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36"/>
          <w:szCs w:val="36"/>
          <w:u w:val="none"/>
        </w:rPr>
      </w:pP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论中国民主的未来之《五民宪法》详解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  第6篇</w:t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36"/>
          <w:szCs w:val="36"/>
          <w:highlight w:val="none"/>
          <w:u w:val="none"/>
        </w:rPr>
      </w:pP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宪法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第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四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条：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国家</w:t>
      </w:r>
      <w:r>
        <w:rPr>
          <w:rFonts w:ascii="Songti SC" w:hAnsi="Songti SC" w:eastAsia="Songti SC" w:cs="Songti SC"/>
          <w:b/>
          <w:color w:val="000000"/>
          <w:sz w:val="36"/>
          <w:szCs w:val="36"/>
          <w:u w:val="none"/>
        </w:rPr>
        <w:t xml:space="preserve">格言</w:t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36"/>
          <w:szCs w:val="36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引言：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灯塔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照亮过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我们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成长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 xml:space="preserve">道路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小时候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经常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听到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谈论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彼岸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叫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美国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灯塔，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庇护所，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那时候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什么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灯塔、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什么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美国、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什么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庇护所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似懂非懂，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只是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隐隐约约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感受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赞美。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今天，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站在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土地上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感慨万千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只为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目的而来，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那就是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出生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那片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盐碱地”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变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灯塔，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赖以生存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庇护所。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7400" cy="45604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715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5687399" cy="4560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7.83pt;height:359.0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格言，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个人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立身于世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行为准则；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应该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格言，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格言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所有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向往。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其庄严的国家格言“我们自由、我们民主、我们正义、我们平等、我们求实、我们勤劳、我们包容，我们是人类的灯塔，加入我们吧！”为指引，展现了一个致力于普世价值、人人平等和人权自由的理想国度。这一格言不仅凝聚了联邦共和国的核心理念，也向世界传递了其作为人类文明灯塔的宏伟愿景。本文将围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宪法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条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，深入探讨联邦共和国的理念、实践与影响，阐释其如何通过自由、民主、正义、平等、求实、勤劳与包容等价值，推动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迈向更光明的未来。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6850" cy="38226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0171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096849" cy="3822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1.33pt;height:301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一、自由与民主：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联邦共和国的基石</w:t>
      </w:r>
      <w:r>
        <w:rPr>
          <w:rFonts w:ascii="宋體-簡" w:hAnsi="宋體-簡" w:cs="宋體-簡"/>
          <w:b/>
          <w:bCs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“自由”和“民主”是联邦共和国国家格言的开篇之词，体现了其对个体权利和集体意志的尊重，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源自于“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理念”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思想、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民主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自由是人类追求的永恒主题，它不仅是个人摆脱束缚、实现自我价值的保障，也是社会创新与进步的源泉。在联邦共和国，自由不仅仅是法律赋予的权利，更是一种深入人心的文化。公民享有言论、信仰、结社和迁徙的自由，这些权利受到宪法的严格保护。政府通过透明的治理机制和完善的法律体系，确保每一位公民的自由不被侵犯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民主则是自由的制度保障。联邦共和国实行“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院、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多层次的民主制度，从基层社区到国家级决策，公民都有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参与公共事务。无论是通过直接投票、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间接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代议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，还是数字化的在线平台，联邦共和国的民主机制确保了每一位公民的声音都能被听见。民主不仅仅是选举，更是一种生活方式，公民在日常生活中通过协商、对话和合作，共同塑造社会的发展方向。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二、正义与平等：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社会的核心价值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“正义”和“平等”是联邦共和国社会秩序的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核心价值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源自于“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理念”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正义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平等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。正义意味着公平的法律体系和公正的社会环境。在联邦共和国，法律面前人人平等，无论是公民还是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官员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，都必须遵循相同的法律准则。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例如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，独立的司法体系确保了审判的公正性，杜绝了腐败和特权现象。公民可以通过便捷的法律渠道寻求正义，无论是民事纠纷还是人权保障，司法系统都以高效和透明的方式回应社会需求。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平等是联邦共和国的灵魂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之一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。无论性别、种族、宗教、阶层或背景，每个人在联邦共和国都享有同等的权利和机会。教育、医疗、就业和社会保障等领域的政策设计，始终以消除不平等为目标。例如，联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邦共和国推行全民基础教育，确保每个孩子都能接受高质量的教育；全民医疗保障体系让每位公民都能获得必要的医疗服务。平等不仅体现在机会均等，更体现在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的公平，联邦共和国通过税收调节和社会福利政策，缩小贫富差距，构建一个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制度上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绝对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平等，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结果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相对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平等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的社会。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三、求实与勤劳：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推动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社会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进步的</w:t>
      </w:r>
      <w:r>
        <w:rPr>
          <w:rFonts w:ascii="宋體-簡" w:hAnsi="宋體-簡" w:eastAsia="宋體-簡" w:cs="宋體-簡"/>
          <w:b/>
          <w:bCs/>
          <w:sz w:val="24"/>
        </w:rPr>
        <w:t xml:space="preserve">“</w:t>
      </w:r>
      <w:r>
        <w:rPr>
          <w:rFonts w:ascii="宋體-簡" w:hAnsi="宋體-簡" w:eastAsia="宋體-簡" w:cs="宋體-簡"/>
          <w:b/>
          <w:bCs/>
          <w:sz w:val="24"/>
        </w:rPr>
        <w:t xml:space="preserve">两驾马车”</w:t>
      </w:r>
      <w:r>
        <w:rPr>
          <w:rFonts w:ascii="宋體-簡" w:hAnsi="宋體-簡" w:cs="宋體-簡"/>
          <w:b/>
          <w:bCs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“求实”和“勤劳”体现了联邦共和国的务实精神和奋斗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。求实是一种科学的态度，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针对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共产党“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假大空”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叙事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直接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反击，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联邦共和国鼓励公民以事实为依据，理性分析问题，追求真理。在政策制定中，联邦共和国注重科学研究和专家意见，确保每一项决策都经得起实践的检验。勤劳则是联邦共和国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的精神特质，政府通过完善的教育和技能培训体系，支持每位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公民在自己的领域发光发热。勤劳不仅是个人的品质，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更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创造力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的动力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源泉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四、包容：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多元共存的和谐社会</w:t>
      </w:r>
      <w:r>
        <w:rPr>
          <w:rFonts w:ascii="宋體-簡" w:hAnsi="宋體-簡" w:cs="宋體-簡"/>
          <w:b/>
          <w:bCs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构建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“包容”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多元和谐社会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是联邦共和国最具魅力的特质之一。作为一个多民族、多文化、多宗教的国家，联邦共和国以开放的心态接纳不同背景的人们。包容不仅体现在对本国公民的尊重，也体现在对国际移民和难民的接纳。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相信，多元文化是社会进步的源泉，不同的思想和传统在碰撞中能够激发出新的火花。在联邦共和国，各种节日、文化活动和宗教仪式都受到尊重和保护。政府通过立法和教育，消除歧视，促进不同群体之间的理解与合作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五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、人类的灯塔：</w:t>
      </w:r>
      <w:r>
        <w:rPr>
          <w:rFonts w:ascii="宋體-簡" w:hAnsi="宋體-簡" w:eastAsia="宋體-簡" w:cs="宋體-簡"/>
          <w:b/>
          <w:bCs/>
          <w:color w:val="000000"/>
          <w:sz w:val="24"/>
        </w:rPr>
        <w:t xml:space="preserve">全球使命与责任</w:t>
      </w:r>
      <w:r>
        <w:rPr>
          <w:rFonts w:ascii="宋體-簡" w:hAnsi="宋體-簡" w:cs="宋體-簡"/>
          <w:b/>
          <w:bCs/>
        </w:rPr>
      </w:r>
      <w:r>
        <w:rPr>
          <w:rFonts w:ascii="宋體-簡" w:hAnsi="宋體-簡" w:cs="宋體-簡"/>
          <w:b/>
          <w:bCs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“我们是人类的灯塔，加入我们吧！”这句格言不仅是对联邦共和国公民的号召，也是对全人类的邀约，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作为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一个“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大国”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全球使命与责任，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当下“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却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处处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丧失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大国风范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有力回击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。联邦共和国将自己定位为全球普世价值的捍卫者和推动者，致力于通过国际合作和人道主义援助，推动世界的和平与发展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六、国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家意志：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普世价值与人权自由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家意志之一是“推动人类实现普世价值、实现人人平等、实现人权自由”。这一目标不仅是国内政策的指引，也是其国际形象的核心。在国内，联邦共和国通过不断完善的社会制度和法律体系，确保每位公民的人权得到保障。无论是经济权利、社会权利还是政治权利，联邦共和国都以实际行动践行其承诺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在国际舞台上，联邦共和国通过外交和援助项目，向其他国家推广普世价值的理念。在全球化的今天，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坚信，只有当全人类都享有自由、平等和正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义时，世界才能实现真正的和平与繁荣。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七、未来展望：灯塔的光芒永不熄灭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以其独特的国家格言和坚定的国家意志，向世界展示一个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矢志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、民主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、正义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、平等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、求实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、勤劳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、包容的理想社会。作为人类的灯塔，联邦共和国不仅为自己的公民创造幸福的生活，也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为全球提供了可借鉴的发展模式。未来，联邦共和国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秉持其核心价值，致力于构建一个更加美好的世界。在全球化的浪潮中，以开放的胸怀迎接挑战，以坚定的信念推动进步。无论面对怎样的困难，都将以其国家格言为指引，点亮人类前行的道路。正如格言所言，“加入我们吧！”这不仅是对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中共国”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个体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的邀请，更是对全人类的号召，呼吁大家共同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为自由、平等和正义而努力。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right"/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     ——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“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五民主义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”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奠基人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、《五民宪法》撰写人何清风，一身正气、两袖清风。</w:t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2025-08-17T02:31:41Z</dcterms:modified>
</cp:coreProperties>
</file>