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hint="default" w:ascii="Songti SC" w:hAnsi="Songti SC" w:eastAsia="Songti SC" w:cs="Songti SC"/>
          <w:b/>
          <w:bCs/>
          <w:sz w:val="36"/>
          <w:szCs w:val="36"/>
        </w:rPr>
      </w:pPr>
      <w:r>
        <w:rPr>
          <w:rFonts w:ascii="Songti SC" w:hAnsi="Songti SC" w:eastAsia="Songti SC" w:cs="Songti SC"/>
          <w:b/>
          <w:bCs/>
          <w:sz w:val="36"/>
          <w:szCs w:val="36"/>
        </w:rPr>
      </w:r>
      <w:bookmarkStart w:id="0" w:name="_GoBack"/>
      <w:r>
        <w:rPr>
          <w:rFonts w:hint="default" w:ascii="Songti SC" w:hAnsi="Songti SC" w:eastAsia="Songti SC" w:cs="Songti SC"/>
          <w:b/>
          <w:bCs/>
          <w:sz w:val="36"/>
          <w:szCs w:val="36"/>
        </w:rPr>
        <w:t xml:space="preserve">揭秘</w:t>
      </w:r>
      <w:r>
        <w:rPr>
          <w:rFonts w:hint="default" w:ascii="Songti SC" w:hAnsi="Songti SC" w:eastAsia="Songti SC" w:cs="Songti SC"/>
          <w:b/>
          <w:bCs/>
          <w:sz w:val="36"/>
          <w:szCs w:val="36"/>
        </w:rPr>
        <w:t xml:space="preserve">中共</w:t>
      </w:r>
      <w:r>
        <w:rPr>
          <w:rFonts w:hint="default" w:ascii="Songti SC" w:hAnsi="Songti SC" w:eastAsia="Songti SC" w:cs="Songti SC"/>
          <w:b/>
          <w:bCs/>
          <w:sz w:val="36"/>
          <w:szCs w:val="36"/>
        </w:rPr>
        <w:t xml:space="preserve">治下</w:t>
      </w:r>
      <w:r>
        <w:rPr>
          <w:rFonts w:hint="default" w:ascii="Songti SC" w:hAnsi="Songti SC" w:eastAsia="Songti SC" w:cs="Songti SC"/>
          <w:b/>
          <w:bCs/>
          <w:sz w:val="36"/>
          <w:szCs w:val="36"/>
        </w:rPr>
        <w:t xml:space="preserve">披着</w:t>
      </w:r>
      <w:r>
        <w:rPr>
          <w:rFonts w:hint="default" w:ascii="Songti SC" w:hAnsi="Songti SC" w:eastAsia="Songti SC" w:cs="Songti SC"/>
          <w:b/>
          <w:bCs/>
          <w:sz w:val="36"/>
          <w:szCs w:val="36"/>
        </w:rPr>
        <w:t xml:space="preserve">生命</w:t>
      </w:r>
      <w:r>
        <w:rPr>
          <w:rFonts w:hint="default" w:ascii="Songti SC" w:hAnsi="Songti SC" w:eastAsia="Songti SC" w:cs="Songti SC"/>
          <w:b/>
          <w:bCs/>
          <w:sz w:val="36"/>
          <w:szCs w:val="36"/>
        </w:rPr>
        <w:t xml:space="preserve">外衣</w:t>
      </w:r>
      <w:r>
        <w:rPr>
          <w:rFonts w:hint="default" w:ascii="Songti SC" w:hAnsi="Songti SC" w:eastAsia="Songti SC" w:cs="Songti SC"/>
          <w:b/>
          <w:bCs/>
          <w:sz w:val="36"/>
          <w:szCs w:val="36"/>
        </w:rPr>
        <w:t xml:space="preserve">的</w:t>
      </w:r>
      <w:r>
        <w:rPr>
          <w:rFonts w:hint="default" w:ascii="Songti SC" w:hAnsi="Songti SC" w:eastAsia="Songti SC" w:cs="Songti SC"/>
          <w:b/>
          <w:bCs/>
          <w:sz w:val="36"/>
          <w:szCs w:val="36"/>
        </w:rPr>
        <w:t xml:space="preserve">血腥</w:t>
      </w:r>
      <w:r>
        <w:rPr>
          <w:rFonts w:hint="default" w:ascii="Songti SC" w:hAnsi="Songti SC" w:eastAsia="Songti SC" w:cs="Songti SC"/>
          <w:b/>
          <w:bCs/>
          <w:sz w:val="36"/>
          <w:szCs w:val="36"/>
        </w:rPr>
        <w:t xml:space="preserve">项目</w:t>
      </w:r>
      <w:r>
        <w:rPr>
          <w:rFonts w:hint="default" w:ascii="Songti SC" w:hAnsi="Songti SC" w:eastAsia="Songti SC" w:cs="Songti SC"/>
          <w:b/>
          <w:bCs/>
          <w:sz w:val="36"/>
          <w:szCs w:val="36"/>
        </w:rPr>
      </w:r>
    </w:p>
    <w:p>
      <w:pPr>
        <w:pBdr/>
        <w:spacing/>
        <w:ind/>
        <w:jc w:val="right"/>
        <w:rPr>
          <w:rFonts w:hint="default" w:ascii="Songti SC" w:hAnsi="Songti SC" w:eastAsia="Songti SC" w:cs="Songti SC"/>
          <w:b/>
          <w:bCs/>
          <w:sz w:val="36"/>
          <w:szCs w:val="36"/>
        </w:rPr>
      </w:pPr>
      <w:r>
        <w:rPr>
          <w:rFonts w:hint="default" w:ascii="Songti SC" w:hAnsi="Songti SC" w:eastAsia="Songti SC" w:cs="Songti SC"/>
          <w:b/>
          <w:bCs/>
          <w:sz w:val="36"/>
          <w:szCs w:val="36"/>
        </w:rPr>
        <w:t xml:space="preserve">——</w:t>
      </w:r>
      <w:r>
        <w:rPr>
          <w:rFonts w:hint="default" w:ascii="Songti SC" w:hAnsi="Songti SC" w:eastAsia="Songti SC" w:cs="Songti SC"/>
          <w:b/>
          <w:bCs/>
          <w:sz w:val="36"/>
          <w:szCs w:val="36"/>
        </w:rPr>
        <w:t xml:space="preserve">脐带血银行</w:t>
      </w:r>
      <w:r>
        <w:rPr>
          <w:rFonts w:hint="default" w:ascii="Songti SC" w:hAnsi="Songti SC" w:cs="Songti SC"/>
          <w:b/>
          <w:bCs/>
          <w:sz w:val="36"/>
          <w:szCs w:val="36"/>
        </w:rPr>
      </w:r>
      <w:r/>
    </w:p>
    <w:p>
      <w:pPr>
        <w:pBdr/>
        <w:spacing/>
        <w:ind/>
        <w:rPr>
          <w:rFonts w:hint="default" w:ascii="Songti SC" w:hAnsi="Songti SC" w:eastAsia="Songti SC" w:cs="Songti SC"/>
          <w:b/>
          <w:bCs/>
          <w:sz w:val="24"/>
          <w:szCs w:val="24"/>
          <w:highlight w:val="none"/>
        </w:rPr>
      </w:pPr>
      <w:r>
        <w:rPr>
          <w:rFonts w:hint="default" w:ascii="Songti SC" w:hAnsi="Songti SC" w:eastAsia="Songti SC" w:cs="Songti SC"/>
          <w:b/>
          <w:bCs/>
          <w:sz w:val="24"/>
          <w:szCs w:val="24"/>
          <w:highlight w:val="none"/>
        </w:rPr>
      </w:r>
      <w:r>
        <w:rPr>
          <w:rFonts w:hint="default" w:ascii="Songti SC" w:hAnsi="Songti SC" w:eastAsia="Songti SC" w:cs="Songti SC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hint="default" w:ascii="Songti SC" w:hAnsi="Songti SC" w:eastAsia="Songti SC" w:cs="Songti SC"/>
          <w:b/>
          <w:bCs/>
          <w:sz w:val="24"/>
          <w:szCs w:val="24"/>
          <w:highlight w:val="none"/>
        </w:rPr>
      </w:pPr>
      <w:r>
        <w:rPr>
          <w:rFonts w:hint="default" w:ascii="Songti SC" w:hAnsi="Songti SC" w:eastAsia="Songti SC" w:cs="Songti SC"/>
          <w:b/>
          <w:bCs/>
          <w:sz w:val="24"/>
          <w:szCs w:val="24"/>
          <w:highlight w:val="none"/>
        </w:rPr>
        <w:t xml:space="preserve">摘要：</w:t>
      </w:r>
      <w:r>
        <w:rPr>
          <w:rFonts w:hint="default" w:ascii="Songti SC" w:hAnsi="Songti SC" w:eastAsia="Songti SC" w:cs="Songti SC"/>
          <w:b/>
          <w:bCs/>
          <w:sz w:val="24"/>
          <w:szCs w:val="24"/>
        </w:rPr>
        <w:t xml:space="preserve">所谓“脐带血银行”，就是中共政商集团精心设计的又一套收割机</w:t>
      </w:r>
      <w:r>
        <w:rPr>
          <w:rFonts w:hint="default" w:ascii="Songti SC" w:hAnsi="Songti SC" w:eastAsia="Songti SC" w:cs="Songti SC"/>
          <w:b/>
          <w:bCs/>
          <w:sz w:val="24"/>
          <w:szCs w:val="24"/>
        </w:rPr>
        <w:t xml:space="preserve">器。它利用每一个新生儿家庭的恐惧与无知，把脐带血包装成“救命神器”，本</w:t>
      </w:r>
      <w:r>
        <w:rPr>
          <w:rFonts w:hint="default" w:ascii="Songti SC" w:hAnsi="Songti SC" w:eastAsia="Songti SC" w:cs="Songti SC"/>
          <w:b/>
          <w:bCs/>
          <w:sz w:val="24"/>
          <w:szCs w:val="24"/>
        </w:rPr>
        <w:t xml:space="preserve">质上却是一门烂透了的垄断生意、一桩官方背书的骗局。</w:t>
      </w:r>
      <w:r>
        <w:rPr>
          <w:b/>
          <w:bCs/>
        </w:rPr>
      </w:r>
      <w:r>
        <w:rPr>
          <w:rFonts w:hint="default" w:ascii="Songti SC" w:hAnsi="Songti SC" w:eastAsia="Songti SC" w:cs="Songti SC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hint="default" w:ascii="Songti SC" w:hAnsi="Songti SC" w:eastAsia="Songti SC" w:cs="Songti SC"/>
          <w:sz w:val="24"/>
          <w:szCs w:val="24"/>
          <w:highlight w:val="none"/>
        </w:rPr>
      </w:pPr>
      <w:r>
        <w:rPr>
          <w:rFonts w:hint="default" w:ascii="Songti SC" w:hAnsi="Songti SC" w:eastAsia="Songti SC" w:cs="Songti SC"/>
          <w:sz w:val="24"/>
          <w:szCs w:val="24"/>
          <w:highlight w:val="none"/>
        </w:rPr>
      </w:r>
      <w:r>
        <w:rPr>
          <w:rFonts w:hint="default" w:ascii="Songti SC" w:hAnsi="Songti SC" w:eastAsia="Songti SC" w:cs="Songti SC"/>
          <w:sz w:val="24"/>
          <w:szCs w:val="24"/>
          <w:highlight w:val="none"/>
        </w:rPr>
      </w:r>
    </w:p>
    <w:p>
      <w:pPr>
        <w:suppressLineNumbers w:val="false"/>
        <w:pBdr/>
        <w:spacing w:after="113" w:before="0" w:line="240" w:lineRule="auto"/>
        <w:ind/>
        <w:contextualSpacing w:val="false"/>
        <w:jc w:val="both"/>
        <w:rPr>
          <w:rFonts w:hint="default" w:ascii="Songti SC" w:hAnsi="Songti SC" w:eastAsia="Songti SC" w:cs="Songti SC"/>
          <w:sz w:val="24"/>
          <w:szCs w:val="24"/>
          <w:highlight w:val="none"/>
        </w:rPr>
      </w:pPr>
      <w:r>
        <w:rPr>
          <w:rFonts w:hint="default" w:ascii="Songti SC" w:hAnsi="Songti SC" w:eastAsia="Songti SC" w:cs="Songti SC"/>
          <w:sz w:val="24"/>
          <w:szCs w:val="24"/>
          <w:highlight w:val="none"/>
        </w:rPr>
        <w:t xml:space="preserve">作者</w:t>
      </w:r>
      <w:r>
        <w:rPr>
          <w:rFonts w:hint="default" w:ascii="Songti SC" w:hAnsi="Songti SC" w:eastAsia="Songti SC" w:cs="Songti SC"/>
          <w:sz w:val="24"/>
          <w:szCs w:val="24"/>
          <w:highlight w:val="none"/>
        </w:rPr>
        <w:t xml:space="preserve">：</w:t>
      </w:r>
      <w:r>
        <w:rPr>
          <w:rFonts w:hint="default" w:ascii="Songti SC" w:hAnsi="Songti SC" w:eastAsia="Songti SC" w:cs="Songti SC"/>
          <w:sz w:val="24"/>
          <w:szCs w:val="24"/>
          <w:highlight w:val="none"/>
        </w:rPr>
      </w:r>
      <w:r>
        <w:rPr>
          <w:rFonts w:hint="default" w:ascii="Songti SC" w:hAnsi="Songti SC" w:eastAsia="Songti SC" w:cs="Songti SC"/>
          <w:sz w:val="24"/>
          <w:szCs w:val="24"/>
          <w:highlight w:val="none"/>
        </w:rPr>
        <w:t xml:space="preserve">毛</w:t>
      </w:r>
      <w:r>
        <w:rPr>
          <w:rFonts w:hint="default" w:ascii="Songti SC" w:hAnsi="Songti SC" w:eastAsia="Songti SC" w:cs="Songti SC"/>
          <w:sz w:val="24"/>
          <w:szCs w:val="24"/>
          <w:highlight w:val="none"/>
        </w:rPr>
        <w:t xml:space="preserve">一</w:t>
      </w:r>
      <w:r>
        <w:rPr>
          <w:rFonts w:hint="default" w:ascii="Songti SC" w:hAnsi="Songti SC" w:eastAsia="Songti SC" w:cs="Songti SC"/>
          <w:sz w:val="24"/>
          <w:szCs w:val="24"/>
          <w:highlight w:val="none"/>
        </w:rPr>
        <w:t xml:space="preserve">炜</w:t>
      </w:r>
      <w:r>
        <w:rPr>
          <w:rFonts w:hint="default"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/>
        <w:rPr>
          <w:rFonts w:hint="default" w:ascii="Songti SC" w:hAnsi="Songti SC" w:eastAsia="Songti SC" w:cs="Songti SC"/>
          <w:sz w:val="24"/>
          <w:szCs w:val="24"/>
          <w:highlight w:val="none"/>
        </w:rPr>
      </w:pPr>
      <w:r>
        <w:rPr>
          <w:rFonts w:hint="default" w:ascii="Songti SC" w:hAnsi="Songti SC" w:eastAsia="Songti SC" w:cs="Songti SC"/>
          <w:sz w:val="24"/>
          <w:szCs w:val="24"/>
          <w:highlight w:val="none"/>
        </w:rPr>
        <w:t xml:space="preserve">编辑：</w:t>
      </w:r>
      <w:r>
        <w:rPr>
          <w:rFonts w:hint="default" w:ascii="Songti SC" w:hAnsi="Songti SC" w:eastAsia="Songti SC" w:cs="Songti SC"/>
          <w:sz w:val="24"/>
          <w:szCs w:val="24"/>
          <w:highlight w:val="none"/>
        </w:rPr>
        <w:t xml:space="preserve">何清风</w:t>
      </w:r>
      <w:r>
        <w:rPr>
          <w:rFonts w:hint="default" w:ascii="Songti SC" w:hAnsi="Songti SC" w:eastAsia="Songti SC" w:cs="Songti SC"/>
          <w:sz w:val="24"/>
          <w:szCs w:val="24"/>
          <w:highlight w:val="none"/>
        </w:rPr>
      </w:r>
      <w:r>
        <w:rPr>
          <w:rFonts w:hint="default"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/>
        <w:rPr>
          <w:rFonts w:hint="default" w:ascii="Songti SC" w:hAnsi="Songti SC" w:cs="Songti SC"/>
          <w:sz w:val="24"/>
          <w:szCs w:val="24"/>
        </w:rPr>
      </w:pPr>
      <w:r>
        <w:rPr>
          <w:rFonts w:hint="default" w:ascii="Songti SC" w:hAnsi="Songti SC" w:eastAsia="Songti SC" w:cs="Songti SC"/>
          <w:sz w:val="24"/>
          <w:szCs w:val="24"/>
          <w:highlight w:val="none"/>
        </w:rPr>
      </w:r>
      <w:r>
        <w:rPr>
          <w:rFonts w:hint="default"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 w:firstLine="420"/>
        <w:rPr>
          <w:rFonts w:hint="default" w:ascii="Songti SC" w:hAnsi="Songti SC" w:eastAsia="Songti SC" w:cs="Songti SC"/>
          <w:sz w:val="24"/>
          <w:szCs w:val="24"/>
          <w:highlight w:val="none"/>
        </w:rPr>
      </w:pPr>
      <w:r>
        <w:rPr>
          <w:rFonts w:hint="default" w:ascii="Songti SC" w:hAnsi="Songti SC" w:eastAsia="Songti SC" w:cs="Songti SC"/>
          <w:sz w:val="24"/>
          <w:szCs w:val="24"/>
        </w:rPr>
        <w:t xml:space="preserve">我刚看完王志安发布的《中国商业怪胎：脐带血银行骗局》这期视频，</w:t>
      </w:r>
      <w:r>
        <w:rPr>
          <w:rFonts w:hint="default" w:ascii="Songti SC" w:hAnsi="Songti SC" w:eastAsia="Songti SC" w:cs="Songti SC"/>
          <w:sz w:val="24"/>
          <w:szCs w:val="24"/>
        </w:rPr>
        <w:t xml:space="preserve">看完后</w:t>
      </w:r>
      <w:r>
        <w:rPr>
          <w:rFonts w:hint="default" w:ascii="Songti SC" w:hAnsi="Songti SC" w:eastAsia="Songti SC" w:cs="Songti SC"/>
          <w:sz w:val="24"/>
          <w:szCs w:val="24"/>
        </w:rPr>
        <w:t xml:space="preserve">脊背发凉、</w:t>
      </w:r>
      <w:r>
        <w:rPr>
          <w:rFonts w:hint="default" w:ascii="Songti SC" w:hAnsi="Songti SC" w:eastAsia="Songti SC" w:cs="Songti SC"/>
          <w:sz w:val="24"/>
          <w:szCs w:val="24"/>
        </w:rPr>
        <w:t xml:space="preserve">震怒无比！</w:t>
      </w:r>
      <w:r>
        <w:rPr>
          <w:rFonts w:hint="default" w:ascii="Songti SC" w:hAnsi="Songti SC" w:eastAsia="Songti SC" w:cs="Songti SC"/>
          <w:sz w:val="24"/>
          <w:szCs w:val="24"/>
        </w:rPr>
        <w:t xml:space="preserve">在中国，只要你走进产房，等待你的不是公共医疗的呵护，而是一场赤</w:t>
      </w:r>
      <w:r>
        <w:rPr>
          <w:rFonts w:hint="default" w:ascii="Songti SC" w:hAnsi="Songti SC" w:eastAsia="Songti SC" w:cs="Songti SC"/>
          <w:sz w:val="24"/>
          <w:szCs w:val="24"/>
        </w:rPr>
        <w:t xml:space="preserve">裸裸的掠夺。所谓“脐带血银行”，就是中共政商集团精心设计的又一套收割机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  <w:highlight w:val="none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器。它利用每一个新生儿家庭的恐惧与无知，把脐带血包装成“救命神器”，本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  <w:highlight w:val="none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质上却是一门烂透了的垄断生意、一桩官方背书的骗局。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 w:firstLine="420"/>
        <w:rPr>
          <w:rFonts w:hint="default" w:ascii="Songti SC" w:hAnsi="Songti SC" w:cs="Songti SC"/>
          <w:sz w:val="24"/>
          <w:szCs w:val="24"/>
        </w:rPr>
      </w:pPr>
      <w:r>
        <w:rPr>
          <w:rFonts w:hint="default" w:ascii="Songti SC" w:hAnsi="Songti SC" w:eastAsia="Songti SC" w:cs="Songti SC"/>
          <w:sz w:val="24"/>
          <w:szCs w:val="24"/>
        </w:rPr>
        <w:t xml:space="preserve">这是官商联合收割的生意模型，发个牌照搞垄断，各省只有一个“血库牌照”，想</w:t>
      </w:r>
      <w:r>
        <w:rPr>
          <w:rFonts w:hint="default" w:ascii="Songti SC" w:hAnsi="Songti SC" w:eastAsia="Songti SC" w:cs="Songti SC"/>
          <w:sz w:val="24"/>
          <w:szCs w:val="24"/>
        </w:rPr>
        <w:t xml:space="preserve">开公司必须得到地方政府</w:t>
      </w:r>
      <w:r>
        <w:rPr>
          <w:rFonts w:hint="default" w:ascii="Songti SC" w:hAnsi="Songti SC" w:eastAsia="Songti SC" w:cs="Songti SC"/>
          <w:sz w:val="24"/>
          <w:szCs w:val="24"/>
        </w:rPr>
        <w:t xml:space="preserve">审批</w:t>
      </w:r>
      <w:r>
        <w:rPr>
          <w:rFonts w:hint="default" w:ascii="Songti SC" w:hAnsi="Songti SC" w:eastAsia="Songti SC" w:cs="Songti SC"/>
          <w:sz w:val="24"/>
          <w:szCs w:val="24"/>
        </w:rPr>
        <w:t xml:space="preserve">。也就是说，这一行天生就是权力</w:t>
      </w:r>
      <w:r>
        <w:rPr>
          <w:rFonts w:hint="default" w:ascii="Songti SC" w:hAnsi="Songti SC" w:eastAsia="Songti SC" w:cs="Songti SC"/>
          <w:sz w:val="24"/>
          <w:szCs w:val="24"/>
        </w:rPr>
        <w:t xml:space="preserve">垄断</w:t>
      </w:r>
      <w:r>
        <w:rPr>
          <w:rFonts w:hint="default" w:ascii="Songti SC" w:hAnsi="Songti SC" w:eastAsia="Songti SC" w:cs="Songti SC"/>
          <w:sz w:val="24"/>
          <w:szCs w:val="24"/>
        </w:rPr>
        <w:t xml:space="preserve">的</w:t>
      </w:r>
      <w:r>
        <w:rPr>
          <w:rFonts w:hint="default" w:ascii="Songti SC" w:hAnsi="Songti SC" w:eastAsia="Songti SC" w:cs="Songti SC"/>
          <w:sz w:val="24"/>
          <w:szCs w:val="24"/>
        </w:rPr>
        <w:t xml:space="preserve">市场</w:t>
      </w:r>
      <w:r>
        <w:rPr>
          <w:rFonts w:hint="default" w:ascii="Songti SC" w:hAnsi="Songti SC" w:eastAsia="Songti SC" w:cs="Songti SC"/>
          <w:sz w:val="24"/>
          <w:szCs w:val="24"/>
        </w:rPr>
        <w:t xml:space="preserve">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</w:p>
    <w:p>
      <w:pPr>
        <w:pBdr/>
        <w:spacing/>
        <w:ind w:firstLine="420"/>
        <w:rPr>
          <w:rFonts w:hint="default" w:ascii="Songti SC" w:hAnsi="Songti SC" w:cs="Songti SC"/>
          <w:sz w:val="24"/>
          <w:szCs w:val="24"/>
        </w:rPr>
      </w:pPr>
      <w:r>
        <w:rPr>
          <w:rFonts w:hint="default" w:ascii="Songti SC" w:hAnsi="Songti SC" w:eastAsia="Songti SC" w:cs="Songti SC"/>
          <w:sz w:val="24"/>
          <w:szCs w:val="24"/>
        </w:rPr>
        <w:t xml:space="preserve">走</w:t>
      </w:r>
      <w:r>
        <w:rPr>
          <w:rFonts w:hint="default" w:ascii="Songti SC" w:hAnsi="Songti SC" w:eastAsia="Songti SC" w:cs="Songti SC"/>
          <w:sz w:val="24"/>
          <w:szCs w:val="24"/>
        </w:rPr>
        <w:t xml:space="preserve">进产房吓唬人！——护士、医生不是在科普医学，而是在完成“销售指标”。“不存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你就是不负责任”，“孩子以后没药</w:t>
      </w:r>
      <w:r>
        <w:rPr>
          <w:rFonts w:hint="default" w:ascii="Songti SC" w:hAnsi="Songti SC" w:eastAsia="Songti SC" w:cs="Songti SC"/>
          <w:sz w:val="24"/>
          <w:szCs w:val="24"/>
        </w:rPr>
        <w:t xml:space="preserve">可</w:t>
      </w:r>
      <w:r>
        <w:rPr>
          <w:rFonts w:hint="default" w:ascii="Songti SC" w:hAnsi="Songti SC" w:eastAsia="Songti SC" w:cs="Songti SC"/>
          <w:sz w:val="24"/>
          <w:szCs w:val="24"/>
        </w:rPr>
        <w:t xml:space="preserve">救”——这些恐吓</w:t>
      </w:r>
      <w:r>
        <w:rPr>
          <w:rFonts w:hint="default" w:ascii="Songti SC" w:hAnsi="Songti SC" w:eastAsia="Songti SC" w:cs="Songti SC"/>
          <w:sz w:val="24"/>
          <w:szCs w:val="24"/>
        </w:rPr>
        <w:t xml:space="preserve">话术</w:t>
      </w:r>
      <w:r>
        <w:rPr>
          <w:rFonts w:hint="default" w:ascii="Songti SC" w:hAnsi="Songti SC" w:eastAsia="Songti SC" w:cs="Songti SC"/>
          <w:sz w:val="24"/>
          <w:szCs w:val="24"/>
        </w:rPr>
        <w:t xml:space="preserve">根本不是</w:t>
      </w:r>
      <w:r>
        <w:rPr>
          <w:rFonts w:hint="default" w:ascii="Songti SC" w:hAnsi="Songti SC" w:eastAsia="Songti SC" w:cs="Songti SC"/>
          <w:sz w:val="24"/>
          <w:szCs w:val="24"/>
        </w:rPr>
        <w:t xml:space="preserve">普及</w:t>
      </w:r>
      <w:r>
        <w:rPr>
          <w:rFonts w:hint="default" w:ascii="Songti SC" w:hAnsi="Songti SC" w:eastAsia="Songti SC" w:cs="Songti SC"/>
          <w:sz w:val="24"/>
          <w:szCs w:val="24"/>
        </w:rPr>
        <w:t xml:space="preserve">医学</w:t>
      </w:r>
      <w:r>
        <w:rPr>
          <w:rFonts w:hint="default" w:ascii="Songti SC" w:hAnsi="Songti SC" w:eastAsia="Songti SC" w:cs="Songti SC"/>
          <w:sz w:val="24"/>
          <w:szCs w:val="24"/>
        </w:rPr>
        <w:t xml:space="preserve">知识</w:t>
      </w:r>
      <w:r>
        <w:rPr>
          <w:rFonts w:hint="default" w:ascii="Songti SC" w:hAnsi="Songti SC" w:eastAsia="Songti SC" w:cs="Songti SC"/>
          <w:sz w:val="24"/>
          <w:szCs w:val="24"/>
        </w:rPr>
        <w:t xml:space="preserve">，而是</w:t>
      </w:r>
      <w:r>
        <w:rPr>
          <w:rFonts w:hint="default" w:ascii="Songti SC" w:hAnsi="Songti SC" w:eastAsia="Songti SC" w:cs="Songti SC"/>
          <w:sz w:val="24"/>
          <w:szCs w:val="24"/>
        </w:rPr>
        <w:t xml:space="preserve">标准</w:t>
      </w:r>
      <w:r>
        <w:rPr>
          <w:rFonts w:hint="default" w:ascii="Songti SC" w:hAnsi="Songti SC" w:eastAsia="Songti SC" w:cs="Songti SC"/>
          <w:sz w:val="24"/>
          <w:szCs w:val="24"/>
        </w:rPr>
        <w:t xml:space="preserve">的</w:t>
      </w:r>
      <w:r>
        <w:rPr>
          <w:rFonts w:hint="default" w:ascii="Songti SC" w:hAnsi="Songti SC" w:eastAsia="Songti SC" w:cs="Songti SC"/>
          <w:sz w:val="24"/>
          <w:szCs w:val="24"/>
        </w:rPr>
        <w:t xml:space="preserve">诈骗用</w:t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语。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</w:p>
    <w:p>
      <w:pPr>
        <w:pBdr/>
        <w:spacing/>
        <w:ind w:firstLine="420"/>
        <w:rPr>
          <w:rFonts w:hint="default" w:ascii="Songti SC" w:hAnsi="Songti SC" w:eastAsia="Songti SC" w:cs="Songti SC"/>
          <w:sz w:val="24"/>
          <w:szCs w:val="24"/>
        </w:rPr>
      </w:pPr>
      <w:r>
        <w:rPr>
          <w:rFonts w:hint="default" w:ascii="Songti SC" w:hAnsi="Songti SC" w:eastAsia="Songti SC" w:cs="Songti SC"/>
          <w:sz w:val="24"/>
          <w:szCs w:val="24"/>
        </w:rPr>
        <w:t xml:space="preserve">收一辈子的钱</w:t>
      </w:r>
      <w:r>
        <w:rPr>
          <w:rFonts w:hint="default" w:ascii="Songti SC" w:hAnsi="Songti SC" w:eastAsia="Songti SC" w:cs="Songti SC"/>
          <w:sz w:val="24"/>
          <w:szCs w:val="24"/>
        </w:rPr>
        <w:t xml:space="preserve">——</w:t>
      </w:r>
      <w:r/>
      <w:r>
        <w:rPr>
          <w:rFonts w:hint="default" w:ascii="Songti SC" w:hAnsi="Songti SC" w:eastAsia="Songti SC" w:cs="Songti SC"/>
          <w:sz w:val="24"/>
          <w:szCs w:val="24"/>
        </w:rPr>
        <w:t xml:space="preserve">一次收费几万，还要</w:t>
      </w:r>
      <w:r>
        <w:rPr>
          <w:rFonts w:hint="default" w:ascii="Songti SC" w:hAnsi="Songti SC" w:eastAsia="Songti SC" w:cs="Songti SC"/>
          <w:sz w:val="24"/>
          <w:szCs w:val="24"/>
        </w:rPr>
        <w:t xml:space="preserve">按年</w:t>
      </w:r>
      <w:r>
        <w:rPr>
          <w:rFonts w:hint="default" w:ascii="Songti SC" w:hAnsi="Songti SC" w:eastAsia="Songti SC" w:cs="Songti SC"/>
          <w:sz w:val="24"/>
          <w:szCs w:val="24"/>
        </w:rPr>
        <w:t xml:space="preserve">续费十几年，像供房一样供一个放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在冷库里的血袋。</w:t>
      </w:r>
      <w:r>
        <w:rPr>
          <w:rFonts w:hint="default" w:ascii="Songti SC" w:hAnsi="Songti SC" w:eastAsia="Songti SC" w:cs="Songti SC"/>
          <w:sz w:val="24"/>
          <w:szCs w:val="24"/>
        </w:rPr>
        <w:t xml:space="preserve">真正生病时根本用不了，自体不能用、外省调用</w:t>
      </w:r>
      <w:r>
        <w:rPr>
          <w:rFonts w:hint="default" w:ascii="Songti SC" w:hAnsi="Songti SC" w:eastAsia="Songti SC" w:cs="Songti SC"/>
          <w:sz w:val="24"/>
          <w:szCs w:val="24"/>
        </w:rPr>
        <w:t xml:space="preserve">行不通</w:t>
      </w:r>
      <w:r>
        <w:rPr>
          <w:rFonts w:hint="default" w:ascii="Songti SC" w:hAnsi="Songti SC" w:eastAsia="Songti SC" w:cs="Songti SC"/>
          <w:sz w:val="24"/>
          <w:szCs w:val="24"/>
        </w:rPr>
        <w:t xml:space="preserve">，根本没有全国数据库</w:t>
      </w:r>
      <w:r>
        <w:rPr>
          <w:rFonts w:hint="default" w:ascii="Songti SC" w:hAnsi="Songti SC" w:eastAsia="Songti SC" w:cs="Songti SC"/>
          <w:sz w:val="24"/>
          <w:szCs w:val="24"/>
        </w:rPr>
        <w:t xml:space="preserve">，“公共服务”四个字在中共这里就是张空头支票。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hint="default" w:ascii="Songti SC" w:hAnsi="Songti SC" w:cs="Songti SC"/>
          <w:sz w:val="24"/>
          <w:szCs w:val="24"/>
        </w:rPr>
      </w:pPr>
      <w:r>
        <w:rPr>
          <w:rFonts w:hint="default" w:ascii="Songti SC" w:hAnsi="Songti SC" w:eastAsia="Songti SC" w:cs="Songti SC"/>
          <w:sz w:val="24"/>
          <w:szCs w:val="24"/>
        </w:rPr>
        <w:t xml:space="preserve">请大家想想，全世界正常国家怎么做的？统一公共血库、免费储存、全国</w:t>
      </w:r>
      <w:r>
        <w:rPr>
          <w:rFonts w:hint="default" w:ascii="Songti SC" w:hAnsi="Songti SC" w:eastAsia="Songti SC" w:cs="Songti SC"/>
          <w:sz w:val="24"/>
          <w:szCs w:val="24"/>
        </w:rPr>
        <w:t xml:space="preserve">互通，谁有需要谁用。而只有中共把它变成一条“韭菜链”，连新生命都不放过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这不仅是骗局，是赤裸裸的体制性犯罪。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这背后是中共无所不用其极的掠夺逻辑：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公共资源 → 私有化 → 垄断 → 割韭菜 → 官商分赃。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</w:p>
    <w:p>
      <w:pPr>
        <w:pBdr/>
        <w:spacing/>
        <w:ind w:firstLine="420"/>
        <w:rPr>
          <w:rFonts w:hint="default" w:ascii="Songti SC" w:hAnsi="Songti SC" w:cs="Songti SC"/>
          <w:sz w:val="24"/>
          <w:szCs w:val="24"/>
        </w:rPr>
      </w:pPr>
      <w:r>
        <w:rPr>
          <w:rFonts w:hint="default" w:ascii="Songti SC" w:hAnsi="Songti SC" w:eastAsia="Songti SC" w:cs="Songti SC"/>
          <w:sz w:val="24"/>
          <w:szCs w:val="24"/>
        </w:rPr>
        <w:t xml:space="preserve">他们可以把高速公路变成“取款机”，把教育变成“房票”，把疫苗当成生财工具，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如今连脐带血都可以包装成一门“高端生意”。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只要还能割，连一滴新生儿的血都不会放过。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</w:p>
    <w:p>
      <w:pPr>
        <w:pBdr/>
        <w:spacing/>
        <w:ind w:firstLine="420"/>
        <w:rPr>
          <w:rFonts w:hint="default" w:ascii="Songti SC" w:hAnsi="Songti SC" w:cs="Songti SC"/>
          <w:sz w:val="24"/>
          <w:szCs w:val="24"/>
        </w:rPr>
      </w:pPr>
      <w:r>
        <w:rPr>
          <w:rFonts w:hint="default" w:ascii="Songti SC" w:hAnsi="Songti SC" w:eastAsia="Songti SC" w:cs="Songti SC"/>
          <w:sz w:val="24"/>
          <w:szCs w:val="24"/>
        </w:rPr>
        <w:t xml:space="preserve">所以我们必须明确：这个体制不是“管理不严”或“监管失位”，而是故意设计</w:t>
      </w:r>
      <w:r>
        <w:rPr>
          <w:rFonts w:hint="default" w:ascii="Songti SC" w:hAnsi="Songti SC" w:eastAsia="Songti SC" w:cs="Songti SC"/>
          <w:sz w:val="24"/>
          <w:szCs w:val="24"/>
        </w:rPr>
        <w:t xml:space="preserve">的</w:t>
      </w:r>
      <w:r>
        <w:rPr>
          <w:rFonts w:hint="default" w:ascii="Songti SC" w:hAnsi="Songti SC" w:eastAsia="Songti SC" w:cs="Songti SC"/>
          <w:sz w:val="24"/>
          <w:szCs w:val="24"/>
        </w:rPr>
        <w:t xml:space="preserve">制度性</w:t>
      </w:r>
      <w:r>
        <w:rPr>
          <w:rFonts w:hint="default" w:ascii="Songti SC" w:hAnsi="Songti SC" w:eastAsia="Songti SC" w:cs="Songti SC"/>
          <w:sz w:val="24"/>
          <w:szCs w:val="24"/>
        </w:rPr>
        <w:t xml:space="preserve">垄断</w:t>
      </w:r>
      <w:r>
        <w:rPr>
          <w:rFonts w:hint="default" w:ascii="Songti SC" w:hAnsi="Songti SC" w:eastAsia="Songti SC" w:cs="Songti SC"/>
          <w:sz w:val="24"/>
          <w:szCs w:val="24"/>
        </w:rPr>
        <w:t xml:space="preserve">资源</w:t>
      </w:r>
      <w:r>
        <w:rPr>
          <w:rFonts w:hint="default" w:ascii="Songti SC" w:hAnsi="Songti SC" w:eastAsia="Songti SC" w:cs="Songti SC"/>
          <w:sz w:val="24"/>
          <w:szCs w:val="24"/>
        </w:rPr>
        <w:t xml:space="preserve">。</w:t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它不是疏忽，而是犯罪本身。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真正的解决方案不是什么“完善管理”“加强监督”，那都是废话。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</w:p>
    <w:p>
      <w:pPr>
        <w:pBdr/>
        <w:spacing/>
        <w:ind w:firstLine="420"/>
        <w:rPr>
          <w:rFonts w:hint="default" w:ascii="Songti SC" w:hAnsi="Songti SC" w:cs="Songti SC"/>
          <w:sz w:val="24"/>
          <w:szCs w:val="24"/>
        </w:rPr>
      </w:pPr>
      <w:r>
        <w:rPr>
          <w:rFonts w:hint="default" w:ascii="Songti SC" w:hAnsi="Songti SC" w:eastAsia="Songti SC" w:cs="Songti SC"/>
          <w:sz w:val="24"/>
          <w:szCs w:val="24"/>
        </w:rPr>
        <w:t xml:space="preserve">正确的方向只有一个：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废除脐带血商业银行、建立全国统一公共血库、彻底剥夺地方政府和私人资本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在生命资源上的垄断权。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只有在一个没有中共的制度下，这种事才有可能真正落实。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在中共的体制里，脐带血不会救命，只会救权贵的腰包。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如果我们继续沉默，那么“脐带血”只是开始，下一步还会是什么？“胎儿干细胞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”、“基因数据”、“胚胎储存”……。他们会毫不犹豫地把每一位普通人的生命元素变成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可交易的商品。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</w:p>
    <w:p>
      <w:pPr>
        <w:pBdr/>
        <w:spacing/>
        <w:ind w:firstLine="420"/>
        <w:rPr>
          <w:rFonts w:hint="default" w:ascii="Songti SC" w:hAnsi="Songti SC" w:cs="Songti SC"/>
          <w:sz w:val="24"/>
          <w:szCs w:val="24"/>
        </w:rPr>
      </w:pPr>
      <w:r>
        <w:rPr>
          <w:rFonts w:hint="default" w:ascii="Songti SC" w:hAnsi="Songti SC" w:eastAsia="Songti SC" w:cs="Songti SC"/>
          <w:sz w:val="24"/>
          <w:szCs w:val="24"/>
        </w:rPr>
        <w:t xml:space="preserve">所以，是时候站出来，把这条“党国＋资本”的血路彻底堵死。</w:t>
      </w:r>
      <w:r>
        <w:rPr>
          <w:rFonts w:hint="default" w:ascii="Songti SC" w:hAnsi="Songti SC" w:eastAsia="Songti SC" w:cs="Songti SC"/>
          <w:sz w:val="24"/>
          <w:szCs w:val="24"/>
        </w:rPr>
        <w:t xml:space="preserve">因为，这不是一门生意，这是对新生儿的血腥收割，是对每一个普通家庭的政治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谋杀。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只要</w:t>
      </w:r>
      <w:r>
        <w:rPr>
          <w:rFonts w:hint="default" w:ascii="Songti SC" w:hAnsi="Songti SC" w:eastAsia="Songti SC" w:cs="Songti SC"/>
          <w:sz w:val="24"/>
          <w:szCs w:val="24"/>
        </w:rPr>
        <w:t xml:space="preserve">中共政权存在一天，新生儿就永远不可能摆脱“刚出生就背上一份智商税”的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命运。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因此，只有结束中共统治，把公共资源彻底从党国手中夺回，人民才有可能真</w:t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  <w:t xml:space="preserve">正拥有“出生即自由、生命不再被定价”的基本权利。</w:t>
      </w:r>
      <w:r>
        <w:rPr>
          <w:rFonts w:hint="default" w:ascii="Songti SC" w:hAnsi="Songti SC" w:cs="Songti SC"/>
          <w:sz w:val="24"/>
          <w:szCs w:val="24"/>
        </w:rPr>
      </w:r>
      <w:r>
        <w:rPr>
          <w:rFonts w:hint="default"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hint="default" w:ascii="Songti SC" w:hAnsi="Songti SC" w:cs="Songti SC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be4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be4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3f4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bbfe7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bbfe7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ce6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6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6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ff2c9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ee28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ee28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3f2d8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0e1a8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0e1a8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3f4f1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9ce6e0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9ce6e0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adade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3adb5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3adb5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rPr>
        <w:rFonts w:ascii="Arial" w:hAnsi="Arial"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25db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rPr>
        <w:rFonts w:ascii="Arial" w:hAnsi="Arial"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e6d0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rPr>
        <w:rFonts w:ascii="Arial" w:hAnsi="Arial"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706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rPr>
        <w:rFonts w:ascii="Arial" w:hAnsi="Arial"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1726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874cb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5b5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ed962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acd78d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7dded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0949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rPr>
        <w:rFonts w:ascii="Arial" w:hAnsi="Arial"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427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rPr>
        <w:rFonts w:ascii="Arial" w:hAnsi="Arial"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rPr>
        <w:rFonts w:ascii="Arial" w:hAnsi="Arial"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rPr>
        <w:rFonts w:ascii="Arial" w:hAnsi="Arial"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1"/>
    <w:next w:val="661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1"/>
    <w:next w:val="661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1"/>
    <w:next w:val="66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1"/>
    <w:next w:val="66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1"/>
    <w:next w:val="66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1"/>
    <w:next w:val="66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1"/>
    <w:next w:val="66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1"/>
    <w:next w:val="66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1"/>
    <w:next w:val="66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662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1"/>
    <w:next w:val="66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1"/>
    <w:next w:val="66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1"/>
    <w:next w:val="66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1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1"/>
    <w:next w:val="66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1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2"/>
    <w:link w:val="175"/>
    <w:uiPriority w:val="99"/>
    <w:pPr>
      <w:pBdr/>
      <w:spacing/>
      <w:ind/>
    </w:pPr>
  </w:style>
  <w:style w:type="paragraph" w:styleId="177">
    <w:name w:val="Footer"/>
    <w:basedOn w:val="661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2"/>
    <w:link w:val="177"/>
    <w:uiPriority w:val="99"/>
    <w:pPr>
      <w:pBdr/>
      <w:spacing/>
      <w:ind/>
    </w:pPr>
  </w:style>
  <w:style w:type="paragraph" w:styleId="179">
    <w:name w:val="Caption"/>
    <w:basedOn w:val="661"/>
    <w:next w:val="66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1"/>
    <w:next w:val="661"/>
    <w:uiPriority w:val="39"/>
    <w:unhideWhenUsed/>
    <w:pPr>
      <w:pBdr/>
      <w:spacing w:after="100"/>
      <w:ind/>
    </w:pPr>
  </w:style>
  <w:style w:type="paragraph" w:styleId="189">
    <w:name w:val="toc 2"/>
    <w:basedOn w:val="661"/>
    <w:next w:val="661"/>
    <w:uiPriority w:val="39"/>
    <w:unhideWhenUsed/>
    <w:pPr>
      <w:pBdr/>
      <w:spacing w:after="100"/>
      <w:ind w:left="220"/>
    </w:pPr>
  </w:style>
  <w:style w:type="paragraph" w:styleId="190">
    <w:name w:val="toc 3"/>
    <w:basedOn w:val="661"/>
    <w:next w:val="661"/>
    <w:uiPriority w:val="39"/>
    <w:unhideWhenUsed/>
    <w:pPr>
      <w:pBdr/>
      <w:spacing w:after="100"/>
      <w:ind w:left="440"/>
    </w:pPr>
  </w:style>
  <w:style w:type="paragraph" w:styleId="191">
    <w:name w:val="toc 4"/>
    <w:basedOn w:val="661"/>
    <w:next w:val="661"/>
    <w:uiPriority w:val="39"/>
    <w:unhideWhenUsed/>
    <w:pPr>
      <w:pBdr/>
      <w:spacing w:after="100"/>
      <w:ind w:left="660"/>
    </w:pPr>
  </w:style>
  <w:style w:type="paragraph" w:styleId="192">
    <w:name w:val="toc 5"/>
    <w:basedOn w:val="661"/>
    <w:next w:val="661"/>
    <w:uiPriority w:val="39"/>
    <w:unhideWhenUsed/>
    <w:pPr>
      <w:pBdr/>
      <w:spacing w:after="100"/>
      <w:ind w:left="880"/>
    </w:pPr>
  </w:style>
  <w:style w:type="paragraph" w:styleId="193">
    <w:name w:val="toc 6"/>
    <w:basedOn w:val="661"/>
    <w:next w:val="661"/>
    <w:uiPriority w:val="39"/>
    <w:unhideWhenUsed/>
    <w:pPr>
      <w:pBdr/>
      <w:spacing w:after="100"/>
      <w:ind w:left="1100"/>
    </w:pPr>
  </w:style>
  <w:style w:type="paragraph" w:styleId="194">
    <w:name w:val="toc 7"/>
    <w:basedOn w:val="661"/>
    <w:next w:val="661"/>
    <w:uiPriority w:val="39"/>
    <w:unhideWhenUsed/>
    <w:pPr>
      <w:pBdr/>
      <w:spacing w:after="100"/>
      <w:ind w:left="1320"/>
    </w:pPr>
  </w:style>
  <w:style w:type="paragraph" w:styleId="195">
    <w:name w:val="toc 8"/>
    <w:basedOn w:val="661"/>
    <w:next w:val="661"/>
    <w:uiPriority w:val="39"/>
    <w:unhideWhenUsed/>
    <w:pPr>
      <w:pBdr/>
      <w:spacing w:after="100"/>
      <w:ind w:left="1540"/>
    </w:pPr>
  </w:style>
  <w:style w:type="paragraph" w:styleId="196">
    <w:name w:val="toc 9"/>
    <w:basedOn w:val="661"/>
    <w:next w:val="66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1"/>
    <w:next w:val="661"/>
    <w:uiPriority w:val="99"/>
    <w:unhideWhenUsed/>
    <w:pPr>
      <w:pBdr/>
      <w:spacing w:after="0" w:afterAutospacing="0"/>
      <w:ind/>
    </w:pPr>
  </w:style>
  <w:style w:type="paragraph" w:styleId="661" w:default="1">
    <w:name w:val="Normal"/>
    <w:uiPriority w:val="0"/>
    <w:qFormat/>
    <w:pPr>
      <w:widowControl w:val="false"/>
      <w:pBdr/>
      <w:spacing/>
      <w:ind/>
      <w:jc w:val="both"/>
    </w:pPr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character" w:styleId="662" w:default="1">
    <w:name w:val="Default Paragraph Font"/>
    <w:uiPriority w:val="0"/>
    <w:semiHidden/>
    <w:pPr>
      <w:pBdr/>
      <w:spacing/>
      <w:ind/>
    </w:pPr>
  </w:style>
  <w:style w:type="table" w:styleId="663" w:default="1">
    <w:name w:val="Normal Table"/>
    <w:uiPriority w:val="0"/>
    <w:semiHidden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samya</dc:creator>
  <cp:revision>1</cp:revision>
  <dcterms:created xsi:type="dcterms:W3CDTF">2025-08-16T18:56:59Z</dcterms:created>
  <dcterms:modified xsi:type="dcterms:W3CDTF">2025-08-17T15:52:17Z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eyJoZGlkIjoiODM3Nzk0ZDFiYTNlMjIzODI3ZjQ0ZDlhZTU0YTRlMDEiLCJ1c2VySWQiOiIxMDQwODU1ODg1In0=</vt:lpwstr>
  </property>
  <property fmtid="{D5CDD505-2E9C-101B-9397-08002B2CF9AE}" pid="4" name="ICV">
    <vt:lpwstr>1633AFA55EE74597B2D4688690EAFF77_12</vt:lpwstr>
  </property>
</Properties>
</file>