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3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6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6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44"/>
              <w:rFonts w:ascii="宋體-簡" w:hAnsi="宋體-簡" w:eastAsia="宋體-簡" w:cs="宋體-簡"/>
              <w:highlight w:val="none"/>
            </w:rPr>
            <w:instrText xml:space="preserve"> TOC \f \o "1-2" \h</w:instrText>
          </w:r>
          <w:r>
            <w:rPr>
              <w:rStyle w:val="124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54"/>
                <w:rFonts w:ascii="宋體-簡" w:hAnsi="宋體-簡" w:eastAsia="宋體-簡" w:cs="宋體-簡"/>
                <w:highlight w:val="none"/>
              </w:rPr>
            </w:r>
            <w:r>
              <w:rPr>
                <w:rStyle w:val="1254"/>
                <w:rFonts w:ascii="宋體-簡" w:hAnsi="宋體-簡" w:eastAsia="宋體-簡" w:cs="宋體-簡"/>
                <w:b/>
                <w:bCs/>
                <w:highlight w:val="none"/>
                <w:lang w:eastAsia="zh-CN"/>
              </w:rPr>
              <w:t xml:space="preserve">目录</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5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总则</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宪法的定义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军队的定义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公民的权利与义务</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宪法的特别条款</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rPr>
              <w:t xml:space="preserve">政府</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总统府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lang w:eastAsia="zh-CN"/>
              </w:rPr>
              <w:t xml:space="preserve">   省政府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lang w:eastAsia="zh-CN"/>
              </w:rPr>
              <w:t xml:space="preserve">   镇政府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立法院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国家立法院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省立法院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市立法会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司法院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lang w:eastAsia="zh-CN"/>
              </w:rPr>
              <w:t xml:space="preserve">   国家司法院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监察院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联邦廉政署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联邦审计署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联邦调查署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教委会</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校教委会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储委会</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储委会联合会议</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国家储备委员会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lang w:eastAsia="zh-CN"/>
              </w:rPr>
              <w:t xml:space="preserve">   省储备委员会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公民储备银行</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clear" w:leader="none" w:pos="210"/>
              <w:tab w:val="right" w:leader="dot" w:pos="9689"/>
            </w:tabs>
            <w:spacing/>
            <w:ind/>
            <w:rPr>
              <w:rFonts w:ascii="宋體-簡" w:hAnsi="宋體-簡" w:cs="宋體-簡"/>
              <w:highlight w:val="none"/>
            </w:rPr>
          </w:pPr>
          <w:r>
            <w:rPr>
              <w:rStyle w:val="1244"/>
              <w:rFonts w:ascii="宋體-簡" w:hAnsi="宋體-簡" w:eastAsia="宋體-簡" w:cs="宋體-簡"/>
              <w:highlight w:val="none"/>
            </w:rPr>
          </w:r>
          <w:r>
            <w:rPr>
              <w:rStyle w:val="124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sz w:val="21"/>
          <w:szCs w:val="21"/>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颂》，国徽为金盾龙凤大好河山，国家官方语言为汉语普通话，官方文字为汉语正体字，国家法定纸质货币为纸质公民币，法定数字货币为数字公民币</w:t>
      </w:r>
      <w:r>
        <w:rPr>
          <w:rFonts w:ascii="宋體-簡" w:hAnsi="宋體-簡" w:eastAsia="宋體-簡" w:cs="宋體-簡"/>
          <w:color w:val="000000" w:themeColor="text1"/>
          <w:sz w:val="21"/>
          <w:szCs w:val="21"/>
          <w:highlight w:val="none"/>
          <w:lang w:eastAsia="zh-CN"/>
        </w:rPr>
        <w:t xml:space="preserve">。</w:t>
      </w:r>
      <w:r>
        <w:rPr>
          <w:rFonts w:ascii="宋體-簡" w:hAnsi="宋體-簡" w:cs="宋體-簡"/>
          <w:sz w:val="21"/>
          <w:szCs w:val="21"/>
          <w:highlight w:val="none"/>
        </w:rPr>
      </w:r>
      <w:r>
        <w:rPr>
          <w:rFonts w:ascii="宋體-簡" w:hAnsi="宋體-簡" w:cs="宋體-簡"/>
          <w:sz w:val="21"/>
          <w:szCs w:val="21"/>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6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6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6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6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6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6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6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w:t>
      </w:r>
      <w:r>
        <w:rPr>
          <w:rFonts w:ascii="宋體-簡" w:hAnsi="宋體-簡" w:eastAsia="宋體-簡" w:cs="宋體-簡"/>
          <w:color w:val="000000" w:themeColor="text1"/>
          <w:szCs w:val="21"/>
          <w:highlight w:val="none"/>
          <w:lang w:eastAsia="zh-CN"/>
        </w:rPr>
        <w:t xml:space="preserve">本省</w:t>
      </w:r>
      <w:r>
        <w:rPr>
          <w:rFonts w:ascii="宋體-簡" w:hAnsi="宋體-簡" w:eastAsia="宋體-簡" w:cs="宋體-簡"/>
          <w:color w:val="000000" w:themeColor="text1"/>
          <w:szCs w:val="21"/>
          <w:highlight w:val="none"/>
          <w:lang w:eastAsia="zh-CN"/>
        </w:rPr>
        <w:t xml:space="preserve">省储备委员会</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为</w:t>
      </w:r>
      <w:r>
        <w:rPr>
          <w:rFonts w:ascii="宋體-簡" w:hAnsi="宋體-簡" w:eastAsia="宋體-簡" w:cs="宋體-簡"/>
          <w:color w:val="000000" w:themeColor="text1"/>
          <w:szCs w:val="21"/>
          <w:highlight w:val="none"/>
          <w:lang w:eastAsia="zh-CN"/>
        </w:rPr>
        <w:t xml:space="preserve">该</w:t>
      </w:r>
      <w:r>
        <w:rPr>
          <w:rFonts w:ascii="宋體-簡" w:hAnsi="宋體-簡" w:eastAsia="宋體-簡" w:cs="宋體-簡"/>
          <w:color w:val="000000" w:themeColor="text1"/>
          <w:szCs w:val="21"/>
          <w:highlight w:val="none"/>
          <w:lang w:eastAsia="zh-CN"/>
        </w:rPr>
        <w:t xml:space="preserve">省</w:t>
      </w:r>
      <w:r>
        <w:rPr>
          <w:rFonts w:ascii="宋體-簡" w:hAnsi="宋體-簡" w:eastAsia="宋體-簡" w:cs="宋體-簡"/>
          <w:color w:val="000000" w:themeColor="text1"/>
          <w:szCs w:val="21"/>
          <w:highlight w:val="none"/>
          <w:lang w:eastAsia="zh-CN"/>
        </w:rPr>
        <w:t xml:space="preserve">公民储备银行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当然</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前者</w:t>
      </w:r>
      <w:r>
        <w:rPr>
          <w:rFonts w:ascii="宋體-簡" w:hAnsi="宋體-簡" w:eastAsia="宋體-簡" w:cs="宋體-簡"/>
          <w:color w:val="000000" w:themeColor="text1"/>
          <w:szCs w:val="21"/>
          <w:highlight w:val="none"/>
          <w:lang w:eastAsia="zh-CN"/>
        </w:rPr>
        <w:t xml:space="preserve">持股5%</w:t>
      </w:r>
      <w:r>
        <w:rPr>
          <w:rFonts w:ascii="宋體-簡" w:hAnsi="宋體-簡" w:eastAsia="宋體-簡" w:cs="宋體-簡"/>
          <w:color w:val="000000" w:themeColor="text1"/>
          <w:szCs w:val="21"/>
          <w:highlight w:val="none"/>
          <w:lang w:eastAsia="zh-CN"/>
        </w:rPr>
        <w:t xml:space="preserve">后者</w:t>
      </w:r>
      <w:r>
        <w:rPr>
          <w:rFonts w:ascii="宋體-簡" w:hAnsi="宋體-簡" w:eastAsia="宋體-簡" w:cs="宋體-簡"/>
          <w:color w:val="000000" w:themeColor="text1"/>
          <w:szCs w:val="21"/>
          <w:highlight w:val="none"/>
          <w:lang w:eastAsia="zh-CN"/>
        </w:rPr>
        <w:t xml:space="preserve">持股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公民储备银行股东总数不得低于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15个</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公法人</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超过2</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，且必须是本省辖区内的法人或自然人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6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宪法或</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6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6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6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6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6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6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6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6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6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w:t>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府务部</w:t>
      </w:r>
      <w:r>
        <w:rPr>
          <w:rFonts w:ascii="宋體-簡" w:hAnsi="宋體-簡" w:eastAsia="宋體-簡" w:cs="宋體-簡"/>
          <w:color w:val="000000" w:themeColor="text1"/>
          <w:szCs w:val="21"/>
          <w:highlight w:val="none"/>
          <w:lang w:eastAsia="zh-CN"/>
        </w:rPr>
        <w:t xml:space="preserve">下属</w:t>
      </w:r>
      <w:r>
        <w:rPr>
          <w:rFonts w:ascii="宋體-簡" w:hAnsi="宋體-簡" w:eastAsia="宋體-簡" w:cs="宋體-簡"/>
          <w:color w:val="000000" w:themeColor="text1"/>
          <w:szCs w:val="21"/>
          <w:highlight w:val="none"/>
          <w:lang w:eastAsia="zh-CN"/>
        </w:rPr>
        <w:t xml:space="preserve">机构</w:t>
      </w:r>
      <w:r>
        <w:rPr>
          <w:rFonts w:ascii="宋體-簡" w:hAnsi="宋體-簡" w:eastAsia="宋體-簡" w:cs="宋體-簡"/>
          <w:color w:val="000000" w:themeColor="text1"/>
          <w:szCs w:val="21"/>
          <w:highlight w:val="none"/>
          <w:lang w:eastAsia="zh-CN"/>
        </w:rPr>
        <w:t xml:space="preserve">注册局</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政党，</w:t>
      </w:r>
      <w:r>
        <w:rPr>
          <w:rFonts w:ascii="宋體-簡" w:hAnsi="宋體-簡" w:eastAsia="宋體-簡" w:cs="宋體-簡"/>
          <w:color w:val="000000" w:themeColor="text1"/>
          <w:szCs w:val="21"/>
          <w:highlight w:val="none"/>
          <w:lang w:eastAsia="zh-CN"/>
        </w:rPr>
        <w:t xml:space="preserve">均</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推选</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候选人</w:t>
      </w:r>
      <w:r>
        <w:rPr>
          <w:rFonts w:ascii="宋體-簡" w:hAnsi="宋體-簡" w:eastAsia="宋體-簡" w:cs="宋體-簡"/>
          <w:color w:val="000000" w:themeColor="text1"/>
          <w:szCs w:val="21"/>
          <w:highlight w:val="none"/>
          <w:lang w:eastAsia="zh-CN"/>
        </w:rPr>
        <w:t xml:space="preserve">参与</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选举</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6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6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6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6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6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6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6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6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6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6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6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6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6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6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6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6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6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6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6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6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6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6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6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6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6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6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6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6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6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6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6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6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6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6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6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6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3名董事，</w:t>
      </w:r>
      <w:r>
        <w:rPr>
          <w:rFonts w:ascii="宋體-簡" w:hAnsi="宋體-簡" w:eastAsia="宋體-簡" w:cs="宋體-簡"/>
          <w:color w:val="000000" w:themeColor="text1"/>
          <w:szCs w:val="21"/>
          <w:highlight w:val="none"/>
          <w:lang w:eastAsia="zh-CN"/>
        </w:rPr>
        <w:t xml:space="preserve">由本省</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选派</w:t>
      </w:r>
      <w:r>
        <w:rPr>
          <w:rFonts w:ascii="宋體-簡" w:hAnsi="宋體-簡" w:eastAsia="宋體-簡" w:cs="宋體-簡"/>
          <w:color w:val="000000" w:themeColor="text1"/>
          <w:szCs w:val="21"/>
          <w:highlight w:val="none"/>
          <w:lang w:eastAsia="zh-CN"/>
        </w:rPr>
        <w:t xml:space="preserve">2名董事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1">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0">
    <w:name w:val="Table Grid"/>
    <w:basedOn w:val="12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Table Grid Light"/>
    <w:basedOn w:val="12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Plain Table 1"/>
    <w:basedOn w:val="12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Plain Table 2"/>
    <w:basedOn w:val="12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Plain Table 3"/>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Plain Table 4"/>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Plain Table 5"/>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1 Light"/>
    <w:basedOn w:val="12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1 Light - Accent 1"/>
    <w:basedOn w:val="12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1 Light - Accent 2"/>
    <w:basedOn w:val="12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1 Light - Accent 3"/>
    <w:basedOn w:val="12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1 Light - Accent 4"/>
    <w:basedOn w:val="12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1 Light - Accent 5"/>
    <w:basedOn w:val="12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1 Light - Accent 6"/>
    <w:basedOn w:val="12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2"/>
    <w:basedOn w:val="12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2 - Accent 1"/>
    <w:basedOn w:val="12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2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2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2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2 - Accent 5"/>
    <w:basedOn w:val="12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2 - Accent 6"/>
    <w:basedOn w:val="12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3"/>
    <w:basedOn w:val="12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3 - Accent 1"/>
    <w:basedOn w:val="12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3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3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3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3 - Accent 5"/>
    <w:basedOn w:val="12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3 - Accent 6"/>
    <w:basedOn w:val="12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4"/>
    <w:basedOn w:val="12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4 - Accent 1"/>
    <w:basedOn w:val="12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4 - Accent 2"/>
    <w:basedOn w:val="12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4 - Accent 3"/>
    <w:basedOn w:val="12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4 - Accent 4"/>
    <w:basedOn w:val="12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4 - Accent 5"/>
    <w:basedOn w:val="12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4 - Accent 6"/>
    <w:basedOn w:val="12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5 Dark"/>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5 Dark- Accent 1"/>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5 Dark - Accent 2"/>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5 Dark - Accent 3"/>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5 Dark- Accent 4"/>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5 Dark - Accent 5"/>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5 Dark - Accent 6"/>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6 Colorful"/>
    <w:basedOn w:val="12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03">
    <w:name w:val="Grid Table 6 Colorful - Accent 1"/>
    <w:basedOn w:val="12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04">
    <w:name w:val="Grid Table 6 Colorful - Accent 2"/>
    <w:basedOn w:val="12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05">
    <w:name w:val="Grid Table 6 Colorful - Accent 3"/>
    <w:basedOn w:val="12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06">
    <w:name w:val="Grid Table 6 Colorful - Accent 4"/>
    <w:basedOn w:val="12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07">
    <w:name w:val="Grid Table 6 Colorful - Accent 5"/>
    <w:basedOn w:val="12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8">
    <w:name w:val="Grid Table 6 Colorful - Accent 6"/>
    <w:basedOn w:val="12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9">
    <w:name w:val="Grid Table 7 Colorful"/>
    <w:basedOn w:val="12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Grid Table 7 Colorful - Accent 1"/>
    <w:basedOn w:val="12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Grid Table 7 Colorful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Grid Table 7 Colorful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Grid Table 7 Colorful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Grid Table 7 Colorful - Accent 5"/>
    <w:basedOn w:val="12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Grid Table 7 Colorful - Accent 6"/>
    <w:basedOn w:val="12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1 Light"/>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1 Light - Accent 1"/>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1 Light - Accent 2"/>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1 Light - Accent 3"/>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1 Light - Accent 4"/>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1 Light - Accent 5"/>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1 Light - Accent 6"/>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2"/>
    <w:basedOn w:val="12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2 - Accent 1"/>
    <w:basedOn w:val="12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2 - Accent 2"/>
    <w:basedOn w:val="12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2 - Accent 3"/>
    <w:basedOn w:val="12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2 - Accent 4"/>
    <w:basedOn w:val="12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2 - Accent 5"/>
    <w:basedOn w:val="12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2 - Accent 6"/>
    <w:basedOn w:val="12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3"/>
    <w:basedOn w:val="12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3 - Accent 1"/>
    <w:basedOn w:val="12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3 - Accent 2"/>
    <w:basedOn w:val="12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3 - Accent 3"/>
    <w:basedOn w:val="12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3 - Accent 4"/>
    <w:basedOn w:val="12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3 - Accent 5"/>
    <w:basedOn w:val="12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3 - Accent 6"/>
    <w:basedOn w:val="12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4"/>
    <w:basedOn w:val="12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4 - Accent 1"/>
    <w:basedOn w:val="12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4 - Accent 2"/>
    <w:basedOn w:val="12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4 - Accent 3"/>
    <w:basedOn w:val="12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4 - Accent 4"/>
    <w:basedOn w:val="12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4 - Accent 5"/>
    <w:basedOn w:val="12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4 - Accent 6"/>
    <w:basedOn w:val="12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5 Dark"/>
    <w:basedOn w:val="12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5">
    <w:name w:val="List Table 5 Dark - Accent 1"/>
    <w:basedOn w:val="12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6">
    <w:name w:val="List Table 5 Dark - Accent 2"/>
    <w:basedOn w:val="12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7">
    <w:name w:val="List Table 5 Dark - Accent 3"/>
    <w:basedOn w:val="12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8">
    <w:name w:val="List Table 5 Dark - Accent 4"/>
    <w:basedOn w:val="12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9">
    <w:name w:val="List Table 5 Dark - Accent 5"/>
    <w:basedOn w:val="12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0">
    <w:name w:val="List Table 5 Dark - Accent 6"/>
    <w:basedOn w:val="12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1">
    <w:name w:val="List Table 6 Colorful"/>
    <w:basedOn w:val="12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st Table 6 Colorful - Accent 1"/>
    <w:basedOn w:val="12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st Table 6 Colorful - Accent 2"/>
    <w:basedOn w:val="12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List Table 6 Colorful - Accent 3"/>
    <w:basedOn w:val="12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List Table 6 Colorful - Accent 4"/>
    <w:basedOn w:val="12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st Table 6 Colorful - Accent 5"/>
    <w:basedOn w:val="12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st Table 6 Colorful - Accent 6"/>
    <w:basedOn w:val="12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st Table 7 Colorful"/>
    <w:basedOn w:val="12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59">
    <w:name w:val="List Table 7 Colorful - Accent 1"/>
    <w:basedOn w:val="12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60">
    <w:name w:val="List Table 7 Colorful - Accent 2"/>
    <w:basedOn w:val="12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61">
    <w:name w:val="List Table 7 Colorful - Accent 3"/>
    <w:basedOn w:val="12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62">
    <w:name w:val="List Table 7 Colorful - Accent 4"/>
    <w:basedOn w:val="12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63">
    <w:name w:val="List Table 7 Colorful - Accent 5"/>
    <w:basedOn w:val="12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4">
    <w:name w:val="List Table 7 Colorful - Accent 6"/>
    <w:basedOn w:val="12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5">
    <w:name w:val="Lined - Accent"/>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Lined - Accent 1"/>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Lined - Accent 2"/>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Lined - Accent 3"/>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Lined - Accent 4"/>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Lined - Accent 5"/>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Lined - Accent 6"/>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amp; Lined - Accent"/>
    <w:basedOn w:val="12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amp; Lined - Accent 1"/>
    <w:basedOn w:val="12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amp; Lined - Accent 2"/>
    <w:basedOn w:val="12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amp; Lined - Accent 3"/>
    <w:basedOn w:val="12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Bordered &amp; Lined - Accent 4"/>
    <w:basedOn w:val="12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Bordered &amp; Lined - Accent 5"/>
    <w:basedOn w:val="12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Bordered &amp; Lined - Accent 6"/>
    <w:basedOn w:val="12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w:basedOn w:val="12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 Accent 1"/>
    <w:basedOn w:val="12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 Accent 2"/>
    <w:basedOn w:val="12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 Accent 3"/>
    <w:basedOn w:val="12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 Accent 4"/>
    <w:basedOn w:val="12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 Accent 5"/>
    <w:basedOn w:val="12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 Accent 6"/>
    <w:basedOn w:val="12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6">
    <w:name w:val="Heading 2"/>
    <w:basedOn w:val="1239"/>
    <w:next w:val="1239"/>
    <w:link w:val="119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87">
    <w:name w:val="Heading 3"/>
    <w:basedOn w:val="1239"/>
    <w:next w:val="1239"/>
    <w:link w:val="119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88">
    <w:name w:val="Heading 4"/>
    <w:basedOn w:val="1239"/>
    <w:next w:val="1239"/>
    <w:link w:val="119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89">
    <w:name w:val="Heading 5"/>
    <w:basedOn w:val="1239"/>
    <w:next w:val="1239"/>
    <w:link w:val="119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0">
    <w:name w:val="Heading 6"/>
    <w:basedOn w:val="1239"/>
    <w:next w:val="1239"/>
    <w:link w:val="120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1">
    <w:name w:val="Heading 7"/>
    <w:basedOn w:val="1239"/>
    <w:next w:val="1239"/>
    <w:link w:val="12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92">
    <w:name w:val="Heading 8"/>
    <w:basedOn w:val="1239"/>
    <w:next w:val="1239"/>
    <w:link w:val="12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93">
    <w:name w:val="Heading 9"/>
    <w:basedOn w:val="1239"/>
    <w:next w:val="1239"/>
    <w:link w:val="12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94" w:default="1">
    <w:name w:val="No List"/>
    <w:uiPriority w:val="99"/>
    <w:semiHidden/>
    <w:unhideWhenUsed/>
    <w:pPr>
      <w:pBdr/>
      <w:spacing/>
      <w:ind/>
    </w:pPr>
  </w:style>
  <w:style w:type="character" w:styleId="1195">
    <w:name w:val="Heading 1 Char"/>
    <w:basedOn w:val="1241"/>
    <w:link w:val="1240"/>
    <w:uiPriority w:val="9"/>
    <w:pPr>
      <w:pBdr/>
      <w:spacing/>
      <w:ind/>
    </w:pPr>
    <w:rPr>
      <w:rFonts w:ascii="Arial" w:hAnsi="Arial" w:eastAsia="Arial" w:cs="Arial"/>
      <w:color w:val="0f4761" w:themeColor="accent1" w:themeShade="BF"/>
      <w:sz w:val="40"/>
      <w:szCs w:val="40"/>
    </w:rPr>
  </w:style>
  <w:style w:type="character" w:styleId="1196">
    <w:name w:val="Heading 2 Char"/>
    <w:basedOn w:val="1241"/>
    <w:link w:val="1186"/>
    <w:uiPriority w:val="9"/>
    <w:pPr>
      <w:pBdr/>
      <w:spacing/>
      <w:ind/>
    </w:pPr>
    <w:rPr>
      <w:rFonts w:ascii="Arial" w:hAnsi="Arial" w:eastAsia="Arial" w:cs="Arial"/>
      <w:color w:val="0f4761" w:themeColor="accent1" w:themeShade="BF"/>
      <w:sz w:val="32"/>
      <w:szCs w:val="32"/>
    </w:rPr>
  </w:style>
  <w:style w:type="character" w:styleId="1197">
    <w:name w:val="Heading 3 Char"/>
    <w:basedOn w:val="1241"/>
    <w:link w:val="1187"/>
    <w:uiPriority w:val="9"/>
    <w:pPr>
      <w:pBdr/>
      <w:spacing/>
      <w:ind/>
    </w:pPr>
    <w:rPr>
      <w:rFonts w:ascii="Arial" w:hAnsi="Arial" w:eastAsia="Arial" w:cs="Arial"/>
      <w:color w:val="0f4761" w:themeColor="accent1" w:themeShade="BF"/>
      <w:sz w:val="28"/>
      <w:szCs w:val="28"/>
    </w:rPr>
  </w:style>
  <w:style w:type="character" w:styleId="1198">
    <w:name w:val="Heading 4 Char"/>
    <w:basedOn w:val="1241"/>
    <w:link w:val="1188"/>
    <w:uiPriority w:val="9"/>
    <w:pPr>
      <w:pBdr/>
      <w:spacing/>
      <w:ind/>
    </w:pPr>
    <w:rPr>
      <w:rFonts w:ascii="Arial" w:hAnsi="Arial" w:eastAsia="Arial" w:cs="Arial"/>
      <w:i/>
      <w:iCs/>
      <w:color w:val="0f4761" w:themeColor="accent1" w:themeShade="BF"/>
    </w:rPr>
  </w:style>
  <w:style w:type="character" w:styleId="1199">
    <w:name w:val="Heading 5 Char"/>
    <w:basedOn w:val="1241"/>
    <w:link w:val="1189"/>
    <w:uiPriority w:val="9"/>
    <w:pPr>
      <w:pBdr/>
      <w:spacing/>
      <w:ind/>
    </w:pPr>
    <w:rPr>
      <w:rFonts w:ascii="Arial" w:hAnsi="Arial" w:eastAsia="Arial" w:cs="Arial"/>
      <w:color w:val="0f4761" w:themeColor="accent1" w:themeShade="BF"/>
    </w:rPr>
  </w:style>
  <w:style w:type="character" w:styleId="1200">
    <w:name w:val="Heading 6 Char"/>
    <w:basedOn w:val="1241"/>
    <w:link w:val="1190"/>
    <w:uiPriority w:val="9"/>
    <w:pPr>
      <w:pBdr/>
      <w:spacing/>
      <w:ind/>
    </w:pPr>
    <w:rPr>
      <w:rFonts w:ascii="Arial" w:hAnsi="Arial" w:eastAsia="Arial" w:cs="Arial"/>
      <w:i/>
      <w:iCs/>
      <w:color w:val="595959" w:themeColor="text1" w:themeTint="A6"/>
    </w:rPr>
  </w:style>
  <w:style w:type="character" w:styleId="1201">
    <w:name w:val="Heading 7 Char"/>
    <w:basedOn w:val="1241"/>
    <w:link w:val="1191"/>
    <w:uiPriority w:val="9"/>
    <w:pPr>
      <w:pBdr/>
      <w:spacing/>
      <w:ind/>
    </w:pPr>
    <w:rPr>
      <w:rFonts w:ascii="Arial" w:hAnsi="Arial" w:eastAsia="Arial" w:cs="Arial"/>
      <w:color w:val="595959" w:themeColor="text1" w:themeTint="A6"/>
    </w:rPr>
  </w:style>
  <w:style w:type="character" w:styleId="1202">
    <w:name w:val="Heading 8 Char"/>
    <w:basedOn w:val="1241"/>
    <w:link w:val="1192"/>
    <w:uiPriority w:val="9"/>
    <w:pPr>
      <w:pBdr/>
      <w:spacing/>
      <w:ind/>
    </w:pPr>
    <w:rPr>
      <w:rFonts w:ascii="Arial" w:hAnsi="Arial" w:eastAsia="Arial" w:cs="Arial"/>
      <w:i/>
      <w:iCs/>
      <w:color w:val="272727" w:themeColor="text1" w:themeTint="D8"/>
    </w:rPr>
  </w:style>
  <w:style w:type="character" w:styleId="1203">
    <w:name w:val="Heading 9 Char"/>
    <w:basedOn w:val="1241"/>
    <w:link w:val="1193"/>
    <w:uiPriority w:val="9"/>
    <w:pPr>
      <w:pBdr/>
      <w:spacing/>
      <w:ind/>
    </w:pPr>
    <w:rPr>
      <w:rFonts w:ascii="Arial" w:hAnsi="Arial" w:eastAsia="Arial" w:cs="Arial"/>
      <w:i/>
      <w:iCs/>
      <w:color w:val="272727" w:themeColor="text1" w:themeTint="D8"/>
    </w:rPr>
  </w:style>
  <w:style w:type="paragraph" w:styleId="1204">
    <w:name w:val="Title"/>
    <w:basedOn w:val="1239"/>
    <w:next w:val="1239"/>
    <w:link w:val="1205"/>
    <w:uiPriority w:val="10"/>
    <w:qFormat/>
    <w:pPr>
      <w:pBdr/>
      <w:spacing w:after="80" w:line="240" w:lineRule="auto"/>
      <w:ind/>
      <w:contextualSpacing w:val="true"/>
    </w:pPr>
    <w:rPr>
      <w:rFonts w:ascii="Arial" w:hAnsi="Arial" w:eastAsia="Arial" w:cs="Arial"/>
      <w:spacing w:val="-10"/>
      <w:sz w:val="56"/>
      <w:szCs w:val="56"/>
    </w:rPr>
  </w:style>
  <w:style w:type="character" w:styleId="1205">
    <w:name w:val="Title Char"/>
    <w:basedOn w:val="1241"/>
    <w:link w:val="1204"/>
    <w:uiPriority w:val="10"/>
    <w:pPr>
      <w:pBdr/>
      <w:spacing/>
      <w:ind/>
    </w:pPr>
    <w:rPr>
      <w:rFonts w:ascii="Arial" w:hAnsi="Arial" w:eastAsia="Arial" w:cs="Arial"/>
      <w:spacing w:val="-10"/>
      <w:sz w:val="56"/>
      <w:szCs w:val="56"/>
    </w:rPr>
  </w:style>
  <w:style w:type="paragraph" w:styleId="1206">
    <w:name w:val="Subtitle"/>
    <w:basedOn w:val="1239"/>
    <w:next w:val="1239"/>
    <w:link w:val="1207"/>
    <w:uiPriority w:val="11"/>
    <w:qFormat/>
    <w:pPr>
      <w:numPr>
        <w:ilvl w:val="1"/>
      </w:numPr>
      <w:pBdr/>
      <w:spacing/>
      <w:ind/>
    </w:pPr>
    <w:rPr>
      <w:color w:val="595959" w:themeColor="text1" w:themeTint="A6"/>
      <w:spacing w:val="15"/>
      <w:sz w:val="28"/>
      <w:szCs w:val="28"/>
    </w:rPr>
  </w:style>
  <w:style w:type="character" w:styleId="1207">
    <w:name w:val="Subtitle Char"/>
    <w:basedOn w:val="1241"/>
    <w:link w:val="1206"/>
    <w:uiPriority w:val="11"/>
    <w:pPr>
      <w:pBdr/>
      <w:spacing/>
      <w:ind/>
    </w:pPr>
    <w:rPr>
      <w:color w:val="595959" w:themeColor="text1" w:themeTint="A6"/>
      <w:spacing w:val="15"/>
      <w:sz w:val="28"/>
      <w:szCs w:val="28"/>
    </w:rPr>
  </w:style>
  <w:style w:type="paragraph" w:styleId="1208">
    <w:name w:val="Quote"/>
    <w:basedOn w:val="1239"/>
    <w:next w:val="1239"/>
    <w:link w:val="1209"/>
    <w:uiPriority w:val="29"/>
    <w:qFormat/>
    <w:pPr>
      <w:pBdr/>
      <w:spacing w:before="160"/>
      <w:ind/>
      <w:jc w:val="center"/>
    </w:pPr>
    <w:rPr>
      <w:i/>
      <w:iCs/>
      <w:color w:val="404040" w:themeColor="text1" w:themeTint="BF"/>
    </w:rPr>
  </w:style>
  <w:style w:type="character" w:styleId="1209">
    <w:name w:val="Quote Char"/>
    <w:basedOn w:val="1241"/>
    <w:link w:val="1208"/>
    <w:uiPriority w:val="29"/>
    <w:pPr>
      <w:pBdr/>
      <w:spacing/>
      <w:ind/>
    </w:pPr>
    <w:rPr>
      <w:i/>
      <w:iCs/>
      <w:color w:val="404040" w:themeColor="text1" w:themeTint="BF"/>
    </w:rPr>
  </w:style>
  <w:style w:type="paragraph" w:styleId="1210">
    <w:name w:val="List Paragraph"/>
    <w:basedOn w:val="1239"/>
    <w:uiPriority w:val="34"/>
    <w:qFormat/>
    <w:pPr>
      <w:pBdr/>
      <w:spacing/>
      <w:ind w:left="720"/>
      <w:contextualSpacing w:val="true"/>
    </w:pPr>
  </w:style>
  <w:style w:type="character" w:styleId="1211">
    <w:name w:val="Intense Emphasis"/>
    <w:basedOn w:val="1241"/>
    <w:uiPriority w:val="21"/>
    <w:qFormat/>
    <w:pPr>
      <w:pBdr/>
      <w:spacing/>
      <w:ind/>
    </w:pPr>
    <w:rPr>
      <w:i/>
      <w:iCs/>
      <w:color w:val="0f4761" w:themeColor="accent1" w:themeShade="BF"/>
    </w:rPr>
  </w:style>
  <w:style w:type="paragraph" w:styleId="1212">
    <w:name w:val="Intense Quote"/>
    <w:basedOn w:val="1239"/>
    <w:next w:val="1239"/>
    <w:link w:val="12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13">
    <w:name w:val="Intense Quote Char"/>
    <w:basedOn w:val="1241"/>
    <w:link w:val="1212"/>
    <w:uiPriority w:val="30"/>
    <w:pPr>
      <w:pBdr/>
      <w:spacing/>
      <w:ind/>
    </w:pPr>
    <w:rPr>
      <w:i/>
      <w:iCs/>
      <w:color w:val="0f4761" w:themeColor="accent1" w:themeShade="BF"/>
    </w:rPr>
  </w:style>
  <w:style w:type="character" w:styleId="1214">
    <w:name w:val="Intense Reference"/>
    <w:basedOn w:val="1241"/>
    <w:uiPriority w:val="32"/>
    <w:qFormat/>
    <w:pPr>
      <w:pBdr/>
      <w:spacing/>
      <w:ind/>
    </w:pPr>
    <w:rPr>
      <w:b/>
      <w:bCs/>
      <w:smallCaps/>
      <w:color w:val="0f4761" w:themeColor="accent1" w:themeShade="BF"/>
      <w:spacing w:val="5"/>
    </w:rPr>
  </w:style>
  <w:style w:type="paragraph" w:styleId="1215">
    <w:name w:val="No Spacing"/>
    <w:basedOn w:val="1239"/>
    <w:uiPriority w:val="1"/>
    <w:qFormat/>
    <w:pPr>
      <w:pBdr/>
      <w:spacing w:after="0" w:line="240" w:lineRule="auto"/>
      <w:ind/>
    </w:pPr>
  </w:style>
  <w:style w:type="character" w:styleId="1216">
    <w:name w:val="Subtle Emphasis"/>
    <w:basedOn w:val="1241"/>
    <w:uiPriority w:val="19"/>
    <w:qFormat/>
    <w:pPr>
      <w:pBdr/>
      <w:spacing/>
      <w:ind/>
    </w:pPr>
    <w:rPr>
      <w:i/>
      <w:iCs/>
      <w:color w:val="404040" w:themeColor="text1" w:themeTint="BF"/>
    </w:rPr>
  </w:style>
  <w:style w:type="character" w:styleId="1217">
    <w:name w:val="Emphasis"/>
    <w:basedOn w:val="1241"/>
    <w:uiPriority w:val="20"/>
    <w:qFormat/>
    <w:pPr>
      <w:pBdr/>
      <w:spacing/>
      <w:ind/>
    </w:pPr>
    <w:rPr>
      <w:i/>
      <w:iCs/>
    </w:rPr>
  </w:style>
  <w:style w:type="character" w:styleId="1218">
    <w:name w:val="Strong"/>
    <w:basedOn w:val="1241"/>
    <w:uiPriority w:val="22"/>
    <w:qFormat/>
    <w:pPr>
      <w:pBdr/>
      <w:spacing/>
      <w:ind/>
    </w:pPr>
    <w:rPr>
      <w:b/>
      <w:bCs/>
    </w:rPr>
  </w:style>
  <w:style w:type="character" w:styleId="1219">
    <w:name w:val="Subtle Reference"/>
    <w:basedOn w:val="1241"/>
    <w:uiPriority w:val="31"/>
    <w:qFormat/>
    <w:pPr>
      <w:pBdr/>
      <w:spacing/>
      <w:ind/>
    </w:pPr>
    <w:rPr>
      <w:smallCaps/>
      <w:color w:val="5a5a5a" w:themeColor="text1" w:themeTint="A5"/>
    </w:rPr>
  </w:style>
  <w:style w:type="character" w:styleId="1220">
    <w:name w:val="Book Title"/>
    <w:basedOn w:val="1241"/>
    <w:uiPriority w:val="33"/>
    <w:qFormat/>
    <w:pPr>
      <w:pBdr/>
      <w:spacing/>
      <w:ind/>
    </w:pPr>
    <w:rPr>
      <w:b/>
      <w:bCs/>
      <w:i/>
      <w:iCs/>
      <w:spacing w:val="5"/>
    </w:rPr>
  </w:style>
  <w:style w:type="character" w:styleId="1221">
    <w:name w:val="Header Char"/>
    <w:basedOn w:val="1241"/>
    <w:link w:val="1263"/>
    <w:uiPriority w:val="99"/>
    <w:pPr>
      <w:pBdr/>
      <w:spacing/>
      <w:ind/>
    </w:pPr>
  </w:style>
  <w:style w:type="character" w:styleId="1222">
    <w:name w:val="Footer Char"/>
    <w:basedOn w:val="1241"/>
    <w:link w:val="1262"/>
    <w:uiPriority w:val="99"/>
    <w:pPr>
      <w:pBdr/>
      <w:spacing/>
      <w:ind/>
    </w:pPr>
  </w:style>
  <w:style w:type="paragraph" w:styleId="1223">
    <w:name w:val="footnote text"/>
    <w:basedOn w:val="1239"/>
    <w:link w:val="1224"/>
    <w:uiPriority w:val="99"/>
    <w:semiHidden/>
    <w:unhideWhenUsed/>
    <w:pPr>
      <w:pBdr/>
      <w:spacing w:after="0" w:line="240" w:lineRule="auto"/>
      <w:ind/>
    </w:pPr>
    <w:rPr>
      <w:sz w:val="20"/>
      <w:szCs w:val="20"/>
    </w:rPr>
  </w:style>
  <w:style w:type="character" w:styleId="1224">
    <w:name w:val="Footnote Text Char"/>
    <w:basedOn w:val="1241"/>
    <w:link w:val="1223"/>
    <w:uiPriority w:val="99"/>
    <w:semiHidden/>
    <w:pPr>
      <w:pBdr/>
      <w:spacing/>
      <w:ind/>
    </w:pPr>
    <w:rPr>
      <w:sz w:val="20"/>
      <w:szCs w:val="20"/>
    </w:rPr>
  </w:style>
  <w:style w:type="character" w:styleId="1225">
    <w:name w:val="footnote reference"/>
    <w:basedOn w:val="1241"/>
    <w:uiPriority w:val="99"/>
    <w:semiHidden/>
    <w:unhideWhenUsed/>
    <w:pPr>
      <w:pBdr/>
      <w:spacing/>
      <w:ind/>
    </w:pPr>
    <w:rPr>
      <w:vertAlign w:val="superscript"/>
    </w:rPr>
  </w:style>
  <w:style w:type="paragraph" w:styleId="1226">
    <w:name w:val="endnote text"/>
    <w:basedOn w:val="1239"/>
    <w:link w:val="1227"/>
    <w:uiPriority w:val="99"/>
    <w:semiHidden/>
    <w:unhideWhenUsed/>
    <w:pPr>
      <w:pBdr/>
      <w:spacing w:after="0" w:line="240" w:lineRule="auto"/>
      <w:ind/>
    </w:pPr>
    <w:rPr>
      <w:sz w:val="20"/>
      <w:szCs w:val="20"/>
    </w:rPr>
  </w:style>
  <w:style w:type="character" w:styleId="1227">
    <w:name w:val="Endnote Text Char"/>
    <w:basedOn w:val="1241"/>
    <w:link w:val="1226"/>
    <w:uiPriority w:val="99"/>
    <w:semiHidden/>
    <w:pPr>
      <w:pBdr/>
      <w:spacing/>
      <w:ind/>
    </w:pPr>
    <w:rPr>
      <w:sz w:val="20"/>
      <w:szCs w:val="20"/>
    </w:rPr>
  </w:style>
  <w:style w:type="character" w:styleId="1228">
    <w:name w:val="endnote reference"/>
    <w:basedOn w:val="1241"/>
    <w:uiPriority w:val="99"/>
    <w:semiHidden/>
    <w:unhideWhenUsed/>
    <w:pPr>
      <w:pBdr/>
      <w:spacing/>
      <w:ind/>
    </w:pPr>
    <w:rPr>
      <w:vertAlign w:val="superscript"/>
    </w:rPr>
  </w:style>
  <w:style w:type="character" w:styleId="1229">
    <w:name w:val="FollowedHyperlink"/>
    <w:basedOn w:val="1241"/>
    <w:uiPriority w:val="99"/>
    <w:semiHidden/>
    <w:unhideWhenUsed/>
    <w:pPr>
      <w:pBdr/>
      <w:spacing/>
      <w:ind/>
    </w:pPr>
    <w:rPr>
      <w:color w:val="954f72" w:themeColor="followedHyperlink"/>
      <w:u w:val="single"/>
    </w:rPr>
  </w:style>
  <w:style w:type="paragraph" w:styleId="1230">
    <w:name w:val="toc 3"/>
    <w:basedOn w:val="1239"/>
    <w:next w:val="1239"/>
    <w:uiPriority w:val="39"/>
    <w:unhideWhenUsed/>
    <w:pPr>
      <w:pBdr/>
      <w:spacing w:after="100"/>
      <w:ind w:left="440"/>
    </w:pPr>
  </w:style>
  <w:style w:type="paragraph" w:styleId="1231">
    <w:name w:val="toc 4"/>
    <w:basedOn w:val="1239"/>
    <w:next w:val="1239"/>
    <w:uiPriority w:val="39"/>
    <w:unhideWhenUsed/>
    <w:pPr>
      <w:pBdr/>
      <w:spacing w:after="100"/>
      <w:ind w:left="660"/>
    </w:pPr>
  </w:style>
  <w:style w:type="paragraph" w:styleId="1232">
    <w:name w:val="toc 5"/>
    <w:basedOn w:val="1239"/>
    <w:next w:val="1239"/>
    <w:uiPriority w:val="39"/>
    <w:unhideWhenUsed/>
    <w:pPr>
      <w:pBdr/>
      <w:spacing w:after="100"/>
      <w:ind w:left="880"/>
    </w:pPr>
  </w:style>
  <w:style w:type="paragraph" w:styleId="1233">
    <w:name w:val="toc 6"/>
    <w:basedOn w:val="1239"/>
    <w:next w:val="1239"/>
    <w:uiPriority w:val="39"/>
    <w:unhideWhenUsed/>
    <w:pPr>
      <w:pBdr/>
      <w:spacing w:after="100"/>
      <w:ind w:left="1100"/>
    </w:pPr>
  </w:style>
  <w:style w:type="paragraph" w:styleId="1234">
    <w:name w:val="toc 7"/>
    <w:basedOn w:val="1239"/>
    <w:next w:val="1239"/>
    <w:uiPriority w:val="39"/>
    <w:unhideWhenUsed/>
    <w:pPr>
      <w:pBdr/>
      <w:spacing w:after="100"/>
      <w:ind w:left="1320"/>
    </w:pPr>
  </w:style>
  <w:style w:type="paragraph" w:styleId="1235">
    <w:name w:val="toc 8"/>
    <w:basedOn w:val="1239"/>
    <w:next w:val="1239"/>
    <w:uiPriority w:val="39"/>
    <w:unhideWhenUsed/>
    <w:pPr>
      <w:pBdr/>
      <w:spacing w:after="100"/>
      <w:ind w:left="1540"/>
    </w:pPr>
  </w:style>
  <w:style w:type="paragraph" w:styleId="1236">
    <w:name w:val="toc 9"/>
    <w:basedOn w:val="1239"/>
    <w:next w:val="1239"/>
    <w:uiPriority w:val="39"/>
    <w:unhideWhenUsed/>
    <w:pPr>
      <w:pBdr/>
      <w:spacing w:after="100"/>
      <w:ind w:left="1760"/>
    </w:pPr>
  </w:style>
  <w:style w:type="paragraph" w:styleId="1237">
    <w:name w:val="TOC Heading"/>
    <w:uiPriority w:val="39"/>
    <w:unhideWhenUsed/>
    <w:pPr>
      <w:pBdr/>
      <w:spacing/>
      <w:ind/>
    </w:pPr>
  </w:style>
  <w:style w:type="paragraph" w:styleId="1238">
    <w:name w:val="table of figures"/>
    <w:basedOn w:val="1239"/>
    <w:next w:val="1239"/>
    <w:uiPriority w:val="99"/>
    <w:unhideWhenUsed/>
    <w:pPr>
      <w:pBdr/>
      <w:spacing w:after="0" w:afterAutospacing="0"/>
      <w:ind/>
    </w:pPr>
  </w:style>
  <w:style w:type="paragraph" w:styleId="123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40">
    <w:name w:val="Heading 1"/>
    <w:basedOn w:val="1239"/>
    <w:next w:val="1239"/>
    <w:link w:val="1242"/>
    <w:uiPriority w:val="9"/>
    <w:qFormat/>
    <w:pPr>
      <w:keepNext w:val="true"/>
      <w:keepLines w:val="true"/>
      <w:pBdr/>
      <w:spacing w:after="330" w:before="340" w:line="578" w:lineRule="auto"/>
      <w:ind/>
      <w:outlineLvl w:val="0"/>
    </w:pPr>
    <w:rPr>
      <w:b/>
      <w:bCs/>
      <w:sz w:val="48"/>
      <w:szCs w:val="44"/>
    </w:rPr>
  </w:style>
  <w:style w:type="character" w:styleId="1241" w:default="1">
    <w:name w:val="Default Paragraph Font"/>
    <w:uiPriority w:val="1"/>
    <w:semiHidden/>
    <w:unhideWhenUsed/>
    <w:qFormat/>
    <w:pPr>
      <w:pBdr/>
      <w:spacing/>
      <w:ind/>
    </w:pPr>
  </w:style>
  <w:style w:type="character" w:styleId="1242" w:customStyle="1">
    <w:name w:val="标题 1 字符"/>
    <w:basedOn w:val="1241"/>
    <w:uiPriority w:val="9"/>
    <w:qFormat/>
    <w:pPr>
      <w:pBdr/>
      <w:spacing/>
      <w:ind/>
    </w:pPr>
    <w:rPr>
      <w:b/>
      <w:bCs/>
      <w:sz w:val="48"/>
      <w:szCs w:val="44"/>
    </w:rPr>
  </w:style>
  <w:style w:type="character" w:styleId="1243">
    <w:name w:val="Internet Link"/>
    <w:basedOn w:val="1241"/>
    <w:uiPriority w:val="99"/>
    <w:unhideWhenUsed/>
    <w:qFormat/>
    <w:pPr>
      <w:pBdr/>
      <w:spacing/>
      <w:ind/>
    </w:pPr>
    <w:rPr>
      <w:color w:val="0563c1" w:themeColor="hyperlink"/>
      <w:u w:val="single"/>
    </w:rPr>
  </w:style>
  <w:style w:type="character" w:styleId="1244">
    <w:name w:val="索引链接"/>
    <w:qFormat/>
    <w:pPr>
      <w:pBdr/>
      <w:spacing/>
      <w:ind/>
    </w:pPr>
  </w:style>
  <w:style w:type="character" w:styleId="1245">
    <w:name w:val="Internet Link1"/>
    <w:qFormat/>
    <w:pPr>
      <w:pBdr/>
      <w:spacing/>
      <w:ind/>
    </w:pPr>
    <w:rPr>
      <w:color w:val="000080"/>
      <w:u w:val="single"/>
    </w:rPr>
  </w:style>
  <w:style w:type="character" w:styleId="1246">
    <w:name w:val="Internet Link2"/>
    <w:qFormat/>
    <w:pPr>
      <w:pBdr/>
      <w:spacing/>
      <w:ind/>
    </w:pPr>
    <w:rPr>
      <w:color w:val="000080"/>
      <w:u w:val="single"/>
    </w:rPr>
  </w:style>
  <w:style w:type="character" w:styleId="1247">
    <w:name w:val="Internet Link3"/>
    <w:qFormat/>
    <w:pPr>
      <w:pBdr/>
      <w:spacing/>
      <w:ind/>
    </w:pPr>
    <w:rPr>
      <w:color w:val="000080"/>
      <w:u w:val="single"/>
    </w:rPr>
  </w:style>
  <w:style w:type="character" w:styleId="1248">
    <w:name w:val="Internet Link4"/>
    <w:qFormat/>
    <w:pPr>
      <w:pBdr/>
      <w:spacing/>
      <w:ind/>
    </w:pPr>
    <w:rPr>
      <w:color w:val="000080"/>
      <w:u w:val="single"/>
    </w:rPr>
  </w:style>
  <w:style w:type="character" w:styleId="1249">
    <w:name w:val="Internet Link5"/>
    <w:qFormat/>
    <w:pPr>
      <w:pBdr/>
      <w:spacing/>
      <w:ind/>
    </w:pPr>
    <w:rPr>
      <w:color w:val="000080"/>
      <w:u w:val="single"/>
    </w:rPr>
  </w:style>
  <w:style w:type="character" w:styleId="1250">
    <w:name w:val="Internet Link6"/>
    <w:qFormat/>
    <w:pPr>
      <w:pBdr/>
      <w:spacing/>
      <w:ind/>
    </w:pPr>
    <w:rPr>
      <w:color w:val="000080"/>
      <w:u w:val="single"/>
    </w:rPr>
  </w:style>
  <w:style w:type="character" w:styleId="1251">
    <w:name w:val="Internet Link7"/>
    <w:qFormat/>
    <w:pPr>
      <w:pBdr/>
      <w:spacing/>
      <w:ind/>
    </w:pPr>
    <w:rPr>
      <w:color w:val="000080"/>
      <w:u w:val="single"/>
    </w:rPr>
  </w:style>
  <w:style w:type="character" w:styleId="1252">
    <w:name w:val="Internet Link8"/>
    <w:qFormat/>
    <w:pPr>
      <w:pBdr/>
      <w:spacing/>
      <w:ind/>
    </w:pPr>
    <w:rPr>
      <w:color w:val="000080"/>
      <w:u w:val="single"/>
    </w:rPr>
  </w:style>
  <w:style w:type="character" w:styleId="1253">
    <w:name w:val="Internet Link9"/>
    <w:qFormat/>
    <w:pPr>
      <w:pBdr/>
      <w:spacing/>
      <w:ind/>
    </w:pPr>
    <w:rPr>
      <w:color w:val="000080"/>
      <w:u w:val="single"/>
    </w:rPr>
  </w:style>
  <w:style w:type="character" w:styleId="1254">
    <w:name w:val="Hyperlink"/>
    <w:pPr>
      <w:pBdr/>
      <w:spacing/>
      <w:ind/>
    </w:pPr>
    <w:rPr>
      <w:color w:val="000080"/>
      <w:u w:val="single"/>
    </w:rPr>
  </w:style>
  <w:style w:type="paragraph" w:styleId="1255">
    <w:name w:val="标题样式"/>
    <w:basedOn w:val="1239"/>
    <w:next w:val="1256"/>
    <w:qFormat/>
    <w:pPr>
      <w:keepNext w:val="true"/>
      <w:pBdr/>
      <w:spacing w:after="120" w:before="240"/>
      <w:ind/>
    </w:pPr>
    <w:rPr>
      <w:rFonts w:ascii="Liberation Sans" w:hAnsi="Liberation Sans" w:eastAsia="Noto Sans CJK SC" w:cs="Noto Sans CJK SC"/>
      <w:sz w:val="28"/>
      <w:szCs w:val="28"/>
    </w:rPr>
  </w:style>
  <w:style w:type="paragraph" w:styleId="1256">
    <w:name w:val="Body Text"/>
    <w:basedOn w:val="1239"/>
    <w:pPr>
      <w:pBdr/>
      <w:spacing w:after="140" w:before="0" w:line="276" w:lineRule="auto"/>
      <w:ind/>
    </w:pPr>
  </w:style>
  <w:style w:type="paragraph" w:styleId="1257">
    <w:name w:val="List"/>
    <w:basedOn w:val="1256"/>
    <w:pPr>
      <w:pBdr/>
      <w:spacing/>
      <w:ind/>
    </w:pPr>
    <w:rPr>
      <w:rFonts w:cs="Noto Sans CJK SC"/>
    </w:rPr>
  </w:style>
  <w:style w:type="paragraph" w:styleId="1258">
    <w:name w:val="Caption"/>
    <w:basedOn w:val="1239"/>
    <w:qFormat/>
    <w:pPr>
      <w:suppressLineNumbers w:val="true"/>
      <w:pBdr/>
      <w:spacing w:after="120" w:before="120"/>
      <w:ind/>
    </w:pPr>
    <w:rPr>
      <w:rFonts w:cs="Noto Sans CJK SC"/>
      <w:i/>
      <w:iCs/>
      <w:sz w:val="24"/>
      <w:szCs w:val="24"/>
    </w:rPr>
  </w:style>
  <w:style w:type="paragraph" w:styleId="1259">
    <w:name w:val="索引"/>
    <w:basedOn w:val="1239"/>
    <w:qFormat/>
    <w:pPr>
      <w:suppressLineNumbers w:val="true"/>
      <w:pBdr/>
      <w:spacing/>
      <w:ind/>
    </w:pPr>
    <w:rPr>
      <w:rFonts w:cs="Noto Sans CJK SC"/>
    </w:rPr>
  </w:style>
  <w:style w:type="paragraph" w:styleId="1260">
    <w:name w:val="annotation text"/>
    <w:basedOn w:val="1239"/>
    <w:uiPriority w:val="99"/>
    <w:unhideWhenUsed/>
    <w:qFormat/>
    <w:pPr>
      <w:pBdr/>
      <w:spacing/>
      <w:ind/>
      <w:jc w:val="left"/>
    </w:pPr>
  </w:style>
  <w:style w:type="paragraph" w:styleId="1261">
    <w:name w:val="页眉与页脚"/>
    <w:basedOn w:val="1239"/>
    <w:qFormat/>
    <w:pPr>
      <w:pBdr/>
      <w:spacing/>
      <w:ind/>
    </w:pPr>
  </w:style>
  <w:style w:type="paragraph" w:styleId="1262">
    <w:name w:val="Footer"/>
    <w:basedOn w:val="1239"/>
    <w:uiPriority w:val="99"/>
    <w:unhideWhenUsed/>
    <w:qFormat/>
    <w:pPr>
      <w:pBdr/>
      <w:tabs>
        <w:tab w:val="clear" w:leader="none" w:pos="210"/>
        <w:tab w:val="center" w:leader="none" w:pos="4153"/>
        <w:tab w:val="right" w:leader="none" w:pos="8306"/>
      </w:tabs>
      <w:spacing/>
      <w:ind/>
      <w:jc w:val="left"/>
    </w:pPr>
    <w:rPr>
      <w:sz w:val="18"/>
    </w:rPr>
  </w:style>
  <w:style w:type="paragraph" w:styleId="1263">
    <w:name w:val="Header"/>
    <w:basedOn w:val="123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64">
    <w:name w:val="toc 1"/>
    <w:basedOn w:val="1239"/>
    <w:next w:val="1239"/>
    <w:uiPriority w:val="39"/>
    <w:unhideWhenUsed/>
    <w:qFormat/>
    <w:pPr>
      <w:pBdr/>
      <w:spacing w:after="0" w:before="85"/>
      <w:ind w:right="0" w:firstLine="0" w:left="0"/>
    </w:pPr>
  </w:style>
  <w:style w:type="paragraph" w:styleId="1265">
    <w:name w:val="toc 2"/>
    <w:basedOn w:val="1239"/>
    <w:next w:val="1239"/>
    <w:uiPriority w:val="39"/>
    <w:unhideWhenUsed/>
    <w:qFormat/>
    <w:pPr>
      <w:pBdr/>
      <w:spacing/>
      <w:ind w:firstLine="0" w:left="0"/>
    </w:pPr>
  </w:style>
  <w:style w:type="paragraph" w:styleId="1266" w:customStyle="1">
    <w:name w:val="列表段落1"/>
    <w:basedOn w:val="1239"/>
    <w:uiPriority w:val="34"/>
    <w:qFormat/>
    <w:pPr>
      <w:pBdr/>
      <w:spacing/>
      <w:ind w:firstLine="420"/>
    </w:pPr>
  </w:style>
  <w:style w:type="paragraph" w:styleId="1267">
    <w:name w:val="框架内容"/>
    <w:basedOn w:val="1239"/>
    <w:qFormat/>
    <w:pPr>
      <w:pBdr/>
      <w:spacing/>
      <w:ind/>
    </w:pPr>
  </w:style>
  <w:style w:type="paragraph" w:styleId="1268">
    <w:name w:val="Frame Contents"/>
    <w:basedOn w:val="1239"/>
    <w:qFormat/>
    <w:pPr>
      <w:pBdr/>
      <w:spacing/>
      <w:ind/>
    </w:pPr>
  </w:style>
  <w:style w:type="numbering" w:styleId="1269">
    <w:name w:val="无列表"/>
    <w:uiPriority w:val="99"/>
    <w:semiHidden/>
    <w:unhideWhenUsed/>
    <w:qFormat/>
    <w:pPr>
      <w:pBdr/>
      <w:spacing/>
      <w:ind/>
    </w:pPr>
  </w:style>
  <w:style w:type="numbering" w:styleId="1270" w:customStyle="1">
    <w:name w:val="当前列表1"/>
    <w:uiPriority w:val="99"/>
    <w:qFormat/>
    <w:pPr>
      <w:pBdr/>
      <w:spacing/>
      <w:ind/>
    </w:pPr>
  </w:style>
  <w:style w:type="table" w:styleId="127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72" w:customStyle="1">
    <w:name w:val="章_character"/>
    <w:link w:val="1273"/>
    <w:pPr>
      <w:pBdr/>
      <w:spacing/>
      <w:ind/>
    </w:pPr>
    <w:rPr>
      <w:rFonts w:ascii="宋體-簡" w:hAnsi="宋體-簡" w:eastAsia="宋體-簡" w:cs="宋體-簡"/>
      <w:b/>
      <w:bCs/>
      <w:sz w:val="32"/>
      <w:szCs w:val="32"/>
    </w:rPr>
  </w:style>
  <w:style w:type="paragraph" w:styleId="1273" w:customStyle="1">
    <w:name w:val="章"/>
    <w:basedOn w:val="1266"/>
    <w:next w:val="1266"/>
    <w:link w:val="127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214</cp:revision>
  <dcterms:created xsi:type="dcterms:W3CDTF">2019-05-08T17:22:00Z</dcterms:created>
  <dcterms:modified xsi:type="dcterms:W3CDTF">2025-10-21T22:02:07Z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