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D628F" w14:textId="77777777" w:rsidR="00CF322D" w:rsidRDefault="00CF322D" w:rsidP="00CF322D"/>
    <w:p w14:paraId="47FAEB01" w14:textId="77777777" w:rsidR="00CF322D" w:rsidRDefault="00CF322D" w:rsidP="00CF322D"/>
    <w:p w14:paraId="00166427" w14:textId="77777777" w:rsidR="00CF322D" w:rsidRDefault="00CF322D" w:rsidP="00CF322D"/>
    <w:p w14:paraId="760CD706" w14:textId="77777777" w:rsidR="00CF322D" w:rsidRDefault="00CF322D" w:rsidP="00CF322D"/>
    <w:p w14:paraId="65A1FD7C" w14:textId="77777777" w:rsidR="00CF322D" w:rsidRDefault="00CF322D" w:rsidP="00CF322D"/>
    <w:p w14:paraId="128672B7" w14:textId="2C5958A4" w:rsidR="00CF322D" w:rsidRPr="00FE20B1" w:rsidRDefault="00CF322D" w:rsidP="00CF322D">
      <w:pPr>
        <w:pStyle w:val="a3"/>
        <w:spacing w:line="360" w:lineRule="auto"/>
        <w:jc w:val="center"/>
        <w:rPr>
          <w:rFonts w:ascii="宋体" w:eastAsia="宋体" w:hAnsi="宋体"/>
          <w:b/>
          <w:bCs/>
          <w:sz w:val="60"/>
          <w:szCs w:val="60"/>
          <w:lang w:val="pt-PT"/>
        </w:rPr>
      </w:pPr>
      <w:bookmarkStart w:id="0" w:name="OLE_LINK5"/>
      <w:bookmarkStart w:id="1" w:name="OLE_LINK6"/>
      <w:r w:rsidRPr="00FE20B1">
        <w:rPr>
          <w:rFonts w:ascii="宋体" w:eastAsia="宋体" w:hAnsi="宋体"/>
          <w:b/>
          <w:bCs/>
          <w:sz w:val="60"/>
          <w:szCs w:val="60"/>
          <w:lang w:val="pt-PT"/>
        </w:rPr>
        <w:t>[</w:t>
      </w:r>
      <w:r w:rsidR="00EB0294">
        <w:rPr>
          <w:rFonts w:ascii="宋体" w:eastAsia="宋体" w:hAnsi="宋体" w:hint="eastAsia"/>
          <w:b/>
          <w:bCs/>
          <w:sz w:val="60"/>
          <w:szCs w:val="60"/>
          <w:lang w:val="pt-PT"/>
        </w:rPr>
        <w:t>果之味</w:t>
      </w:r>
      <w:r>
        <w:rPr>
          <w:rFonts w:ascii="宋体" w:eastAsia="宋体" w:hAnsi="宋体" w:hint="eastAsia"/>
          <w:b/>
          <w:bCs/>
          <w:sz w:val="60"/>
          <w:szCs w:val="60"/>
          <w:lang w:val="pt-PT"/>
        </w:rPr>
        <w:t>-</w:t>
      </w:r>
      <w:r w:rsidR="00EB0294">
        <w:rPr>
          <w:rFonts w:ascii="宋体" w:eastAsia="宋体" w:hAnsi="宋体" w:hint="eastAsia"/>
          <w:b/>
          <w:bCs/>
          <w:sz w:val="60"/>
          <w:szCs w:val="60"/>
          <w:lang w:val="pt-PT"/>
        </w:rPr>
        <w:t>水果糖度分析系统</w:t>
      </w:r>
      <w:r w:rsidRPr="00FE20B1">
        <w:rPr>
          <w:rFonts w:ascii="宋体" w:eastAsia="宋体" w:hAnsi="宋体"/>
          <w:b/>
          <w:bCs/>
          <w:sz w:val="60"/>
          <w:szCs w:val="60"/>
          <w:lang w:val="pt-PT"/>
        </w:rPr>
        <w:t>]</w:t>
      </w:r>
    </w:p>
    <w:p w14:paraId="4AEB82D6" w14:textId="77777777" w:rsidR="00CF322D" w:rsidRPr="00EB0294" w:rsidRDefault="00CF322D" w:rsidP="00CF322D">
      <w:pPr>
        <w:pStyle w:val="a3"/>
        <w:spacing w:line="360" w:lineRule="auto"/>
        <w:ind w:right="720" w:firstLine="480"/>
        <w:rPr>
          <w:rFonts w:ascii="宋体" w:eastAsia="宋体" w:hAnsi="宋体"/>
          <w:lang w:val="pt-PT"/>
        </w:rPr>
      </w:pPr>
    </w:p>
    <w:p w14:paraId="480739F6" w14:textId="77777777" w:rsidR="00CF322D" w:rsidRPr="00FE20B1" w:rsidRDefault="00CF322D" w:rsidP="00CF322D">
      <w:pPr>
        <w:pStyle w:val="a3"/>
        <w:spacing w:line="360" w:lineRule="auto"/>
        <w:ind w:right="720"/>
        <w:jc w:val="center"/>
        <w:rPr>
          <w:rFonts w:ascii="宋体" w:eastAsia="宋体" w:hAnsi="宋体" w:cs="Times New Roman"/>
          <w:sz w:val="21"/>
          <w:szCs w:val="21"/>
        </w:rPr>
      </w:pPr>
    </w:p>
    <w:p w14:paraId="5847739F" w14:textId="77777777" w:rsidR="00CF322D" w:rsidRPr="00FE20B1" w:rsidRDefault="00CF322D" w:rsidP="00CF322D">
      <w:pPr>
        <w:spacing w:line="360" w:lineRule="auto"/>
        <w:rPr>
          <w:rFonts w:ascii="宋体" w:eastAsia="宋体" w:hAnsi="宋体"/>
        </w:rPr>
      </w:pPr>
    </w:p>
    <w:p w14:paraId="482B921F" w14:textId="77777777" w:rsidR="00CF322D" w:rsidRDefault="00CF322D" w:rsidP="00CF322D">
      <w:pPr>
        <w:spacing w:line="360" w:lineRule="auto"/>
        <w:rPr>
          <w:rFonts w:ascii="宋体" w:eastAsia="宋体" w:hAnsi="宋体"/>
        </w:rPr>
      </w:pPr>
    </w:p>
    <w:p w14:paraId="4A9196AA" w14:textId="77777777" w:rsidR="00CF322D" w:rsidRDefault="00CF322D" w:rsidP="00CF322D">
      <w:pPr>
        <w:tabs>
          <w:tab w:val="left" w:pos="5640"/>
        </w:tabs>
        <w:spacing w:line="360" w:lineRule="auto"/>
        <w:rPr>
          <w:rFonts w:ascii="宋体" w:eastAsia="宋体" w:hAnsi="宋体"/>
        </w:rPr>
      </w:pPr>
      <w:r>
        <w:rPr>
          <w:rFonts w:ascii="宋体" w:eastAsia="宋体" w:hAnsi="宋体"/>
        </w:rPr>
        <w:tab/>
      </w:r>
    </w:p>
    <w:p w14:paraId="4E4DC4B5" w14:textId="66B6B3FD" w:rsidR="00CF322D" w:rsidRDefault="00EB0294" w:rsidP="00CF322D">
      <w:pPr>
        <w:spacing w:line="360" w:lineRule="auto"/>
        <w:jc w:val="center"/>
        <w:rPr>
          <w:rFonts w:ascii="宋体" w:eastAsia="宋体" w:hAnsi="宋体"/>
          <w:sz w:val="44"/>
          <w:lang w:val="pt-PT"/>
        </w:rPr>
      </w:pPr>
      <w:r>
        <w:rPr>
          <w:rFonts w:ascii="宋体" w:eastAsia="宋体" w:hAnsi="宋体" w:hint="eastAsia"/>
          <w:sz w:val="44"/>
          <w:lang w:val="pt-PT"/>
        </w:rPr>
        <w:t>产品说明书</w:t>
      </w:r>
    </w:p>
    <w:p w14:paraId="18804280" w14:textId="77777777" w:rsidR="00CF322D" w:rsidRPr="00FE20B1" w:rsidRDefault="00CF322D" w:rsidP="00CF322D">
      <w:pPr>
        <w:spacing w:line="360" w:lineRule="auto"/>
        <w:jc w:val="center"/>
        <w:rPr>
          <w:rFonts w:ascii="宋体" w:eastAsia="宋体" w:hAnsi="宋体"/>
          <w:sz w:val="44"/>
          <w:lang w:val="pt-PT"/>
        </w:rPr>
      </w:pPr>
    </w:p>
    <w:p w14:paraId="0B83EDD0" w14:textId="77777777" w:rsidR="00CF322D" w:rsidRDefault="00CF322D" w:rsidP="00CF322D">
      <w:pPr>
        <w:spacing w:line="360" w:lineRule="auto"/>
        <w:jc w:val="center"/>
        <w:rPr>
          <w:rFonts w:ascii="宋体" w:eastAsia="宋体" w:hAnsi="宋体"/>
          <w:sz w:val="44"/>
          <w:lang w:val="pt-PT"/>
        </w:rPr>
      </w:pPr>
    </w:p>
    <w:p w14:paraId="5F46F8B6" w14:textId="77777777" w:rsidR="00CF322D" w:rsidRPr="00FE20B1" w:rsidRDefault="00CF322D" w:rsidP="00CF322D">
      <w:pPr>
        <w:spacing w:line="360" w:lineRule="auto"/>
        <w:jc w:val="center"/>
        <w:rPr>
          <w:rFonts w:ascii="宋体" w:eastAsia="宋体" w:hAnsi="宋体"/>
          <w:sz w:val="44"/>
          <w:lang w:val="pt-PT"/>
        </w:rPr>
      </w:pPr>
    </w:p>
    <w:p w14:paraId="40C04824" w14:textId="77777777" w:rsidR="00CF322D" w:rsidRPr="00FE20B1" w:rsidRDefault="00CF322D" w:rsidP="00CF322D">
      <w:pPr>
        <w:pStyle w:val="a3"/>
        <w:spacing w:line="360" w:lineRule="auto"/>
        <w:ind w:right="720"/>
        <w:jc w:val="both"/>
        <w:rPr>
          <w:rFonts w:ascii="宋体" w:eastAsia="宋体" w:hAnsi="宋体" w:cs="Times New Roman"/>
          <w:b/>
          <w:bCs/>
          <w:sz w:val="48"/>
          <w:szCs w:val="48"/>
        </w:rPr>
      </w:pPr>
    </w:p>
    <w:p w14:paraId="2B9C67BE" w14:textId="77777777" w:rsidR="00CF322D" w:rsidRPr="00FE20B1" w:rsidRDefault="00CF322D" w:rsidP="00CF322D">
      <w:pPr>
        <w:spacing w:line="360" w:lineRule="auto"/>
        <w:rPr>
          <w:rFonts w:ascii="宋体" w:eastAsia="宋体" w:hAnsi="宋体"/>
        </w:rPr>
      </w:pPr>
    </w:p>
    <w:p w14:paraId="2A44B59F" w14:textId="77777777" w:rsidR="00CF322D" w:rsidRPr="00FE20B1" w:rsidRDefault="00CF322D" w:rsidP="00CF322D">
      <w:pPr>
        <w:spacing w:line="360" w:lineRule="auto"/>
        <w:rPr>
          <w:rFonts w:ascii="宋体" w:eastAsia="宋体" w:hAnsi="宋体"/>
        </w:rPr>
      </w:pPr>
    </w:p>
    <w:p w14:paraId="28F8672F" w14:textId="5939A529" w:rsidR="00CF322D" w:rsidRPr="00FE20B1" w:rsidRDefault="00CF322D" w:rsidP="00CF322D">
      <w:pPr>
        <w:pStyle w:val="a3"/>
        <w:spacing w:line="360" w:lineRule="auto"/>
        <w:ind w:right="720" w:firstLine="420"/>
        <w:jc w:val="both"/>
        <w:rPr>
          <w:rFonts w:ascii="宋体" w:eastAsia="宋体" w:hAnsi="宋体"/>
          <w:sz w:val="32"/>
          <w:szCs w:val="32"/>
          <w:lang w:val="zh-CN"/>
        </w:rPr>
      </w:pPr>
    </w:p>
    <w:p w14:paraId="5C9B486B" w14:textId="387B8450" w:rsidR="00CF322D" w:rsidRPr="004E23B7" w:rsidRDefault="00CF322D" w:rsidP="00CF322D">
      <w:pPr>
        <w:pStyle w:val="a3"/>
        <w:spacing w:line="360" w:lineRule="auto"/>
        <w:ind w:right="720" w:firstLine="420"/>
        <w:jc w:val="both"/>
        <w:rPr>
          <w:rFonts w:ascii="宋体" w:eastAsia="宋体" w:hAnsi="宋体" w:cs="Times New Roman"/>
          <w:sz w:val="32"/>
          <w:szCs w:val="32"/>
        </w:rPr>
      </w:pPr>
      <w:r w:rsidRPr="00FE20B1">
        <w:rPr>
          <w:rFonts w:ascii="宋体" w:eastAsia="宋体" w:hAnsi="宋体" w:hint="eastAsia"/>
          <w:sz w:val="32"/>
          <w:szCs w:val="32"/>
          <w:lang w:val="zh-CN"/>
        </w:rPr>
        <w:t>组长：</w:t>
      </w:r>
      <w:r w:rsidR="00EB0294">
        <w:rPr>
          <w:rFonts w:ascii="宋体" w:eastAsia="宋体" w:hAnsi="宋体" w:hint="eastAsia"/>
          <w:sz w:val="32"/>
          <w:szCs w:val="32"/>
          <w:lang w:val="zh-CN"/>
        </w:rPr>
        <w:t>余嘉琪</w:t>
      </w:r>
    </w:p>
    <w:p w14:paraId="4C36229D" w14:textId="0111903E" w:rsidR="00CF322D" w:rsidRDefault="00CF322D" w:rsidP="00CF322D">
      <w:pPr>
        <w:pStyle w:val="a3"/>
        <w:spacing w:line="360" w:lineRule="auto"/>
        <w:ind w:right="720" w:firstLine="420"/>
        <w:jc w:val="both"/>
        <w:rPr>
          <w:rFonts w:ascii="宋体" w:eastAsia="宋体" w:hAnsi="宋体"/>
          <w:sz w:val="32"/>
          <w:szCs w:val="32"/>
          <w:lang w:val="zh-CN"/>
        </w:rPr>
      </w:pPr>
      <w:r w:rsidRPr="00FE20B1">
        <w:rPr>
          <w:rFonts w:ascii="宋体" w:eastAsia="宋体" w:hAnsi="宋体" w:hint="eastAsia"/>
          <w:sz w:val="32"/>
          <w:szCs w:val="32"/>
          <w:lang w:val="zh-CN"/>
        </w:rPr>
        <w:t>组员：</w:t>
      </w:r>
      <w:proofErr w:type="gramStart"/>
      <w:r>
        <w:rPr>
          <w:rFonts w:ascii="宋体" w:eastAsia="宋体" w:hAnsi="宋体" w:hint="eastAsia"/>
          <w:sz w:val="32"/>
          <w:szCs w:val="32"/>
          <w:lang w:val="zh-CN"/>
        </w:rPr>
        <w:t>刘政宏</w:t>
      </w:r>
      <w:proofErr w:type="gramEnd"/>
      <w:r w:rsidR="00EB0294">
        <w:rPr>
          <w:rFonts w:ascii="宋体" w:eastAsia="宋体" w:hAnsi="宋体"/>
          <w:sz w:val="32"/>
          <w:szCs w:val="32"/>
          <w:lang w:val="zh-CN"/>
        </w:rPr>
        <w:t xml:space="preserve"> </w:t>
      </w:r>
      <w:r w:rsidR="00EB0294">
        <w:rPr>
          <w:rFonts w:ascii="宋体" w:eastAsia="宋体" w:hAnsi="宋体" w:hint="eastAsia"/>
          <w:sz w:val="32"/>
          <w:szCs w:val="32"/>
          <w:lang w:val="zh-CN"/>
        </w:rPr>
        <w:t>张博康</w:t>
      </w:r>
    </w:p>
    <w:p w14:paraId="53DAB088" w14:textId="77777777" w:rsidR="00CF322D" w:rsidRDefault="00CF322D" w:rsidP="00CF322D">
      <w:pPr>
        <w:pStyle w:val="a3"/>
        <w:spacing w:line="360" w:lineRule="auto"/>
        <w:ind w:right="720" w:firstLine="640"/>
        <w:jc w:val="both"/>
        <w:rPr>
          <w:rFonts w:ascii="宋体" w:eastAsia="宋体" w:hAnsi="宋体"/>
          <w:sz w:val="32"/>
          <w:szCs w:val="32"/>
          <w:lang w:val="zh-CN"/>
        </w:rPr>
      </w:pPr>
      <w:r>
        <w:rPr>
          <w:rFonts w:ascii="宋体" w:eastAsia="宋体" w:hAnsi="宋体"/>
          <w:sz w:val="32"/>
          <w:szCs w:val="32"/>
          <w:lang w:val="zh-CN"/>
        </w:rPr>
        <w:t xml:space="preserve"> </w:t>
      </w:r>
    </w:p>
    <w:p w14:paraId="07B346E6" w14:textId="1381E878" w:rsidR="00CF322D" w:rsidRDefault="00CF322D" w:rsidP="00CF322D">
      <w:pPr>
        <w:pStyle w:val="a3"/>
        <w:spacing w:line="360" w:lineRule="auto"/>
        <w:ind w:right="720" w:firstLine="640"/>
        <w:jc w:val="center"/>
        <w:rPr>
          <w:rFonts w:ascii="宋体" w:eastAsia="宋体" w:hAnsi="宋体"/>
          <w:sz w:val="32"/>
          <w:szCs w:val="32"/>
          <w:lang w:val="it-IT"/>
        </w:rPr>
      </w:pPr>
      <w:r w:rsidRPr="00FE20B1">
        <w:rPr>
          <w:rFonts w:ascii="宋体" w:eastAsia="宋体" w:hAnsi="宋体" w:hint="eastAsia"/>
          <w:sz w:val="32"/>
          <w:szCs w:val="32"/>
          <w:lang w:val="zh-TW" w:eastAsia="zh-TW"/>
        </w:rPr>
        <w:t>日期：</w:t>
      </w:r>
      <w:r>
        <w:rPr>
          <w:rFonts w:ascii="宋体" w:eastAsia="宋体" w:hAnsi="宋体"/>
          <w:sz w:val="32"/>
          <w:szCs w:val="32"/>
          <w:lang w:val="it-IT"/>
        </w:rPr>
        <w:t>2020-7-1</w:t>
      </w:r>
      <w:r w:rsidR="00EB0294">
        <w:rPr>
          <w:rFonts w:ascii="宋体" w:eastAsia="宋体" w:hAnsi="宋体"/>
          <w:sz w:val="32"/>
          <w:szCs w:val="32"/>
          <w:lang w:val="it-IT"/>
        </w:rPr>
        <w:t>8</w:t>
      </w:r>
    </w:p>
    <w:bookmarkEnd w:id="0"/>
    <w:bookmarkEnd w:id="1"/>
    <w:p w14:paraId="03B391D7" w14:textId="77777777" w:rsidR="00CF322D" w:rsidRDefault="00CF322D" w:rsidP="00CF322D"/>
    <w:p w14:paraId="1AEEA5FF" w14:textId="77777777" w:rsidR="00CF322D" w:rsidRDefault="00CF322D" w:rsidP="00CF322D">
      <w:pPr>
        <w:widowControl/>
        <w:jc w:val="left"/>
      </w:pPr>
    </w:p>
    <w:p w14:paraId="5062E6A7" w14:textId="77777777" w:rsidR="00CF322D" w:rsidRPr="00EF748C" w:rsidRDefault="00CF322D" w:rsidP="00CF322D">
      <w:pPr>
        <w:widowControl/>
        <w:jc w:val="left"/>
      </w:pPr>
    </w:p>
    <w:p w14:paraId="71AFABAD" w14:textId="1D3834C7" w:rsidR="00283638" w:rsidRDefault="00283638">
      <w:pPr>
        <w:widowControl/>
        <w:jc w:val="left"/>
      </w:pPr>
    </w:p>
    <w:p w14:paraId="45AA61C8" w14:textId="104D7D07" w:rsidR="00283638" w:rsidRDefault="00283638">
      <w:pPr>
        <w:widowControl/>
        <w:jc w:val="left"/>
      </w:pPr>
      <w:r>
        <w:br w:type="page"/>
      </w:r>
    </w:p>
    <w:p w14:paraId="07C23B01" w14:textId="7F3E3445" w:rsidR="0070239C" w:rsidRDefault="00283638">
      <w:pPr>
        <w:rPr>
          <w:sz w:val="32"/>
          <w:szCs w:val="32"/>
        </w:rPr>
      </w:pPr>
      <w:r w:rsidRPr="00283638">
        <w:rPr>
          <w:rFonts w:hint="eastAsia"/>
          <w:sz w:val="32"/>
          <w:szCs w:val="32"/>
        </w:rPr>
        <w:lastRenderedPageBreak/>
        <w:t>版本变更历史</w:t>
      </w:r>
    </w:p>
    <w:p w14:paraId="1287DD60" w14:textId="0B4905B6" w:rsidR="00283638" w:rsidRPr="00283638" w:rsidRDefault="00283638">
      <w:pPr>
        <w:rPr>
          <w:sz w:val="32"/>
          <w:szCs w:val="32"/>
        </w:rPr>
      </w:pPr>
    </w:p>
    <w:tbl>
      <w:tblPr>
        <w:tblStyle w:val="a5"/>
        <w:tblW w:w="0" w:type="auto"/>
        <w:tblLook w:val="04A0" w:firstRow="1" w:lastRow="0" w:firstColumn="1" w:lastColumn="0" w:noHBand="0" w:noVBand="1"/>
      </w:tblPr>
      <w:tblGrid>
        <w:gridCol w:w="1129"/>
        <w:gridCol w:w="993"/>
        <w:gridCol w:w="1559"/>
        <w:gridCol w:w="1559"/>
        <w:gridCol w:w="1673"/>
        <w:gridCol w:w="1383"/>
      </w:tblGrid>
      <w:tr w:rsidR="00283638" w:rsidRPr="00283638" w14:paraId="697819B6" w14:textId="77777777" w:rsidTr="00283638">
        <w:tc>
          <w:tcPr>
            <w:tcW w:w="1129" w:type="dxa"/>
            <w:shd w:val="clear" w:color="auto" w:fill="9CC2E5" w:themeFill="accent5" w:themeFillTint="99"/>
          </w:tcPr>
          <w:p w14:paraId="42575F33" w14:textId="73CB2725" w:rsidR="00283638" w:rsidRPr="00283638" w:rsidRDefault="00283638" w:rsidP="00283638">
            <w:pPr>
              <w:rPr>
                <w:b/>
                <w:bCs/>
                <w:sz w:val="24"/>
                <w:szCs w:val="28"/>
              </w:rPr>
            </w:pPr>
            <w:r w:rsidRPr="00283638">
              <w:rPr>
                <w:rFonts w:hint="eastAsia"/>
                <w:b/>
                <w:bCs/>
                <w:sz w:val="24"/>
                <w:szCs w:val="28"/>
              </w:rPr>
              <w:t>版本号</w:t>
            </w:r>
          </w:p>
        </w:tc>
        <w:tc>
          <w:tcPr>
            <w:tcW w:w="993" w:type="dxa"/>
            <w:shd w:val="clear" w:color="auto" w:fill="9CC2E5" w:themeFill="accent5" w:themeFillTint="99"/>
          </w:tcPr>
          <w:p w14:paraId="2CEBFA53" w14:textId="2BE48355" w:rsidR="00283638" w:rsidRPr="00283638" w:rsidRDefault="00283638" w:rsidP="00283638">
            <w:pPr>
              <w:rPr>
                <w:b/>
                <w:bCs/>
                <w:sz w:val="24"/>
                <w:szCs w:val="28"/>
              </w:rPr>
            </w:pPr>
            <w:r w:rsidRPr="00283638">
              <w:rPr>
                <w:rFonts w:hint="eastAsia"/>
                <w:b/>
                <w:bCs/>
                <w:sz w:val="24"/>
                <w:szCs w:val="28"/>
              </w:rPr>
              <w:t>作者</w:t>
            </w:r>
          </w:p>
        </w:tc>
        <w:tc>
          <w:tcPr>
            <w:tcW w:w="1559" w:type="dxa"/>
            <w:shd w:val="clear" w:color="auto" w:fill="9CC2E5" w:themeFill="accent5" w:themeFillTint="99"/>
          </w:tcPr>
          <w:p w14:paraId="73EF10F9" w14:textId="6DB811A0" w:rsidR="00283638" w:rsidRPr="00283638" w:rsidRDefault="00283638" w:rsidP="00283638">
            <w:pPr>
              <w:rPr>
                <w:b/>
                <w:bCs/>
                <w:sz w:val="24"/>
                <w:szCs w:val="28"/>
              </w:rPr>
            </w:pPr>
            <w:r w:rsidRPr="00283638">
              <w:rPr>
                <w:rFonts w:hint="eastAsia"/>
                <w:b/>
                <w:bCs/>
                <w:sz w:val="24"/>
                <w:szCs w:val="28"/>
              </w:rPr>
              <w:t>修订日期</w:t>
            </w:r>
          </w:p>
        </w:tc>
        <w:tc>
          <w:tcPr>
            <w:tcW w:w="1559" w:type="dxa"/>
            <w:shd w:val="clear" w:color="auto" w:fill="9CC2E5" w:themeFill="accent5" w:themeFillTint="99"/>
          </w:tcPr>
          <w:p w14:paraId="356B23F5" w14:textId="4E38354E" w:rsidR="00283638" w:rsidRPr="00283638" w:rsidRDefault="00283638" w:rsidP="00283638">
            <w:pPr>
              <w:rPr>
                <w:b/>
                <w:bCs/>
                <w:sz w:val="24"/>
                <w:szCs w:val="28"/>
              </w:rPr>
            </w:pPr>
            <w:r w:rsidRPr="00283638">
              <w:rPr>
                <w:rFonts w:hint="eastAsia"/>
                <w:b/>
                <w:bCs/>
                <w:sz w:val="24"/>
                <w:szCs w:val="28"/>
              </w:rPr>
              <w:t>审核者</w:t>
            </w:r>
          </w:p>
        </w:tc>
        <w:tc>
          <w:tcPr>
            <w:tcW w:w="1673" w:type="dxa"/>
            <w:shd w:val="clear" w:color="auto" w:fill="9CC2E5" w:themeFill="accent5" w:themeFillTint="99"/>
          </w:tcPr>
          <w:p w14:paraId="6A4F3F73" w14:textId="01C77F74" w:rsidR="00283638" w:rsidRPr="00283638" w:rsidRDefault="00283638" w:rsidP="00283638">
            <w:pPr>
              <w:rPr>
                <w:b/>
                <w:bCs/>
                <w:sz w:val="24"/>
                <w:szCs w:val="28"/>
              </w:rPr>
            </w:pPr>
            <w:r w:rsidRPr="00283638">
              <w:rPr>
                <w:rFonts w:hint="eastAsia"/>
                <w:b/>
                <w:bCs/>
                <w:sz w:val="24"/>
                <w:szCs w:val="28"/>
              </w:rPr>
              <w:t>审核日期</w:t>
            </w:r>
          </w:p>
        </w:tc>
        <w:tc>
          <w:tcPr>
            <w:tcW w:w="1383" w:type="dxa"/>
            <w:shd w:val="clear" w:color="auto" w:fill="9CC2E5" w:themeFill="accent5" w:themeFillTint="99"/>
          </w:tcPr>
          <w:p w14:paraId="7D42099F" w14:textId="44208EB6" w:rsidR="00283638" w:rsidRPr="00283638" w:rsidRDefault="00283638" w:rsidP="00283638">
            <w:pPr>
              <w:rPr>
                <w:b/>
                <w:bCs/>
                <w:sz w:val="24"/>
                <w:szCs w:val="28"/>
              </w:rPr>
            </w:pPr>
            <w:r w:rsidRPr="00283638">
              <w:rPr>
                <w:rFonts w:hint="eastAsia"/>
                <w:b/>
                <w:bCs/>
                <w:sz w:val="24"/>
                <w:szCs w:val="28"/>
              </w:rPr>
              <w:t>修订原因</w:t>
            </w:r>
          </w:p>
        </w:tc>
      </w:tr>
      <w:tr w:rsidR="00283638" w14:paraId="613CC7D5" w14:textId="77777777" w:rsidTr="00283638">
        <w:tc>
          <w:tcPr>
            <w:tcW w:w="1129" w:type="dxa"/>
          </w:tcPr>
          <w:p w14:paraId="3F7F4C2F" w14:textId="2D302ABE" w:rsidR="00283638" w:rsidRPr="00283638" w:rsidRDefault="00283638" w:rsidP="00283638">
            <w:pPr>
              <w:rPr>
                <w:sz w:val="24"/>
                <w:szCs w:val="28"/>
              </w:rPr>
            </w:pPr>
            <w:r w:rsidRPr="00283638">
              <w:rPr>
                <w:rFonts w:hint="eastAsia"/>
                <w:sz w:val="24"/>
                <w:szCs w:val="28"/>
              </w:rPr>
              <w:t>1</w:t>
            </w:r>
            <w:r w:rsidRPr="00283638">
              <w:rPr>
                <w:sz w:val="24"/>
                <w:szCs w:val="28"/>
              </w:rPr>
              <w:t>.0</w:t>
            </w:r>
          </w:p>
        </w:tc>
        <w:tc>
          <w:tcPr>
            <w:tcW w:w="993" w:type="dxa"/>
          </w:tcPr>
          <w:p w14:paraId="119A8496" w14:textId="6E88E83B" w:rsidR="00283638" w:rsidRPr="00283638" w:rsidRDefault="00283638" w:rsidP="00283638">
            <w:pPr>
              <w:rPr>
                <w:sz w:val="24"/>
                <w:szCs w:val="28"/>
              </w:rPr>
            </w:pPr>
            <w:proofErr w:type="gramStart"/>
            <w:r w:rsidRPr="00283638">
              <w:rPr>
                <w:rFonts w:hint="eastAsia"/>
                <w:sz w:val="24"/>
                <w:szCs w:val="28"/>
              </w:rPr>
              <w:t>刘政宏</w:t>
            </w:r>
            <w:proofErr w:type="gramEnd"/>
          </w:p>
        </w:tc>
        <w:tc>
          <w:tcPr>
            <w:tcW w:w="1559" w:type="dxa"/>
          </w:tcPr>
          <w:p w14:paraId="6FDD3C57" w14:textId="776EA3AC" w:rsidR="00283638" w:rsidRPr="00283638" w:rsidRDefault="00283638" w:rsidP="00283638">
            <w:pPr>
              <w:rPr>
                <w:sz w:val="24"/>
                <w:szCs w:val="28"/>
              </w:rPr>
            </w:pPr>
            <w:r w:rsidRPr="00283638">
              <w:rPr>
                <w:rFonts w:hint="eastAsia"/>
                <w:sz w:val="24"/>
                <w:szCs w:val="28"/>
              </w:rPr>
              <w:t>2</w:t>
            </w:r>
            <w:r w:rsidRPr="00283638">
              <w:rPr>
                <w:sz w:val="24"/>
                <w:szCs w:val="28"/>
              </w:rPr>
              <w:t>020-07-</w:t>
            </w:r>
            <w:r w:rsidR="00EB0294">
              <w:rPr>
                <w:sz w:val="24"/>
                <w:szCs w:val="28"/>
              </w:rPr>
              <w:t>18</w:t>
            </w:r>
          </w:p>
        </w:tc>
        <w:tc>
          <w:tcPr>
            <w:tcW w:w="1559" w:type="dxa"/>
          </w:tcPr>
          <w:p w14:paraId="1560CB3F" w14:textId="03AE7E17" w:rsidR="00283638" w:rsidRPr="00283638" w:rsidRDefault="00EB0294" w:rsidP="00283638">
            <w:pPr>
              <w:rPr>
                <w:sz w:val="24"/>
                <w:szCs w:val="28"/>
              </w:rPr>
            </w:pPr>
            <w:proofErr w:type="gramStart"/>
            <w:r>
              <w:rPr>
                <w:rFonts w:hint="eastAsia"/>
                <w:sz w:val="24"/>
                <w:szCs w:val="28"/>
              </w:rPr>
              <w:t>刘政宏</w:t>
            </w:r>
            <w:proofErr w:type="gramEnd"/>
          </w:p>
        </w:tc>
        <w:tc>
          <w:tcPr>
            <w:tcW w:w="1673" w:type="dxa"/>
          </w:tcPr>
          <w:p w14:paraId="3D61EA42" w14:textId="57491835" w:rsidR="00283638" w:rsidRPr="00283638" w:rsidRDefault="00283638" w:rsidP="00283638">
            <w:pPr>
              <w:rPr>
                <w:sz w:val="24"/>
                <w:szCs w:val="28"/>
              </w:rPr>
            </w:pPr>
            <w:r w:rsidRPr="00283638">
              <w:rPr>
                <w:rFonts w:hint="eastAsia"/>
                <w:sz w:val="24"/>
                <w:szCs w:val="28"/>
              </w:rPr>
              <w:t>2</w:t>
            </w:r>
            <w:r w:rsidRPr="00283638">
              <w:rPr>
                <w:sz w:val="24"/>
                <w:szCs w:val="28"/>
              </w:rPr>
              <w:t>020-07-</w:t>
            </w:r>
            <w:r w:rsidR="00EB0294">
              <w:rPr>
                <w:sz w:val="24"/>
                <w:szCs w:val="28"/>
              </w:rPr>
              <w:t>19</w:t>
            </w:r>
          </w:p>
        </w:tc>
        <w:tc>
          <w:tcPr>
            <w:tcW w:w="1383" w:type="dxa"/>
          </w:tcPr>
          <w:p w14:paraId="7064AC8E" w14:textId="300FAB05" w:rsidR="00283638" w:rsidRPr="00283638" w:rsidRDefault="00283638" w:rsidP="00283638">
            <w:pPr>
              <w:rPr>
                <w:sz w:val="24"/>
                <w:szCs w:val="28"/>
              </w:rPr>
            </w:pPr>
            <w:r w:rsidRPr="00283638">
              <w:rPr>
                <w:rFonts w:hint="eastAsia"/>
                <w:sz w:val="24"/>
                <w:szCs w:val="28"/>
              </w:rPr>
              <w:t>原始文档</w:t>
            </w:r>
          </w:p>
        </w:tc>
      </w:tr>
    </w:tbl>
    <w:p w14:paraId="15B8335D" w14:textId="1BA78CE5" w:rsidR="00283638" w:rsidRDefault="00283638" w:rsidP="00283638"/>
    <w:p w14:paraId="05D4EE28" w14:textId="77777777" w:rsidR="00283638" w:rsidRDefault="00283638">
      <w:pPr>
        <w:widowControl/>
        <w:jc w:val="left"/>
      </w:pPr>
      <w:r>
        <w:br w:type="page"/>
      </w:r>
    </w:p>
    <w:sdt>
      <w:sdtPr>
        <w:rPr>
          <w:rFonts w:asciiTheme="minorHAnsi" w:eastAsiaTheme="minorEastAsia" w:hAnsiTheme="minorHAnsi" w:cstheme="minorBidi"/>
          <w:color w:val="auto"/>
          <w:kern w:val="2"/>
          <w:sz w:val="21"/>
          <w:szCs w:val="22"/>
          <w:lang w:val="zh-CN"/>
        </w:rPr>
        <w:id w:val="50431637"/>
        <w:docPartObj>
          <w:docPartGallery w:val="Table of Contents"/>
          <w:docPartUnique/>
        </w:docPartObj>
      </w:sdtPr>
      <w:sdtEndPr>
        <w:rPr>
          <w:b/>
          <w:bCs/>
        </w:rPr>
      </w:sdtEndPr>
      <w:sdtContent>
        <w:p w14:paraId="023BE7AE" w14:textId="4674E416" w:rsidR="00424F42" w:rsidRDefault="00424F42">
          <w:pPr>
            <w:pStyle w:val="TOC"/>
          </w:pPr>
          <w:r>
            <w:rPr>
              <w:lang w:val="zh-CN"/>
            </w:rPr>
            <w:t>目录</w:t>
          </w:r>
        </w:p>
        <w:p w14:paraId="3021D64B" w14:textId="5249F5A9" w:rsidR="009E1B5E" w:rsidRDefault="00424F42">
          <w:pPr>
            <w:pStyle w:val="TOC1"/>
            <w:tabs>
              <w:tab w:val="left" w:pos="420"/>
              <w:tab w:val="right" w:leader="dot" w:pos="8296"/>
            </w:tabs>
            <w:rPr>
              <w:noProof/>
            </w:rPr>
          </w:pPr>
          <w:r>
            <w:fldChar w:fldCharType="begin"/>
          </w:r>
          <w:r>
            <w:instrText xml:space="preserve"> TOC \o "1-3" \h \z \u </w:instrText>
          </w:r>
          <w:r>
            <w:fldChar w:fldCharType="separate"/>
          </w:r>
          <w:hyperlink w:anchor="_Toc46049748" w:history="1">
            <w:r w:rsidR="009E1B5E" w:rsidRPr="001D64C6">
              <w:rPr>
                <w:rStyle w:val="a6"/>
                <w:noProof/>
              </w:rPr>
              <w:t>1.</w:t>
            </w:r>
            <w:r w:rsidR="009E1B5E">
              <w:rPr>
                <w:noProof/>
              </w:rPr>
              <w:tab/>
            </w:r>
            <w:r w:rsidR="009E1B5E" w:rsidRPr="001D64C6">
              <w:rPr>
                <w:rStyle w:val="a6"/>
                <w:noProof/>
              </w:rPr>
              <w:t>引言</w:t>
            </w:r>
            <w:r w:rsidR="009E1B5E">
              <w:rPr>
                <w:noProof/>
                <w:webHidden/>
              </w:rPr>
              <w:tab/>
            </w:r>
            <w:r w:rsidR="009E1B5E">
              <w:rPr>
                <w:noProof/>
                <w:webHidden/>
              </w:rPr>
              <w:fldChar w:fldCharType="begin"/>
            </w:r>
            <w:r w:rsidR="009E1B5E">
              <w:rPr>
                <w:noProof/>
                <w:webHidden/>
              </w:rPr>
              <w:instrText xml:space="preserve"> PAGEREF _Toc46049748 \h </w:instrText>
            </w:r>
            <w:r w:rsidR="009E1B5E">
              <w:rPr>
                <w:noProof/>
                <w:webHidden/>
              </w:rPr>
            </w:r>
            <w:r w:rsidR="009E1B5E">
              <w:rPr>
                <w:noProof/>
                <w:webHidden/>
              </w:rPr>
              <w:fldChar w:fldCharType="separate"/>
            </w:r>
            <w:r w:rsidR="00E425F5">
              <w:rPr>
                <w:noProof/>
                <w:webHidden/>
              </w:rPr>
              <w:t>4</w:t>
            </w:r>
            <w:r w:rsidR="009E1B5E">
              <w:rPr>
                <w:noProof/>
                <w:webHidden/>
              </w:rPr>
              <w:fldChar w:fldCharType="end"/>
            </w:r>
          </w:hyperlink>
        </w:p>
        <w:p w14:paraId="1D26D516" w14:textId="27269C58" w:rsidR="009E1B5E" w:rsidRDefault="009E1B5E">
          <w:pPr>
            <w:pStyle w:val="TOC2"/>
            <w:tabs>
              <w:tab w:val="right" w:leader="dot" w:pos="8296"/>
            </w:tabs>
            <w:rPr>
              <w:noProof/>
            </w:rPr>
          </w:pPr>
          <w:hyperlink w:anchor="_Toc46049749" w:history="1">
            <w:r w:rsidRPr="001D64C6">
              <w:rPr>
                <w:rStyle w:val="a6"/>
                <w:rFonts w:asciiTheme="minorEastAsia" w:hAnsiTheme="minorEastAsia"/>
                <w:noProof/>
              </w:rPr>
              <w:t>1.1 编写目的</w:t>
            </w:r>
            <w:r>
              <w:rPr>
                <w:noProof/>
                <w:webHidden/>
              </w:rPr>
              <w:tab/>
            </w:r>
            <w:r>
              <w:rPr>
                <w:noProof/>
                <w:webHidden/>
              </w:rPr>
              <w:fldChar w:fldCharType="begin"/>
            </w:r>
            <w:r>
              <w:rPr>
                <w:noProof/>
                <w:webHidden/>
              </w:rPr>
              <w:instrText xml:space="preserve"> PAGEREF _Toc46049749 \h </w:instrText>
            </w:r>
            <w:r>
              <w:rPr>
                <w:noProof/>
                <w:webHidden/>
              </w:rPr>
            </w:r>
            <w:r>
              <w:rPr>
                <w:noProof/>
                <w:webHidden/>
              </w:rPr>
              <w:fldChar w:fldCharType="separate"/>
            </w:r>
            <w:r w:rsidR="00E425F5">
              <w:rPr>
                <w:noProof/>
                <w:webHidden/>
              </w:rPr>
              <w:t>4</w:t>
            </w:r>
            <w:r>
              <w:rPr>
                <w:noProof/>
                <w:webHidden/>
              </w:rPr>
              <w:fldChar w:fldCharType="end"/>
            </w:r>
          </w:hyperlink>
        </w:p>
        <w:p w14:paraId="75C97EA9" w14:textId="7276A340" w:rsidR="009E1B5E" w:rsidRDefault="009E1B5E" w:rsidP="009E1B5E">
          <w:pPr>
            <w:pStyle w:val="TOC2"/>
            <w:tabs>
              <w:tab w:val="right" w:leader="dot" w:pos="8296"/>
            </w:tabs>
            <w:rPr>
              <w:noProof/>
            </w:rPr>
          </w:pPr>
          <w:hyperlink w:anchor="_Toc46049750" w:history="1">
            <w:r w:rsidRPr="001D64C6">
              <w:rPr>
                <w:rStyle w:val="a6"/>
                <w:rFonts w:asciiTheme="minorEastAsia" w:hAnsiTheme="minorEastAsia"/>
                <w:noProof/>
              </w:rPr>
              <w:t>1.2</w:t>
            </w:r>
            <w:r>
              <w:rPr>
                <w:noProof/>
              </w:rPr>
              <w:t xml:space="preserve"> </w:t>
            </w:r>
            <w:r w:rsidRPr="001D64C6">
              <w:rPr>
                <w:rStyle w:val="a6"/>
                <w:rFonts w:asciiTheme="minorEastAsia" w:hAnsiTheme="minorEastAsia"/>
                <w:noProof/>
              </w:rPr>
              <w:t>软件系统名称</w:t>
            </w:r>
            <w:r>
              <w:rPr>
                <w:noProof/>
                <w:webHidden/>
              </w:rPr>
              <w:tab/>
            </w:r>
            <w:r>
              <w:rPr>
                <w:noProof/>
                <w:webHidden/>
              </w:rPr>
              <w:fldChar w:fldCharType="begin"/>
            </w:r>
            <w:r>
              <w:rPr>
                <w:noProof/>
                <w:webHidden/>
              </w:rPr>
              <w:instrText xml:space="preserve"> PAGEREF _Toc46049750 \h </w:instrText>
            </w:r>
            <w:r>
              <w:rPr>
                <w:noProof/>
                <w:webHidden/>
              </w:rPr>
            </w:r>
            <w:r>
              <w:rPr>
                <w:noProof/>
                <w:webHidden/>
              </w:rPr>
              <w:fldChar w:fldCharType="separate"/>
            </w:r>
            <w:r w:rsidR="00E425F5">
              <w:rPr>
                <w:noProof/>
                <w:webHidden/>
              </w:rPr>
              <w:t>4</w:t>
            </w:r>
            <w:r>
              <w:rPr>
                <w:noProof/>
                <w:webHidden/>
              </w:rPr>
              <w:fldChar w:fldCharType="end"/>
            </w:r>
          </w:hyperlink>
        </w:p>
        <w:p w14:paraId="4E0D1926" w14:textId="5C03EEE0" w:rsidR="009E1B5E" w:rsidRDefault="009E1B5E" w:rsidP="009E1B5E">
          <w:pPr>
            <w:pStyle w:val="TOC2"/>
            <w:tabs>
              <w:tab w:val="right" w:leader="dot" w:pos="8296"/>
            </w:tabs>
            <w:rPr>
              <w:noProof/>
            </w:rPr>
          </w:pPr>
          <w:hyperlink w:anchor="_Toc46049751" w:history="1">
            <w:r w:rsidRPr="001D64C6">
              <w:rPr>
                <w:rStyle w:val="a6"/>
                <w:rFonts w:asciiTheme="minorEastAsia" w:hAnsiTheme="minorEastAsia"/>
                <w:noProof/>
              </w:rPr>
              <w:t>1.3</w:t>
            </w:r>
            <w:r>
              <w:rPr>
                <w:noProof/>
              </w:rPr>
              <w:t xml:space="preserve"> </w:t>
            </w:r>
            <w:r w:rsidRPr="001D64C6">
              <w:rPr>
                <w:rStyle w:val="a6"/>
                <w:rFonts w:asciiTheme="minorEastAsia" w:hAnsiTheme="minorEastAsia"/>
                <w:noProof/>
              </w:rPr>
              <w:t>预期读者</w:t>
            </w:r>
            <w:r>
              <w:rPr>
                <w:noProof/>
                <w:webHidden/>
              </w:rPr>
              <w:tab/>
            </w:r>
            <w:r>
              <w:rPr>
                <w:noProof/>
                <w:webHidden/>
              </w:rPr>
              <w:fldChar w:fldCharType="begin"/>
            </w:r>
            <w:r>
              <w:rPr>
                <w:noProof/>
                <w:webHidden/>
              </w:rPr>
              <w:instrText xml:space="preserve"> PAGEREF _Toc46049751 \h </w:instrText>
            </w:r>
            <w:r>
              <w:rPr>
                <w:noProof/>
                <w:webHidden/>
              </w:rPr>
            </w:r>
            <w:r>
              <w:rPr>
                <w:noProof/>
                <w:webHidden/>
              </w:rPr>
              <w:fldChar w:fldCharType="separate"/>
            </w:r>
            <w:r w:rsidR="00E425F5">
              <w:rPr>
                <w:noProof/>
                <w:webHidden/>
              </w:rPr>
              <w:t>4</w:t>
            </w:r>
            <w:r>
              <w:rPr>
                <w:noProof/>
                <w:webHidden/>
              </w:rPr>
              <w:fldChar w:fldCharType="end"/>
            </w:r>
          </w:hyperlink>
        </w:p>
        <w:p w14:paraId="678A951A" w14:textId="1601B3C5" w:rsidR="009E1B5E" w:rsidRDefault="009E1B5E">
          <w:pPr>
            <w:pStyle w:val="TOC1"/>
            <w:tabs>
              <w:tab w:val="left" w:pos="420"/>
              <w:tab w:val="right" w:leader="dot" w:pos="8296"/>
            </w:tabs>
            <w:rPr>
              <w:noProof/>
            </w:rPr>
          </w:pPr>
          <w:hyperlink w:anchor="_Toc46049752" w:history="1">
            <w:r w:rsidRPr="001D64C6">
              <w:rPr>
                <w:rStyle w:val="a6"/>
                <w:noProof/>
              </w:rPr>
              <w:t>2.</w:t>
            </w:r>
            <w:r>
              <w:rPr>
                <w:noProof/>
              </w:rPr>
              <w:tab/>
            </w:r>
            <w:r w:rsidRPr="001D64C6">
              <w:rPr>
                <w:rStyle w:val="a6"/>
                <w:noProof/>
              </w:rPr>
              <w:t>产品概述</w:t>
            </w:r>
            <w:r>
              <w:rPr>
                <w:noProof/>
                <w:webHidden/>
              </w:rPr>
              <w:tab/>
            </w:r>
            <w:r>
              <w:rPr>
                <w:noProof/>
                <w:webHidden/>
              </w:rPr>
              <w:fldChar w:fldCharType="begin"/>
            </w:r>
            <w:r>
              <w:rPr>
                <w:noProof/>
                <w:webHidden/>
              </w:rPr>
              <w:instrText xml:space="preserve"> PAGEREF _Toc46049752 \h </w:instrText>
            </w:r>
            <w:r>
              <w:rPr>
                <w:noProof/>
                <w:webHidden/>
              </w:rPr>
            </w:r>
            <w:r>
              <w:rPr>
                <w:noProof/>
                <w:webHidden/>
              </w:rPr>
              <w:fldChar w:fldCharType="separate"/>
            </w:r>
            <w:r w:rsidR="00E425F5">
              <w:rPr>
                <w:noProof/>
                <w:webHidden/>
              </w:rPr>
              <w:t>4</w:t>
            </w:r>
            <w:r>
              <w:rPr>
                <w:noProof/>
                <w:webHidden/>
              </w:rPr>
              <w:fldChar w:fldCharType="end"/>
            </w:r>
          </w:hyperlink>
        </w:p>
        <w:p w14:paraId="4A86FF87" w14:textId="52BF5E85" w:rsidR="009E1B5E" w:rsidRDefault="009E1B5E">
          <w:pPr>
            <w:pStyle w:val="TOC2"/>
            <w:tabs>
              <w:tab w:val="right" w:leader="dot" w:pos="8296"/>
            </w:tabs>
            <w:rPr>
              <w:noProof/>
            </w:rPr>
          </w:pPr>
          <w:hyperlink w:anchor="_Toc46049753" w:history="1">
            <w:r w:rsidRPr="001D64C6">
              <w:rPr>
                <w:rStyle w:val="a6"/>
                <w:rFonts w:asciiTheme="minorEastAsia" w:hAnsiTheme="minorEastAsia"/>
                <w:noProof/>
              </w:rPr>
              <w:t>2.1 概述</w:t>
            </w:r>
            <w:r>
              <w:rPr>
                <w:noProof/>
                <w:webHidden/>
              </w:rPr>
              <w:tab/>
            </w:r>
            <w:r>
              <w:rPr>
                <w:noProof/>
                <w:webHidden/>
              </w:rPr>
              <w:fldChar w:fldCharType="begin"/>
            </w:r>
            <w:r>
              <w:rPr>
                <w:noProof/>
                <w:webHidden/>
              </w:rPr>
              <w:instrText xml:space="preserve"> PAGEREF _Toc46049753 \h </w:instrText>
            </w:r>
            <w:r>
              <w:rPr>
                <w:noProof/>
                <w:webHidden/>
              </w:rPr>
            </w:r>
            <w:r>
              <w:rPr>
                <w:noProof/>
                <w:webHidden/>
              </w:rPr>
              <w:fldChar w:fldCharType="separate"/>
            </w:r>
            <w:r w:rsidR="00E425F5">
              <w:rPr>
                <w:noProof/>
                <w:webHidden/>
              </w:rPr>
              <w:t>4</w:t>
            </w:r>
            <w:r>
              <w:rPr>
                <w:noProof/>
                <w:webHidden/>
              </w:rPr>
              <w:fldChar w:fldCharType="end"/>
            </w:r>
          </w:hyperlink>
        </w:p>
        <w:p w14:paraId="3805CC43" w14:textId="3A3D7912" w:rsidR="009E1B5E" w:rsidRDefault="009E1B5E" w:rsidP="009E1B5E">
          <w:pPr>
            <w:pStyle w:val="TOC2"/>
            <w:tabs>
              <w:tab w:val="right" w:leader="dot" w:pos="8296"/>
            </w:tabs>
            <w:rPr>
              <w:noProof/>
            </w:rPr>
          </w:pPr>
          <w:hyperlink w:anchor="_Toc46049754" w:history="1">
            <w:r w:rsidRPr="001D64C6">
              <w:rPr>
                <w:rStyle w:val="a6"/>
                <w:rFonts w:asciiTheme="minorEastAsia" w:hAnsiTheme="minorEastAsia"/>
                <w:noProof/>
              </w:rPr>
              <w:t>2.2</w:t>
            </w:r>
            <w:r>
              <w:rPr>
                <w:noProof/>
              </w:rPr>
              <w:t xml:space="preserve"> </w:t>
            </w:r>
            <w:r w:rsidRPr="001D64C6">
              <w:rPr>
                <w:rStyle w:val="a6"/>
                <w:rFonts w:asciiTheme="minorEastAsia" w:hAnsiTheme="minorEastAsia"/>
                <w:noProof/>
              </w:rPr>
              <w:t>功能</w:t>
            </w:r>
            <w:r>
              <w:rPr>
                <w:noProof/>
                <w:webHidden/>
              </w:rPr>
              <w:tab/>
            </w:r>
            <w:r>
              <w:rPr>
                <w:noProof/>
                <w:webHidden/>
              </w:rPr>
              <w:fldChar w:fldCharType="begin"/>
            </w:r>
            <w:r>
              <w:rPr>
                <w:noProof/>
                <w:webHidden/>
              </w:rPr>
              <w:instrText xml:space="preserve"> PAGEREF _Toc46049754 \h </w:instrText>
            </w:r>
            <w:r>
              <w:rPr>
                <w:noProof/>
                <w:webHidden/>
              </w:rPr>
            </w:r>
            <w:r>
              <w:rPr>
                <w:noProof/>
                <w:webHidden/>
              </w:rPr>
              <w:fldChar w:fldCharType="separate"/>
            </w:r>
            <w:r w:rsidR="00E425F5">
              <w:rPr>
                <w:noProof/>
                <w:webHidden/>
              </w:rPr>
              <w:t>5</w:t>
            </w:r>
            <w:r>
              <w:rPr>
                <w:noProof/>
                <w:webHidden/>
              </w:rPr>
              <w:fldChar w:fldCharType="end"/>
            </w:r>
          </w:hyperlink>
        </w:p>
        <w:p w14:paraId="517A0799" w14:textId="1F3F7926" w:rsidR="009E1B5E" w:rsidRDefault="009E1B5E" w:rsidP="009E1B5E">
          <w:pPr>
            <w:pStyle w:val="TOC2"/>
            <w:tabs>
              <w:tab w:val="right" w:leader="dot" w:pos="8296"/>
            </w:tabs>
            <w:rPr>
              <w:noProof/>
            </w:rPr>
          </w:pPr>
          <w:hyperlink w:anchor="_Toc46049755" w:history="1">
            <w:r w:rsidRPr="001D64C6">
              <w:rPr>
                <w:rStyle w:val="a6"/>
                <w:rFonts w:asciiTheme="minorEastAsia" w:hAnsiTheme="minorEastAsia"/>
                <w:noProof/>
              </w:rPr>
              <w:t>2.3</w:t>
            </w:r>
            <w:r>
              <w:rPr>
                <w:noProof/>
              </w:rPr>
              <w:t xml:space="preserve"> </w:t>
            </w:r>
            <w:r w:rsidRPr="001D64C6">
              <w:rPr>
                <w:rStyle w:val="a6"/>
                <w:rFonts w:asciiTheme="minorEastAsia" w:hAnsiTheme="minorEastAsia"/>
                <w:noProof/>
              </w:rPr>
              <w:t>性能</w:t>
            </w:r>
            <w:r>
              <w:rPr>
                <w:noProof/>
                <w:webHidden/>
              </w:rPr>
              <w:tab/>
            </w:r>
            <w:r>
              <w:rPr>
                <w:noProof/>
                <w:webHidden/>
              </w:rPr>
              <w:fldChar w:fldCharType="begin"/>
            </w:r>
            <w:r>
              <w:rPr>
                <w:noProof/>
                <w:webHidden/>
              </w:rPr>
              <w:instrText xml:space="preserve"> PAGEREF _Toc46049755 \h </w:instrText>
            </w:r>
            <w:r>
              <w:rPr>
                <w:noProof/>
                <w:webHidden/>
              </w:rPr>
            </w:r>
            <w:r>
              <w:rPr>
                <w:noProof/>
                <w:webHidden/>
              </w:rPr>
              <w:fldChar w:fldCharType="separate"/>
            </w:r>
            <w:r w:rsidR="00E425F5">
              <w:rPr>
                <w:noProof/>
                <w:webHidden/>
              </w:rPr>
              <w:t>5</w:t>
            </w:r>
            <w:r>
              <w:rPr>
                <w:noProof/>
                <w:webHidden/>
              </w:rPr>
              <w:fldChar w:fldCharType="end"/>
            </w:r>
          </w:hyperlink>
        </w:p>
        <w:p w14:paraId="51824994" w14:textId="5B5C0662" w:rsidR="009E1B5E" w:rsidRDefault="009E1B5E">
          <w:pPr>
            <w:pStyle w:val="TOC1"/>
            <w:tabs>
              <w:tab w:val="left" w:pos="420"/>
              <w:tab w:val="right" w:leader="dot" w:pos="8296"/>
            </w:tabs>
            <w:rPr>
              <w:noProof/>
            </w:rPr>
          </w:pPr>
          <w:hyperlink w:anchor="_Toc46049756" w:history="1">
            <w:r w:rsidRPr="001D64C6">
              <w:rPr>
                <w:rStyle w:val="a6"/>
                <w:noProof/>
              </w:rPr>
              <w:t>3.</w:t>
            </w:r>
            <w:r>
              <w:rPr>
                <w:noProof/>
              </w:rPr>
              <w:tab/>
            </w:r>
            <w:r w:rsidRPr="001D64C6">
              <w:rPr>
                <w:rStyle w:val="a6"/>
                <w:noProof/>
              </w:rPr>
              <w:t>使用方法</w:t>
            </w:r>
            <w:r>
              <w:rPr>
                <w:noProof/>
                <w:webHidden/>
              </w:rPr>
              <w:tab/>
            </w:r>
            <w:r>
              <w:rPr>
                <w:noProof/>
                <w:webHidden/>
              </w:rPr>
              <w:fldChar w:fldCharType="begin"/>
            </w:r>
            <w:r>
              <w:rPr>
                <w:noProof/>
                <w:webHidden/>
              </w:rPr>
              <w:instrText xml:space="preserve"> PAGEREF _Toc46049756 \h </w:instrText>
            </w:r>
            <w:r>
              <w:rPr>
                <w:noProof/>
                <w:webHidden/>
              </w:rPr>
            </w:r>
            <w:r>
              <w:rPr>
                <w:noProof/>
                <w:webHidden/>
              </w:rPr>
              <w:fldChar w:fldCharType="separate"/>
            </w:r>
            <w:r w:rsidR="00E425F5">
              <w:rPr>
                <w:noProof/>
                <w:webHidden/>
              </w:rPr>
              <w:t>6</w:t>
            </w:r>
            <w:r>
              <w:rPr>
                <w:noProof/>
                <w:webHidden/>
              </w:rPr>
              <w:fldChar w:fldCharType="end"/>
            </w:r>
          </w:hyperlink>
        </w:p>
        <w:p w14:paraId="0E4D9A2C" w14:textId="316DCCDA" w:rsidR="009E1B5E" w:rsidRDefault="009E1B5E" w:rsidP="009E1B5E">
          <w:pPr>
            <w:pStyle w:val="TOC2"/>
            <w:tabs>
              <w:tab w:val="right" w:leader="dot" w:pos="8296"/>
            </w:tabs>
            <w:rPr>
              <w:noProof/>
            </w:rPr>
          </w:pPr>
          <w:hyperlink w:anchor="_Toc46049757" w:history="1">
            <w:r w:rsidRPr="001D64C6">
              <w:rPr>
                <w:rStyle w:val="a6"/>
                <w:rFonts w:asciiTheme="minorEastAsia" w:hAnsiTheme="minorEastAsia"/>
                <w:noProof/>
              </w:rPr>
              <w:t>3.1</w:t>
            </w:r>
            <w:r>
              <w:rPr>
                <w:noProof/>
              </w:rPr>
              <w:t xml:space="preserve"> </w:t>
            </w:r>
            <w:r w:rsidRPr="001D64C6">
              <w:rPr>
                <w:rStyle w:val="a6"/>
                <w:rFonts w:asciiTheme="minorEastAsia" w:hAnsiTheme="minorEastAsia"/>
                <w:noProof/>
              </w:rPr>
              <w:t>首页</w:t>
            </w:r>
            <w:r>
              <w:rPr>
                <w:noProof/>
                <w:webHidden/>
              </w:rPr>
              <w:tab/>
            </w:r>
            <w:r>
              <w:rPr>
                <w:noProof/>
                <w:webHidden/>
              </w:rPr>
              <w:fldChar w:fldCharType="begin"/>
            </w:r>
            <w:r>
              <w:rPr>
                <w:noProof/>
                <w:webHidden/>
              </w:rPr>
              <w:instrText xml:space="preserve"> PAGEREF _Toc46049757 \h </w:instrText>
            </w:r>
            <w:r>
              <w:rPr>
                <w:noProof/>
                <w:webHidden/>
              </w:rPr>
            </w:r>
            <w:r>
              <w:rPr>
                <w:noProof/>
                <w:webHidden/>
              </w:rPr>
              <w:fldChar w:fldCharType="separate"/>
            </w:r>
            <w:r w:rsidR="00E425F5">
              <w:rPr>
                <w:noProof/>
                <w:webHidden/>
              </w:rPr>
              <w:t>6</w:t>
            </w:r>
            <w:r>
              <w:rPr>
                <w:noProof/>
                <w:webHidden/>
              </w:rPr>
              <w:fldChar w:fldCharType="end"/>
            </w:r>
          </w:hyperlink>
        </w:p>
        <w:p w14:paraId="52203092" w14:textId="4D0FFFFF" w:rsidR="009E1B5E" w:rsidRDefault="009E1B5E" w:rsidP="009E1B5E">
          <w:pPr>
            <w:pStyle w:val="TOC2"/>
            <w:tabs>
              <w:tab w:val="right" w:leader="dot" w:pos="8296"/>
            </w:tabs>
            <w:rPr>
              <w:noProof/>
            </w:rPr>
          </w:pPr>
          <w:hyperlink w:anchor="_Toc46049758" w:history="1">
            <w:r w:rsidRPr="001D64C6">
              <w:rPr>
                <w:rStyle w:val="a6"/>
                <w:rFonts w:asciiTheme="minorEastAsia" w:hAnsiTheme="minorEastAsia"/>
                <w:noProof/>
              </w:rPr>
              <w:t>3.2</w:t>
            </w:r>
            <w:r>
              <w:rPr>
                <w:noProof/>
              </w:rPr>
              <w:t xml:space="preserve"> </w:t>
            </w:r>
            <w:r w:rsidRPr="001D64C6">
              <w:rPr>
                <w:rStyle w:val="a6"/>
                <w:rFonts w:asciiTheme="minorEastAsia" w:hAnsiTheme="minorEastAsia"/>
                <w:noProof/>
              </w:rPr>
              <w:t>附近</w:t>
            </w:r>
            <w:r>
              <w:rPr>
                <w:noProof/>
                <w:webHidden/>
              </w:rPr>
              <w:tab/>
            </w:r>
            <w:r>
              <w:rPr>
                <w:noProof/>
                <w:webHidden/>
              </w:rPr>
              <w:fldChar w:fldCharType="begin"/>
            </w:r>
            <w:r>
              <w:rPr>
                <w:noProof/>
                <w:webHidden/>
              </w:rPr>
              <w:instrText xml:space="preserve"> PAGEREF _Toc46049758 \h </w:instrText>
            </w:r>
            <w:r>
              <w:rPr>
                <w:noProof/>
                <w:webHidden/>
              </w:rPr>
            </w:r>
            <w:r>
              <w:rPr>
                <w:noProof/>
                <w:webHidden/>
              </w:rPr>
              <w:fldChar w:fldCharType="separate"/>
            </w:r>
            <w:r w:rsidR="00E425F5">
              <w:rPr>
                <w:noProof/>
                <w:webHidden/>
              </w:rPr>
              <w:t>9</w:t>
            </w:r>
            <w:r>
              <w:rPr>
                <w:noProof/>
                <w:webHidden/>
              </w:rPr>
              <w:fldChar w:fldCharType="end"/>
            </w:r>
          </w:hyperlink>
        </w:p>
        <w:p w14:paraId="37F43FC9" w14:textId="22B02310" w:rsidR="009E1B5E" w:rsidRDefault="009E1B5E" w:rsidP="009E1B5E">
          <w:pPr>
            <w:pStyle w:val="TOC2"/>
            <w:tabs>
              <w:tab w:val="right" w:leader="dot" w:pos="8296"/>
            </w:tabs>
            <w:rPr>
              <w:noProof/>
            </w:rPr>
          </w:pPr>
          <w:hyperlink w:anchor="_Toc46049759" w:history="1">
            <w:r w:rsidRPr="001D64C6">
              <w:rPr>
                <w:rStyle w:val="a6"/>
                <w:rFonts w:asciiTheme="minorEastAsia" w:hAnsiTheme="minorEastAsia"/>
                <w:noProof/>
              </w:rPr>
              <w:t>3.3</w:t>
            </w:r>
            <w:r>
              <w:rPr>
                <w:noProof/>
              </w:rPr>
              <w:t xml:space="preserve"> </w:t>
            </w:r>
            <w:r w:rsidRPr="001D64C6">
              <w:rPr>
                <w:rStyle w:val="a6"/>
                <w:rFonts w:asciiTheme="minorEastAsia" w:hAnsiTheme="minorEastAsia"/>
                <w:noProof/>
              </w:rPr>
              <w:t>识别</w:t>
            </w:r>
            <w:r>
              <w:rPr>
                <w:noProof/>
                <w:webHidden/>
              </w:rPr>
              <w:tab/>
            </w:r>
            <w:r>
              <w:rPr>
                <w:noProof/>
                <w:webHidden/>
              </w:rPr>
              <w:fldChar w:fldCharType="begin"/>
            </w:r>
            <w:r>
              <w:rPr>
                <w:noProof/>
                <w:webHidden/>
              </w:rPr>
              <w:instrText xml:space="preserve"> PAGEREF _Toc46049759 \h </w:instrText>
            </w:r>
            <w:r>
              <w:rPr>
                <w:noProof/>
                <w:webHidden/>
              </w:rPr>
            </w:r>
            <w:r>
              <w:rPr>
                <w:noProof/>
                <w:webHidden/>
              </w:rPr>
              <w:fldChar w:fldCharType="separate"/>
            </w:r>
            <w:r w:rsidR="00E425F5">
              <w:rPr>
                <w:noProof/>
                <w:webHidden/>
              </w:rPr>
              <w:t>12</w:t>
            </w:r>
            <w:r>
              <w:rPr>
                <w:noProof/>
                <w:webHidden/>
              </w:rPr>
              <w:fldChar w:fldCharType="end"/>
            </w:r>
          </w:hyperlink>
        </w:p>
        <w:p w14:paraId="303FC754" w14:textId="1482C97C" w:rsidR="009E1B5E" w:rsidRDefault="009E1B5E" w:rsidP="009E1B5E">
          <w:pPr>
            <w:pStyle w:val="TOC2"/>
            <w:tabs>
              <w:tab w:val="right" w:leader="dot" w:pos="8296"/>
            </w:tabs>
            <w:rPr>
              <w:noProof/>
            </w:rPr>
          </w:pPr>
          <w:hyperlink w:anchor="_Toc46049760" w:history="1">
            <w:r w:rsidRPr="001D64C6">
              <w:rPr>
                <w:rStyle w:val="a6"/>
                <w:rFonts w:asciiTheme="minorEastAsia" w:hAnsiTheme="minorEastAsia"/>
                <w:noProof/>
              </w:rPr>
              <w:t>3.4</w:t>
            </w:r>
            <w:r>
              <w:rPr>
                <w:noProof/>
              </w:rPr>
              <w:t xml:space="preserve"> </w:t>
            </w:r>
            <w:r w:rsidRPr="001D64C6">
              <w:rPr>
                <w:rStyle w:val="a6"/>
                <w:rFonts w:asciiTheme="minorEastAsia" w:hAnsiTheme="minorEastAsia"/>
                <w:noProof/>
              </w:rPr>
              <w:t>我的</w:t>
            </w:r>
            <w:r>
              <w:rPr>
                <w:noProof/>
                <w:webHidden/>
              </w:rPr>
              <w:tab/>
            </w:r>
            <w:r>
              <w:rPr>
                <w:noProof/>
                <w:webHidden/>
              </w:rPr>
              <w:fldChar w:fldCharType="begin"/>
            </w:r>
            <w:r>
              <w:rPr>
                <w:noProof/>
                <w:webHidden/>
              </w:rPr>
              <w:instrText xml:space="preserve"> PAGEREF _Toc46049760 \h </w:instrText>
            </w:r>
            <w:r>
              <w:rPr>
                <w:noProof/>
                <w:webHidden/>
              </w:rPr>
            </w:r>
            <w:r>
              <w:rPr>
                <w:noProof/>
                <w:webHidden/>
              </w:rPr>
              <w:fldChar w:fldCharType="separate"/>
            </w:r>
            <w:r w:rsidR="00E425F5">
              <w:rPr>
                <w:noProof/>
                <w:webHidden/>
              </w:rPr>
              <w:t>15</w:t>
            </w:r>
            <w:r>
              <w:rPr>
                <w:noProof/>
                <w:webHidden/>
              </w:rPr>
              <w:fldChar w:fldCharType="end"/>
            </w:r>
          </w:hyperlink>
        </w:p>
        <w:p w14:paraId="4F33A21A" w14:textId="19CEBC08" w:rsidR="00424F42" w:rsidRDefault="00424F42">
          <w:r>
            <w:rPr>
              <w:b/>
              <w:bCs/>
              <w:lang w:val="zh-CN"/>
            </w:rPr>
            <w:fldChar w:fldCharType="end"/>
          </w:r>
        </w:p>
      </w:sdtContent>
    </w:sdt>
    <w:p w14:paraId="68659239" w14:textId="31CB0C58" w:rsidR="00283638" w:rsidRDefault="00283638" w:rsidP="00283638"/>
    <w:p w14:paraId="3B9604BF" w14:textId="0540F698" w:rsidR="00283638" w:rsidRDefault="00283638">
      <w:pPr>
        <w:widowControl/>
        <w:jc w:val="left"/>
      </w:pPr>
      <w:r>
        <w:br w:type="page"/>
      </w:r>
    </w:p>
    <w:p w14:paraId="2840EB94" w14:textId="663ABA10" w:rsidR="00283638" w:rsidRDefault="00283638" w:rsidP="00283638">
      <w:pPr>
        <w:pStyle w:val="1"/>
        <w:numPr>
          <w:ilvl w:val="0"/>
          <w:numId w:val="2"/>
        </w:numPr>
      </w:pPr>
      <w:bookmarkStart w:id="2" w:name="_Toc46049748"/>
      <w:r>
        <w:rPr>
          <w:rFonts w:hint="eastAsia"/>
        </w:rPr>
        <w:lastRenderedPageBreak/>
        <w:t>引言</w:t>
      </w:r>
      <w:bookmarkEnd w:id="2"/>
    </w:p>
    <w:p w14:paraId="50CD120F" w14:textId="5476D233" w:rsidR="00283638" w:rsidRPr="000258F0" w:rsidRDefault="00283638" w:rsidP="00283638">
      <w:pPr>
        <w:pStyle w:val="2"/>
        <w:rPr>
          <w:rFonts w:asciiTheme="minorEastAsia" w:eastAsiaTheme="minorEastAsia" w:hAnsiTheme="minorEastAsia"/>
        </w:rPr>
      </w:pPr>
      <w:bookmarkStart w:id="3" w:name="_Toc46049749"/>
      <w:r w:rsidRPr="000258F0">
        <w:rPr>
          <w:rFonts w:asciiTheme="minorEastAsia" w:eastAsiaTheme="minorEastAsia" w:hAnsiTheme="minorEastAsia" w:hint="eastAsia"/>
        </w:rPr>
        <w:t>1</w:t>
      </w:r>
      <w:r w:rsidRPr="000258F0">
        <w:rPr>
          <w:rFonts w:asciiTheme="minorEastAsia" w:eastAsiaTheme="minorEastAsia" w:hAnsiTheme="minorEastAsia"/>
        </w:rPr>
        <w:t>.1</w:t>
      </w:r>
      <w:r w:rsidR="000258F0">
        <w:rPr>
          <w:rFonts w:asciiTheme="minorEastAsia" w:eastAsiaTheme="minorEastAsia" w:hAnsiTheme="minorEastAsia"/>
        </w:rPr>
        <w:t xml:space="preserve"> </w:t>
      </w:r>
      <w:r w:rsidRPr="000258F0">
        <w:rPr>
          <w:rFonts w:asciiTheme="minorEastAsia" w:eastAsiaTheme="minorEastAsia" w:hAnsiTheme="minorEastAsia" w:hint="eastAsia"/>
        </w:rPr>
        <w:t>编写目的</w:t>
      </w:r>
      <w:bookmarkEnd w:id="3"/>
    </w:p>
    <w:p w14:paraId="4E9C9FB6" w14:textId="7AB04A5A" w:rsidR="00283638" w:rsidRPr="006D47B0" w:rsidRDefault="00283638" w:rsidP="006D47B0">
      <w:pPr>
        <w:spacing w:line="360" w:lineRule="auto"/>
        <w:rPr>
          <w:rFonts w:ascii="宋体" w:eastAsia="宋体" w:hAnsi="宋体"/>
          <w:sz w:val="24"/>
          <w:szCs w:val="24"/>
        </w:rPr>
      </w:pPr>
      <w:r>
        <w:tab/>
      </w:r>
      <w:r w:rsidRPr="006D47B0">
        <w:rPr>
          <w:rFonts w:ascii="宋体" w:eastAsia="宋体" w:hAnsi="宋体" w:hint="eastAsia"/>
          <w:sz w:val="24"/>
          <w:szCs w:val="24"/>
        </w:rPr>
        <w:t>本</w:t>
      </w:r>
      <w:r w:rsidR="00EB0294">
        <w:rPr>
          <w:rFonts w:ascii="宋体" w:eastAsia="宋体" w:hAnsi="宋体" w:hint="eastAsia"/>
          <w:sz w:val="24"/>
          <w:szCs w:val="24"/>
        </w:rPr>
        <w:t>产品说明书主要介绍了果之味APP的用户操作方法，指导用户群体如何操作该APP</w:t>
      </w:r>
    </w:p>
    <w:p w14:paraId="00134345" w14:textId="7811825E" w:rsidR="000258F0" w:rsidRDefault="000258F0" w:rsidP="000258F0">
      <w:pPr>
        <w:pStyle w:val="2"/>
        <w:numPr>
          <w:ilvl w:val="1"/>
          <w:numId w:val="2"/>
        </w:numPr>
        <w:rPr>
          <w:rFonts w:asciiTheme="minorEastAsia" w:eastAsiaTheme="minorEastAsia" w:hAnsiTheme="minorEastAsia"/>
        </w:rPr>
      </w:pPr>
      <w:bookmarkStart w:id="4" w:name="_Toc46049750"/>
      <w:r w:rsidRPr="000258F0">
        <w:rPr>
          <w:rFonts w:asciiTheme="minorEastAsia" w:eastAsiaTheme="minorEastAsia" w:hAnsiTheme="minorEastAsia" w:hint="eastAsia"/>
        </w:rPr>
        <w:t>软件系统名称</w:t>
      </w:r>
      <w:bookmarkEnd w:id="4"/>
    </w:p>
    <w:p w14:paraId="371692FB" w14:textId="1503A07E" w:rsidR="000258F0" w:rsidRPr="006D47B0" w:rsidRDefault="00EB0294" w:rsidP="006D47B0">
      <w:pPr>
        <w:spacing w:line="360" w:lineRule="auto"/>
        <w:ind w:firstLine="420"/>
        <w:rPr>
          <w:rFonts w:ascii="宋体" w:eastAsia="宋体" w:hAnsi="宋体"/>
          <w:sz w:val="24"/>
          <w:szCs w:val="24"/>
        </w:rPr>
      </w:pPr>
      <w:r>
        <w:rPr>
          <w:rFonts w:ascii="宋体" w:eastAsia="宋体" w:hAnsi="宋体" w:hint="eastAsia"/>
          <w:sz w:val="24"/>
          <w:szCs w:val="24"/>
        </w:rPr>
        <w:t>果之味—水果糖度分析及种类识别系统</w:t>
      </w:r>
    </w:p>
    <w:p w14:paraId="57120372" w14:textId="34503B28" w:rsidR="000258F0" w:rsidRPr="006D47B0" w:rsidRDefault="00EB0294" w:rsidP="000258F0">
      <w:pPr>
        <w:pStyle w:val="2"/>
        <w:numPr>
          <w:ilvl w:val="1"/>
          <w:numId w:val="2"/>
        </w:numPr>
        <w:rPr>
          <w:rFonts w:asciiTheme="minorEastAsia" w:eastAsiaTheme="minorEastAsia" w:hAnsiTheme="minorEastAsia"/>
        </w:rPr>
      </w:pPr>
      <w:bookmarkStart w:id="5" w:name="_Toc46049751"/>
      <w:r>
        <w:rPr>
          <w:rFonts w:asciiTheme="minorEastAsia" w:eastAsiaTheme="minorEastAsia" w:hAnsiTheme="minorEastAsia" w:hint="eastAsia"/>
        </w:rPr>
        <w:t>预期读者</w:t>
      </w:r>
      <w:bookmarkEnd w:id="5"/>
    </w:p>
    <w:p w14:paraId="015F1B5A" w14:textId="4F34E452" w:rsidR="000258F0" w:rsidRPr="00424F42" w:rsidRDefault="00EB0294" w:rsidP="006D47B0">
      <w:pPr>
        <w:pStyle w:val="a4"/>
        <w:numPr>
          <w:ilvl w:val="0"/>
          <w:numId w:val="6"/>
        </w:numPr>
        <w:spacing w:line="360" w:lineRule="auto"/>
        <w:ind w:firstLineChars="0"/>
        <w:rPr>
          <w:rFonts w:ascii="宋体" w:eastAsia="宋体" w:hAnsi="宋体"/>
          <w:b/>
          <w:bCs/>
          <w:sz w:val="24"/>
          <w:szCs w:val="24"/>
        </w:rPr>
      </w:pPr>
      <w:r>
        <w:rPr>
          <w:rFonts w:ascii="宋体" w:eastAsia="宋体" w:hAnsi="宋体" w:hint="eastAsia"/>
          <w:b/>
          <w:bCs/>
          <w:sz w:val="24"/>
          <w:szCs w:val="24"/>
        </w:rPr>
        <w:t>测试工程师</w:t>
      </w:r>
    </w:p>
    <w:p w14:paraId="2F05433F" w14:textId="29994651" w:rsidR="000258F0" w:rsidRPr="00424F42" w:rsidRDefault="00EB0294" w:rsidP="006D47B0">
      <w:pPr>
        <w:pStyle w:val="a4"/>
        <w:numPr>
          <w:ilvl w:val="0"/>
          <w:numId w:val="6"/>
        </w:numPr>
        <w:spacing w:line="360" w:lineRule="auto"/>
        <w:ind w:firstLineChars="0"/>
        <w:rPr>
          <w:rFonts w:ascii="宋体" w:eastAsia="宋体" w:hAnsi="宋体"/>
          <w:b/>
          <w:bCs/>
          <w:sz w:val="24"/>
          <w:szCs w:val="24"/>
        </w:rPr>
      </w:pPr>
      <w:r>
        <w:rPr>
          <w:rFonts w:ascii="宋体" w:eastAsia="宋体" w:hAnsi="宋体" w:hint="eastAsia"/>
          <w:b/>
          <w:bCs/>
          <w:sz w:val="24"/>
          <w:szCs w:val="24"/>
        </w:rPr>
        <w:t>项目管理人员</w:t>
      </w:r>
    </w:p>
    <w:p w14:paraId="33947AEC" w14:textId="38B36073" w:rsidR="00424F42" w:rsidRPr="00EB0294" w:rsidRDefault="00EB0294" w:rsidP="00EB0294">
      <w:pPr>
        <w:pStyle w:val="a4"/>
        <w:numPr>
          <w:ilvl w:val="0"/>
          <w:numId w:val="6"/>
        </w:numPr>
        <w:spacing w:line="360" w:lineRule="auto"/>
        <w:ind w:firstLineChars="0"/>
        <w:rPr>
          <w:rFonts w:ascii="宋体" w:eastAsia="宋体" w:hAnsi="宋体"/>
          <w:b/>
          <w:bCs/>
          <w:sz w:val="24"/>
          <w:szCs w:val="24"/>
        </w:rPr>
      </w:pPr>
      <w:r>
        <w:rPr>
          <w:rFonts w:ascii="宋体" w:eastAsia="宋体" w:hAnsi="宋体" w:hint="eastAsia"/>
          <w:b/>
          <w:bCs/>
          <w:sz w:val="24"/>
          <w:szCs w:val="24"/>
        </w:rPr>
        <w:t>最终目标</w:t>
      </w:r>
      <w:r w:rsidR="000258F0" w:rsidRPr="00EB0294">
        <w:rPr>
          <w:rFonts w:ascii="宋体" w:eastAsia="宋体" w:hAnsi="宋体" w:hint="eastAsia"/>
          <w:b/>
          <w:bCs/>
          <w:sz w:val="24"/>
          <w:szCs w:val="24"/>
        </w:rPr>
        <w:t>用户</w:t>
      </w:r>
    </w:p>
    <w:p w14:paraId="39F27630" w14:textId="25ACEFB9" w:rsidR="000258F0" w:rsidRDefault="000258F0" w:rsidP="000258F0"/>
    <w:p w14:paraId="76754F57" w14:textId="15321E8E" w:rsidR="000258F0" w:rsidRDefault="00EB0294" w:rsidP="000258F0">
      <w:pPr>
        <w:pStyle w:val="1"/>
        <w:numPr>
          <w:ilvl w:val="0"/>
          <w:numId w:val="2"/>
        </w:numPr>
      </w:pPr>
      <w:bookmarkStart w:id="6" w:name="_Toc46049752"/>
      <w:r>
        <w:rPr>
          <w:rFonts w:hint="eastAsia"/>
        </w:rPr>
        <w:t>产品</w:t>
      </w:r>
      <w:r w:rsidR="000258F0">
        <w:rPr>
          <w:rFonts w:hint="eastAsia"/>
        </w:rPr>
        <w:t>概述</w:t>
      </w:r>
      <w:bookmarkEnd w:id="6"/>
    </w:p>
    <w:p w14:paraId="0D8127FD" w14:textId="580BB695" w:rsidR="000258F0" w:rsidRPr="006D47B0" w:rsidRDefault="000258F0" w:rsidP="000258F0">
      <w:pPr>
        <w:pStyle w:val="2"/>
        <w:rPr>
          <w:rFonts w:asciiTheme="minorEastAsia" w:eastAsiaTheme="minorEastAsia" w:hAnsiTheme="minorEastAsia"/>
        </w:rPr>
      </w:pPr>
      <w:bookmarkStart w:id="7" w:name="_Toc46049753"/>
      <w:r w:rsidRPr="006D47B0">
        <w:rPr>
          <w:rFonts w:asciiTheme="minorEastAsia" w:eastAsiaTheme="minorEastAsia" w:hAnsiTheme="minorEastAsia"/>
        </w:rPr>
        <w:t xml:space="preserve">2.1 </w:t>
      </w:r>
      <w:r w:rsidR="00EB0294">
        <w:rPr>
          <w:rFonts w:asciiTheme="minorEastAsia" w:eastAsiaTheme="minorEastAsia" w:hAnsiTheme="minorEastAsia" w:hint="eastAsia"/>
        </w:rPr>
        <w:t>概述</w:t>
      </w:r>
      <w:bookmarkEnd w:id="7"/>
    </w:p>
    <w:p w14:paraId="40DBDCBC" w14:textId="1C2C9C44" w:rsidR="000258F0" w:rsidRPr="006D47B0" w:rsidRDefault="000258F0" w:rsidP="006D47B0">
      <w:pPr>
        <w:spacing w:line="360" w:lineRule="auto"/>
        <w:ind w:firstLine="420"/>
        <w:rPr>
          <w:rFonts w:ascii="宋体" w:eastAsia="宋体" w:hAnsi="宋体"/>
          <w:sz w:val="24"/>
          <w:szCs w:val="24"/>
        </w:rPr>
      </w:pPr>
      <w:r w:rsidRPr="006D47B0">
        <w:rPr>
          <w:rFonts w:ascii="宋体" w:eastAsia="宋体" w:hAnsi="宋体" w:hint="eastAsia"/>
          <w:sz w:val="24"/>
          <w:szCs w:val="24"/>
        </w:rPr>
        <w:t>该项目旨在开发一个</w:t>
      </w:r>
      <w:r w:rsidR="00EB0294">
        <w:rPr>
          <w:rFonts w:ascii="宋体" w:eastAsia="宋体" w:hAnsi="宋体" w:hint="eastAsia"/>
          <w:sz w:val="24"/>
          <w:szCs w:val="24"/>
        </w:rPr>
        <w:t>帮助用户方便快捷识别水果种类和糖度的APP，并且该系统会根据用户自身健康状况，搭配用户日常水果糖度摄入建议，用户可以根据自己的情况对每日糖分摄入进行打卡。此外，APP辅以购物和论坛功能，方便用户进行发</w:t>
      </w:r>
      <w:proofErr w:type="gramStart"/>
      <w:r w:rsidR="00EB0294">
        <w:rPr>
          <w:rFonts w:ascii="宋体" w:eastAsia="宋体" w:hAnsi="宋体" w:hint="eastAsia"/>
          <w:sz w:val="24"/>
          <w:szCs w:val="24"/>
        </w:rPr>
        <w:t>帖交流</w:t>
      </w:r>
      <w:proofErr w:type="gramEnd"/>
      <w:r w:rsidR="00EB0294">
        <w:rPr>
          <w:rFonts w:ascii="宋体" w:eastAsia="宋体" w:hAnsi="宋体" w:hint="eastAsia"/>
          <w:sz w:val="24"/>
          <w:szCs w:val="24"/>
        </w:rPr>
        <w:t>以及附近快速购买水果。</w:t>
      </w:r>
    </w:p>
    <w:p w14:paraId="49015337" w14:textId="12BA991D" w:rsidR="000258F0" w:rsidRPr="006D47B0" w:rsidRDefault="000258F0" w:rsidP="006D47B0">
      <w:pPr>
        <w:spacing w:line="360" w:lineRule="auto"/>
        <w:ind w:firstLine="420"/>
        <w:rPr>
          <w:rFonts w:ascii="宋体" w:eastAsia="宋体" w:hAnsi="宋体"/>
          <w:sz w:val="24"/>
          <w:szCs w:val="24"/>
        </w:rPr>
      </w:pPr>
      <w:r w:rsidRPr="006D47B0">
        <w:rPr>
          <w:rFonts w:ascii="宋体" w:eastAsia="宋体" w:hAnsi="宋体" w:hint="eastAsia"/>
          <w:sz w:val="24"/>
          <w:szCs w:val="24"/>
        </w:rPr>
        <w:t>随着移动时代的来临，现在越来越多的人群期望通过手机进行更为高效简洁的</w:t>
      </w:r>
      <w:r w:rsidR="00EB0294">
        <w:rPr>
          <w:rFonts w:ascii="宋体" w:eastAsia="宋体" w:hAnsi="宋体" w:hint="eastAsia"/>
          <w:sz w:val="24"/>
          <w:szCs w:val="24"/>
        </w:rPr>
        <w:t>健康管理</w:t>
      </w:r>
      <w:r w:rsidRPr="006D47B0">
        <w:rPr>
          <w:rFonts w:ascii="宋体" w:eastAsia="宋体" w:hAnsi="宋体" w:hint="eastAsia"/>
          <w:sz w:val="24"/>
          <w:szCs w:val="24"/>
        </w:rPr>
        <w:t>工作</w:t>
      </w:r>
      <w:r w:rsidR="00EB0294">
        <w:rPr>
          <w:rFonts w:ascii="宋体" w:eastAsia="宋体" w:hAnsi="宋体" w:hint="eastAsia"/>
          <w:sz w:val="24"/>
          <w:szCs w:val="24"/>
        </w:rPr>
        <w:t>。而人体健康需要均衡膳食，水果也是其中必不可少的一部分，但是目前市场上对于水果相关的健康项目较少，鉴于此，我们团队打算基于水果种类识别以及糖度分析的核心功能，打造一款基于水果糖度</w:t>
      </w:r>
      <w:r w:rsidR="00735EFC">
        <w:rPr>
          <w:rFonts w:ascii="宋体" w:eastAsia="宋体" w:hAnsi="宋体" w:hint="eastAsia"/>
          <w:sz w:val="24"/>
          <w:szCs w:val="24"/>
        </w:rPr>
        <w:t>制定相关水果适度糖分摄入的APP，方便用户对自己每日水果糖分摄入量进行把控，同时配以一系列</w:t>
      </w:r>
      <w:r w:rsidR="00735EFC">
        <w:rPr>
          <w:rFonts w:ascii="宋体" w:eastAsia="宋体" w:hAnsi="宋体" w:hint="eastAsia"/>
          <w:sz w:val="24"/>
          <w:szCs w:val="24"/>
        </w:rPr>
        <w:lastRenderedPageBreak/>
        <w:t>方便用户的功能（包括帖子交流，附近</w:t>
      </w:r>
      <w:proofErr w:type="gramStart"/>
      <w:r w:rsidR="00735EFC">
        <w:rPr>
          <w:rFonts w:ascii="宋体" w:eastAsia="宋体" w:hAnsi="宋体" w:hint="eastAsia"/>
          <w:sz w:val="24"/>
          <w:szCs w:val="24"/>
        </w:rPr>
        <w:t>网购等</w:t>
      </w:r>
      <w:proofErr w:type="gramEnd"/>
      <w:r w:rsidR="00735EFC">
        <w:rPr>
          <w:rFonts w:ascii="宋体" w:eastAsia="宋体" w:hAnsi="宋体" w:hint="eastAsia"/>
          <w:sz w:val="24"/>
          <w:szCs w:val="24"/>
        </w:rPr>
        <w:t>），用于提升我们APP的用户友好性。</w:t>
      </w:r>
    </w:p>
    <w:p w14:paraId="2716D0B7" w14:textId="0C7BA662" w:rsidR="00904C1C" w:rsidRPr="006D47B0" w:rsidRDefault="00735EFC" w:rsidP="00904C1C">
      <w:pPr>
        <w:pStyle w:val="2"/>
        <w:numPr>
          <w:ilvl w:val="1"/>
          <w:numId w:val="2"/>
        </w:numPr>
        <w:rPr>
          <w:rFonts w:asciiTheme="minorEastAsia" w:eastAsiaTheme="minorEastAsia" w:hAnsiTheme="minorEastAsia"/>
        </w:rPr>
      </w:pPr>
      <w:bookmarkStart w:id="8" w:name="_Toc46049754"/>
      <w:r>
        <w:rPr>
          <w:rFonts w:asciiTheme="minorEastAsia" w:eastAsiaTheme="minorEastAsia" w:hAnsiTheme="minorEastAsia" w:hint="eastAsia"/>
        </w:rPr>
        <w:t>功能</w:t>
      </w:r>
      <w:bookmarkEnd w:id="8"/>
    </w:p>
    <w:p w14:paraId="31BEE0A3" w14:textId="1E4921BB" w:rsidR="00904C1C" w:rsidRDefault="00735EFC" w:rsidP="006D47B0">
      <w:pPr>
        <w:spacing w:line="360" w:lineRule="auto"/>
        <w:ind w:firstLine="420"/>
        <w:rPr>
          <w:rFonts w:ascii="宋体" w:eastAsia="宋体" w:hAnsi="宋体"/>
          <w:sz w:val="24"/>
          <w:szCs w:val="24"/>
        </w:rPr>
      </w:pPr>
      <w:r>
        <w:rPr>
          <w:rFonts w:ascii="宋体" w:eastAsia="宋体" w:hAnsi="宋体" w:hint="eastAsia"/>
          <w:sz w:val="24"/>
          <w:szCs w:val="24"/>
        </w:rPr>
        <w:t>用户可以实时识别手中水果的种类及糖度</w:t>
      </w:r>
    </w:p>
    <w:p w14:paraId="769FD640" w14:textId="61937237" w:rsidR="00735EFC" w:rsidRDefault="00735EFC" w:rsidP="006D47B0">
      <w:pPr>
        <w:spacing w:line="360" w:lineRule="auto"/>
        <w:ind w:firstLine="420"/>
        <w:rPr>
          <w:rFonts w:ascii="宋体" w:eastAsia="宋体" w:hAnsi="宋体"/>
          <w:sz w:val="24"/>
          <w:szCs w:val="24"/>
        </w:rPr>
      </w:pPr>
      <w:r>
        <w:rPr>
          <w:rFonts w:ascii="宋体" w:eastAsia="宋体" w:hAnsi="宋体" w:hint="eastAsia"/>
          <w:sz w:val="24"/>
          <w:szCs w:val="24"/>
        </w:rPr>
        <w:t>用户可以精确查看自己每日水果糖分摄入</w:t>
      </w:r>
    </w:p>
    <w:p w14:paraId="70918304" w14:textId="1852254F" w:rsidR="00735EFC" w:rsidRDefault="00735EFC" w:rsidP="006D47B0">
      <w:pPr>
        <w:spacing w:line="360" w:lineRule="auto"/>
        <w:ind w:firstLine="420"/>
        <w:rPr>
          <w:rFonts w:ascii="宋体" w:eastAsia="宋体" w:hAnsi="宋体"/>
          <w:sz w:val="24"/>
          <w:szCs w:val="24"/>
        </w:rPr>
      </w:pPr>
      <w:r>
        <w:rPr>
          <w:rFonts w:ascii="宋体" w:eastAsia="宋体" w:hAnsi="宋体" w:hint="eastAsia"/>
          <w:sz w:val="24"/>
          <w:szCs w:val="24"/>
        </w:rPr>
        <w:t>用户可以进行每日摄入合格打卡</w:t>
      </w:r>
    </w:p>
    <w:p w14:paraId="711FF6EF" w14:textId="089613B5" w:rsidR="00735EFC" w:rsidRDefault="00735EFC" w:rsidP="00735EFC">
      <w:pPr>
        <w:spacing w:line="360" w:lineRule="auto"/>
        <w:ind w:firstLine="420"/>
        <w:rPr>
          <w:rFonts w:ascii="宋体" w:eastAsia="宋体" w:hAnsi="宋体"/>
          <w:sz w:val="24"/>
          <w:szCs w:val="24"/>
        </w:rPr>
      </w:pPr>
      <w:r>
        <w:rPr>
          <w:rFonts w:ascii="宋体" w:eastAsia="宋体" w:hAnsi="宋体" w:hint="eastAsia"/>
          <w:sz w:val="24"/>
          <w:szCs w:val="24"/>
        </w:rPr>
        <w:t>用户可以查看关于水果的各类帖子</w:t>
      </w:r>
    </w:p>
    <w:p w14:paraId="007EB0B8" w14:textId="1F225B74" w:rsidR="00735EFC" w:rsidRDefault="00735EFC" w:rsidP="00735EFC">
      <w:pPr>
        <w:spacing w:line="360" w:lineRule="auto"/>
        <w:ind w:firstLine="420"/>
        <w:rPr>
          <w:rFonts w:ascii="宋体" w:eastAsia="宋体" w:hAnsi="宋体"/>
          <w:sz w:val="24"/>
          <w:szCs w:val="24"/>
        </w:rPr>
      </w:pPr>
      <w:r>
        <w:rPr>
          <w:rFonts w:ascii="宋体" w:eastAsia="宋体" w:hAnsi="宋体" w:hint="eastAsia"/>
          <w:sz w:val="24"/>
          <w:szCs w:val="24"/>
        </w:rPr>
        <w:t>用户可以分享相关帖子</w:t>
      </w:r>
    </w:p>
    <w:p w14:paraId="0E3E7357" w14:textId="0CDB777F" w:rsidR="00735EFC" w:rsidRPr="006D47B0" w:rsidRDefault="00735EFC" w:rsidP="00735EFC">
      <w:pPr>
        <w:spacing w:line="360" w:lineRule="auto"/>
        <w:ind w:firstLine="420"/>
        <w:rPr>
          <w:rFonts w:ascii="宋体" w:eastAsia="宋体" w:hAnsi="宋体" w:hint="eastAsia"/>
          <w:sz w:val="24"/>
          <w:szCs w:val="24"/>
        </w:rPr>
      </w:pPr>
      <w:r>
        <w:rPr>
          <w:rFonts w:ascii="宋体" w:eastAsia="宋体" w:hAnsi="宋体" w:hint="eastAsia"/>
          <w:sz w:val="24"/>
          <w:szCs w:val="24"/>
        </w:rPr>
        <w:t>用户可以通过APP在附近</w:t>
      </w:r>
      <w:proofErr w:type="gramStart"/>
      <w:r>
        <w:rPr>
          <w:rFonts w:ascii="宋体" w:eastAsia="宋体" w:hAnsi="宋体" w:hint="eastAsia"/>
          <w:sz w:val="24"/>
          <w:szCs w:val="24"/>
        </w:rPr>
        <w:t>超市网购</w:t>
      </w:r>
      <w:proofErr w:type="gramEnd"/>
      <w:r>
        <w:rPr>
          <w:rFonts w:ascii="宋体" w:eastAsia="宋体" w:hAnsi="宋体" w:hint="eastAsia"/>
          <w:sz w:val="24"/>
          <w:szCs w:val="24"/>
        </w:rPr>
        <w:t>水果</w:t>
      </w:r>
    </w:p>
    <w:p w14:paraId="494AC296" w14:textId="11BEC02B" w:rsidR="00904C1C" w:rsidRPr="006D47B0" w:rsidRDefault="00735EFC" w:rsidP="00904C1C">
      <w:pPr>
        <w:pStyle w:val="2"/>
        <w:numPr>
          <w:ilvl w:val="1"/>
          <w:numId w:val="2"/>
        </w:numPr>
        <w:rPr>
          <w:rFonts w:asciiTheme="minorEastAsia" w:eastAsiaTheme="minorEastAsia" w:hAnsiTheme="minorEastAsia"/>
        </w:rPr>
      </w:pPr>
      <w:bookmarkStart w:id="9" w:name="_Toc46049755"/>
      <w:r>
        <w:rPr>
          <w:rFonts w:asciiTheme="minorEastAsia" w:eastAsiaTheme="minorEastAsia" w:hAnsiTheme="minorEastAsia" w:hint="eastAsia"/>
        </w:rPr>
        <w:t>性能</w:t>
      </w:r>
      <w:bookmarkEnd w:id="9"/>
    </w:p>
    <w:p w14:paraId="66E0ACC4" w14:textId="0B694EA6" w:rsidR="00904C1C" w:rsidRPr="006D47B0" w:rsidRDefault="00735EFC" w:rsidP="006D47B0">
      <w:pPr>
        <w:spacing w:line="360" w:lineRule="auto"/>
        <w:ind w:firstLine="420"/>
        <w:rPr>
          <w:rFonts w:ascii="宋体" w:eastAsia="宋体" w:hAnsi="宋体" w:hint="eastAsia"/>
          <w:sz w:val="24"/>
          <w:szCs w:val="24"/>
        </w:rPr>
      </w:pPr>
      <w:r>
        <w:rPr>
          <w:rFonts w:ascii="宋体" w:eastAsia="宋体" w:hAnsi="宋体" w:hint="eastAsia"/>
          <w:sz w:val="24"/>
          <w:szCs w:val="24"/>
        </w:rPr>
        <w:t>能够支持至少5</w:t>
      </w:r>
      <w:r>
        <w:rPr>
          <w:rFonts w:ascii="宋体" w:eastAsia="宋体" w:hAnsi="宋体"/>
          <w:sz w:val="24"/>
          <w:szCs w:val="24"/>
        </w:rPr>
        <w:t>00</w:t>
      </w:r>
      <w:r>
        <w:rPr>
          <w:rFonts w:ascii="宋体" w:eastAsia="宋体" w:hAnsi="宋体" w:hint="eastAsia"/>
          <w:sz w:val="24"/>
          <w:szCs w:val="24"/>
        </w:rPr>
        <w:t>名用户同时进行水果识别</w:t>
      </w:r>
    </w:p>
    <w:p w14:paraId="70B2EA81" w14:textId="6315A536" w:rsidR="00FE6430" w:rsidRPr="006D47B0" w:rsidRDefault="00735EFC" w:rsidP="006D47B0">
      <w:pPr>
        <w:spacing w:line="360" w:lineRule="auto"/>
        <w:ind w:firstLine="420"/>
        <w:rPr>
          <w:rFonts w:ascii="宋体" w:eastAsia="宋体" w:hAnsi="宋体"/>
          <w:sz w:val="24"/>
          <w:szCs w:val="24"/>
        </w:rPr>
      </w:pPr>
      <w:r>
        <w:rPr>
          <w:rFonts w:ascii="宋体" w:eastAsia="宋体" w:hAnsi="宋体" w:hint="eastAsia"/>
          <w:sz w:val="24"/>
          <w:szCs w:val="24"/>
        </w:rPr>
        <w:t>平均反馈时间控制在5秒以内</w:t>
      </w:r>
    </w:p>
    <w:p w14:paraId="57801C35" w14:textId="46A799B2" w:rsidR="00451068" w:rsidRDefault="00735EFC" w:rsidP="006D47B0">
      <w:pPr>
        <w:spacing w:line="360" w:lineRule="auto"/>
        <w:ind w:firstLine="420"/>
        <w:rPr>
          <w:rFonts w:ascii="宋体" w:eastAsia="宋体" w:hAnsi="宋体"/>
          <w:sz w:val="24"/>
          <w:szCs w:val="24"/>
        </w:rPr>
      </w:pPr>
      <w:r w:rsidRPr="00735EFC">
        <w:rPr>
          <w:rFonts w:ascii="宋体" w:eastAsia="宋体" w:hAnsi="宋体" w:hint="eastAsia"/>
          <w:sz w:val="24"/>
          <w:szCs w:val="24"/>
        </w:rPr>
        <w:t>具有良好的可用性和易用性，并保证信息的安全性和保密性</w:t>
      </w:r>
    </w:p>
    <w:p w14:paraId="214DF473" w14:textId="615DDCEF" w:rsidR="00FE6430" w:rsidRPr="006D47B0" w:rsidRDefault="00451068" w:rsidP="00E425F5">
      <w:pPr>
        <w:widowControl/>
        <w:jc w:val="left"/>
        <w:rPr>
          <w:rFonts w:ascii="宋体" w:eastAsia="宋体" w:hAnsi="宋体" w:hint="eastAsia"/>
          <w:sz w:val="24"/>
          <w:szCs w:val="24"/>
        </w:rPr>
      </w:pPr>
      <w:r>
        <w:rPr>
          <w:rFonts w:ascii="宋体" w:eastAsia="宋体" w:hAnsi="宋体"/>
          <w:sz w:val="24"/>
          <w:szCs w:val="24"/>
        </w:rPr>
        <w:br w:type="page"/>
      </w:r>
    </w:p>
    <w:p w14:paraId="2F733E96" w14:textId="7EDB1699" w:rsidR="00FE6430" w:rsidRDefault="00735EFC" w:rsidP="00FE6430">
      <w:pPr>
        <w:pStyle w:val="1"/>
        <w:numPr>
          <w:ilvl w:val="0"/>
          <w:numId w:val="2"/>
        </w:numPr>
      </w:pPr>
      <w:bookmarkStart w:id="10" w:name="_Toc46049756"/>
      <w:r>
        <w:rPr>
          <w:rFonts w:hint="eastAsia"/>
        </w:rPr>
        <w:lastRenderedPageBreak/>
        <w:t>使用方法</w:t>
      </w:r>
      <w:bookmarkEnd w:id="10"/>
    </w:p>
    <w:p w14:paraId="2123B751" w14:textId="392BC8B3" w:rsidR="00FE6430" w:rsidRPr="009E1B5E" w:rsidRDefault="00735EFC" w:rsidP="009E1B5E">
      <w:pPr>
        <w:pStyle w:val="2"/>
        <w:numPr>
          <w:ilvl w:val="1"/>
          <w:numId w:val="9"/>
        </w:numPr>
        <w:rPr>
          <w:rFonts w:asciiTheme="minorEastAsia" w:eastAsiaTheme="minorEastAsia" w:hAnsiTheme="minorEastAsia"/>
        </w:rPr>
      </w:pPr>
      <w:bookmarkStart w:id="11" w:name="_Toc46049757"/>
      <w:r w:rsidRPr="009E1B5E">
        <w:rPr>
          <w:rFonts w:asciiTheme="minorEastAsia" w:eastAsiaTheme="minorEastAsia" w:hAnsiTheme="minorEastAsia" w:hint="eastAsia"/>
        </w:rPr>
        <w:t>首页</w:t>
      </w:r>
      <w:bookmarkEnd w:id="11"/>
    </w:p>
    <w:p w14:paraId="0810AF05" w14:textId="16D555F8" w:rsidR="00735EFC" w:rsidRPr="009E1B5E" w:rsidRDefault="00735EF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t>打开APP可以看到首页，用户可以点击自己喜欢的帖子进行查看，无需登录，同时用户可以在搜索框中搜索自己感兴趣的帖子。</w:t>
      </w:r>
    </w:p>
    <w:p w14:paraId="56A0B89B" w14:textId="756FB9F0" w:rsidR="00735EFC" w:rsidRDefault="009E1B5E" w:rsidP="00E425F5">
      <w:pPr>
        <w:jc w:val="center"/>
      </w:pPr>
      <w:r>
        <w:rPr>
          <w:noProof/>
        </w:rPr>
        <w:drawing>
          <wp:inline distT="0" distB="0" distL="0" distR="0" wp14:anchorId="041014D9" wp14:editId="5163554A">
            <wp:extent cx="3017448" cy="6537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8976" cy="6541271"/>
                    </a:xfrm>
                    <a:prstGeom prst="rect">
                      <a:avLst/>
                    </a:prstGeom>
                    <a:noFill/>
                    <a:ln>
                      <a:noFill/>
                    </a:ln>
                  </pic:spPr>
                </pic:pic>
              </a:graphicData>
            </a:graphic>
          </wp:inline>
        </w:drawing>
      </w:r>
    </w:p>
    <w:p w14:paraId="69A0264F" w14:textId="3FEA9E4F" w:rsidR="00F3141C" w:rsidRDefault="00F3141C" w:rsidP="00735EFC"/>
    <w:p w14:paraId="26C80EF9" w14:textId="6993C6AB" w:rsidR="00F3141C" w:rsidRPr="009E1B5E" w:rsidRDefault="009E1B5E" w:rsidP="00E425F5">
      <w:pPr>
        <w:widowControl/>
        <w:ind w:firstLine="420"/>
        <w:jc w:val="left"/>
        <w:rPr>
          <w:rFonts w:ascii="宋体" w:eastAsia="宋体" w:hAnsi="宋体"/>
          <w:sz w:val="24"/>
          <w:szCs w:val="24"/>
        </w:rPr>
      </w:pPr>
      <w:r>
        <w:rPr>
          <w:rFonts w:ascii="宋体" w:eastAsia="宋体" w:hAnsi="宋体"/>
          <w:sz w:val="24"/>
          <w:szCs w:val="24"/>
        </w:rPr>
        <w:br w:type="page"/>
      </w:r>
      <w:r w:rsidR="00F3141C" w:rsidRPr="009E1B5E">
        <w:rPr>
          <w:rFonts w:ascii="宋体" w:eastAsia="宋体" w:hAnsi="宋体" w:hint="eastAsia"/>
          <w:sz w:val="24"/>
          <w:szCs w:val="24"/>
        </w:rPr>
        <w:lastRenderedPageBreak/>
        <w:t>遇到感兴趣的帖子，用户可以点击旁边的分享按钮，</w:t>
      </w:r>
      <w:proofErr w:type="gramStart"/>
      <w:r w:rsidR="00F3141C" w:rsidRPr="009E1B5E">
        <w:rPr>
          <w:rFonts w:ascii="宋体" w:eastAsia="宋体" w:hAnsi="宋体" w:hint="eastAsia"/>
          <w:sz w:val="24"/>
          <w:szCs w:val="24"/>
        </w:rPr>
        <w:t>在微信或</w:t>
      </w:r>
      <w:proofErr w:type="gramEnd"/>
      <w:r w:rsidR="00E425F5">
        <w:rPr>
          <w:rFonts w:ascii="宋体" w:eastAsia="宋体" w:hAnsi="宋体" w:hint="eastAsia"/>
          <w:sz w:val="24"/>
          <w:szCs w:val="24"/>
        </w:rPr>
        <w:t>QQ</w:t>
      </w:r>
      <w:r w:rsidR="00F3141C" w:rsidRPr="009E1B5E">
        <w:rPr>
          <w:rFonts w:ascii="宋体" w:eastAsia="宋体" w:hAnsi="宋体" w:hint="eastAsia"/>
          <w:sz w:val="24"/>
          <w:szCs w:val="24"/>
        </w:rPr>
        <w:t>中进行分享</w:t>
      </w:r>
      <w:r>
        <w:rPr>
          <w:rFonts w:ascii="宋体" w:eastAsia="宋体" w:hAnsi="宋体" w:hint="eastAsia"/>
          <w:sz w:val="24"/>
          <w:szCs w:val="24"/>
        </w:rPr>
        <w:t>。</w:t>
      </w:r>
    </w:p>
    <w:p w14:paraId="25DE2203" w14:textId="21A1C788" w:rsidR="00F3141C" w:rsidRDefault="009E1B5E" w:rsidP="009E1B5E">
      <w:pPr>
        <w:jc w:val="center"/>
      </w:pPr>
      <w:r>
        <w:rPr>
          <w:noProof/>
        </w:rPr>
        <w:drawing>
          <wp:inline distT="0" distB="0" distL="0" distR="0" wp14:anchorId="37B5AC36" wp14:editId="18350D90">
            <wp:extent cx="2788920" cy="6042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0252" cy="6045689"/>
                    </a:xfrm>
                    <a:prstGeom prst="rect">
                      <a:avLst/>
                    </a:prstGeom>
                    <a:noFill/>
                    <a:ln>
                      <a:noFill/>
                    </a:ln>
                  </pic:spPr>
                </pic:pic>
              </a:graphicData>
            </a:graphic>
          </wp:inline>
        </w:drawing>
      </w:r>
    </w:p>
    <w:p w14:paraId="7DD8EC45" w14:textId="05ED209C" w:rsidR="00F3141C" w:rsidRDefault="00F3141C" w:rsidP="00735EFC"/>
    <w:p w14:paraId="7D9786AC"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7508B8CA" w14:textId="03723278"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点开帖子后，详情页如下</w:t>
      </w:r>
      <w:r w:rsidR="00E425F5">
        <w:rPr>
          <w:rFonts w:ascii="宋体" w:eastAsia="宋体" w:hAnsi="宋体" w:hint="eastAsia"/>
          <w:sz w:val="24"/>
          <w:szCs w:val="24"/>
        </w:rPr>
        <w:t>：</w:t>
      </w:r>
    </w:p>
    <w:p w14:paraId="0DF81BEB" w14:textId="0253B043" w:rsidR="00F3141C" w:rsidRDefault="00F3141C" w:rsidP="00735EFC"/>
    <w:p w14:paraId="5F9D9C0E" w14:textId="40D71DBA" w:rsidR="00F3141C" w:rsidRDefault="009E1B5E" w:rsidP="009E1B5E">
      <w:pPr>
        <w:jc w:val="center"/>
      </w:pPr>
      <w:r>
        <w:rPr>
          <w:noProof/>
        </w:rPr>
        <w:drawing>
          <wp:inline distT="0" distB="0" distL="0" distR="0" wp14:anchorId="653C1046" wp14:editId="7AEEEE0C">
            <wp:extent cx="2584877" cy="56007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9736" cy="5611228"/>
                    </a:xfrm>
                    <a:prstGeom prst="rect">
                      <a:avLst/>
                    </a:prstGeom>
                    <a:noFill/>
                    <a:ln>
                      <a:noFill/>
                    </a:ln>
                  </pic:spPr>
                </pic:pic>
              </a:graphicData>
            </a:graphic>
          </wp:inline>
        </w:drawing>
      </w:r>
    </w:p>
    <w:p w14:paraId="2B0372A8" w14:textId="3E52536D" w:rsidR="00F3141C" w:rsidRDefault="009E1B5E" w:rsidP="009E1B5E">
      <w:pPr>
        <w:widowControl/>
        <w:jc w:val="left"/>
        <w:rPr>
          <w:rFonts w:hint="eastAsia"/>
        </w:rPr>
      </w:pPr>
      <w:r>
        <w:br w:type="page"/>
      </w:r>
    </w:p>
    <w:p w14:paraId="7727E775" w14:textId="01C8FE6D" w:rsidR="00F3141C" w:rsidRPr="009E1B5E" w:rsidRDefault="00F3141C" w:rsidP="009E1B5E">
      <w:pPr>
        <w:pStyle w:val="2"/>
        <w:numPr>
          <w:ilvl w:val="1"/>
          <w:numId w:val="9"/>
        </w:numPr>
        <w:rPr>
          <w:rFonts w:asciiTheme="minorEastAsia" w:eastAsiaTheme="minorEastAsia" w:hAnsiTheme="minorEastAsia"/>
        </w:rPr>
      </w:pPr>
      <w:bookmarkStart w:id="12" w:name="_Toc46049758"/>
      <w:r w:rsidRPr="009E1B5E">
        <w:rPr>
          <w:rFonts w:asciiTheme="minorEastAsia" w:eastAsiaTheme="minorEastAsia" w:hAnsiTheme="minorEastAsia" w:hint="eastAsia"/>
        </w:rPr>
        <w:lastRenderedPageBreak/>
        <w:t>附近</w:t>
      </w:r>
      <w:bookmarkEnd w:id="12"/>
    </w:p>
    <w:p w14:paraId="4BAE5515" w14:textId="3C7F7553"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t>点击底部按钮“附近”，可查看附近提供新鲜</w:t>
      </w:r>
      <w:proofErr w:type="gramStart"/>
      <w:r w:rsidRPr="009E1B5E">
        <w:rPr>
          <w:rFonts w:ascii="宋体" w:eastAsia="宋体" w:hAnsi="宋体" w:hint="eastAsia"/>
          <w:sz w:val="24"/>
          <w:szCs w:val="24"/>
        </w:rPr>
        <w:t>水果网购服务</w:t>
      </w:r>
      <w:proofErr w:type="gramEnd"/>
      <w:r w:rsidRPr="009E1B5E">
        <w:rPr>
          <w:rFonts w:ascii="宋体" w:eastAsia="宋体" w:hAnsi="宋体" w:hint="eastAsia"/>
          <w:sz w:val="24"/>
          <w:szCs w:val="24"/>
        </w:rPr>
        <w:t>的超市，并且可以按照水果种类进行筛选，也可以搜索特定超市。</w:t>
      </w:r>
    </w:p>
    <w:p w14:paraId="00C4D45D" w14:textId="64698A36" w:rsidR="00F3141C" w:rsidRDefault="009E1B5E" w:rsidP="009E1B5E">
      <w:pPr>
        <w:jc w:val="center"/>
      </w:pPr>
      <w:r>
        <w:rPr>
          <w:noProof/>
        </w:rPr>
        <w:drawing>
          <wp:inline distT="0" distB="0" distL="0" distR="0" wp14:anchorId="17BDFCC3" wp14:editId="4B221450">
            <wp:extent cx="2757202" cy="59740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038" cy="5982392"/>
                    </a:xfrm>
                    <a:prstGeom prst="rect">
                      <a:avLst/>
                    </a:prstGeom>
                    <a:noFill/>
                    <a:ln>
                      <a:noFill/>
                    </a:ln>
                  </pic:spPr>
                </pic:pic>
              </a:graphicData>
            </a:graphic>
          </wp:inline>
        </w:drawing>
      </w:r>
    </w:p>
    <w:p w14:paraId="7C1928A2" w14:textId="6C38D768" w:rsidR="00F3141C" w:rsidRDefault="00F3141C" w:rsidP="00735EFC"/>
    <w:p w14:paraId="692C3FEE"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5BAC9F73" w14:textId="77573F81"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点击相应的超市后，可进入超市详情页，用户可以在此处下单自己心仪的商品。</w:t>
      </w:r>
    </w:p>
    <w:p w14:paraId="5723D7A5" w14:textId="747DDECF" w:rsidR="00F3141C" w:rsidRDefault="009E1B5E" w:rsidP="009E1B5E">
      <w:pPr>
        <w:jc w:val="center"/>
      </w:pPr>
      <w:r>
        <w:rPr>
          <w:noProof/>
        </w:rPr>
        <w:drawing>
          <wp:inline distT="0" distB="0" distL="0" distR="0" wp14:anchorId="5E7073CD" wp14:editId="49B4A7A6">
            <wp:extent cx="2125980" cy="460640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5625" cy="4627298"/>
                    </a:xfrm>
                    <a:prstGeom prst="rect">
                      <a:avLst/>
                    </a:prstGeom>
                    <a:noFill/>
                    <a:ln>
                      <a:noFill/>
                    </a:ln>
                  </pic:spPr>
                </pic:pic>
              </a:graphicData>
            </a:graphic>
          </wp:inline>
        </w:drawing>
      </w:r>
    </w:p>
    <w:p w14:paraId="583C80E7" w14:textId="2429F357" w:rsidR="00F3141C" w:rsidRDefault="00F3141C" w:rsidP="00735EFC"/>
    <w:p w14:paraId="73818DBD"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786906C7" w14:textId="619D8844"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点击相应的商品可对商品规格等进行确认，确认后可以下单付款。</w:t>
      </w:r>
    </w:p>
    <w:p w14:paraId="23CC31DD" w14:textId="64CCBC27" w:rsidR="00F3141C" w:rsidRDefault="009E1B5E" w:rsidP="009E1B5E">
      <w:pPr>
        <w:jc w:val="center"/>
      </w:pPr>
      <w:r>
        <w:rPr>
          <w:noProof/>
        </w:rPr>
        <w:drawing>
          <wp:inline distT="0" distB="0" distL="0" distR="0" wp14:anchorId="3DEC85BF" wp14:editId="66F6F0AE">
            <wp:extent cx="2310563" cy="5006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4578" cy="5015039"/>
                    </a:xfrm>
                    <a:prstGeom prst="rect">
                      <a:avLst/>
                    </a:prstGeom>
                    <a:noFill/>
                    <a:ln>
                      <a:noFill/>
                    </a:ln>
                  </pic:spPr>
                </pic:pic>
              </a:graphicData>
            </a:graphic>
          </wp:inline>
        </w:drawing>
      </w:r>
    </w:p>
    <w:p w14:paraId="22954166" w14:textId="52FAA9CA" w:rsidR="00F3141C" w:rsidRDefault="009E1B5E" w:rsidP="009E1B5E">
      <w:pPr>
        <w:widowControl/>
        <w:jc w:val="left"/>
        <w:rPr>
          <w:rFonts w:hint="eastAsia"/>
        </w:rPr>
      </w:pPr>
      <w:r>
        <w:br w:type="page"/>
      </w:r>
    </w:p>
    <w:p w14:paraId="3D456499" w14:textId="0252FC6F" w:rsidR="00F3141C" w:rsidRPr="009E1B5E" w:rsidRDefault="00F3141C" w:rsidP="009E1B5E">
      <w:pPr>
        <w:pStyle w:val="2"/>
        <w:numPr>
          <w:ilvl w:val="1"/>
          <w:numId w:val="9"/>
        </w:numPr>
        <w:rPr>
          <w:rFonts w:asciiTheme="minorEastAsia" w:eastAsiaTheme="minorEastAsia" w:hAnsiTheme="minorEastAsia"/>
        </w:rPr>
      </w:pPr>
      <w:bookmarkStart w:id="13" w:name="_Toc46049759"/>
      <w:r w:rsidRPr="009E1B5E">
        <w:rPr>
          <w:rFonts w:asciiTheme="minorEastAsia" w:eastAsiaTheme="minorEastAsia" w:hAnsiTheme="minorEastAsia" w:hint="eastAsia"/>
        </w:rPr>
        <w:lastRenderedPageBreak/>
        <w:t>识别</w:t>
      </w:r>
      <w:bookmarkEnd w:id="13"/>
    </w:p>
    <w:p w14:paraId="37721723" w14:textId="73CC7767"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t>点击底部按钮“识别”，可实现对水果种类及糖分的实时识别，初始界面如下</w:t>
      </w:r>
      <w:r w:rsidR="009E1B5E">
        <w:rPr>
          <w:rFonts w:ascii="宋体" w:eastAsia="宋体" w:hAnsi="宋体" w:hint="eastAsia"/>
          <w:sz w:val="24"/>
          <w:szCs w:val="24"/>
        </w:rPr>
        <w:t>：</w:t>
      </w:r>
    </w:p>
    <w:p w14:paraId="3D1DC925" w14:textId="067FB374" w:rsidR="00F3141C" w:rsidRDefault="009E1B5E" w:rsidP="009E1B5E">
      <w:pPr>
        <w:jc w:val="center"/>
      </w:pPr>
      <w:r>
        <w:rPr>
          <w:noProof/>
        </w:rPr>
        <w:drawing>
          <wp:inline distT="0" distB="0" distL="0" distR="0" wp14:anchorId="6CD5A416" wp14:editId="3F4DEA88">
            <wp:extent cx="2711483" cy="5875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3041" cy="5878396"/>
                    </a:xfrm>
                    <a:prstGeom prst="rect">
                      <a:avLst/>
                    </a:prstGeom>
                    <a:noFill/>
                    <a:ln>
                      <a:noFill/>
                    </a:ln>
                  </pic:spPr>
                </pic:pic>
              </a:graphicData>
            </a:graphic>
          </wp:inline>
        </w:drawing>
      </w:r>
    </w:p>
    <w:p w14:paraId="1C278DD2" w14:textId="34787972" w:rsidR="00F3141C" w:rsidRDefault="00F3141C" w:rsidP="00735EFC"/>
    <w:p w14:paraId="55C7828A"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0CD7E12F" w14:textId="060DAD8C"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用户点击上传图片，可进行拍摄或选择本地图片上传，将水果图片上传后，系统将通过相关核心算法，对其种类和糖度进行识别，几秒内会返回相应的识别结果。</w:t>
      </w:r>
    </w:p>
    <w:p w14:paraId="4E3D97A6" w14:textId="2EB7D323" w:rsidR="00F3141C" w:rsidRDefault="009E1B5E" w:rsidP="009E1B5E">
      <w:pPr>
        <w:jc w:val="center"/>
      </w:pPr>
      <w:r>
        <w:rPr>
          <w:noProof/>
        </w:rPr>
        <w:drawing>
          <wp:inline distT="0" distB="0" distL="0" distR="0" wp14:anchorId="3E8BB5D7" wp14:editId="02983883">
            <wp:extent cx="2855673" cy="6187440"/>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8566" cy="6193708"/>
                    </a:xfrm>
                    <a:prstGeom prst="rect">
                      <a:avLst/>
                    </a:prstGeom>
                    <a:noFill/>
                    <a:ln>
                      <a:noFill/>
                    </a:ln>
                  </pic:spPr>
                </pic:pic>
              </a:graphicData>
            </a:graphic>
          </wp:inline>
        </w:drawing>
      </w:r>
    </w:p>
    <w:p w14:paraId="2244D217" w14:textId="453C6FC2" w:rsidR="00F3141C" w:rsidRDefault="00F3141C" w:rsidP="00735EFC"/>
    <w:p w14:paraId="13F7D466"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3A98302E" w14:textId="61E7C830"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用户可以选择将该部分糖度加入到今日糖分摄入量中。</w:t>
      </w:r>
    </w:p>
    <w:p w14:paraId="2338D4E0" w14:textId="561B9A49" w:rsidR="00F3141C" w:rsidRDefault="009E1B5E" w:rsidP="009E1B5E">
      <w:pPr>
        <w:jc w:val="center"/>
      </w:pPr>
      <w:r>
        <w:rPr>
          <w:noProof/>
        </w:rPr>
        <w:drawing>
          <wp:inline distT="0" distB="0" distL="0" distR="0" wp14:anchorId="650D6A70" wp14:editId="41FBD740">
            <wp:extent cx="2697480" cy="584468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1115" cy="5852555"/>
                    </a:xfrm>
                    <a:prstGeom prst="rect">
                      <a:avLst/>
                    </a:prstGeom>
                    <a:noFill/>
                    <a:ln>
                      <a:noFill/>
                    </a:ln>
                  </pic:spPr>
                </pic:pic>
              </a:graphicData>
            </a:graphic>
          </wp:inline>
        </w:drawing>
      </w:r>
    </w:p>
    <w:p w14:paraId="6D378E4A" w14:textId="075AAD9D" w:rsidR="00F3141C" w:rsidRDefault="009E1B5E" w:rsidP="009E1B5E">
      <w:pPr>
        <w:widowControl/>
        <w:jc w:val="left"/>
        <w:rPr>
          <w:rFonts w:hint="eastAsia"/>
        </w:rPr>
      </w:pPr>
      <w:r>
        <w:br w:type="page"/>
      </w:r>
    </w:p>
    <w:p w14:paraId="70E81B9E" w14:textId="6A8DADBC" w:rsidR="00F3141C" w:rsidRPr="009E1B5E" w:rsidRDefault="00F3141C" w:rsidP="009E1B5E">
      <w:pPr>
        <w:pStyle w:val="2"/>
        <w:numPr>
          <w:ilvl w:val="1"/>
          <w:numId w:val="9"/>
        </w:numPr>
      </w:pPr>
      <w:bookmarkStart w:id="14" w:name="_Toc46049760"/>
      <w:r w:rsidRPr="009E1B5E">
        <w:rPr>
          <w:rFonts w:asciiTheme="minorEastAsia" w:eastAsiaTheme="minorEastAsia" w:hAnsiTheme="minorEastAsia" w:hint="eastAsia"/>
        </w:rPr>
        <w:lastRenderedPageBreak/>
        <w:t>我的</w:t>
      </w:r>
      <w:bookmarkEnd w:id="14"/>
    </w:p>
    <w:p w14:paraId="4EC7A896" w14:textId="327A2FEC"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t>点击底部按钮“我的”，可进入用户个人管理界面，此界面将显示用户的身份信息以及用户今日糖分摄入量以及建议糖分摄入量等。</w:t>
      </w:r>
    </w:p>
    <w:p w14:paraId="148D41BC" w14:textId="62085FDF" w:rsidR="00F3141C" w:rsidRDefault="009E1B5E" w:rsidP="009E1B5E">
      <w:pPr>
        <w:jc w:val="center"/>
      </w:pPr>
      <w:r>
        <w:rPr>
          <w:noProof/>
        </w:rPr>
        <w:drawing>
          <wp:inline distT="0" distB="0" distL="0" distR="0" wp14:anchorId="20EC46BE" wp14:editId="5DDF0685">
            <wp:extent cx="2682240" cy="58116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5967" cy="5819734"/>
                    </a:xfrm>
                    <a:prstGeom prst="rect">
                      <a:avLst/>
                    </a:prstGeom>
                    <a:noFill/>
                    <a:ln>
                      <a:noFill/>
                    </a:ln>
                  </pic:spPr>
                </pic:pic>
              </a:graphicData>
            </a:graphic>
          </wp:inline>
        </w:drawing>
      </w:r>
    </w:p>
    <w:p w14:paraId="770AD231" w14:textId="752E908B" w:rsidR="00F3141C" w:rsidRDefault="00F3141C" w:rsidP="00735EFC"/>
    <w:p w14:paraId="232C5620"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166C1052" w14:textId="3CC315E9" w:rsidR="00F3141C" w:rsidRPr="009E1B5E" w:rsidRDefault="00F3141C"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尚未登录的用户可以点击登录按钮进行登录，输入</w:t>
      </w:r>
      <w:r w:rsidR="009E1B5E" w:rsidRPr="009E1B5E">
        <w:rPr>
          <w:rFonts w:ascii="宋体" w:eastAsia="宋体" w:hAnsi="宋体" w:hint="eastAsia"/>
          <w:sz w:val="24"/>
          <w:szCs w:val="24"/>
        </w:rPr>
        <w:t>用户名</w:t>
      </w:r>
      <w:r w:rsidRPr="009E1B5E">
        <w:rPr>
          <w:rFonts w:ascii="宋体" w:eastAsia="宋体" w:hAnsi="宋体" w:hint="eastAsia"/>
          <w:sz w:val="24"/>
          <w:szCs w:val="24"/>
        </w:rPr>
        <w:t>及</w:t>
      </w:r>
      <w:r w:rsidR="009E1B5E" w:rsidRPr="009E1B5E">
        <w:rPr>
          <w:rFonts w:ascii="宋体" w:eastAsia="宋体" w:hAnsi="宋体" w:hint="eastAsia"/>
          <w:sz w:val="24"/>
          <w:szCs w:val="24"/>
        </w:rPr>
        <w:t>密码</w:t>
      </w:r>
      <w:r w:rsidRPr="009E1B5E">
        <w:rPr>
          <w:rFonts w:ascii="宋体" w:eastAsia="宋体" w:hAnsi="宋体" w:hint="eastAsia"/>
          <w:sz w:val="24"/>
          <w:szCs w:val="24"/>
        </w:rPr>
        <w:t>即可登录</w:t>
      </w:r>
      <w:r w:rsidR="009E1B5E" w:rsidRPr="009E1B5E">
        <w:rPr>
          <w:rFonts w:ascii="宋体" w:eastAsia="宋体" w:hAnsi="宋体" w:hint="eastAsia"/>
          <w:sz w:val="24"/>
          <w:szCs w:val="24"/>
        </w:rPr>
        <w:t>，非用户可以点击“免费注册按钮”进行注册，注册后即可登录。</w:t>
      </w:r>
    </w:p>
    <w:p w14:paraId="10258525" w14:textId="0F981004" w:rsidR="009E1B5E" w:rsidRDefault="009E1B5E" w:rsidP="009E1B5E">
      <w:pPr>
        <w:jc w:val="center"/>
      </w:pPr>
      <w:r>
        <w:rPr>
          <w:noProof/>
        </w:rPr>
        <w:drawing>
          <wp:inline distT="0" distB="0" distL="0" distR="0" wp14:anchorId="1AB34F51" wp14:editId="621D7C33">
            <wp:extent cx="2560259" cy="5547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5119" cy="5557890"/>
                    </a:xfrm>
                    <a:prstGeom prst="rect">
                      <a:avLst/>
                    </a:prstGeom>
                    <a:noFill/>
                    <a:ln>
                      <a:noFill/>
                    </a:ln>
                  </pic:spPr>
                </pic:pic>
              </a:graphicData>
            </a:graphic>
          </wp:inline>
        </w:drawing>
      </w:r>
    </w:p>
    <w:p w14:paraId="403B0C99" w14:textId="345F1962" w:rsidR="009E1B5E" w:rsidRDefault="009E1B5E" w:rsidP="00735EFC"/>
    <w:p w14:paraId="3EA3BEEA" w14:textId="77777777" w:rsidR="009E1B5E" w:rsidRDefault="009E1B5E">
      <w:pPr>
        <w:widowControl/>
        <w:jc w:val="left"/>
        <w:rPr>
          <w:rFonts w:ascii="宋体" w:eastAsia="宋体" w:hAnsi="宋体"/>
          <w:sz w:val="24"/>
          <w:szCs w:val="24"/>
        </w:rPr>
      </w:pPr>
      <w:r>
        <w:rPr>
          <w:rFonts w:ascii="宋体" w:eastAsia="宋体" w:hAnsi="宋体"/>
          <w:sz w:val="24"/>
          <w:szCs w:val="24"/>
        </w:rPr>
        <w:br w:type="page"/>
      </w:r>
    </w:p>
    <w:p w14:paraId="3F5D893C" w14:textId="2EB3B140" w:rsidR="009E1B5E" w:rsidRPr="009E1B5E" w:rsidRDefault="009E1B5E" w:rsidP="009E1B5E">
      <w:pPr>
        <w:spacing w:line="360" w:lineRule="auto"/>
        <w:ind w:firstLine="420"/>
        <w:rPr>
          <w:rFonts w:ascii="宋体" w:eastAsia="宋体" w:hAnsi="宋体"/>
          <w:sz w:val="24"/>
          <w:szCs w:val="24"/>
        </w:rPr>
      </w:pPr>
      <w:r w:rsidRPr="009E1B5E">
        <w:rPr>
          <w:rFonts w:ascii="宋体" w:eastAsia="宋体" w:hAnsi="宋体" w:hint="eastAsia"/>
          <w:sz w:val="24"/>
          <w:szCs w:val="24"/>
        </w:rPr>
        <w:lastRenderedPageBreak/>
        <w:t>用户可根据今日自身糖分摄入情况进行每日打卡，打卡可获得活跃度和积分，积分可用于换取水果折扣</w:t>
      </w:r>
      <w:proofErr w:type="gramStart"/>
      <w:r w:rsidRPr="009E1B5E">
        <w:rPr>
          <w:rFonts w:ascii="宋体" w:eastAsia="宋体" w:hAnsi="宋体" w:hint="eastAsia"/>
          <w:sz w:val="24"/>
          <w:szCs w:val="24"/>
        </w:rPr>
        <w:t>券</w:t>
      </w:r>
      <w:proofErr w:type="gramEnd"/>
      <w:r w:rsidRPr="009E1B5E">
        <w:rPr>
          <w:rFonts w:ascii="宋体" w:eastAsia="宋体" w:hAnsi="宋体" w:hint="eastAsia"/>
          <w:sz w:val="24"/>
          <w:szCs w:val="24"/>
        </w:rPr>
        <w:t>等。</w:t>
      </w:r>
    </w:p>
    <w:p w14:paraId="52C15278" w14:textId="7F1F1392" w:rsidR="009E1B5E" w:rsidRDefault="009E1B5E" w:rsidP="009E1B5E">
      <w:pPr>
        <w:jc w:val="center"/>
      </w:pPr>
      <w:r>
        <w:rPr>
          <w:noProof/>
        </w:rPr>
        <w:drawing>
          <wp:inline distT="0" distB="0" distL="0" distR="0" wp14:anchorId="2A32E0BB" wp14:editId="5FC10383">
            <wp:extent cx="2409035" cy="5219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511" cy="5231565"/>
                    </a:xfrm>
                    <a:prstGeom prst="rect">
                      <a:avLst/>
                    </a:prstGeom>
                    <a:noFill/>
                    <a:ln>
                      <a:noFill/>
                    </a:ln>
                  </pic:spPr>
                </pic:pic>
              </a:graphicData>
            </a:graphic>
          </wp:inline>
        </w:drawing>
      </w:r>
    </w:p>
    <w:p w14:paraId="6A537638" w14:textId="77777777" w:rsidR="009E1B5E" w:rsidRPr="00FE6430" w:rsidRDefault="009E1B5E" w:rsidP="00735EFC">
      <w:pPr>
        <w:rPr>
          <w:rFonts w:hint="eastAsia"/>
        </w:rPr>
      </w:pPr>
    </w:p>
    <w:sectPr w:rsidR="009E1B5E" w:rsidRPr="00FE6430">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F83E1" w14:textId="77777777" w:rsidR="0059074C" w:rsidRDefault="0059074C" w:rsidP="00E425F5">
      <w:r>
        <w:separator/>
      </w:r>
    </w:p>
  </w:endnote>
  <w:endnote w:type="continuationSeparator" w:id="0">
    <w:p w14:paraId="7EB2CBF2" w14:textId="77777777" w:rsidR="0059074C" w:rsidRDefault="0059074C" w:rsidP="00E42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Arial Unicode MS">
    <w:panose1 w:val="020B0604020202020204"/>
    <w:charset w:val="00"/>
    <w:family w:val="auto"/>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131326"/>
      <w:docPartObj>
        <w:docPartGallery w:val="Page Numbers (Bottom of Page)"/>
        <w:docPartUnique/>
      </w:docPartObj>
    </w:sdtPr>
    <w:sdtContent>
      <w:sdt>
        <w:sdtPr>
          <w:id w:val="1728636285"/>
          <w:docPartObj>
            <w:docPartGallery w:val="Page Numbers (Top of Page)"/>
            <w:docPartUnique/>
          </w:docPartObj>
        </w:sdtPr>
        <w:sdtContent>
          <w:p w14:paraId="2FD4A3CF" w14:textId="22CE018B" w:rsidR="00E425F5" w:rsidRDefault="00E425F5">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1855A5C" w14:textId="77777777" w:rsidR="00E425F5" w:rsidRDefault="00E425F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AC70B" w14:textId="77777777" w:rsidR="0059074C" w:rsidRDefault="0059074C" w:rsidP="00E425F5">
      <w:r>
        <w:separator/>
      </w:r>
    </w:p>
  </w:footnote>
  <w:footnote w:type="continuationSeparator" w:id="0">
    <w:p w14:paraId="7559041E" w14:textId="77777777" w:rsidR="0059074C" w:rsidRDefault="0059074C" w:rsidP="00E42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E7382"/>
    <w:multiLevelType w:val="hybridMultilevel"/>
    <w:tmpl w:val="445623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C613A1A"/>
    <w:multiLevelType w:val="hybridMultilevel"/>
    <w:tmpl w:val="59429A0A"/>
    <w:lvl w:ilvl="0" w:tplc="AB3A6CE0">
      <w:start w:val="1"/>
      <w:numFmt w:val="decimalEnclosedCircl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09F29A1"/>
    <w:multiLevelType w:val="multilevel"/>
    <w:tmpl w:val="8334DCA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EB338D3"/>
    <w:multiLevelType w:val="multilevel"/>
    <w:tmpl w:val="8334DCA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5FBE48A2"/>
    <w:multiLevelType w:val="multilevel"/>
    <w:tmpl w:val="CFFA6898"/>
    <w:lvl w:ilvl="0">
      <w:start w:val="3"/>
      <w:numFmt w:val="decimal"/>
      <w:lvlText w:val="%1"/>
      <w:lvlJc w:val="left"/>
      <w:pPr>
        <w:ind w:left="444" w:hanging="444"/>
      </w:pPr>
      <w:rPr>
        <w:rFonts w:hint="default"/>
      </w:rPr>
    </w:lvl>
    <w:lvl w:ilvl="1">
      <w:start w:val="1"/>
      <w:numFmt w:val="decimal"/>
      <w:lvlText w:val="%1.%2"/>
      <w:lvlJc w:val="left"/>
      <w:pPr>
        <w:ind w:left="720" w:hanging="720"/>
      </w:pPr>
      <w:rPr>
        <w:rFonts w:asciiTheme="minorEastAsia" w:eastAsiaTheme="minorEastAsia" w:hAnsiTheme="minorEastAsia"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673E7F7E"/>
    <w:multiLevelType w:val="hybridMultilevel"/>
    <w:tmpl w:val="ABB86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7F1569E"/>
    <w:multiLevelType w:val="hybridMultilevel"/>
    <w:tmpl w:val="643A9CF0"/>
    <w:lvl w:ilvl="0" w:tplc="AB3A6CE0">
      <w:start w:val="1"/>
      <w:numFmt w:val="decimalEnclosedCircl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001E3F"/>
    <w:multiLevelType w:val="multilevel"/>
    <w:tmpl w:val="A5845482"/>
    <w:lvl w:ilvl="0">
      <w:start w:val="1"/>
      <w:numFmt w:val="decimal"/>
      <w:lvlText w:val="%1."/>
      <w:lvlJc w:val="left"/>
      <w:pPr>
        <w:ind w:left="360" w:hanging="360"/>
      </w:pPr>
      <w:rPr>
        <w:rFonts w:hint="default"/>
      </w:rPr>
    </w:lvl>
    <w:lvl w:ilvl="1">
      <w:start w:val="2"/>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8180142"/>
    <w:multiLevelType w:val="multilevel"/>
    <w:tmpl w:val="FC62DCDC"/>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2D"/>
    <w:rsid w:val="000258F0"/>
    <w:rsid w:val="00283638"/>
    <w:rsid w:val="00424F42"/>
    <w:rsid w:val="00451068"/>
    <w:rsid w:val="0059074C"/>
    <w:rsid w:val="006D47B0"/>
    <w:rsid w:val="0070239C"/>
    <w:rsid w:val="00735EFC"/>
    <w:rsid w:val="00790947"/>
    <w:rsid w:val="00904C1C"/>
    <w:rsid w:val="009E1B5E"/>
    <w:rsid w:val="00CF322D"/>
    <w:rsid w:val="00E425F5"/>
    <w:rsid w:val="00EB0294"/>
    <w:rsid w:val="00F3141C"/>
    <w:rsid w:val="00FE6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E31A5"/>
  <w15:chartTrackingRefBased/>
  <w15:docId w15:val="{856E9BFE-CF03-4A86-B915-4869F6C6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836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36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next w:val="a"/>
    <w:rsid w:val="00CF322D"/>
    <w:pPr>
      <w:pBdr>
        <w:top w:val="nil"/>
        <w:left w:val="nil"/>
        <w:bottom w:val="nil"/>
        <w:right w:val="nil"/>
        <w:between w:val="nil"/>
        <w:bar w:val="nil"/>
      </w:pBdr>
    </w:pPr>
    <w:rPr>
      <w:rFonts w:ascii="Helvetica" w:eastAsia="Arial Unicode MS" w:hAnsi="Helvetica" w:cs="Arial Unicode MS"/>
      <w:color w:val="000000"/>
      <w:kern w:val="0"/>
      <w:sz w:val="22"/>
      <w:bdr w:val="nil"/>
    </w:rPr>
  </w:style>
  <w:style w:type="paragraph" w:styleId="a4">
    <w:name w:val="List Paragraph"/>
    <w:basedOn w:val="a"/>
    <w:uiPriority w:val="34"/>
    <w:qFormat/>
    <w:rsid w:val="00283638"/>
    <w:pPr>
      <w:ind w:firstLineChars="200" w:firstLine="420"/>
    </w:pPr>
  </w:style>
  <w:style w:type="table" w:styleId="a5">
    <w:name w:val="Table Grid"/>
    <w:basedOn w:val="a1"/>
    <w:uiPriority w:val="39"/>
    <w:rsid w:val="00283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83638"/>
    <w:rPr>
      <w:b/>
      <w:bCs/>
      <w:kern w:val="44"/>
      <w:sz w:val="44"/>
      <w:szCs w:val="44"/>
    </w:rPr>
  </w:style>
  <w:style w:type="character" w:customStyle="1" w:styleId="20">
    <w:name w:val="标题 2 字符"/>
    <w:basedOn w:val="a0"/>
    <w:link w:val="2"/>
    <w:uiPriority w:val="9"/>
    <w:rsid w:val="0028363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424F4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24F42"/>
  </w:style>
  <w:style w:type="paragraph" w:styleId="TOC2">
    <w:name w:val="toc 2"/>
    <w:basedOn w:val="a"/>
    <w:next w:val="a"/>
    <w:autoRedefine/>
    <w:uiPriority w:val="39"/>
    <w:unhideWhenUsed/>
    <w:rsid w:val="00424F42"/>
    <w:pPr>
      <w:ind w:leftChars="200" w:left="420"/>
    </w:pPr>
  </w:style>
  <w:style w:type="character" w:styleId="a6">
    <w:name w:val="Hyperlink"/>
    <w:basedOn w:val="a0"/>
    <w:uiPriority w:val="99"/>
    <w:unhideWhenUsed/>
    <w:rsid w:val="00424F42"/>
    <w:rPr>
      <w:color w:val="0563C1" w:themeColor="hyperlink"/>
      <w:u w:val="single"/>
    </w:rPr>
  </w:style>
  <w:style w:type="paragraph" w:styleId="a7">
    <w:name w:val="header"/>
    <w:basedOn w:val="a"/>
    <w:link w:val="a8"/>
    <w:uiPriority w:val="99"/>
    <w:unhideWhenUsed/>
    <w:rsid w:val="00E425F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425F5"/>
    <w:rPr>
      <w:sz w:val="18"/>
      <w:szCs w:val="18"/>
    </w:rPr>
  </w:style>
  <w:style w:type="paragraph" w:styleId="a9">
    <w:name w:val="footer"/>
    <w:basedOn w:val="a"/>
    <w:link w:val="aa"/>
    <w:uiPriority w:val="99"/>
    <w:unhideWhenUsed/>
    <w:rsid w:val="00E425F5"/>
    <w:pPr>
      <w:tabs>
        <w:tab w:val="center" w:pos="4153"/>
        <w:tab w:val="right" w:pos="8306"/>
      </w:tabs>
      <w:snapToGrid w:val="0"/>
      <w:jc w:val="left"/>
    </w:pPr>
    <w:rPr>
      <w:sz w:val="18"/>
      <w:szCs w:val="18"/>
    </w:rPr>
  </w:style>
  <w:style w:type="character" w:customStyle="1" w:styleId="aa">
    <w:name w:val="页脚 字符"/>
    <w:basedOn w:val="a0"/>
    <w:link w:val="a9"/>
    <w:uiPriority w:val="99"/>
    <w:rsid w:val="00E425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57A45-D316-4106-9E3E-5C23E5EF2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350</Words>
  <Characters>2001</Characters>
  <Application>Microsoft Office Word</Application>
  <DocSecurity>0</DocSecurity>
  <Lines>16</Lines>
  <Paragraphs>4</Paragraphs>
  <ScaleCrop>false</ScaleCrop>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政宏</dc:creator>
  <cp:keywords/>
  <dc:description/>
  <cp:lastModifiedBy>刘 政宏</cp:lastModifiedBy>
  <cp:revision>3</cp:revision>
  <dcterms:created xsi:type="dcterms:W3CDTF">2020-07-19T03:16:00Z</dcterms:created>
  <dcterms:modified xsi:type="dcterms:W3CDTF">2020-07-19T03:18:00Z</dcterms:modified>
</cp:coreProperties>
</file>