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1003D106" w:rsidP="1003D106" w:rsidRDefault="1003D106" w14:paraId="197F3ED7" w14:textId="04ECDC44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1003D106" w:rsidR="1003D106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5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1003D106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1003D106" w:rsidP="1003D106" w:rsidRDefault="1003D106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1003D106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1003D106" w:rsidP="1003D106" w:rsidRDefault="1003D106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1003D106" w:rsidP="1003D106" w:rsidRDefault="1003D106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003D106" w:rsidP="1003D106" w:rsidRDefault="1003D106" w14:paraId="29A01125" w14:textId="74AFF7D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навыков обработки одномерных массивов.</w:t>
      </w:r>
    </w:p>
    <w:p w:rsidR="1003D106" w:rsidP="1003D106" w:rsidRDefault="1003D106" w14:paraId="1F781FCD" w14:textId="15DEAF9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Сформировать двумерный массив целых чисел, используя датчик</w:t>
      </w:r>
    </w:p>
    <w:p w:rsidR="1003D106" w:rsidP="1003D106" w:rsidRDefault="1003D106" w14:paraId="5A705CA9" w14:textId="3AB28BA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случайных чисел.</w:t>
      </w:r>
    </w:p>
    <w:p w:rsidR="1003D106" w:rsidP="1003D106" w:rsidRDefault="1003D106" w14:paraId="0C996D76" w14:textId="0F86420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Распечатать полученный массив.</w:t>
      </w:r>
    </w:p>
    <w:p w:rsidR="1003D106" w:rsidP="1003D106" w:rsidRDefault="1003D106" w14:paraId="698A2A67" w14:textId="1D3FE05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Поменять местами столбцы и строки</w:t>
      </w:r>
    </w:p>
    <w:p w:rsidR="1003D106" w:rsidP="1003D106" w:rsidRDefault="1003D106" w14:paraId="3017BA55" w14:textId="0016009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Распечатать получившийся массив</w:t>
      </w:r>
    </w:p>
    <w:p w:rsidR="1003D106" w:rsidP="1003D106" w:rsidRDefault="1003D106" w14:paraId="7B393240" w14:textId="15DF2FB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03D106" w:rsidP="1003D106" w:rsidRDefault="1003D106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03D106" w:rsidR="1003D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003D106" w:rsidP="1003D106" w:rsidRDefault="1003D106" w14:paraId="2B17146A" w14:textId="0A6AAE31">
      <w:pPr>
        <w:pStyle w:val="a"/>
        <w:jc w:val="left"/>
      </w:pPr>
      <w:r>
        <w:drawing>
          <wp:inline wp14:editId="0DDE8A6F" wp14:anchorId="47D05663">
            <wp:extent cx="4560570" cy="8229600"/>
            <wp:effectExtent l="0" t="0" r="0" b="0"/>
            <wp:docPr id="124364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fdb5d2a05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3D106" w:rsidP="1003D106" w:rsidRDefault="1003D106" w14:paraId="1CF530B9" w14:textId="5D868E7C">
      <w:pPr>
        <w:pStyle w:val="a"/>
        <w:jc w:val="left"/>
      </w:pPr>
    </w:p>
    <w:p w:rsidR="1003D106" w:rsidP="1003D106" w:rsidRDefault="1003D106" w14:paraId="04F21F68" w14:textId="7BB24895">
      <w:pPr>
        <w:pStyle w:val="a"/>
        <w:jc w:val="left"/>
      </w:pPr>
    </w:p>
    <w:p w:rsidR="1003D106" w:rsidP="1003D106" w:rsidRDefault="1003D106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003D106" w:rsidR="1003D1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1003D106" w:rsidP="1003D106" w:rsidRDefault="1003D106" w14:paraId="5F20B906" w14:textId="08368C9D">
      <w:pPr>
        <w:pStyle w:val="a"/>
        <w:jc w:val="left"/>
      </w:pPr>
      <w:r>
        <w:drawing>
          <wp:inline wp14:editId="44EC6886" wp14:anchorId="0FE261B7">
            <wp:extent cx="3845460" cy="8277224"/>
            <wp:effectExtent l="0" t="0" r="0" b="0"/>
            <wp:docPr id="1087904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60791b148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8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003D106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70ffdb5d2a05415f" /><Relationship Type="http://schemas.openxmlformats.org/officeDocument/2006/relationships/image" Target="/media/image6.png" Id="R89160791b148406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2022-05-02T12:16:36.5593976Z</dcterms:modified>
</coreProperties>
</file>