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  <w:sz w:val="28"/>
          <w:szCs w:val="28"/>
        </w:rPr>
        <w:t>Segmento</w:t>
      </w:r>
      <w:r>
        <w:rPr>
          <w:rFonts w:ascii="Arial" w:hAnsi="Arial"/>
          <w:b w:val="false"/>
          <w:bCs w:val="false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</w:rPr>
        <w:t xml:space="preserve">A </w:t>
      </w:r>
      <w:r>
        <w:rPr>
          <w:rStyle w:val="Emphasis"/>
          <w:rFonts w:ascii="Arial" w:hAnsi="Arial"/>
          <w:b w:val="false"/>
          <w:bCs w:val="false"/>
        </w:rPr>
        <w:t>IronCore Interactive</w:t>
      </w:r>
      <w:r>
        <w:rPr>
          <w:rFonts w:ascii="Arial" w:hAnsi="Arial"/>
          <w:b w:val="false"/>
          <w:bCs w:val="false"/>
        </w:rPr>
        <w:t xml:space="preserve"> atua no setor de desenvolvimento de jogos eletrônicos competitivos para </w:t>
      </w:r>
      <w:r>
        <w:rPr>
          <w:rStyle w:val="Strong"/>
          <w:rFonts w:ascii="Arial" w:hAnsi="Arial"/>
          <w:b w:val="false"/>
          <w:bCs w:val="false"/>
        </w:rPr>
        <w:t>PC e consoles</w:t>
      </w:r>
      <w:r>
        <w:rPr>
          <w:rFonts w:ascii="Arial" w:hAnsi="Arial"/>
          <w:b w:val="false"/>
          <w:bCs w:val="false"/>
        </w:rPr>
        <w:t xml:space="preserve">, com </w:t>
      </w:r>
      <w:r>
        <w:rPr>
          <w:rFonts w:ascii="Arial" w:hAnsi="Arial"/>
          <w:b w:val="false"/>
          <w:bCs w:val="false"/>
        </w:rPr>
        <w:t xml:space="preserve">o </w:t>
      </w:r>
      <w:r>
        <w:rPr>
          <w:rFonts w:ascii="Arial" w:hAnsi="Arial"/>
          <w:b w:val="false"/>
          <w:bCs w:val="false"/>
        </w:rPr>
        <w:t xml:space="preserve">foco em títulos de tiro em primeira pessoa </w:t>
      </w:r>
      <w:r>
        <w:rPr>
          <w:rFonts w:ascii="Arial" w:hAnsi="Arial"/>
          <w:b w:val="false"/>
          <w:bCs w:val="false"/>
        </w:rPr>
        <w:t xml:space="preserve">e terceira pessoa </w:t>
      </w:r>
      <w:r>
        <w:rPr>
          <w:rFonts w:ascii="Arial" w:hAnsi="Arial"/>
          <w:b w:val="false"/>
          <w:bCs w:val="false"/>
        </w:rPr>
        <w:t xml:space="preserve">(FPS), multiplayer online. Seus jogos são voltados para o público gamer </w:t>
      </w:r>
      <w:r>
        <w:rPr>
          <w:rFonts w:ascii="Arial" w:hAnsi="Arial"/>
          <w:b w:val="false"/>
          <w:bCs w:val="false"/>
        </w:rPr>
        <w:t>que gosta de desafios</w:t>
      </w:r>
      <w:r>
        <w:rPr>
          <w:rFonts w:ascii="Arial" w:hAnsi="Arial"/>
          <w:b w:val="false"/>
          <w:bCs w:val="false"/>
        </w:rPr>
        <w:t xml:space="preserve"> e para o ecossistema de </w:t>
      </w:r>
      <w:r>
        <w:rPr>
          <w:rStyle w:val="Strong"/>
          <w:rFonts w:ascii="Arial" w:hAnsi="Arial"/>
          <w:b w:val="false"/>
          <w:bCs w:val="false"/>
        </w:rPr>
        <w:t>eSports</w:t>
      </w:r>
      <w:r>
        <w:rPr>
          <w:rFonts w:ascii="Arial" w:hAnsi="Arial"/>
          <w:b w:val="false"/>
          <w:bCs w:val="false"/>
        </w:rPr>
        <w:t xml:space="preserve">. 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Propósito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Criar experiências de jogo imersivas, desafiadoras e balanceadas que </w:t>
      </w:r>
      <w:r>
        <w:rPr>
          <w:rFonts w:ascii="Arial" w:hAnsi="Arial"/>
          <w:b w:val="false"/>
          <w:bCs w:val="false"/>
        </w:rPr>
        <w:t xml:space="preserve">possam até ser jogados em torneios profissionais (eSports). 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Porte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É uma empresa de porte médio/grande, com cerca de 260 funcionários. Com </w:t>
      </w:r>
      <w:r>
        <w:rPr>
          <w:rFonts w:ascii="Arial" w:hAnsi="Arial"/>
          <w:b w:val="false"/>
          <w:bCs w:val="false"/>
        </w:rPr>
        <w:t xml:space="preserve">desenvolvedores, designers de mecânica competitiva, analistas de dados de jogo </w:t>
      </w:r>
      <w:r>
        <w:rPr>
          <w:rFonts w:ascii="Arial" w:hAnsi="Arial"/>
          <w:b w:val="false"/>
          <w:bCs w:val="false"/>
        </w:rPr>
        <w:t>e entre outros.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Desafios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sz w:val="28"/>
          <w:szCs w:val="28"/>
        </w:rPr>
      </w:r>
    </w:p>
    <w:p>
      <w:pPr>
        <w:pStyle w:val="BodyText"/>
        <w:bidi w:val="0"/>
        <w:jc w:val="left"/>
        <w:rPr>
          <w:sz w:val="28"/>
          <w:szCs w:val="28"/>
        </w:rPr>
      </w:pPr>
      <w:r>
        <w:rPr>
          <w:rFonts w:ascii="Arial" w:hAnsi="Arial"/>
          <w:b w:val="false"/>
          <w:bCs w:val="false"/>
          <w:sz w:val="24"/>
          <w:szCs w:val="24"/>
        </w:rPr>
        <w:t>Alto custo de produção e manutenção de servidores multiplayer globais.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>
          <w:rFonts w:ascii="Arial" w:hAnsi="Arial"/>
        </w:rPr>
      </w:pPr>
      <w:r>
        <w:rPr>
          <w:rFonts w:ascii="Arial" w:hAnsi="Arial"/>
        </w:rPr>
        <w:t xml:space="preserve">Equilibrar o jogo para manter a competitividade justa </w:t>
      </w:r>
      <w:r>
        <w:rPr>
          <w:rFonts w:ascii="Arial" w:hAnsi="Arial"/>
        </w:rPr>
        <w:t>para os jogadores</w:t>
      </w:r>
      <w:r>
        <w:rPr>
          <w:rFonts w:ascii="Arial" w:hAnsi="Arial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>
          <w:rFonts w:ascii="Arial" w:hAnsi="Arial"/>
        </w:rPr>
      </w:pPr>
      <w:r>
        <w:rPr>
          <w:rFonts w:ascii="Arial" w:hAnsi="Arial"/>
        </w:rPr>
        <w:t>Uma c</w:t>
      </w:r>
      <w:r>
        <w:rPr>
          <w:rFonts w:ascii="Arial" w:hAnsi="Arial"/>
        </w:rPr>
        <w:t>onstrução de uma comunidade de jogadores ativa e fiel.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>
          <w:rFonts w:ascii="Arial" w:hAnsi="Arial"/>
        </w:rPr>
      </w:pPr>
      <w:r>
        <w:rPr>
          <w:rFonts w:ascii="Arial" w:hAnsi="Arial"/>
        </w:rPr>
        <w:t>Disputa por atenção com grandes publishers como Riot, Blizzard, Ubisoft e Valve.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>
          <w:rFonts w:ascii="Arial" w:hAnsi="Arial"/>
        </w:rPr>
      </w:pPr>
      <w:r>
        <w:rPr>
          <w:rFonts w:ascii="Arial" w:hAnsi="Arial"/>
        </w:rPr>
        <w:t>Necessidade constante de atualizações e suporte técnico.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283" w:left="720"/>
        <w:jc w:val="left"/>
        <w:rPr>
          <w:rFonts w:ascii="Arial" w:hAnsi="Arial"/>
        </w:rPr>
      </w:pPr>
      <w:r>
        <w:rPr>
          <w:rFonts w:ascii="Arial" w:hAnsi="Arial"/>
        </w:rPr>
        <w:t xml:space="preserve">Atrair jogadores e fazer com que eles queiram continuar jogando. </w:t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Contexto Atual</w:t>
      </w:r>
    </w:p>
    <w:p>
      <w:pPr>
        <w:pStyle w:val="BodyText"/>
        <w:bidi w:val="0"/>
        <w:jc w:val="left"/>
        <w:rPr/>
      </w:pPr>
      <w:r>
        <w:rPr>
          <w:rFonts w:ascii="Arial" w:hAnsi="Arial"/>
          <w:sz w:val="24"/>
          <w:szCs w:val="24"/>
        </w:rPr>
        <w:t xml:space="preserve">A IronCore </w:t>
      </w:r>
      <w:r>
        <w:rPr>
          <w:rFonts w:ascii="Arial" w:hAnsi="Arial"/>
        </w:rPr>
        <w:t xml:space="preserve">lançaram um jogo chamado </w:t>
      </w:r>
      <w:r>
        <w:rPr>
          <w:rStyle w:val="Emphasis"/>
          <w:rFonts w:ascii="Arial" w:hAnsi="Arial"/>
        </w:rPr>
        <w:t>Dominion Protocol</w:t>
      </w:r>
      <w:r>
        <w:rPr>
          <w:rFonts w:ascii="Arial" w:hAnsi="Arial"/>
        </w:rPr>
        <w:t xml:space="preserve">, que é um jogo de tiro em equipe, muito usado por streamers e jogadores competitivos. Estão crescendo rápido e investindo em campeonatos e eventos para que o jogo fique cada vez mais conhecido. </w:t>
      </w:r>
    </w:p>
    <w:p>
      <w:pPr>
        <w:pStyle w:val="BodyText"/>
        <w:bidi w:val="0"/>
        <w:jc w:val="left"/>
        <w:rPr>
          <w:rFonts w:ascii="Arial" w:hAnsi="Arial"/>
        </w:rPr>
      </w:pPr>
      <w:r>
        <w:rPr/>
      </w:r>
    </w:p>
    <w:p>
      <w:pPr>
        <w:pStyle w:val="BodyText"/>
        <w:bidi w:val="0"/>
        <w:jc w:val="left"/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Visão Organizacional Escolhida </w:t>
      </w:r>
    </w:p>
    <w:p>
      <w:pPr>
        <w:pStyle w:val="BodyText"/>
        <w:bidi w:val="0"/>
        <w:jc w:val="left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‘’</w:t>
      </w:r>
      <w:r>
        <w:rPr>
          <w:rFonts w:ascii="Arial" w:hAnsi="Arial"/>
          <w:sz w:val="24"/>
          <w:szCs w:val="24"/>
        </w:rPr>
        <w:t>Queremos ser uma das cinco maiores empresas de jogos competitivos do mundo até 2030, criando jogos que sirvam de exemplo para o futuro dos eSports.’’</w:t>
      </w:r>
    </w:p>
    <w:p>
      <w:pPr>
        <w:pStyle w:val="BodyText"/>
        <w:bidi w:val="0"/>
        <w:jc w:val="left"/>
        <w:rPr>
          <w:rFonts w:ascii="Arial" w:hAnsi="Arial"/>
        </w:rPr>
      </w:pPr>
      <w:r>
        <w:rPr>
          <w:sz w:val="24"/>
          <w:szCs w:val="24"/>
        </w:rPr>
      </w:r>
    </w:p>
    <w:p>
      <w:pPr>
        <w:pStyle w:val="BodyText"/>
        <w:bidi w:val="0"/>
        <w:jc w:val="left"/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Justificativa da Escolha </w:t>
      </w:r>
    </w:p>
    <w:p>
      <w:pPr>
        <w:pStyle w:val="BodyText"/>
        <w:bidi w:val="0"/>
        <w:jc w:val="left"/>
        <w:rPr/>
      </w:pPr>
      <w:r>
        <w:rPr>
          <w:rFonts w:ascii="Arial" w:hAnsi="Arial"/>
          <w:sz w:val="24"/>
          <w:szCs w:val="24"/>
        </w:rPr>
        <w:t xml:space="preserve">Essa frase mostra que a nossa empresa sonha alto e quer ser referência mundial. </w:t>
      </w:r>
      <w:r>
        <w:rPr>
          <w:rFonts w:ascii="Arial" w:hAnsi="Arial"/>
          <w:b w:val="false"/>
          <w:bCs w:val="false"/>
        </w:rPr>
        <w:t xml:space="preserve">Também deixa claro que o foco </w:t>
      </w:r>
      <w:r>
        <w:rPr>
          <w:rFonts w:ascii="Arial" w:hAnsi="Arial"/>
          <w:b w:val="false"/>
          <w:bCs w:val="false"/>
        </w:rPr>
        <w:t>da nossa empresa</w:t>
      </w:r>
      <w:r>
        <w:rPr>
          <w:rFonts w:ascii="Arial" w:hAnsi="Arial"/>
          <w:b w:val="false"/>
          <w:bCs w:val="false"/>
        </w:rPr>
        <w:t xml:space="preserve"> é em </w:t>
      </w:r>
      <w:r>
        <w:rPr>
          <w:rStyle w:val="Strong"/>
          <w:rFonts w:ascii="Arial" w:hAnsi="Arial"/>
          <w:b w:val="false"/>
          <w:bCs w:val="false"/>
        </w:rPr>
        <w:t>jogos competitivos</w:t>
      </w:r>
      <w:r>
        <w:rPr>
          <w:rFonts w:ascii="Arial" w:hAnsi="Arial"/>
          <w:b w:val="false"/>
          <w:bCs w:val="false"/>
        </w:rPr>
        <w:t xml:space="preserve"> aqueles que exigem habilidade e estratégia e que </w:t>
      </w:r>
      <w:r>
        <w:rPr>
          <w:rFonts w:ascii="Arial" w:hAnsi="Arial"/>
          <w:b w:val="false"/>
          <w:bCs w:val="false"/>
        </w:rPr>
        <w:t>nós</w:t>
      </w:r>
      <w:r>
        <w:rPr>
          <w:rFonts w:ascii="Arial" w:hAnsi="Arial"/>
          <w:b w:val="false"/>
          <w:bCs w:val="false"/>
        </w:rPr>
        <w:t xml:space="preserve"> quer</w:t>
      </w:r>
      <w:r>
        <w:rPr>
          <w:rFonts w:ascii="Arial" w:hAnsi="Arial"/>
          <w:b w:val="false"/>
          <w:bCs w:val="false"/>
        </w:rPr>
        <w:t>emos</w:t>
      </w:r>
      <w:r>
        <w:rPr>
          <w:rFonts w:ascii="Arial" w:hAnsi="Arial"/>
          <w:b w:val="false"/>
          <w:bCs w:val="false"/>
        </w:rPr>
        <w:t xml:space="preserve"> influenciar o futuro dos games jogados em torneios profissionais.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Arial" w:hAnsi="Arial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pt-BR" w:eastAsia="zh-CN" w:bidi="hi-IN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LibreOffice/24.2.5.2$Windows_X86_64 LibreOffice_project/bffef4ea93e59bebbeaf7f431bb02b1a39ee8a59</Application>
  <AppVersion>15.0000</AppVersion>
  <Pages>1</Pages>
  <Words>281</Words>
  <Characters>1520</Characters>
  <CharactersWithSpaces>1785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2025-08-01T20:26:28Z</dcterms:created>
  <dc:creator/>
  <dc:description/>
  <dc:language>pt-BR</dc:language>
  <cp:lastModifiedBy/>
  <dcterms:modified xsi:type="dcterms:W3CDTF">2025-08-01T20:37:41Z</dcterms:modified>
  <cp:revision>1</cp:revision>
  <dc:subject/>
  <dc:title/>
</cp:coreProperties>
</file>