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B42F0" w14:textId="2A93ED4D" w:rsidR="00C76290" w:rsidRPr="00C76290" w:rsidRDefault="00C76290" w:rsidP="00C76290">
      <w:pPr>
        <w:jc w:val="center"/>
        <w:rPr>
          <w:b/>
          <w:bCs/>
          <w:sz w:val="36"/>
          <w:szCs w:val="36"/>
        </w:rPr>
      </w:pPr>
      <w:r w:rsidRPr="00C76290">
        <w:rPr>
          <w:b/>
          <w:bCs/>
          <w:sz w:val="36"/>
          <w:szCs w:val="36"/>
        </w:rPr>
        <w:t>HSE DATA ENGINEERING PROJECTS</w:t>
      </w:r>
    </w:p>
    <w:p w14:paraId="4E97F9CA" w14:textId="664390EA" w:rsidR="00C76290" w:rsidRPr="00C76290" w:rsidRDefault="00C76290" w:rsidP="00C76290">
      <w:r w:rsidRPr="00C76290">
        <w:t>Certainly! Here are data engineering project ideas focused on enhancing Health, Safety, and Environment (HSE) management in workplaces, along with future-oriented strategies. These projects leverage data analytics, machine learning, IoT, and modern visualization tools to proactively improve safety outcomes and operational efficiency.</w:t>
      </w:r>
    </w:p>
    <w:p w14:paraId="375699D8" w14:textId="77CD3301" w:rsidR="00C76290" w:rsidRPr="00C76290" w:rsidRDefault="00C76290" w:rsidP="00C76290"/>
    <w:p w14:paraId="5D0127EB" w14:textId="21543E1A" w:rsidR="00C76290" w:rsidRPr="00C76290" w:rsidRDefault="00C76290" w:rsidP="00C76290">
      <w:r w:rsidRPr="00C76290">
        <w:rPr>
          <w:b/>
          <w:bCs/>
        </w:rPr>
        <w:t>1. Real-Time PPE Compliance Monitoring System</w:t>
      </w:r>
      <w:r>
        <w:rPr>
          <w:b/>
          <w:bCs/>
        </w:rPr>
        <w:t xml:space="preserve">: </w:t>
      </w:r>
      <w:r w:rsidRPr="00C76290">
        <w:t>Develop a computer vision system using datasets like SH17 to detect proper usage of Personal Protective Equipment (PPE) such as helmets and safety glasses. Integrate this system with workplace cameras to provide real-time alerts when non-compliance is detected, enhancing safety protocols in manufacturing and construction environments</w:t>
      </w:r>
    </w:p>
    <w:p w14:paraId="68671D65" w14:textId="413A4417" w:rsidR="00C76290" w:rsidRPr="00C76290" w:rsidRDefault="00C76290" w:rsidP="00C76290">
      <w:r w:rsidRPr="00C76290">
        <w:rPr>
          <w:b/>
          <w:bCs/>
        </w:rPr>
        <w:t>2. Predictive Maintenance for Safety-Critical Equipment</w:t>
      </w:r>
      <w:r>
        <w:rPr>
          <w:b/>
          <w:bCs/>
        </w:rPr>
        <w:t xml:space="preserve">: </w:t>
      </w:r>
      <w:r w:rsidRPr="00C76290">
        <w:t xml:space="preserve">Implement a predictive maintenance platform that utilizes sensor data and machine learning algorithms to forecast equipment failures. By analyzing patterns in equipment performance, the system can schedule maintenance proactively, reducing unexpected downtimes and preventing accidents. </w:t>
      </w:r>
    </w:p>
    <w:p w14:paraId="505B0071" w14:textId="4D252A08" w:rsidR="00C76290" w:rsidRPr="00C76290" w:rsidRDefault="00C76290" w:rsidP="00C76290">
      <w:r w:rsidRPr="00C76290">
        <w:rPr>
          <w:b/>
          <w:bCs/>
        </w:rPr>
        <w:t>3. Digital Twin for Structural Health Monitoring</w:t>
      </w:r>
      <w:r>
        <w:rPr>
          <w:b/>
          <w:bCs/>
        </w:rPr>
        <w:t xml:space="preserve">: </w:t>
      </w:r>
      <w:r w:rsidRPr="00C76290">
        <w:t xml:space="preserve">Create a digital twin framework for civil engineering structures, enabling real-time monitoring and predictive analysis of structural integrity. This approach allows for early detection of potential failures, facilitating timely maintenance and ensuring worker safety. </w:t>
      </w:r>
    </w:p>
    <w:p w14:paraId="2788A1BF" w14:textId="754F2442" w:rsidR="00C76290" w:rsidRPr="00C76290" w:rsidRDefault="00C76290" w:rsidP="00C76290">
      <w:r w:rsidRPr="00C76290">
        <w:rPr>
          <w:b/>
          <w:bCs/>
        </w:rPr>
        <w:t>4. AI-Driven Ergonomic Risk Assessment</w:t>
      </w:r>
      <w:r>
        <w:rPr>
          <w:b/>
          <w:bCs/>
        </w:rPr>
        <w:t xml:space="preserve">: </w:t>
      </w:r>
      <w:r w:rsidRPr="00C76290">
        <w:t xml:space="preserve">Design a system that collects data from wearable devices to monitor workers' movements and postures. Utilize AI algorithms to assess ergonomic risks and provide recommendations to prevent musculoskeletal disorders, enhancing occupational health. </w:t>
      </w:r>
    </w:p>
    <w:p w14:paraId="506C4BC3" w14:textId="191A71EF" w:rsidR="00C76290" w:rsidRPr="00C76290" w:rsidRDefault="00C76290" w:rsidP="00C76290">
      <w:r w:rsidRPr="00C76290">
        <w:rPr>
          <w:b/>
          <w:bCs/>
        </w:rPr>
        <w:t>5. Integrated HSE Management System within ERP</w:t>
      </w:r>
      <w:r>
        <w:rPr>
          <w:b/>
          <w:bCs/>
        </w:rPr>
        <w:t xml:space="preserve">: </w:t>
      </w:r>
      <w:r w:rsidRPr="00C76290">
        <w:t xml:space="preserve">Develop an integrated HSE module within an Enterprise Resource Planning (ERP) system to streamline safety processes, incident reporting, and compliance tracking. This integration ensures a holistic approach to safety management across organizational departments. </w:t>
      </w:r>
    </w:p>
    <w:p w14:paraId="3A43E223" w14:textId="2691ADA0" w:rsidR="00C76290" w:rsidRPr="00C76290" w:rsidRDefault="00C76290" w:rsidP="00C76290">
      <w:r w:rsidRPr="00C76290">
        <w:rPr>
          <w:b/>
          <w:bCs/>
        </w:rPr>
        <w:t>6. IoT-Based Hazard Detection and Alert System</w:t>
      </w:r>
      <w:r>
        <w:rPr>
          <w:b/>
          <w:bCs/>
        </w:rPr>
        <w:t xml:space="preserve">: </w:t>
      </w:r>
      <w:r w:rsidRPr="00C76290">
        <w:t xml:space="preserve">Deploy IoT sensors throughout the workplace to monitor environmental conditions such as gas levels, temperature, and humidity. The system should provide real-time alerts to workers and management when hazardous conditions are detected, enabling prompt response and risk mitigation. </w:t>
      </w:r>
    </w:p>
    <w:p w14:paraId="3F57394D" w14:textId="003FEB0C" w:rsidR="00C76290" w:rsidRPr="00C76290" w:rsidRDefault="00C76290" w:rsidP="00C76290">
      <w:r w:rsidRPr="00C76290">
        <w:rPr>
          <w:b/>
          <w:bCs/>
        </w:rPr>
        <w:lastRenderedPageBreak/>
        <w:t>7. Data-Driven HSE Training Simulations</w:t>
      </w:r>
      <w:r>
        <w:rPr>
          <w:b/>
          <w:bCs/>
        </w:rPr>
        <w:t xml:space="preserve">: </w:t>
      </w:r>
      <w:r w:rsidRPr="00C76290">
        <w:t xml:space="preserve">Create immersive training simulations using virtual reality (VR) and data analytics to replicate hazardous scenarios. These simulations can enhance workers' preparedness and response to emergencies, contributing to a safer work environment. </w:t>
      </w:r>
    </w:p>
    <w:p w14:paraId="5F2B6202" w14:textId="54485499" w:rsidR="00C76290" w:rsidRPr="00C76290" w:rsidRDefault="00C76290" w:rsidP="00C76290">
      <w:r w:rsidRPr="00C76290">
        <w:rPr>
          <w:b/>
          <w:bCs/>
        </w:rPr>
        <w:t>8. Big Data Platform for Accident Prediction</w:t>
      </w:r>
      <w:r>
        <w:rPr>
          <w:b/>
          <w:bCs/>
        </w:rPr>
        <w:t xml:space="preserve">: </w:t>
      </w:r>
      <w:r w:rsidRPr="00C76290">
        <w:t xml:space="preserve">Build a big data analytics platform that aggregates historical incident data to identify patterns and predict potential accidents. This predictive capability allows organizations to implement preventive measures proactively. </w:t>
      </w:r>
    </w:p>
    <w:p w14:paraId="36D3D05A" w14:textId="7994212B" w:rsidR="00C76290" w:rsidRPr="00C76290" w:rsidRDefault="00C76290" w:rsidP="00C76290">
      <w:r w:rsidRPr="00C76290">
        <w:rPr>
          <w:b/>
          <w:bCs/>
        </w:rPr>
        <w:t>9. Mobile Application for Safety Reporting</w:t>
      </w:r>
      <w:r>
        <w:rPr>
          <w:b/>
          <w:bCs/>
        </w:rPr>
        <w:t xml:space="preserve">: </w:t>
      </w:r>
      <w:r w:rsidRPr="00C76290">
        <w:t xml:space="preserve">Develop a mobile application that enables workers to report safety hazards, near-misses, and incidents in real-time. The app should include features for photo documentation, geotagging, and integration with the organization's safety management system for prompt action. </w:t>
      </w:r>
    </w:p>
    <w:p w14:paraId="6C7C405F" w14:textId="77777777" w:rsidR="00C76290" w:rsidRDefault="00C76290" w:rsidP="00C76290">
      <w:r w:rsidRPr="00C76290">
        <w:rPr>
          <w:b/>
          <w:bCs/>
        </w:rPr>
        <w:t>10. AI-Powered Safety Culture Assessment Tool</w:t>
      </w:r>
      <w:r>
        <w:rPr>
          <w:b/>
          <w:bCs/>
        </w:rPr>
        <w:t xml:space="preserve">: </w:t>
      </w:r>
      <w:r w:rsidRPr="00C76290">
        <w:t>Create an AI-based tool that analyzes communication patterns, training participation, and incident reports to assess the organization's safety culture. The tool can provide insights and recommendations to foster a proactive safety environment.</w:t>
      </w:r>
    </w:p>
    <w:p w14:paraId="1E7DB96D" w14:textId="066C05A8" w:rsidR="00C76290" w:rsidRDefault="00C76290" w:rsidP="00C76290">
      <w:r w:rsidRPr="00A1601F">
        <w:rPr>
          <w:b/>
          <w:bCs/>
        </w:rPr>
        <w:t>Real-Time Hazard Detection System</w:t>
      </w:r>
      <w:r>
        <w:t>:</w:t>
      </w:r>
      <w:r w:rsidRPr="00A1601F">
        <w:t xml:space="preserve"> Develop a pipeline that ingests sensor data from workplaces (IoT devices, air quality monitors, etc.) to detect unsafe conditions and trigger alerts.</w:t>
      </w:r>
    </w:p>
    <w:p w14:paraId="3FD5314A" w14:textId="56DC5B82" w:rsidR="00C76290" w:rsidRDefault="00C76290" w:rsidP="00C76290">
      <w:r w:rsidRPr="00A1601F">
        <w:rPr>
          <w:b/>
          <w:bCs/>
        </w:rPr>
        <w:t>Predictive Safety Analytics</w:t>
      </w:r>
      <w:r>
        <w:t>:</w:t>
      </w:r>
      <w:r w:rsidRPr="00A1601F">
        <w:t xml:space="preserve"> Use machine learning with historical incident data to predict workplace hazards and suggest proactive measures.</w:t>
      </w:r>
    </w:p>
    <w:p w14:paraId="11C9E4E3" w14:textId="77777777" w:rsidR="00C76290" w:rsidRDefault="00C76290" w:rsidP="00C76290">
      <w:r w:rsidRPr="00A1601F">
        <w:rPr>
          <w:b/>
          <w:bCs/>
        </w:rPr>
        <w:t>Environmental Impact Dashboard</w:t>
      </w:r>
      <w:r>
        <w:t>:</w:t>
      </w:r>
      <w:r w:rsidRPr="00A1601F">
        <w:t xml:space="preserve"> Build a visualization tool that tracks CO₂ emissions, energy consumption, and waste management for sustainability improvements.</w:t>
      </w:r>
    </w:p>
    <w:p w14:paraId="2160D4B7" w14:textId="77777777" w:rsidR="00C76290" w:rsidRDefault="00C76290" w:rsidP="00C76290">
      <w:r w:rsidRPr="00A1601F">
        <w:rPr>
          <w:b/>
          <w:bCs/>
        </w:rPr>
        <w:t>Automated Compliance Tracking System</w:t>
      </w:r>
      <w:r>
        <w:t>:</w:t>
      </w:r>
      <w:r w:rsidRPr="00A1601F">
        <w:t xml:space="preserve"> Create a data platform that continuously updates and checks workplace policies against HSE regulations.</w:t>
      </w:r>
    </w:p>
    <w:p w14:paraId="38621944" w14:textId="77777777" w:rsidR="00C76290" w:rsidRDefault="00C76290" w:rsidP="00C76290">
      <w:r w:rsidRPr="00A1601F">
        <w:rPr>
          <w:b/>
          <w:bCs/>
        </w:rPr>
        <w:t>Workplace Ergonomics Optimization Tool</w:t>
      </w:r>
      <w:r>
        <w:t>:</w:t>
      </w:r>
      <w:r w:rsidRPr="00A1601F">
        <w:t xml:space="preserve"> Analyze employee feedback, movement data, and workstation conditions to improve ergonomic designs.</w:t>
      </w:r>
    </w:p>
    <w:p w14:paraId="2DCA76E5" w14:textId="77777777" w:rsidR="00C76290" w:rsidRDefault="00C76290" w:rsidP="00C76290">
      <w:r w:rsidRPr="00A1601F">
        <w:rPr>
          <w:b/>
          <w:bCs/>
        </w:rPr>
        <w:t>Incident Report Data Lake</w:t>
      </w:r>
      <w:r>
        <w:t>:</w:t>
      </w:r>
      <w:r w:rsidRPr="00A1601F">
        <w:t xml:space="preserve"> Develop a centralized data lake for structured and unstructured safety reports, enabling deeper analytics.</w:t>
      </w:r>
    </w:p>
    <w:p w14:paraId="6B1AFDCF" w14:textId="77777777" w:rsidR="00C76290" w:rsidRDefault="00C76290" w:rsidP="00C76290">
      <w:r w:rsidRPr="00A1601F">
        <w:rPr>
          <w:b/>
          <w:bCs/>
        </w:rPr>
        <w:t>Employee Health Monitoring System</w:t>
      </w:r>
      <w:r>
        <w:t>:</w:t>
      </w:r>
      <w:r w:rsidRPr="00A1601F">
        <w:t xml:space="preserve"> Use wearable device data (heart rate, stress levels) to track employee health trends and recommend well-being programs.</w:t>
      </w:r>
    </w:p>
    <w:p w14:paraId="3A37F7B1" w14:textId="77777777" w:rsidR="00C76290" w:rsidRDefault="00C76290" w:rsidP="00C76290">
      <w:r w:rsidRPr="00A1601F">
        <w:rPr>
          <w:b/>
          <w:bCs/>
        </w:rPr>
        <w:t>AI-Powered Risk Classification Model</w:t>
      </w:r>
      <w:r>
        <w:t>:</w:t>
      </w:r>
      <w:r w:rsidRPr="00A1601F">
        <w:t xml:space="preserve"> Build a classification model that labels potential safety violations from raw logs, images, or reports.</w:t>
      </w:r>
    </w:p>
    <w:p w14:paraId="35B3BFA7" w14:textId="77777777" w:rsidR="00C76290" w:rsidRDefault="00C76290" w:rsidP="00C76290">
      <w:r w:rsidRPr="00A1601F">
        <w:rPr>
          <w:b/>
          <w:bCs/>
        </w:rPr>
        <w:lastRenderedPageBreak/>
        <w:t>Supply Chain Sustainability Tracker</w:t>
      </w:r>
      <w:r>
        <w:t>:</w:t>
      </w:r>
      <w:r w:rsidRPr="00A1601F">
        <w:t xml:space="preserve"> Analyze procurement data to ensure materials and processes align with eco-friendly standards.</w:t>
      </w:r>
    </w:p>
    <w:p w14:paraId="5CB44C8D" w14:textId="6D9D5CE5" w:rsidR="00C76290" w:rsidRPr="00A1601F" w:rsidRDefault="00C76290" w:rsidP="00C76290">
      <w:r w:rsidRPr="00A1601F">
        <w:rPr>
          <w:b/>
          <w:bCs/>
        </w:rPr>
        <w:t>Future HSE Trends Forecasting</w:t>
      </w:r>
      <w:r>
        <w:t>:</w:t>
      </w:r>
      <w:r w:rsidRPr="00A1601F">
        <w:t xml:space="preserve"> Use time-series analysis to predict emerging risks, such as climate-related workplace hazards or evolving safety regulations.</w:t>
      </w:r>
    </w:p>
    <w:p w14:paraId="28C2BD4B" w14:textId="77777777" w:rsidR="00C76290" w:rsidRPr="00C76290" w:rsidRDefault="00C76290" w:rsidP="00C76290"/>
    <w:p w14:paraId="4704966A" w14:textId="77777777" w:rsidR="00C76290" w:rsidRPr="00C76290" w:rsidRDefault="00C76290" w:rsidP="00C76290">
      <w:r w:rsidRPr="00C76290">
        <w:rPr>
          <w:b/>
          <w:bCs/>
        </w:rPr>
        <w:t>Next Steps:</w:t>
      </w:r>
    </w:p>
    <w:p w14:paraId="160B4224" w14:textId="77777777" w:rsidR="00C76290" w:rsidRPr="00C76290" w:rsidRDefault="00C76290" w:rsidP="00C76290">
      <w:pPr>
        <w:numPr>
          <w:ilvl w:val="0"/>
          <w:numId w:val="1"/>
        </w:numPr>
      </w:pPr>
      <w:r w:rsidRPr="00C76290">
        <w:rPr>
          <w:b/>
          <w:bCs/>
        </w:rPr>
        <w:t>Tool Selection:</w:t>
      </w:r>
      <w:r w:rsidRPr="00C76290">
        <w:t xml:space="preserve"> Choose appropriate technologies such as Apache Kafka for data streaming, TensorFlow for machine learning, and Power BI or Tableau for data visualization.</w:t>
      </w:r>
    </w:p>
    <w:p w14:paraId="48F52C8E" w14:textId="77777777" w:rsidR="00C76290" w:rsidRPr="00C76290" w:rsidRDefault="00C76290" w:rsidP="00C76290">
      <w:pPr>
        <w:numPr>
          <w:ilvl w:val="0"/>
          <w:numId w:val="1"/>
        </w:numPr>
      </w:pPr>
      <w:r w:rsidRPr="00C76290">
        <w:rPr>
          <w:b/>
          <w:bCs/>
        </w:rPr>
        <w:t>Data Acquisition:</w:t>
      </w:r>
      <w:r w:rsidRPr="00C76290">
        <w:t xml:space="preserve"> Collect data from existing workplace systems, IoT devices, and publicly available datasets relevant to HSE.</w:t>
      </w:r>
    </w:p>
    <w:p w14:paraId="00BB1663" w14:textId="77777777" w:rsidR="00C76290" w:rsidRPr="00C76290" w:rsidRDefault="00C76290" w:rsidP="00C76290">
      <w:pPr>
        <w:numPr>
          <w:ilvl w:val="0"/>
          <w:numId w:val="1"/>
        </w:numPr>
      </w:pPr>
      <w:r w:rsidRPr="00C76290">
        <w:rPr>
          <w:b/>
          <w:bCs/>
        </w:rPr>
        <w:t>Stakeholder Engagement:</w:t>
      </w:r>
      <w:r w:rsidRPr="00C76290">
        <w:t xml:space="preserve"> Collaborate with safety officers, engineers, and IT professionals to ensure the solutions meet practical needs and regulatory requirements.</w:t>
      </w:r>
    </w:p>
    <w:p w14:paraId="24567C6E" w14:textId="77777777" w:rsidR="00C76290" w:rsidRPr="00C76290" w:rsidRDefault="00C76290" w:rsidP="00C76290">
      <w:pPr>
        <w:numPr>
          <w:ilvl w:val="0"/>
          <w:numId w:val="1"/>
        </w:numPr>
      </w:pPr>
      <w:r w:rsidRPr="00C76290">
        <w:rPr>
          <w:b/>
          <w:bCs/>
        </w:rPr>
        <w:t>Pilot Testing:</w:t>
      </w:r>
      <w:r w:rsidRPr="00C76290">
        <w:t xml:space="preserve"> Implement pilot projects in controlled environments to evaluate effectiveness and gather feedback for refinement.</w:t>
      </w:r>
    </w:p>
    <w:p w14:paraId="24F03EBD" w14:textId="77777777" w:rsidR="00C76290" w:rsidRPr="00C76290" w:rsidRDefault="00C76290" w:rsidP="00C76290">
      <w:r w:rsidRPr="00C76290">
        <w:t>By undertaking these projects, organizations can leverage data engineering to enhance workplace safety, ensure compliance, and foster a culture of continuous improvement in HSE practices.</w:t>
      </w:r>
    </w:p>
    <w:p w14:paraId="1BB9A348" w14:textId="77777777" w:rsidR="00B31189" w:rsidRDefault="00B31189"/>
    <w:sectPr w:rsidR="00B3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7F81"/>
    <w:multiLevelType w:val="multilevel"/>
    <w:tmpl w:val="796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70AA"/>
    <w:multiLevelType w:val="multilevel"/>
    <w:tmpl w:val="E0E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580208">
    <w:abstractNumId w:val="0"/>
  </w:num>
  <w:num w:numId="2" w16cid:durableId="1091245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90"/>
    <w:rsid w:val="003E16FD"/>
    <w:rsid w:val="00904EA4"/>
    <w:rsid w:val="00B31189"/>
    <w:rsid w:val="00C76290"/>
    <w:rsid w:val="00E4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37B0"/>
  <w15:chartTrackingRefBased/>
  <w15:docId w15:val="{359FA552-4EBE-4201-BABD-CE7FA1BC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2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2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2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2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2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2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2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2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2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290"/>
    <w:rPr>
      <w:rFonts w:eastAsiaTheme="majorEastAsia" w:cstheme="majorBidi"/>
      <w:color w:val="272727" w:themeColor="text1" w:themeTint="D8"/>
    </w:rPr>
  </w:style>
  <w:style w:type="paragraph" w:styleId="Title">
    <w:name w:val="Title"/>
    <w:basedOn w:val="Normal"/>
    <w:next w:val="Normal"/>
    <w:link w:val="TitleChar"/>
    <w:uiPriority w:val="10"/>
    <w:qFormat/>
    <w:rsid w:val="00C76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290"/>
    <w:pPr>
      <w:spacing w:before="160"/>
      <w:jc w:val="center"/>
    </w:pPr>
    <w:rPr>
      <w:i/>
      <w:iCs/>
      <w:color w:val="404040" w:themeColor="text1" w:themeTint="BF"/>
    </w:rPr>
  </w:style>
  <w:style w:type="character" w:customStyle="1" w:styleId="QuoteChar">
    <w:name w:val="Quote Char"/>
    <w:basedOn w:val="DefaultParagraphFont"/>
    <w:link w:val="Quote"/>
    <w:uiPriority w:val="29"/>
    <w:rsid w:val="00C76290"/>
    <w:rPr>
      <w:i/>
      <w:iCs/>
      <w:color w:val="404040" w:themeColor="text1" w:themeTint="BF"/>
    </w:rPr>
  </w:style>
  <w:style w:type="paragraph" w:styleId="ListParagraph">
    <w:name w:val="List Paragraph"/>
    <w:basedOn w:val="Normal"/>
    <w:uiPriority w:val="34"/>
    <w:qFormat/>
    <w:rsid w:val="00C76290"/>
    <w:pPr>
      <w:ind w:left="720"/>
      <w:contextualSpacing/>
    </w:pPr>
  </w:style>
  <w:style w:type="character" w:styleId="IntenseEmphasis">
    <w:name w:val="Intense Emphasis"/>
    <w:basedOn w:val="DefaultParagraphFont"/>
    <w:uiPriority w:val="21"/>
    <w:qFormat/>
    <w:rsid w:val="00C76290"/>
    <w:rPr>
      <w:i/>
      <w:iCs/>
      <w:color w:val="2F5496" w:themeColor="accent1" w:themeShade="BF"/>
    </w:rPr>
  </w:style>
  <w:style w:type="paragraph" w:styleId="IntenseQuote">
    <w:name w:val="Intense Quote"/>
    <w:basedOn w:val="Normal"/>
    <w:next w:val="Normal"/>
    <w:link w:val="IntenseQuoteChar"/>
    <w:uiPriority w:val="30"/>
    <w:qFormat/>
    <w:rsid w:val="00C762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290"/>
    <w:rPr>
      <w:i/>
      <w:iCs/>
      <w:color w:val="2F5496" w:themeColor="accent1" w:themeShade="BF"/>
    </w:rPr>
  </w:style>
  <w:style w:type="character" w:styleId="IntenseReference">
    <w:name w:val="Intense Reference"/>
    <w:basedOn w:val="DefaultParagraphFont"/>
    <w:uiPriority w:val="32"/>
    <w:qFormat/>
    <w:rsid w:val="00C76290"/>
    <w:rPr>
      <w:b/>
      <w:bCs/>
      <w:smallCaps/>
      <w:color w:val="2F5496" w:themeColor="accent1" w:themeShade="BF"/>
      <w:spacing w:val="5"/>
    </w:rPr>
  </w:style>
  <w:style w:type="character" w:styleId="Hyperlink">
    <w:name w:val="Hyperlink"/>
    <w:basedOn w:val="DefaultParagraphFont"/>
    <w:uiPriority w:val="99"/>
    <w:unhideWhenUsed/>
    <w:rsid w:val="00C76290"/>
    <w:rPr>
      <w:color w:val="0563C1" w:themeColor="hyperlink"/>
      <w:u w:val="single"/>
    </w:rPr>
  </w:style>
  <w:style w:type="character" w:styleId="UnresolvedMention">
    <w:name w:val="Unresolved Mention"/>
    <w:basedOn w:val="DefaultParagraphFont"/>
    <w:uiPriority w:val="99"/>
    <w:semiHidden/>
    <w:unhideWhenUsed/>
    <w:rsid w:val="00C76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1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Peters Achi</dc:creator>
  <cp:keywords/>
  <dc:description/>
  <cp:lastModifiedBy>Chinedu Peters Achi</cp:lastModifiedBy>
  <cp:revision>1</cp:revision>
  <dcterms:created xsi:type="dcterms:W3CDTF">2025-06-13T23:14:00Z</dcterms:created>
  <dcterms:modified xsi:type="dcterms:W3CDTF">2025-06-13T23:26:00Z</dcterms:modified>
</cp:coreProperties>
</file>