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D7D268"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1. 建筑五金：用于房屋建筑与装修</w:t>
      </w:r>
    </w:p>
    <w:p w14:paraId="3BC520C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主要服务于建筑结构、门窗、管道等场景，确保建筑功能和安全。</w:t>
      </w:r>
    </w:p>
    <w:p w14:paraId="3B9F990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门窗五金：合页、铰链、门锁、门把手、窗撑、闭门器等。</w:t>
      </w:r>
    </w:p>
    <w:p w14:paraId="0282730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管道五金：水管接头、阀门、管件、地漏、暖气片配件等。</w:t>
      </w:r>
    </w:p>
    <w:p w14:paraId="35B84D4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结构五金：膨胀螺栓、钉子、螺丝、螺母、铁丝、铁丝网等。</w:t>
      </w:r>
    </w:p>
    <w:p w14:paraId="52D44396">
      <w:pPr>
        <w:rPr>
          <w:rFonts w:hint="eastAsia" w:ascii="宋体" w:hAnsi="宋体" w:eastAsia="宋体" w:cs="宋体"/>
          <w:sz w:val="24"/>
          <w:szCs w:val="24"/>
        </w:rPr>
      </w:pPr>
    </w:p>
    <w:p w14:paraId="7870F1FF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2. 工具五金：用于加工、维修与安</w:t>
      </w:r>
    </w:p>
    <w:p w14:paraId="6D0623D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以手动或电动工具为主，满足各类作业需求。</w:t>
      </w:r>
    </w:p>
    <w:p w14:paraId="21301E0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手动工具：扳手（呆扳手、活扳手）、螺丝刀、钳子、锤子、卷尺、内六角扳手、美工刀等。</w:t>
      </w:r>
    </w:p>
    <w:p w14:paraId="32F7624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电动工具：电钻、电锯、电锤、角磨机、砂光机等（通常搭配五金配件使用）。</w:t>
      </w:r>
    </w:p>
    <w:p w14:paraId="339306E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测量工具：水平仪、游标卡尺、千分尺、测距仪等。</w:t>
      </w:r>
    </w:p>
    <w:p w14:paraId="328824BD">
      <w:pPr>
        <w:rPr>
          <w:rFonts w:hint="eastAsia" w:ascii="宋体" w:hAnsi="宋体" w:eastAsia="宋体" w:cs="宋体"/>
          <w:sz w:val="24"/>
          <w:szCs w:val="24"/>
        </w:rPr>
      </w:pPr>
    </w:p>
    <w:p w14:paraId="1CD56D8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3. 日用五金：用于日常生活场景</w:t>
      </w:r>
    </w:p>
    <w:p w14:paraId="753E427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与家居日常使用直接相关，侧重实用性和便利性。</w:t>
      </w:r>
    </w:p>
    <w:p w14:paraId="2F4DD99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厨房五金：菜刀、剪刀、锅铲、漏勺、开瓶器、置物架、挂钩等。</w:t>
      </w:r>
    </w:p>
    <w:p w14:paraId="633B737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卫浴五金：毛巾架、置物架、皂盒、马桶刷、水龙头、花洒等。</w:t>
      </w:r>
    </w:p>
    <w:p w14:paraId="6DE975E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家居五金：衣柜挂杆、抽屉滑轨、拉手、挂钩、晾衣架配件等。</w:t>
      </w:r>
    </w:p>
    <w:p w14:paraId="35D2A7CC">
      <w:pPr>
        <w:rPr>
          <w:rFonts w:hint="eastAsia" w:ascii="宋体" w:hAnsi="宋体" w:eastAsia="宋体" w:cs="宋体"/>
          <w:sz w:val="24"/>
          <w:szCs w:val="24"/>
        </w:rPr>
      </w:pPr>
    </w:p>
    <w:p w14:paraId="5FA80B85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4. 工业五金：用于工业生产与设备</w:t>
      </w:r>
    </w:p>
    <w:p w14:paraId="5C45582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适配工业机械、设备制造等专业场景，对精度和强度要求较高。</w:t>
      </w:r>
    </w:p>
    <w:p w14:paraId="78153B3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机械五金：轴承、齿轮、链条、联轴器、紧固件（高强度螺栓、螺母）等。</w:t>
      </w:r>
    </w:p>
    <w:p w14:paraId="14473E6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模具五金：模具配件、冲头、导柱、导套、顶针等。</w:t>
      </w:r>
    </w:p>
    <w:p w14:paraId="4872DD5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特种五金：不锈钢管件、耐高温紧固件、耐腐蚀阀门等（用于化工、航空等领域）。</w:t>
      </w:r>
    </w:p>
    <w:p w14:paraId="538CBEE6">
      <w:pPr>
        <w:rPr>
          <w:rFonts w:hint="eastAsia" w:ascii="宋体" w:hAnsi="宋体" w:eastAsia="宋体" w:cs="宋体"/>
          <w:sz w:val="24"/>
          <w:szCs w:val="24"/>
        </w:rPr>
      </w:pPr>
    </w:p>
    <w:p w14:paraId="7B29D77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D51EE7"/>
    <w:rsid w:val="69D51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2026-01-04T11:42:00Z</dcterms:created>
  <dc:creator>纳米太阳</dc:creator>
  <cp:lastModifiedBy>纳米太阳</cp:lastModifiedBy>
  <dcterms:modified xsi:type="dcterms:W3CDTF">2026-01-04T11:44:25Z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9E502CCF656443C0A64F61A806280BC3_11</vt:lpwstr>
  </property>
  <property fmtid="{D5CDD505-2E9C-101B-9397-08002B2CF9AE}" pid="4" name="KSOTemplateDocerSaveRecord">
    <vt:lpwstr>eyJoZGlkIjoiNWM4YzBmZjYyMmM4YjYzNTdkYzZiYjk4Mjc5YWQ4M2UiLCJ1c2VySWQiOiI4NzY4NjA2ODkifQ==</vt:lpwstr>
  </property>
</Properties>
</file>