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通信原理第二次实验</w:t>
      </w: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实验目的与内容</w:t>
      </w:r>
    </w:p>
    <w:p>
      <w:r>
        <w:drawing>
          <wp:inline distT="0" distB="0" distL="0" distR="0">
            <wp:extent cx="5274310" cy="5759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70675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实验操作与结果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3.1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首先根据题目要求，我们的信号源仍采用习题1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的信号源：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4088130" cy="1344930"/>
            <wp:effectExtent l="0" t="0" r="7620" b="7620"/>
            <wp:docPr id="25" name="图片 25" descr="QQ截图2022101017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210101722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3" t="16438" r="10199" b="59779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利用O</w:t>
      </w:r>
      <w:r>
        <w:rPr>
          <w:rFonts w:ascii="宋体" w:hAnsi="宋体" w:cs="宋体"/>
          <w:sz w:val="24"/>
        </w:rPr>
        <w:t>perator</w:t>
      </w:r>
      <w:r>
        <w:rPr>
          <w:rFonts w:hint="eastAsia" w:ascii="宋体" w:hAnsi="宋体" w:cs="宋体"/>
          <w:sz w:val="24"/>
        </w:rPr>
        <w:t>元件，进入到如下界面：</w:t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首先利用巴特沃斯（B</w:t>
      </w:r>
      <w:r>
        <w:rPr>
          <w:rFonts w:ascii="宋体" w:hAnsi="宋体" w:cs="宋体"/>
          <w:sz w:val="24"/>
        </w:rPr>
        <w:t>utterworth</w:t>
      </w:r>
      <w:r>
        <w:rPr>
          <w:rFonts w:hint="eastAsia" w:ascii="宋体" w:hAnsi="宋体" w:cs="宋体"/>
          <w:sz w:val="24"/>
        </w:rPr>
        <w:t>）实现带通滤波器：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1958975" cy="219646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2" t="30571" r="21695" b="30567"/>
                    <a:stretch>
                      <a:fillRect/>
                    </a:stretch>
                  </pic:blipFill>
                  <pic:spPr>
                    <a:xfrm>
                      <a:off x="0" y="0"/>
                      <a:ext cx="1959953" cy="219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按照题目要求设计的滤波器带宽应该为1</w:t>
      </w:r>
      <w:r>
        <w:rPr>
          <w:rFonts w:ascii="宋体" w:hAnsi="宋体" w:cs="宋体"/>
          <w:sz w:val="24"/>
        </w:rPr>
        <w:t>80Hz</w:t>
      </w:r>
      <w:r>
        <w:rPr>
          <w:rFonts w:hint="eastAsia" w:ascii="宋体" w:hAnsi="宋体" w:cs="宋体"/>
          <w:sz w:val="24"/>
        </w:rPr>
        <w:t>，中心频率为2</w:t>
      </w:r>
      <w:r>
        <w:rPr>
          <w:rFonts w:ascii="宋体" w:hAnsi="宋体" w:cs="宋体"/>
          <w:sz w:val="24"/>
        </w:rPr>
        <w:t>100Hz</w:t>
      </w:r>
      <w:r>
        <w:rPr>
          <w:rFonts w:hint="eastAsia" w:ascii="宋体" w:hAnsi="宋体" w:cs="宋体"/>
          <w:sz w:val="24"/>
        </w:rPr>
        <w:t>。</w:t>
      </w:r>
    </w:p>
    <w:p>
      <w:pPr>
        <w:pStyle w:val="6"/>
        <w:ind w:left="363" w:firstLine="0" w:firstLineChars="0"/>
        <w:rPr>
          <w:sz w:val="24"/>
        </w:rPr>
      </w:pPr>
      <w:r>
        <w:rPr>
          <w:rFonts w:hint="eastAsia" w:ascii="宋体" w:hAnsi="宋体" w:cs="宋体"/>
          <w:sz w:val="24"/>
        </w:rPr>
        <w:t>因此</w:t>
      </w:r>
      <w:r>
        <w:rPr>
          <w:sz w:val="24"/>
        </w:rPr>
        <w:t>先选中Butterworth，再点击Bandpass，将最低频率设为2010Hz，最高频率</w:t>
      </w:r>
      <w:r>
        <w:rPr>
          <w:rFonts w:hint="eastAsia"/>
          <w:sz w:val="24"/>
        </w:rPr>
        <w:t>设</w:t>
      </w:r>
      <w:r>
        <w:rPr>
          <w:sz w:val="24"/>
        </w:rPr>
        <w:t>为2190Hz，采样率设置为20000（20e+3）。</w:t>
      </w:r>
    </w:p>
    <w:p>
      <w:pPr>
        <w:pStyle w:val="6"/>
        <w:ind w:left="363" w:firstLine="0" w:firstLineChars="0"/>
        <w:rPr>
          <w:sz w:val="24"/>
        </w:rPr>
      </w:pPr>
      <w:r>
        <w:rPr>
          <w:rFonts w:hint="eastAsia"/>
          <w:sz w:val="24"/>
        </w:rPr>
        <w:t>运行结果如下：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5269230" cy="244348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 b="508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波形图如图所示：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4702175"/>
            <wp:effectExtent l="0" t="0" r="635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108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未经过滤波器的频谱如图：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02735" cy="28498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22282" r="14125" b="27305"/>
                    <a:stretch>
                      <a:fillRect/>
                    </a:stretch>
                  </pic:blipFill>
                  <pic:spPr>
                    <a:xfrm>
                      <a:off x="0" y="0"/>
                      <a:ext cx="4103902" cy="28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sz w:val="24"/>
        </w:rPr>
      </w:pPr>
      <w:r>
        <w:rPr>
          <w:rFonts w:hint="eastAsia" w:ascii="宋体" w:hAnsi="宋体" w:cs="宋体"/>
          <w:sz w:val="24"/>
        </w:rPr>
        <w:t>信号经过</w:t>
      </w:r>
      <w:r>
        <w:rPr>
          <w:sz w:val="24"/>
        </w:rPr>
        <w:t>Butterworth</w:t>
      </w:r>
      <w:r>
        <w:rPr>
          <w:rFonts w:hint="eastAsia"/>
          <w:sz w:val="24"/>
        </w:rPr>
        <w:t>带通滤波器后频谱如图：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4110355" cy="2887980"/>
            <wp:effectExtent l="0" t="0" r="444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t="24593" r="11777" b="24313"/>
                    <a:stretch>
                      <a:fillRect/>
                    </a:stretch>
                  </pic:blipFill>
                  <pic:spPr>
                    <a:xfrm>
                      <a:off x="0" y="0"/>
                      <a:ext cx="4112244" cy="288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改换成切比契夫（C</w:t>
      </w:r>
      <w:r>
        <w:rPr>
          <w:rFonts w:ascii="宋体" w:hAnsi="宋体" w:cs="宋体"/>
          <w:sz w:val="24"/>
        </w:rPr>
        <w:t>hebechev</w:t>
      </w:r>
      <w:r>
        <w:rPr>
          <w:rFonts w:hint="eastAsia" w:ascii="宋体" w:hAnsi="宋体" w:cs="宋体"/>
          <w:sz w:val="24"/>
        </w:rPr>
        <w:t>）实现带通滤波器：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912620" cy="21964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9" t="30436" r="31464" b="30702"/>
                    <a:stretch>
                      <a:fillRect/>
                    </a:stretch>
                  </pic:blipFill>
                  <pic:spPr>
                    <a:xfrm>
                      <a:off x="0" y="0"/>
                      <a:ext cx="1913799" cy="21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输出结果为：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217035" cy="19119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0" t="13319" r="7713" b="52851"/>
                    <a:stretch>
                      <a:fillRect/>
                    </a:stretch>
                  </pic:blipFill>
                  <pic:spPr>
                    <a:xfrm>
                      <a:off x="0" y="0"/>
                      <a:ext cx="4218877" cy="19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4241165"/>
            <wp:effectExtent l="0" t="0" r="635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b="105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原频谱为：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55745" cy="2888615"/>
            <wp:effectExtent l="0" t="0" r="190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8" t="22555" r="14572" b="26354"/>
                    <a:stretch>
                      <a:fillRect/>
                    </a:stretch>
                  </pic:blipFill>
                  <pic:spPr>
                    <a:xfrm>
                      <a:off x="0" y="0"/>
                      <a:ext cx="4057228" cy="28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通过切比契夫（C</w:t>
      </w:r>
      <w:r>
        <w:rPr>
          <w:rFonts w:ascii="宋体" w:hAnsi="宋体" w:cs="宋体"/>
          <w:sz w:val="24"/>
        </w:rPr>
        <w:t>hebechev</w:t>
      </w:r>
      <w:r>
        <w:rPr>
          <w:rFonts w:hint="eastAsia" w:ascii="宋体" w:hAnsi="宋体" w:cs="宋体"/>
          <w:sz w:val="24"/>
        </w:rPr>
        <w:t>）带通滤波器之后的信号频谱为：</w:t>
      </w:r>
    </w:p>
    <w:p>
      <w:pPr>
        <w:pStyle w:val="6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79240" cy="28651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5000" r="12079" b="24315"/>
                    <a:stretch>
                      <a:fillRect/>
                    </a:stretch>
                  </pic:blipFill>
                  <pic:spPr>
                    <a:xfrm>
                      <a:off x="0" y="0"/>
                      <a:ext cx="4080988" cy="28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结果分析：</w:t>
      </w:r>
    </w:p>
    <w:p>
      <w:pPr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观察</w:t>
      </w:r>
      <w:r>
        <w:rPr>
          <w:rFonts w:hint="eastAsia"/>
          <w:sz w:val="24"/>
        </w:rPr>
        <w:t>和对比上述图形，我们可以发现，虽然信号通过</w:t>
      </w:r>
      <w:r>
        <w:rPr>
          <w:rFonts w:hint="eastAsia" w:ascii="宋体" w:hAnsi="宋体" w:cs="宋体"/>
          <w:sz w:val="24"/>
        </w:rPr>
        <w:t>切比契夫</w:t>
      </w:r>
      <w:r>
        <w:rPr>
          <w:sz w:val="24"/>
        </w:rPr>
        <w:t>滤波器的频谱和</w:t>
      </w:r>
      <w:r>
        <w:rPr>
          <w:rFonts w:hint="eastAsia" w:ascii="宋体" w:hAnsi="宋体" w:cs="宋体"/>
          <w:sz w:val="24"/>
        </w:rPr>
        <w:t>巴特沃斯</w:t>
      </w:r>
      <w:r>
        <w:rPr>
          <w:sz w:val="24"/>
        </w:rPr>
        <w:t>滤波器的频谱</w:t>
      </w:r>
      <w:r>
        <w:rPr>
          <w:rFonts w:hint="eastAsia"/>
          <w:sz w:val="24"/>
        </w:rPr>
        <w:t>之间</w:t>
      </w:r>
      <w:r>
        <w:rPr>
          <w:sz w:val="24"/>
        </w:rPr>
        <w:t>有一些细微的</w:t>
      </w:r>
      <w:r>
        <w:rPr>
          <w:rFonts w:hint="eastAsia"/>
          <w:sz w:val="24"/>
        </w:rPr>
        <w:t>差别</w:t>
      </w:r>
      <w:r>
        <w:rPr>
          <w:sz w:val="24"/>
        </w:rPr>
        <w:t>，但是相比</w:t>
      </w:r>
      <w:r>
        <w:rPr>
          <w:rFonts w:hint="eastAsia"/>
          <w:sz w:val="24"/>
        </w:rPr>
        <w:t>于原始信号的</w:t>
      </w:r>
      <w:r>
        <w:rPr>
          <w:sz w:val="24"/>
        </w:rPr>
        <w:t>频谱，</w:t>
      </w:r>
      <w:r>
        <w:rPr>
          <w:rFonts w:hint="eastAsia"/>
          <w:sz w:val="24"/>
        </w:rPr>
        <w:t>我们</w:t>
      </w:r>
      <w:r>
        <w:rPr>
          <w:sz w:val="24"/>
        </w:rPr>
        <w:t>可以</w:t>
      </w:r>
      <w:r>
        <w:rPr>
          <w:rFonts w:hint="eastAsia"/>
          <w:sz w:val="24"/>
        </w:rPr>
        <w:t>发现</w:t>
      </w:r>
      <w:r>
        <w:rPr>
          <w:sz w:val="24"/>
        </w:rPr>
        <w:t>：频率为1800Hz的信号被过滤掉了，只有频率为2200HZ的信号经过</w:t>
      </w:r>
      <w:r>
        <w:rPr>
          <w:rFonts w:hint="eastAsia"/>
          <w:sz w:val="24"/>
        </w:rPr>
        <w:t>了</w:t>
      </w:r>
      <w:r>
        <w:rPr>
          <w:sz w:val="24"/>
        </w:rPr>
        <w:t>滤波器。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4.1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1）首先进行A</w:t>
      </w:r>
      <w:r>
        <w:rPr>
          <w:rFonts w:ascii="宋体" w:hAnsi="宋体" w:cs="宋体"/>
          <w:sz w:val="24"/>
        </w:rPr>
        <w:t>M</w:t>
      </w:r>
      <w:r>
        <w:rPr>
          <w:rFonts w:hint="eastAsia" w:ascii="宋体" w:hAnsi="宋体" w:cs="宋体"/>
          <w:sz w:val="24"/>
        </w:rPr>
        <w:t>模拟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设置正弦波参数如图所示：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42770" cy="18434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4" t="35055" r="32052" b="32330"/>
                    <a:stretch>
                      <a:fillRect/>
                    </a:stretch>
                  </pic:blipFill>
                  <pic:spPr>
                    <a:xfrm>
                      <a:off x="0" y="0"/>
                      <a:ext cx="1844018" cy="184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使用频率为0的正弦波来表示直流分量，设置参数为：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20545" cy="18440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5" t="35055" r="32494" b="32324"/>
                    <a:stretch>
                      <a:fillRect/>
                    </a:stretch>
                  </pic:blipFill>
                  <pic:spPr>
                    <a:xfrm>
                      <a:off x="0" y="0"/>
                      <a:ext cx="1821212" cy="18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相加后，通过D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（频率设为1</w:t>
      </w:r>
      <w:r>
        <w:rPr>
          <w:rFonts w:ascii="宋体" w:hAnsi="宋体" w:cs="宋体"/>
          <w:sz w:val="24"/>
        </w:rPr>
        <w:t>000Hz</w:t>
      </w:r>
      <w:r>
        <w:rPr>
          <w:rFonts w:hint="eastAsia" w:ascii="宋体" w:hAnsi="宋体" w:cs="宋体"/>
          <w:sz w:val="24"/>
        </w:rPr>
        <w:t>），D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参数设置如下：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797050" cy="17894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9" t="35599" r="32195" b="32739"/>
                    <a:stretch>
                      <a:fillRect/>
                    </a:stretch>
                  </pic:blipFill>
                  <pic:spPr>
                    <a:xfrm>
                      <a:off x="0" y="0"/>
                      <a:ext cx="1798281" cy="17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最后设置的系统如图所示：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79240" cy="14592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17800" r="9020" b="56382"/>
                    <a:stretch>
                      <a:fillRect/>
                    </a:stretch>
                  </pic:blipFill>
                  <pic:spPr>
                    <a:xfrm>
                      <a:off x="0" y="0"/>
                      <a:ext cx="4080859" cy="146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输出波形如图：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79570" cy="2896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8" r="20688" b="35182"/>
                    <a:stretch>
                      <a:fillRect/>
                    </a:stretch>
                  </pic:blipFill>
                  <pic:spPr>
                    <a:xfrm>
                      <a:off x="0" y="0"/>
                      <a:ext cx="4180626" cy="28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可以看出其完成了A</w:t>
      </w:r>
      <w:r>
        <w:rPr>
          <w:rFonts w:ascii="宋体" w:hAnsi="宋体" w:cs="宋体"/>
          <w:sz w:val="24"/>
        </w:rPr>
        <w:t>M</w:t>
      </w:r>
      <w:r>
        <w:rPr>
          <w:rFonts w:hint="eastAsia" w:ascii="宋体" w:hAnsi="宋体" w:cs="宋体"/>
          <w:sz w:val="24"/>
        </w:rPr>
        <w:t>调制。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其频谱为：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40835" cy="2903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19702" r="15731" b="28936"/>
                    <a:stretch>
                      <a:fillRect/>
                    </a:stretch>
                  </pic:blipFill>
                  <pic:spPr>
                    <a:xfrm>
                      <a:off x="0" y="0"/>
                      <a:ext cx="4142140" cy="290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将D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频率改成1</w:t>
      </w:r>
      <w:r>
        <w:rPr>
          <w:rFonts w:ascii="宋体" w:hAnsi="宋体" w:cs="宋体"/>
          <w:sz w:val="24"/>
        </w:rPr>
        <w:t>0000HZ</w:t>
      </w:r>
      <w:r>
        <w:rPr>
          <w:rFonts w:hint="eastAsia" w:ascii="宋体" w:hAnsi="宋体" w:cs="宋体"/>
          <w:sz w:val="24"/>
        </w:rPr>
        <w:t>，得到波形如图所示：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925060" cy="402526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" t="17392" r="3920" b="11410"/>
                    <a:stretch>
                      <a:fillRect/>
                    </a:stretch>
                  </pic:blipFill>
                  <pic:spPr>
                    <a:xfrm>
                      <a:off x="0" y="0"/>
                      <a:ext cx="4926172" cy="402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我们可以发现，第二次的波形包络更加接近于原信号，包络检波也将会更加容易。</w:t>
      </w:r>
    </w:p>
    <w:p>
      <w:pPr>
        <w:pStyle w:val="6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修改系统，进行D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模拟：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518025" cy="1059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20517" r="2945" b="60730"/>
                    <a:stretch>
                      <a:fillRect/>
                    </a:stretch>
                  </pic:blipFill>
                  <pic:spPr>
                    <a:xfrm>
                      <a:off x="0" y="0"/>
                      <a:ext cx="4523898" cy="106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设置正弦波参数为：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97380" cy="18440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5" t="35327" r="31476" b="32051"/>
                    <a:stretch>
                      <a:fillRect/>
                    </a:stretch>
                  </pic:blipFill>
                  <pic:spPr>
                    <a:xfrm>
                      <a:off x="0" y="0"/>
                      <a:ext cx="1898094" cy="18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参数为1</w:t>
      </w:r>
      <w:r>
        <w:rPr>
          <w:rFonts w:ascii="宋体" w:hAnsi="宋体" w:cs="宋体"/>
          <w:sz w:val="24"/>
        </w:rPr>
        <w:t>000Hz</w:t>
      </w:r>
      <w:r>
        <w:rPr>
          <w:rFonts w:hint="eastAsia" w:ascii="宋体" w:hAnsi="宋体" w:cs="宋体"/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drawing>
          <wp:inline distT="0" distB="0" distL="0" distR="0">
            <wp:extent cx="2581275" cy="248920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857" cy="24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390334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5" b="130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改变D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参数为1</w:t>
      </w:r>
      <w:r>
        <w:rPr>
          <w:rFonts w:ascii="宋体" w:hAnsi="宋体" w:cs="宋体"/>
          <w:sz w:val="24"/>
        </w:rPr>
        <w:t>0000Hz</w:t>
      </w:r>
      <w:r>
        <w:rPr>
          <w:rFonts w:hint="eastAsia" w:ascii="宋体" w:hAnsi="宋体" w:cs="宋体"/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20545" cy="18199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0" t="35463" r="32331" b="32331"/>
                    <a:stretch>
                      <a:fillRect/>
                    </a:stretch>
                  </pic:blipFill>
                  <pic:spPr>
                    <a:xfrm>
                      <a:off x="0" y="0"/>
                      <a:ext cx="1821657" cy="18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39338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3" b="120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 w:ascii="宋体" w:hAnsi="宋体" w:cs="宋体"/>
          <w:sz w:val="24"/>
        </w:rPr>
        <w:t>我们可以发现</w:t>
      </w:r>
      <w:r>
        <w:rPr>
          <w:sz w:val="24"/>
        </w:rPr>
        <w:t>调制波的形状</w:t>
      </w:r>
      <w:r>
        <w:rPr>
          <w:rFonts w:hint="eastAsia"/>
          <w:sz w:val="24"/>
        </w:rPr>
        <w:t>并没有发生根本性的太大</w:t>
      </w:r>
      <w:r>
        <w:rPr>
          <w:sz w:val="24"/>
        </w:rPr>
        <w:t>变化，</w:t>
      </w:r>
      <w:r>
        <w:rPr>
          <w:rFonts w:hint="eastAsia"/>
          <w:sz w:val="24"/>
        </w:rPr>
        <w:t>但是</w:t>
      </w:r>
      <w:r>
        <w:rPr>
          <w:sz w:val="24"/>
        </w:rPr>
        <w:t>幅度</w:t>
      </w:r>
      <w:r>
        <w:rPr>
          <w:rFonts w:hint="eastAsia"/>
          <w:sz w:val="24"/>
        </w:rPr>
        <w:t>确实</w:t>
      </w:r>
      <w:r>
        <w:rPr>
          <w:sz w:val="24"/>
        </w:rPr>
        <w:t>随着调制度</w:t>
      </w:r>
      <w:r>
        <w:rPr>
          <w:rFonts w:hint="eastAsia"/>
          <w:sz w:val="24"/>
        </w:rPr>
        <w:t>的变化而</w:t>
      </w:r>
      <w:r>
        <w:rPr>
          <w:sz w:val="24"/>
        </w:rPr>
        <w:t>发生了变化。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4.2</w:t>
      </w:r>
    </w:p>
    <w:p>
      <w:pPr>
        <w:tabs>
          <w:tab w:val="left" w:pos="63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一开始对实验的理解有误，因此在此对原本的系统设计进行修改如下：</w:t>
      </w:r>
    </w:p>
    <w:p>
      <w:pPr>
        <w:tabs>
          <w:tab w:val="left" w:pos="63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632960" cy="42792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4" t="13316" r="3918" b="11004"/>
                    <a:stretch>
                      <a:fillRect/>
                    </a:stretch>
                  </pic:blipFill>
                  <pic:spPr>
                    <a:xfrm>
                      <a:off x="0" y="0"/>
                      <a:ext cx="4634269" cy="42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/>
          <w:sz w:val="24"/>
        </w:rPr>
        <w:t>SSB</w:t>
      </w:r>
      <w:r>
        <w:rPr>
          <w:rFonts w:hint="eastAsia" w:ascii="宋体" w:hAnsi="宋体"/>
          <w:sz w:val="24"/>
        </w:rPr>
        <w:t>形成在低频用</w:t>
      </w:r>
      <w:r>
        <w:rPr>
          <w:rFonts w:hint="eastAsia" w:cs="Calibri"/>
          <w:sz w:val="24"/>
        </w:rPr>
        <w:t>100KHZ</w:t>
      </w:r>
      <w:r>
        <w:rPr>
          <w:rFonts w:hint="eastAsia" w:ascii="宋体" w:hAnsi="宋体"/>
          <w:sz w:val="24"/>
        </w:rPr>
        <w:t>载波调制：</w:t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2527935" cy="249682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8068" cy="24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一次变频本振载频为</w:t>
      </w:r>
      <w:r>
        <w:rPr>
          <w:rFonts w:hint="eastAsia" w:cs="Calibri"/>
          <w:sz w:val="24"/>
        </w:rPr>
        <w:t>1.6MHZ</w:t>
      </w:r>
      <w:r>
        <w:rPr>
          <w:rFonts w:hint="eastAsia" w:ascii="宋体" w:hAnsi="宋体"/>
          <w:sz w:val="24"/>
        </w:rPr>
        <w:t>：</w:t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2589530" cy="244348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9541" cy="24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取下边带：</w:t>
      </w:r>
    </w:p>
    <w:p>
      <w:pPr>
        <w:rPr>
          <w:rFonts w:hint="eastAsia" w:ascii="宋体" w:hAnsi="宋体"/>
          <w:sz w:val="24"/>
        </w:rPr>
      </w:pPr>
      <w:r>
        <w:drawing>
          <wp:inline distT="0" distB="0" distL="0" distR="0">
            <wp:extent cx="2704465" cy="303466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803" cy="30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二次变频本振载频为</w:t>
      </w:r>
      <w:r>
        <w:rPr>
          <w:rFonts w:hint="eastAsia" w:cs="Calibri"/>
          <w:sz w:val="24"/>
        </w:rPr>
        <w:t>5MHZ</w:t>
      </w:r>
      <w:r>
        <w:rPr>
          <w:rFonts w:hint="eastAsia" w:ascii="宋体" w:hAnsi="宋体"/>
          <w:sz w:val="24"/>
        </w:rPr>
        <w:t>：</w:t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2573655" cy="24276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4173" cy="24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取下边带：</w:t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2743200" cy="30505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23" cy="3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最初产生SSB信号的频域图：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69865" cy="388810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2" b="122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可以看出我们得到的是上边带。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一次变频之后的时域和频域图像：</w:t>
      </w:r>
    </w:p>
    <w:p>
      <w:pPr>
        <w:rPr>
          <w:rFonts w:hint="eastAsia"/>
          <w:szCs w:val="21"/>
        </w:rPr>
      </w:pPr>
      <w:r>
        <w:rPr>
          <w:rFonts w:ascii="宋体" w:hAnsi="宋体"/>
          <w:sz w:val="24"/>
        </w:rPr>
        <w:drawing>
          <wp:inline distT="0" distB="0" distL="0" distR="0">
            <wp:extent cx="5270500" cy="4164330"/>
            <wp:effectExtent l="0" t="0" r="635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1" b="129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 w:ascii="宋体" w:hAnsi="宋体"/>
          <w:sz w:val="24"/>
        </w:rPr>
        <w:t>二次变频后的时域和频域图像</w:t>
      </w:r>
      <w:r>
        <w:rPr>
          <w:rFonts w:hint="eastAsia"/>
          <w:szCs w:val="21"/>
        </w:rPr>
        <w:t>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0500" cy="415671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9" b="126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结果分析：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通过上述实验结果和图像，我们对比可知理想的滤波器所达到的S</w:t>
      </w:r>
      <w:r>
        <w:rPr>
          <w:sz w:val="24"/>
        </w:rPr>
        <w:t>SB</w:t>
      </w:r>
      <w:r>
        <w:rPr>
          <w:rFonts w:hint="eastAsia"/>
          <w:sz w:val="24"/>
        </w:rPr>
        <w:t>效果是不存在的，并不是一个9</w:t>
      </w:r>
      <w:r>
        <w:rPr>
          <w:sz w:val="24"/>
        </w:rPr>
        <w:t>0</w:t>
      </w:r>
      <w:r>
        <w:rPr>
          <w:rFonts w:hint="eastAsia"/>
          <w:sz w:val="24"/>
        </w:rPr>
        <w:t>度直角下降而是有衰变的，所以相移法相较来说产生的效果更加理想，但是上课时我们也提到过S</w:t>
      </w:r>
      <w:r>
        <w:rPr>
          <w:sz w:val="24"/>
        </w:rPr>
        <w:t>SB</w:t>
      </w:r>
      <w:r>
        <w:rPr>
          <w:rFonts w:hint="eastAsia"/>
          <w:sz w:val="24"/>
        </w:rPr>
        <w:t>的相移法需要的精确相位变换也并不容易实现。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F5193"/>
    <w:multiLevelType w:val="multilevel"/>
    <w:tmpl w:val="264F5193"/>
    <w:lvl w:ilvl="0" w:tentative="0">
      <w:start w:val="1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B939AB"/>
    <w:multiLevelType w:val="multilevel"/>
    <w:tmpl w:val="39B939AB"/>
    <w:lvl w:ilvl="0" w:tentative="0">
      <w:start w:val="2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3BD127"/>
    <w:multiLevelType w:val="singleLevel"/>
    <w:tmpl w:val="503BD1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996"/>
    <w:rsid w:val="000A595B"/>
    <w:rsid w:val="001F7969"/>
    <w:rsid w:val="00426C3F"/>
    <w:rsid w:val="00457DE0"/>
    <w:rsid w:val="005C0C23"/>
    <w:rsid w:val="005F6956"/>
    <w:rsid w:val="00610B98"/>
    <w:rsid w:val="006537ED"/>
    <w:rsid w:val="00697925"/>
    <w:rsid w:val="007D7866"/>
    <w:rsid w:val="007F2096"/>
    <w:rsid w:val="008B3B35"/>
    <w:rsid w:val="009213E6"/>
    <w:rsid w:val="00A311BC"/>
    <w:rsid w:val="00BA377D"/>
    <w:rsid w:val="00D160A2"/>
    <w:rsid w:val="00D45996"/>
    <w:rsid w:val="00D52C30"/>
    <w:rsid w:val="00E3110E"/>
    <w:rsid w:val="00EC3E73"/>
    <w:rsid w:val="00EC6E7E"/>
    <w:rsid w:val="00F831FD"/>
    <w:rsid w:val="06547ED9"/>
    <w:rsid w:val="27837BFC"/>
    <w:rsid w:val="3DBC426C"/>
    <w:rsid w:val="4181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rFonts w:ascii="Calibri" w:hAnsi="Calibri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201</Words>
  <Characters>1146</Characters>
  <Lines>9</Lines>
  <Paragraphs>2</Paragraphs>
  <TotalTime>211</TotalTime>
  <ScaleCrop>false</ScaleCrop>
  <LinksUpToDate>false</LinksUpToDate>
  <CharactersWithSpaces>1345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2022-10-23T11:11:00Z</dcterms:created>
  <dc:creator>86181</dc:creator>
  <cp:lastModifiedBy>86181</cp:lastModifiedBy>
  <dcterms:modified xsi:type="dcterms:W3CDTF">2022-12-12T07:29:39Z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