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44"/>
          <w:szCs w:val="44"/>
        </w:rPr>
      </w:pPr>
      <w:r>
        <w:rPr>
          <w:rFonts w:hint="eastAsia"/>
          <w:b/>
          <w:bCs/>
          <w:sz w:val="44"/>
          <w:szCs w:val="44"/>
        </w:rPr>
        <w:t>通信原理第四次实验</w:t>
      </w:r>
      <w:bookmarkStart w:id="0" w:name="_GoBack"/>
      <w:bookmarkEnd w:id="0"/>
    </w:p>
    <w:p>
      <w:pPr>
        <w:numPr>
          <w:ilvl w:val="0"/>
          <w:numId w:val="1"/>
        </w:numPr>
      </w:pPr>
      <w:r>
        <w:rPr>
          <w:rFonts w:hint="eastAsia"/>
          <w:b/>
          <w:bCs/>
          <w:sz w:val="32"/>
          <w:szCs w:val="32"/>
        </w:rPr>
        <w:t>实验目的与内容</w:t>
      </w:r>
    </w:p>
    <w:p>
      <w:r>
        <w:drawing>
          <wp:inline distT="0" distB="0" distL="0" distR="0">
            <wp:extent cx="5274310" cy="5016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501650"/>
                    </a:xfrm>
                    <a:prstGeom prst="rect">
                      <a:avLst/>
                    </a:prstGeom>
                  </pic:spPr>
                </pic:pic>
              </a:graphicData>
            </a:graphic>
          </wp:inline>
        </w:drawing>
      </w:r>
    </w:p>
    <w:p>
      <w:r>
        <w:drawing>
          <wp:inline distT="0" distB="0" distL="0" distR="0">
            <wp:extent cx="5274310" cy="4451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
                    <a:stretch>
                      <a:fillRect/>
                    </a:stretch>
                  </pic:blipFill>
                  <pic:spPr>
                    <a:xfrm>
                      <a:off x="0" y="0"/>
                      <a:ext cx="5274310" cy="445135"/>
                    </a:xfrm>
                    <a:prstGeom prst="rect">
                      <a:avLst/>
                    </a:prstGeom>
                  </pic:spPr>
                </pic:pic>
              </a:graphicData>
            </a:graphic>
          </wp:inline>
        </w:drawing>
      </w:r>
    </w:p>
    <w:p>
      <w:r>
        <w:drawing>
          <wp:inline distT="0" distB="0" distL="0" distR="0">
            <wp:extent cx="5274310" cy="3098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6"/>
                    <a:stretch>
                      <a:fillRect/>
                    </a:stretch>
                  </pic:blipFill>
                  <pic:spPr>
                    <a:xfrm>
                      <a:off x="0" y="0"/>
                      <a:ext cx="5274310" cy="309880"/>
                    </a:xfrm>
                    <a:prstGeom prst="rect">
                      <a:avLst/>
                    </a:prstGeom>
                  </pic:spPr>
                </pic:pic>
              </a:graphicData>
            </a:graphic>
          </wp:inline>
        </w:drawing>
      </w:r>
    </w:p>
    <w:p>
      <w:r>
        <w:drawing>
          <wp:inline distT="0" distB="0" distL="0" distR="0">
            <wp:extent cx="5025390" cy="283845"/>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7"/>
                    <a:stretch>
                      <a:fillRect/>
                    </a:stretch>
                  </pic:blipFill>
                  <pic:spPr>
                    <a:xfrm>
                      <a:off x="0" y="0"/>
                      <a:ext cx="5025400" cy="284312"/>
                    </a:xfrm>
                    <a:prstGeom prst="rect">
                      <a:avLst/>
                    </a:prstGeom>
                  </pic:spPr>
                </pic:pic>
              </a:graphicData>
            </a:graphic>
          </wp:inline>
        </w:drawing>
      </w:r>
    </w:p>
    <w:p>
      <w:pPr>
        <w:numPr>
          <w:ilvl w:val="0"/>
          <w:numId w:val="1"/>
        </w:numPr>
        <w:rPr>
          <w:sz w:val="24"/>
        </w:rPr>
      </w:pPr>
      <w:r>
        <w:rPr>
          <w:rFonts w:hint="eastAsia"/>
          <w:b/>
          <w:bCs/>
          <w:sz w:val="32"/>
          <w:szCs w:val="32"/>
        </w:rPr>
        <w:t>实验操作与结果</w:t>
      </w:r>
    </w:p>
    <w:p>
      <w:pPr>
        <w:rPr>
          <w:rFonts w:ascii="宋体" w:hAnsi="宋体" w:cs="宋体"/>
          <w:sz w:val="24"/>
        </w:rPr>
      </w:pPr>
      <w:r>
        <w:rPr>
          <w:rFonts w:hint="eastAsia" w:ascii="宋体" w:hAnsi="宋体" w:cs="宋体"/>
          <w:b/>
          <w:bCs/>
          <w:sz w:val="28"/>
          <w:szCs w:val="28"/>
        </w:rPr>
        <w:t>9</w:t>
      </w:r>
      <w:r>
        <w:rPr>
          <w:rFonts w:ascii="宋体" w:hAnsi="宋体" w:cs="宋体"/>
          <w:b/>
          <w:bCs/>
          <w:sz w:val="28"/>
          <w:szCs w:val="28"/>
        </w:rPr>
        <w:t>.1</w:t>
      </w:r>
    </w:p>
    <w:p>
      <w:pPr>
        <w:rPr>
          <w:rFonts w:ascii="宋体" w:hAnsi="宋体" w:cs="宋体"/>
          <w:sz w:val="24"/>
        </w:rPr>
      </w:pPr>
      <w:r>
        <w:rPr>
          <w:rFonts w:hint="eastAsia" w:ascii="宋体" w:hAnsi="宋体" w:cs="宋体"/>
          <w:sz w:val="24"/>
        </w:rPr>
        <w:t>本实验要求验证抽样定理。</w:t>
      </w:r>
    </w:p>
    <w:p>
      <w:pPr>
        <w:rPr>
          <w:rFonts w:ascii="宋体" w:hAnsi="宋体" w:cs="宋体"/>
          <w:sz w:val="24"/>
        </w:rPr>
      </w:pPr>
      <w:r>
        <w:rPr>
          <w:rFonts w:hint="eastAsia" w:ascii="宋体" w:hAnsi="宋体" w:cs="宋体"/>
          <w:sz w:val="24"/>
        </w:rPr>
        <w:t>首先简述一下抽样定理的内容：</w:t>
      </w:r>
    </w:p>
    <w:p>
      <w:pPr>
        <w:rPr>
          <w:rFonts w:ascii="宋体" w:hAnsi="宋体" w:cs="宋体"/>
          <w:sz w:val="24"/>
        </w:rPr>
      </w:pPr>
      <w:r>
        <w:rPr>
          <w:rFonts w:ascii="宋体" w:hAnsi="宋体" w:cs="宋体"/>
          <w:sz w:val="24"/>
        </w:rPr>
        <w:drawing>
          <wp:inline distT="0" distB="0" distL="0" distR="0">
            <wp:extent cx="3833495" cy="20967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l="11683" t="25630" r="15446" b="17008"/>
                    <a:stretch>
                      <a:fillRect/>
                    </a:stretch>
                  </pic:blipFill>
                  <pic:spPr>
                    <a:xfrm>
                      <a:off x="0" y="0"/>
                      <a:ext cx="3835539" cy="2098084"/>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为了验证抽样定理，我们根据实验手册指导的内容以及上课所学，构建出系统如图所示：</w:t>
      </w:r>
    </w:p>
    <w:p>
      <w:pPr>
        <w:rPr>
          <w:rFonts w:ascii="宋体" w:hAnsi="宋体" w:cs="宋体"/>
          <w:sz w:val="24"/>
        </w:rPr>
      </w:pPr>
      <w:r>
        <w:rPr>
          <w:rFonts w:ascii="宋体" w:hAnsi="宋体" w:cs="宋体"/>
          <w:sz w:val="24"/>
        </w:rPr>
        <w:drawing>
          <wp:inline distT="0" distB="0" distL="0" distR="0">
            <wp:extent cx="3526790" cy="189674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a:extLst>
                        <a:ext uri="{28A0092B-C50C-407E-A947-70E740481C1C}">
                          <a14:useLocalDpi xmlns:a14="http://schemas.microsoft.com/office/drawing/2010/main" val="0"/>
                        </a:ext>
                      </a:extLst>
                    </a:blip>
                    <a:srcRect l="7146" t="27582" r="25917" b="38854"/>
                    <a:stretch>
                      <a:fillRect/>
                    </a:stretch>
                  </pic:blipFill>
                  <pic:spPr>
                    <a:xfrm>
                      <a:off x="0" y="0"/>
                      <a:ext cx="3528318" cy="1898112"/>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我们设置原始信号参数为1</w:t>
      </w:r>
      <w:r>
        <w:rPr>
          <w:rFonts w:ascii="宋体" w:hAnsi="宋体" w:cs="宋体"/>
          <w:sz w:val="24"/>
        </w:rPr>
        <w:t>V,10Hz</w:t>
      </w:r>
      <w:r>
        <w:rPr>
          <w:rFonts w:hint="eastAsia" w:ascii="宋体" w:hAnsi="宋体" w:cs="宋体"/>
          <w:sz w:val="24"/>
        </w:rPr>
        <w:t>的正弦波信号，其波形如图：</w:t>
      </w:r>
    </w:p>
    <w:p>
      <w:pPr>
        <w:rPr>
          <w:rFonts w:ascii="宋体" w:hAnsi="宋体" w:cs="宋体"/>
          <w:sz w:val="24"/>
        </w:rPr>
      </w:pPr>
      <w:r>
        <w:rPr>
          <w:rFonts w:ascii="宋体" w:hAnsi="宋体" w:cs="宋体"/>
          <w:sz w:val="24"/>
        </w:rPr>
        <w:drawing>
          <wp:inline distT="0" distB="0" distL="0" distR="0">
            <wp:extent cx="5261610" cy="20593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cstate="print">
                      <a:extLst>
                        <a:ext uri="{28A0092B-C50C-407E-A947-70E740481C1C}">
                          <a14:useLocalDpi xmlns:a14="http://schemas.microsoft.com/office/drawing/2010/main" val="0"/>
                        </a:ext>
                      </a:extLst>
                    </a:blip>
                    <a:srcRect t="16174" b="11565"/>
                    <a:stretch>
                      <a:fillRect/>
                    </a:stretch>
                  </pic:blipFill>
                  <pic:spPr>
                    <a:xfrm>
                      <a:off x="0" y="0"/>
                      <a:ext cx="5263515" cy="2059841"/>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我们设置采样率为参数如下：</w:t>
      </w:r>
    </w:p>
    <w:p>
      <w:pPr>
        <w:rPr>
          <w:rFonts w:ascii="宋体" w:hAnsi="宋体" w:cs="宋体"/>
          <w:sz w:val="24"/>
        </w:rPr>
      </w:pPr>
      <w:r>
        <w:drawing>
          <wp:inline distT="0" distB="0" distL="0" distR="0">
            <wp:extent cx="3011170" cy="192087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rcRect l="21710" t="34644" r="21179" b="31380"/>
                    <a:stretch>
                      <a:fillRect/>
                    </a:stretch>
                  </pic:blipFill>
                  <pic:spPr>
                    <a:xfrm>
                      <a:off x="0" y="0"/>
                      <a:ext cx="3012193" cy="1921661"/>
                    </a:xfrm>
                    <a:prstGeom prst="rect">
                      <a:avLst/>
                    </a:prstGeom>
                    <a:ln>
                      <a:noFill/>
                    </a:ln>
                  </pic:spPr>
                </pic:pic>
              </a:graphicData>
            </a:graphic>
          </wp:inline>
        </w:drawing>
      </w:r>
    </w:p>
    <w:p>
      <w:pPr>
        <w:rPr>
          <w:rFonts w:ascii="宋体" w:hAnsi="宋体" w:cs="宋体"/>
          <w:sz w:val="24"/>
        </w:rPr>
      </w:pPr>
      <w:r>
        <w:rPr>
          <w:rFonts w:hint="eastAsia" w:ascii="宋体" w:hAnsi="宋体" w:cs="宋体"/>
          <w:sz w:val="24"/>
        </w:rPr>
        <w:t>我们首先使用5</w:t>
      </w:r>
      <w:r>
        <w:rPr>
          <w:rFonts w:ascii="宋体" w:hAnsi="宋体" w:cs="宋体"/>
          <w:sz w:val="24"/>
        </w:rPr>
        <w:t>00H</w:t>
      </w:r>
      <w:r>
        <w:rPr>
          <w:rFonts w:hint="eastAsia" w:ascii="宋体" w:hAnsi="宋体" w:cs="宋体"/>
          <w:sz w:val="24"/>
        </w:rPr>
        <w:t>z抽样信号，抽样过后的波形如图所示：</w:t>
      </w:r>
    </w:p>
    <w:p>
      <w:pPr>
        <w:rPr>
          <w:rFonts w:ascii="宋体" w:hAnsi="宋体" w:cs="宋体"/>
          <w:sz w:val="24"/>
        </w:rPr>
      </w:pPr>
      <w:r>
        <w:rPr>
          <w:rFonts w:hint="eastAsia" w:ascii="宋体" w:hAnsi="宋体" w:cs="宋体"/>
          <w:sz w:val="24"/>
        </w:rPr>
        <w:drawing>
          <wp:inline distT="0" distB="0" distL="0" distR="0">
            <wp:extent cx="5261610" cy="21278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2" cstate="print">
                      <a:extLst>
                        <a:ext uri="{28A0092B-C50C-407E-A947-70E740481C1C}">
                          <a14:useLocalDpi xmlns:a14="http://schemas.microsoft.com/office/drawing/2010/main" val="0"/>
                        </a:ext>
                      </a:extLst>
                    </a:blip>
                    <a:srcRect t="16173" b="9137"/>
                    <a:stretch>
                      <a:fillRect/>
                    </a:stretch>
                  </pic:blipFill>
                  <pic:spPr>
                    <a:xfrm>
                      <a:off x="0" y="0"/>
                      <a:ext cx="5263515" cy="2129015"/>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复原后的波形如图：</w:t>
      </w:r>
    </w:p>
    <w:p>
      <w:pPr>
        <w:rPr>
          <w:rFonts w:ascii="宋体" w:hAnsi="宋体" w:cs="宋体"/>
          <w:sz w:val="24"/>
        </w:rPr>
      </w:pPr>
      <w:r>
        <w:rPr>
          <w:rFonts w:ascii="宋体" w:hAnsi="宋体" w:cs="宋体"/>
          <w:sz w:val="24"/>
        </w:rPr>
        <w:drawing>
          <wp:inline distT="0" distB="0" distL="0" distR="0">
            <wp:extent cx="5262245" cy="2220595"/>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3" cstate="print">
                      <a:extLst>
                        <a:ext uri="{28A0092B-C50C-407E-A947-70E740481C1C}">
                          <a14:useLocalDpi xmlns:a14="http://schemas.microsoft.com/office/drawing/2010/main" val="0"/>
                        </a:ext>
                      </a:extLst>
                    </a:blip>
                    <a:srcRect t="14017" b="8062"/>
                    <a:stretch>
                      <a:fillRect/>
                    </a:stretch>
                  </pic:blipFill>
                  <pic:spPr>
                    <a:xfrm>
                      <a:off x="0" y="0"/>
                      <a:ext cx="5263515" cy="2221121"/>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接着我们使用2</w:t>
      </w:r>
      <w:r>
        <w:rPr>
          <w:rFonts w:ascii="宋体" w:hAnsi="宋体" w:cs="宋体"/>
          <w:sz w:val="24"/>
        </w:rPr>
        <w:t>00H</w:t>
      </w:r>
      <w:r>
        <w:rPr>
          <w:rFonts w:hint="eastAsia" w:ascii="宋体" w:hAnsi="宋体" w:cs="宋体"/>
          <w:sz w:val="24"/>
        </w:rPr>
        <w:t>z抽样，复原后的波形如图所示：</w:t>
      </w:r>
    </w:p>
    <w:p>
      <w:pPr>
        <w:rPr>
          <w:rFonts w:ascii="宋体" w:hAnsi="宋体" w:cs="宋体"/>
          <w:sz w:val="24"/>
        </w:rPr>
      </w:pPr>
      <w:r>
        <w:rPr>
          <w:rFonts w:ascii="宋体" w:hAnsi="宋体" w:cs="宋体"/>
          <w:sz w:val="24"/>
        </w:rPr>
        <w:drawing>
          <wp:inline distT="0" distB="0" distL="0" distR="0">
            <wp:extent cx="5262880" cy="20593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4" cstate="print">
                      <a:extLst>
                        <a:ext uri="{28A0092B-C50C-407E-A947-70E740481C1C}">
                          <a14:useLocalDpi xmlns:a14="http://schemas.microsoft.com/office/drawing/2010/main" val="0"/>
                        </a:ext>
                      </a:extLst>
                    </a:blip>
                    <a:srcRect t="15096" b="12654"/>
                    <a:stretch>
                      <a:fillRect/>
                    </a:stretch>
                  </pic:blipFill>
                  <pic:spPr>
                    <a:xfrm>
                      <a:off x="0" y="0"/>
                      <a:ext cx="5263515" cy="2059512"/>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最后我们采用1</w:t>
      </w:r>
      <w:r>
        <w:rPr>
          <w:rFonts w:ascii="宋体" w:hAnsi="宋体" w:cs="宋体"/>
          <w:sz w:val="24"/>
        </w:rPr>
        <w:t>00H</w:t>
      </w:r>
      <w:r>
        <w:rPr>
          <w:rFonts w:hint="eastAsia" w:ascii="宋体" w:hAnsi="宋体" w:cs="宋体"/>
          <w:sz w:val="24"/>
        </w:rPr>
        <w:t>z抽样，复原后的图像如图所示：</w:t>
      </w:r>
    </w:p>
    <w:p>
      <w:pPr>
        <w:rPr>
          <w:rFonts w:ascii="宋体" w:hAnsi="宋体" w:cs="宋体"/>
          <w:sz w:val="24"/>
        </w:rPr>
      </w:pPr>
      <w:r>
        <w:rPr>
          <w:rFonts w:ascii="宋体" w:hAnsi="宋体" w:cs="宋体"/>
          <w:sz w:val="24"/>
        </w:rPr>
        <w:drawing>
          <wp:inline distT="0" distB="0" distL="0" distR="0">
            <wp:extent cx="5262880" cy="215138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5" cstate="print">
                      <a:extLst>
                        <a:ext uri="{28A0092B-C50C-407E-A947-70E740481C1C}">
                          <a14:useLocalDpi xmlns:a14="http://schemas.microsoft.com/office/drawing/2010/main" val="0"/>
                        </a:ext>
                      </a:extLst>
                    </a:blip>
                    <a:srcRect t="12670" b="11847"/>
                    <a:stretch>
                      <a:fillRect/>
                    </a:stretch>
                  </pic:blipFill>
                  <pic:spPr>
                    <a:xfrm>
                      <a:off x="0" y="0"/>
                      <a:ext cx="5263515" cy="2151672"/>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结果分析：</w:t>
      </w:r>
    </w:p>
    <w:p>
      <w:pPr>
        <w:rPr>
          <w:rFonts w:ascii="宋体" w:hAnsi="宋体" w:cs="宋体"/>
          <w:sz w:val="24"/>
        </w:rPr>
      </w:pPr>
      <w:r>
        <w:rPr>
          <w:rFonts w:hint="eastAsia" w:ascii="宋体" w:hAnsi="宋体" w:cs="宋体"/>
          <w:sz w:val="24"/>
        </w:rPr>
        <w:t>在5</w:t>
      </w:r>
      <w:r>
        <w:rPr>
          <w:rFonts w:ascii="宋体" w:hAnsi="宋体" w:cs="宋体"/>
          <w:sz w:val="24"/>
        </w:rPr>
        <w:t>00H</w:t>
      </w:r>
      <w:r>
        <w:rPr>
          <w:rFonts w:hint="eastAsia" w:ascii="宋体" w:hAnsi="宋体" w:cs="宋体"/>
          <w:sz w:val="24"/>
        </w:rPr>
        <w:t>z和2</w:t>
      </w:r>
      <w:r>
        <w:rPr>
          <w:rFonts w:ascii="宋体" w:hAnsi="宋体" w:cs="宋体"/>
          <w:sz w:val="24"/>
        </w:rPr>
        <w:t>00H</w:t>
      </w:r>
      <w:r>
        <w:rPr>
          <w:rFonts w:hint="eastAsia" w:ascii="宋体" w:hAnsi="宋体" w:cs="宋体"/>
          <w:sz w:val="24"/>
        </w:rPr>
        <w:t>z的情形下是满足抽样定理的，所以我们可以看出其波形复原之后基本与原始波形无异。同时我们也应该注意到，2</w:t>
      </w:r>
      <w:r>
        <w:rPr>
          <w:rFonts w:ascii="宋体" w:hAnsi="宋体" w:cs="宋体"/>
          <w:sz w:val="24"/>
        </w:rPr>
        <w:t>00H</w:t>
      </w:r>
      <w:r>
        <w:rPr>
          <w:rFonts w:hint="eastAsia" w:ascii="宋体" w:hAnsi="宋体" w:cs="宋体"/>
          <w:sz w:val="24"/>
        </w:rPr>
        <w:t>z是奈奎斯特速率，相较于5</w:t>
      </w:r>
      <w:r>
        <w:rPr>
          <w:rFonts w:ascii="宋体" w:hAnsi="宋体" w:cs="宋体"/>
          <w:sz w:val="24"/>
        </w:rPr>
        <w:t>00H</w:t>
      </w:r>
      <w:r>
        <w:rPr>
          <w:rFonts w:hint="eastAsia" w:ascii="宋体" w:hAnsi="宋体" w:cs="宋体"/>
          <w:sz w:val="24"/>
        </w:rPr>
        <w:t>z</w:t>
      </w:r>
      <w:r>
        <w:rPr>
          <w:rFonts w:ascii="宋体" w:hAnsi="宋体" w:cs="宋体"/>
          <w:sz w:val="24"/>
        </w:rPr>
        <w:t>,</w:t>
      </w:r>
      <w:r>
        <w:rPr>
          <w:rFonts w:hint="eastAsia" w:ascii="宋体" w:hAnsi="宋体" w:cs="宋体"/>
          <w:sz w:val="24"/>
        </w:rPr>
        <w:t>使用</w:t>
      </w:r>
      <w:r>
        <w:rPr>
          <w:rFonts w:ascii="宋体" w:hAnsi="宋体" w:cs="宋体"/>
          <w:sz w:val="24"/>
        </w:rPr>
        <w:t>200H</w:t>
      </w:r>
      <w:r>
        <w:rPr>
          <w:rFonts w:hint="eastAsia" w:ascii="宋体" w:hAnsi="宋体" w:cs="宋体"/>
          <w:sz w:val="24"/>
        </w:rPr>
        <w:t>z时的波形恢复还是有一些扰动的。这也符合我们日常实际，选取的抽样频率往往是要比奈奎斯特频率要大的。</w:t>
      </w:r>
    </w:p>
    <w:p>
      <w:pPr>
        <w:rPr>
          <w:rFonts w:ascii="宋体" w:hAnsi="宋体" w:cs="宋体"/>
          <w:sz w:val="24"/>
        </w:rPr>
      </w:pPr>
      <w:r>
        <w:rPr>
          <w:rFonts w:hint="eastAsia" w:ascii="宋体" w:hAnsi="宋体" w:cs="宋体"/>
          <w:sz w:val="24"/>
        </w:rPr>
        <w:t>而1</w:t>
      </w:r>
      <w:r>
        <w:rPr>
          <w:rFonts w:ascii="宋体" w:hAnsi="宋体" w:cs="宋体"/>
          <w:sz w:val="24"/>
        </w:rPr>
        <w:t>00Hz</w:t>
      </w:r>
      <w:r>
        <w:rPr>
          <w:rFonts w:hint="eastAsia" w:ascii="宋体" w:hAnsi="宋体" w:cs="宋体"/>
          <w:sz w:val="24"/>
        </w:rPr>
        <w:t>因为不满足抽样定理，我们可以发现波形复原效果奇差，与原始波形相差较大。</w:t>
      </w:r>
    </w:p>
    <w:p>
      <w:pPr>
        <w:rPr>
          <w:rFonts w:ascii="宋体" w:hAnsi="宋体" w:cs="宋体"/>
          <w:b/>
          <w:bCs/>
          <w:sz w:val="28"/>
          <w:szCs w:val="28"/>
        </w:rPr>
      </w:pPr>
      <w:r>
        <w:rPr>
          <w:rFonts w:hint="eastAsia" w:ascii="宋体" w:hAnsi="宋体" w:cs="宋体"/>
          <w:b/>
          <w:bCs/>
          <w:sz w:val="28"/>
          <w:szCs w:val="28"/>
        </w:rPr>
        <w:t>9</w:t>
      </w:r>
      <w:r>
        <w:rPr>
          <w:rFonts w:ascii="宋体" w:hAnsi="宋体" w:cs="宋体"/>
          <w:b/>
          <w:bCs/>
          <w:sz w:val="28"/>
          <w:szCs w:val="28"/>
        </w:rPr>
        <w:t>.2</w:t>
      </w:r>
    </w:p>
    <w:p>
      <w:pPr>
        <w:rPr>
          <w:rFonts w:ascii="宋体" w:hAnsi="宋体" w:cs="宋体"/>
          <w:sz w:val="24"/>
        </w:rPr>
      </w:pPr>
      <w:r>
        <w:rPr>
          <w:rFonts w:hint="eastAsia" w:ascii="宋体" w:hAnsi="宋体" w:cs="宋体"/>
          <w:sz w:val="24"/>
        </w:rPr>
        <w:t>本实验进行P</w:t>
      </w:r>
      <w:r>
        <w:rPr>
          <w:rFonts w:ascii="宋体" w:hAnsi="宋体" w:cs="宋体"/>
          <w:sz w:val="24"/>
        </w:rPr>
        <w:t>CM</w:t>
      </w:r>
      <w:r>
        <w:rPr>
          <w:rFonts w:hint="eastAsia" w:ascii="宋体" w:hAnsi="宋体" w:cs="宋体"/>
          <w:sz w:val="24"/>
        </w:rPr>
        <w:t>的复现。</w:t>
      </w:r>
    </w:p>
    <w:p>
      <w:pPr>
        <w:rPr>
          <w:rFonts w:ascii="宋体" w:hAnsi="宋体" w:cs="宋体"/>
          <w:sz w:val="24"/>
        </w:rPr>
      </w:pPr>
      <w:r>
        <w:rPr>
          <w:rFonts w:hint="eastAsia" w:ascii="宋体" w:hAnsi="宋体" w:cs="宋体"/>
          <w:sz w:val="24"/>
        </w:rPr>
        <w:t>P</w:t>
      </w:r>
      <w:r>
        <w:rPr>
          <w:rFonts w:ascii="宋体" w:hAnsi="宋体" w:cs="宋体"/>
          <w:sz w:val="24"/>
        </w:rPr>
        <w:t>CM</w:t>
      </w:r>
      <w:r>
        <w:rPr>
          <w:rFonts w:hint="eastAsia" w:ascii="宋体" w:hAnsi="宋体" w:cs="宋体"/>
          <w:sz w:val="24"/>
        </w:rPr>
        <w:t>的基本原理如图所示：</w:t>
      </w:r>
    </w:p>
    <w:p>
      <w:pPr>
        <w:rPr>
          <w:rFonts w:hint="eastAsia" w:ascii="宋体" w:hAnsi="宋体" w:cs="宋体"/>
          <w:sz w:val="24"/>
        </w:rPr>
      </w:pPr>
      <w:r>
        <w:rPr>
          <w:rFonts w:ascii="宋体" w:hAnsi="宋体" w:cs="宋体"/>
          <w:sz w:val="24"/>
        </w:rPr>
        <w:drawing>
          <wp:inline distT="0" distB="0" distL="0" distR="0">
            <wp:extent cx="5262245" cy="1859280"/>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6" cstate="print">
                      <a:extLst>
                        <a:ext uri="{28A0092B-C50C-407E-A947-70E740481C1C}">
                          <a14:useLocalDpi xmlns:a14="http://schemas.microsoft.com/office/drawing/2010/main" val="0"/>
                        </a:ext>
                      </a:extLst>
                    </a:blip>
                    <a:srcRect t="31933" b="17218"/>
                    <a:stretch>
                      <a:fillRect/>
                    </a:stretch>
                  </pic:blipFill>
                  <pic:spPr>
                    <a:xfrm>
                      <a:off x="0" y="0"/>
                      <a:ext cx="5263515" cy="1859855"/>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我们根据实验手册的指导和上课时的所学构建系统如下：</w:t>
      </w:r>
    </w:p>
    <w:p>
      <w:pPr>
        <w:rPr>
          <w:rFonts w:hint="eastAsia" w:ascii="宋体" w:hAnsi="宋体" w:cs="宋体"/>
          <w:sz w:val="24"/>
        </w:rPr>
      </w:pPr>
      <w:r>
        <w:rPr>
          <w:rFonts w:ascii="宋体" w:hAnsi="宋体" w:cs="宋体"/>
          <w:sz w:val="24"/>
        </w:rPr>
        <w:drawing>
          <wp:inline distT="0" distB="0" distL="0" distR="0">
            <wp:extent cx="1989455" cy="8985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17" cstate="print">
                      <a:extLst>
                        <a:ext uri="{28A0092B-C50C-407E-A947-70E740481C1C}">
                          <a14:useLocalDpi xmlns:a14="http://schemas.microsoft.com/office/drawing/2010/main" val="0"/>
                        </a:ext>
                      </a:extLst>
                    </a:blip>
                    <a:srcRect t="28036" r="62189" b="40420"/>
                    <a:stretch>
                      <a:fillRect/>
                    </a:stretch>
                  </pic:blipFill>
                  <pic:spPr>
                    <a:xfrm>
                      <a:off x="0" y="0"/>
                      <a:ext cx="1990165" cy="899161"/>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我们设置的系统采样率为：</w:t>
      </w:r>
    </w:p>
    <w:p>
      <w:pPr>
        <w:rPr>
          <w:rFonts w:hint="eastAsia" w:ascii="宋体" w:hAnsi="宋体" w:cs="宋体"/>
          <w:sz w:val="24"/>
        </w:rPr>
      </w:pPr>
      <w:r>
        <w:rPr>
          <w:rFonts w:ascii="宋体" w:hAnsi="宋体" w:cs="宋体"/>
          <w:sz w:val="24"/>
        </w:rPr>
        <w:drawing>
          <wp:inline distT="0" distB="0" distL="0" distR="0">
            <wp:extent cx="5209540" cy="3311525"/>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09540" cy="3311525"/>
                    </a:xfrm>
                    <a:prstGeom prst="rect">
                      <a:avLst/>
                    </a:prstGeom>
                    <a:noFill/>
                    <a:ln>
                      <a:noFill/>
                    </a:ln>
                  </pic:spPr>
                </pic:pic>
              </a:graphicData>
            </a:graphic>
          </wp:inline>
        </w:drawing>
      </w:r>
    </w:p>
    <w:p>
      <w:pPr>
        <w:rPr>
          <w:rFonts w:hint="eastAsia" w:ascii="宋体" w:hAnsi="宋体" w:cs="宋体"/>
          <w:sz w:val="24"/>
        </w:rPr>
      </w:pPr>
      <w:r>
        <w:rPr>
          <w:rFonts w:hint="eastAsia" w:ascii="宋体" w:hAnsi="宋体"/>
          <w:sz w:val="24"/>
        </w:rPr>
        <w:t>我们</w:t>
      </w:r>
      <w:r>
        <w:rPr>
          <w:rFonts w:ascii="宋体" w:hAnsi="宋体"/>
          <w:sz w:val="24"/>
        </w:rPr>
        <w:t>设置一个具有高斯分布的随机信号作为仿真用的模拟信号源</w:t>
      </w:r>
      <w:r>
        <w:rPr>
          <w:rFonts w:hint="eastAsia" w:ascii="宋体" w:hAnsi="宋体"/>
          <w:sz w:val="24"/>
        </w:rPr>
        <w:t>，</w:t>
      </w:r>
      <w:r>
        <w:rPr>
          <w:rFonts w:ascii="宋体" w:hAnsi="宋体"/>
          <w:sz w:val="24"/>
        </w:rPr>
        <w:t>在信号源的后方放置一个巴特沃思低通滤波器，滤除高频分量。在滤波器右侧放置一个</w:t>
      </w:r>
      <w:r>
        <w:rPr>
          <w:rFonts w:hint="eastAsia" w:ascii="宋体" w:hAnsi="宋体"/>
          <w:sz w:val="24"/>
        </w:rPr>
        <w:t>A</w:t>
      </w:r>
      <w:r>
        <w:rPr>
          <w:rFonts w:ascii="宋体" w:hAnsi="宋体"/>
          <w:sz w:val="24"/>
        </w:rPr>
        <w:t>律 13折线的压缩器对信号进行压缩，放置一个模数转换器，对压缩的模拟信号进行抽样量化，并编码为数字信号，根据PCM的要求，设定编码位数为8位，输出真假值为1和0， 阈值为0.5，最大最小输入为正负1.28v；并放置一个100Hz 的采样时钟信号对模拟信号进行抽样。由此可得出8位编码的PCM信号。</w:t>
      </w:r>
      <w:r>
        <w:rPr>
          <w:rFonts w:hint="eastAsia" w:ascii="宋体" w:hAnsi="宋体"/>
          <w:sz w:val="24"/>
        </w:rPr>
        <w:t>我们</w:t>
      </w:r>
      <w:r>
        <w:rPr>
          <w:rFonts w:ascii="宋体" w:hAnsi="宋体"/>
          <w:sz w:val="24"/>
        </w:rPr>
        <w:t>放置一个数模转换器，将编码好的PCM信号重新还原为模拟信号。数模转换器的 参数设置与模数转换器基本相同</w:t>
      </w:r>
      <w:r>
        <w:rPr>
          <w:rFonts w:hint="eastAsia" w:ascii="宋体" w:hAnsi="宋体"/>
          <w:sz w:val="24"/>
        </w:rPr>
        <w:t>，</w:t>
      </w:r>
      <w:r>
        <w:rPr>
          <w:rFonts w:ascii="宋体" w:hAnsi="宋体"/>
          <w:sz w:val="24"/>
        </w:rPr>
        <w:t>将模数转换器的8个数据位与数模转换器相对应的8个数据位相连，将数字信号送入数模转换器。放置一个扩张器，接收从数模转换器产生的经过压缩的模拟信号，并对其进行扩张，还原为原始信号，参数的设置与压缩器基本相同。</w:t>
      </w:r>
    </w:p>
    <w:p>
      <w:pPr>
        <w:rPr>
          <w:rFonts w:ascii="宋体" w:hAnsi="宋体" w:cs="宋体"/>
          <w:sz w:val="24"/>
        </w:rPr>
      </w:pPr>
      <w:r>
        <w:rPr>
          <w:rFonts w:hint="eastAsia" w:ascii="宋体" w:hAnsi="宋体" w:cs="宋体"/>
          <w:sz w:val="24"/>
        </w:rPr>
        <w:t>我们的原波形为：</w:t>
      </w:r>
    </w:p>
    <w:p>
      <w:pPr>
        <w:rPr>
          <w:rFonts w:hint="eastAsia" w:ascii="宋体" w:hAnsi="宋体" w:cs="宋体"/>
          <w:sz w:val="24"/>
        </w:rPr>
      </w:pPr>
      <w:r>
        <w:rPr>
          <w:rFonts w:ascii="宋体" w:hAnsi="宋体" w:cs="宋体"/>
          <w:sz w:val="24"/>
        </w:rPr>
        <w:drawing>
          <wp:inline distT="0" distB="0" distL="0" distR="0">
            <wp:extent cx="5261610" cy="21355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19" cstate="print">
                      <a:extLst>
                        <a:ext uri="{28A0092B-C50C-407E-A947-70E740481C1C}">
                          <a14:useLocalDpi xmlns:a14="http://schemas.microsoft.com/office/drawing/2010/main" val="0"/>
                        </a:ext>
                      </a:extLst>
                    </a:blip>
                    <a:srcRect t="13212" b="11853"/>
                    <a:stretch>
                      <a:fillRect/>
                    </a:stretch>
                  </pic:blipFill>
                  <pic:spPr>
                    <a:xfrm>
                      <a:off x="0" y="0"/>
                      <a:ext cx="5263515" cy="2136068"/>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压缩之后的波形为：</w:t>
      </w:r>
    </w:p>
    <w:p>
      <w:pPr>
        <w:rPr>
          <w:rFonts w:hint="eastAsia" w:ascii="宋体" w:hAnsi="宋体" w:cs="宋体"/>
          <w:sz w:val="24"/>
        </w:rPr>
      </w:pPr>
      <w:r>
        <w:rPr>
          <w:rFonts w:ascii="宋体" w:hAnsi="宋体" w:cs="宋体"/>
          <w:sz w:val="24"/>
        </w:rPr>
        <w:drawing>
          <wp:inline distT="0" distB="0" distL="0" distR="0">
            <wp:extent cx="5262245" cy="212788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20" cstate="print">
                      <a:extLst>
                        <a:ext uri="{28A0092B-C50C-407E-A947-70E740481C1C}">
                          <a14:useLocalDpi xmlns:a14="http://schemas.microsoft.com/office/drawing/2010/main" val="0"/>
                        </a:ext>
                      </a:extLst>
                    </a:blip>
                    <a:srcRect t="12671" b="12661"/>
                    <a:stretch>
                      <a:fillRect/>
                    </a:stretch>
                  </pic:blipFill>
                  <pic:spPr>
                    <a:xfrm>
                      <a:off x="0" y="0"/>
                      <a:ext cx="5263515" cy="2128415"/>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还原后的波形为：</w:t>
      </w:r>
    </w:p>
    <w:p>
      <w:pPr>
        <w:rPr>
          <w:rFonts w:hint="eastAsia" w:ascii="宋体" w:hAnsi="宋体" w:cs="宋体"/>
          <w:sz w:val="24"/>
        </w:rPr>
      </w:pPr>
      <w:r>
        <w:rPr>
          <w:rFonts w:ascii="宋体" w:hAnsi="宋体" w:cs="宋体"/>
          <w:sz w:val="24"/>
        </w:rPr>
        <w:drawing>
          <wp:inline distT="0" distB="0" distL="0" distR="0">
            <wp:extent cx="5262880" cy="215836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21" cstate="print">
                      <a:extLst>
                        <a:ext uri="{28A0092B-C50C-407E-A947-70E740481C1C}">
                          <a14:useLocalDpi xmlns:a14="http://schemas.microsoft.com/office/drawing/2010/main" val="0"/>
                        </a:ext>
                      </a:extLst>
                    </a:blip>
                    <a:srcRect t="13479" b="10774"/>
                    <a:stretch>
                      <a:fillRect/>
                    </a:stretch>
                  </pic:blipFill>
                  <pic:spPr>
                    <a:xfrm>
                      <a:off x="0" y="0"/>
                      <a:ext cx="5263515" cy="2159177"/>
                    </a:xfrm>
                    <a:prstGeom prst="rect">
                      <a:avLst/>
                    </a:prstGeom>
                    <a:noFill/>
                    <a:ln>
                      <a:noFill/>
                    </a:ln>
                  </pic:spPr>
                </pic:pic>
              </a:graphicData>
            </a:graphic>
          </wp:inline>
        </w:drawing>
      </w:r>
    </w:p>
    <w:p>
      <w:pPr>
        <w:rPr>
          <w:rFonts w:hint="eastAsia" w:ascii="宋体" w:hAnsi="宋体" w:cs="宋体"/>
          <w:sz w:val="24"/>
        </w:rPr>
      </w:pPr>
      <w:r>
        <w:rPr>
          <w:rFonts w:hint="eastAsia" w:ascii="宋体" w:hAnsi="宋体" w:cs="宋体"/>
          <w:sz w:val="24"/>
        </w:rPr>
        <w:t>我们还原的不是很好，但总是有所还原，也算是可喜可贺。</w:t>
      </w:r>
    </w:p>
    <w:p>
      <w:pPr>
        <w:rPr>
          <w:rFonts w:ascii="宋体" w:hAnsi="宋体" w:cs="宋体"/>
          <w:b/>
          <w:bCs/>
          <w:sz w:val="28"/>
          <w:szCs w:val="28"/>
        </w:rPr>
      </w:pPr>
      <w:r>
        <w:rPr>
          <w:rFonts w:hint="eastAsia" w:ascii="宋体" w:hAnsi="宋体" w:cs="宋体"/>
          <w:b/>
          <w:bCs/>
          <w:sz w:val="28"/>
          <w:szCs w:val="28"/>
        </w:rPr>
        <w:t>1</w:t>
      </w:r>
      <w:r>
        <w:rPr>
          <w:rFonts w:ascii="宋体" w:hAnsi="宋体" w:cs="宋体"/>
          <w:b/>
          <w:bCs/>
          <w:sz w:val="28"/>
          <w:szCs w:val="28"/>
        </w:rPr>
        <w:t>1.1</w:t>
      </w:r>
    </w:p>
    <w:p>
      <w:pPr>
        <w:rPr>
          <w:rFonts w:ascii="宋体" w:hAnsi="宋体" w:cs="宋体"/>
          <w:sz w:val="24"/>
        </w:rPr>
      </w:pPr>
      <w:r>
        <w:rPr>
          <w:rFonts w:hint="eastAsia" w:ascii="宋体" w:hAnsi="宋体" w:cs="宋体"/>
          <w:sz w:val="24"/>
        </w:rPr>
        <w:t>本例题中我们复现插入导频法载波同步，其原理图如图所示：</w:t>
      </w:r>
    </w:p>
    <w:p>
      <w:pPr>
        <w:rPr>
          <w:rFonts w:ascii="宋体" w:hAnsi="宋体" w:cs="宋体"/>
          <w:sz w:val="24"/>
        </w:rPr>
      </w:pPr>
      <w:r>
        <w:drawing>
          <wp:inline distT="0" distB="0" distL="0" distR="0">
            <wp:extent cx="5274310" cy="189547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5274310" cy="1895475"/>
                    </a:xfrm>
                    <a:prstGeom prst="rect">
                      <a:avLst/>
                    </a:prstGeom>
                  </pic:spPr>
                </pic:pic>
              </a:graphicData>
            </a:graphic>
          </wp:inline>
        </w:drawing>
      </w:r>
    </w:p>
    <w:p>
      <w:pPr>
        <w:rPr>
          <w:rFonts w:ascii="宋体" w:hAnsi="宋体" w:cs="宋体"/>
          <w:sz w:val="24"/>
        </w:rPr>
      </w:pPr>
      <w:r>
        <w:rPr>
          <w:rFonts w:hint="eastAsia" w:ascii="宋体" w:hAnsi="宋体" w:cs="宋体"/>
          <w:sz w:val="24"/>
        </w:rPr>
        <w:t>基本原理和适用范围为：</w:t>
      </w:r>
    </w:p>
    <w:p>
      <w:pPr>
        <w:rPr>
          <w:rFonts w:ascii="宋体" w:hAnsi="宋体" w:cs="宋体"/>
          <w:sz w:val="24"/>
        </w:rPr>
      </w:pPr>
      <w:r>
        <w:rPr>
          <w:rFonts w:ascii="宋体" w:hAnsi="宋体" w:cs="宋体"/>
          <w:sz w:val="24"/>
        </w:rPr>
        <w:drawing>
          <wp:inline distT="0" distB="0" distL="0" distR="0">
            <wp:extent cx="5262880" cy="24815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3" cstate="print">
                      <a:extLst>
                        <a:ext uri="{28A0092B-C50C-407E-A947-70E740481C1C}">
                          <a14:useLocalDpi xmlns:a14="http://schemas.microsoft.com/office/drawing/2010/main" val="0"/>
                        </a:ext>
                      </a:extLst>
                    </a:blip>
                    <a:srcRect t="22269" b="9869"/>
                    <a:stretch>
                      <a:fillRect/>
                    </a:stretch>
                  </pic:blipFill>
                  <pic:spPr>
                    <a:xfrm>
                      <a:off x="0" y="0"/>
                      <a:ext cx="5263515" cy="2482115"/>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插入导频法的发送端框图：</w:t>
      </w:r>
    </w:p>
    <w:p>
      <w:pPr>
        <w:rPr>
          <w:rFonts w:ascii="宋体" w:hAnsi="宋体" w:cs="宋体"/>
          <w:sz w:val="24"/>
        </w:rPr>
      </w:pPr>
      <w:r>
        <w:rPr>
          <w:rFonts w:ascii="宋体" w:hAnsi="宋体" w:cs="宋体"/>
          <w:sz w:val="24"/>
        </w:rPr>
        <w:drawing>
          <wp:inline distT="0" distB="0" distL="0" distR="0">
            <wp:extent cx="5262245" cy="26123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4" cstate="print">
                      <a:extLst>
                        <a:ext uri="{28A0092B-C50C-407E-A947-70E740481C1C}">
                          <a14:useLocalDpi xmlns:a14="http://schemas.microsoft.com/office/drawing/2010/main" val="0"/>
                        </a:ext>
                      </a:extLst>
                    </a:blip>
                    <a:srcRect t="21009" b="7549"/>
                    <a:stretch>
                      <a:fillRect/>
                    </a:stretch>
                  </pic:blipFill>
                  <pic:spPr>
                    <a:xfrm>
                      <a:off x="0" y="0"/>
                      <a:ext cx="5263515" cy="2613097"/>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接收端框图为：</w:t>
      </w:r>
    </w:p>
    <w:p>
      <w:pPr>
        <w:rPr>
          <w:rFonts w:ascii="宋体" w:hAnsi="宋体" w:cs="宋体"/>
          <w:sz w:val="24"/>
        </w:rPr>
      </w:pPr>
      <w:r>
        <w:rPr>
          <w:rFonts w:ascii="宋体" w:hAnsi="宋体" w:cs="宋体"/>
          <w:sz w:val="24"/>
        </w:rPr>
        <w:drawing>
          <wp:inline distT="0" distB="0" distL="0" distR="0">
            <wp:extent cx="5263515" cy="28428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5" cstate="print">
                      <a:extLst>
                        <a:ext uri="{28A0092B-C50C-407E-A947-70E740481C1C}">
                          <a14:useLocalDpi xmlns:a14="http://schemas.microsoft.com/office/drawing/2010/main" val="0"/>
                        </a:ext>
                      </a:extLst>
                    </a:blip>
                    <a:srcRect t="22269"/>
                    <a:stretch>
                      <a:fillRect/>
                    </a:stretch>
                  </pic:blipFill>
                  <pic:spPr>
                    <a:xfrm>
                      <a:off x="0" y="0"/>
                      <a:ext cx="5263515" cy="2843092"/>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根据实验手册的指导以及上课所学，我们构建出我们的系统如图所示：</w:t>
      </w:r>
    </w:p>
    <w:p>
      <w:pPr>
        <w:rPr>
          <w:rFonts w:ascii="宋体" w:hAnsi="宋体" w:cs="宋体"/>
          <w:sz w:val="24"/>
        </w:rPr>
      </w:pPr>
      <w:r>
        <w:drawing>
          <wp:inline distT="0" distB="0" distL="0" distR="0">
            <wp:extent cx="5274310" cy="19564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stretch>
                      <a:fillRect/>
                    </a:stretch>
                  </pic:blipFill>
                  <pic:spPr>
                    <a:xfrm>
                      <a:off x="0" y="0"/>
                      <a:ext cx="5274310" cy="1956435"/>
                    </a:xfrm>
                    <a:prstGeom prst="rect">
                      <a:avLst/>
                    </a:prstGeom>
                  </pic:spPr>
                </pic:pic>
              </a:graphicData>
            </a:graphic>
          </wp:inline>
        </w:drawing>
      </w:r>
    </w:p>
    <w:p>
      <w:pPr>
        <w:rPr>
          <w:rFonts w:ascii="宋体" w:hAnsi="宋体" w:cs="宋体"/>
          <w:sz w:val="24"/>
        </w:rPr>
      </w:pPr>
      <w:r>
        <w:rPr>
          <w:rFonts w:hint="eastAsia" w:ascii="宋体" w:hAnsi="宋体" w:cs="宋体"/>
          <w:sz w:val="24"/>
        </w:rPr>
        <w:t>我们的采样率设置如下：</w:t>
      </w:r>
    </w:p>
    <w:p>
      <w:pPr>
        <w:rPr>
          <w:rFonts w:ascii="宋体" w:hAnsi="宋体" w:cs="宋体"/>
          <w:sz w:val="24"/>
        </w:rPr>
      </w:pPr>
      <w:r>
        <w:drawing>
          <wp:inline distT="0" distB="0" distL="0" distR="0">
            <wp:extent cx="4709795" cy="273494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stretch>
                      <a:fillRect/>
                    </a:stretch>
                  </pic:blipFill>
                  <pic:spPr>
                    <a:xfrm>
                      <a:off x="0" y="0"/>
                      <a:ext cx="4710352" cy="2735539"/>
                    </a:xfrm>
                    <a:prstGeom prst="rect">
                      <a:avLst/>
                    </a:prstGeom>
                  </pic:spPr>
                </pic:pic>
              </a:graphicData>
            </a:graphic>
          </wp:inline>
        </w:drawing>
      </w:r>
    </w:p>
    <w:p>
      <w:pPr>
        <w:rPr>
          <w:rFonts w:ascii="宋体" w:hAnsi="宋体" w:cs="宋体"/>
          <w:sz w:val="24"/>
        </w:rPr>
      </w:pPr>
      <w:r>
        <w:rPr>
          <w:rFonts w:hint="eastAsia" w:ascii="宋体" w:hAnsi="宋体" w:cs="宋体"/>
          <w:sz w:val="24"/>
        </w:rPr>
        <w:t>我们调制信号设置为5</w:t>
      </w:r>
      <w:r>
        <w:rPr>
          <w:rFonts w:ascii="宋体" w:hAnsi="宋体" w:cs="宋体"/>
          <w:sz w:val="24"/>
        </w:rPr>
        <w:t>0H</w:t>
      </w:r>
      <w:r>
        <w:rPr>
          <w:rFonts w:hint="eastAsia" w:ascii="宋体" w:hAnsi="宋体" w:cs="宋体"/>
          <w:sz w:val="24"/>
        </w:rPr>
        <w:t>z，1</w:t>
      </w:r>
      <w:r>
        <w:rPr>
          <w:rFonts w:ascii="宋体" w:hAnsi="宋体" w:cs="宋体"/>
          <w:sz w:val="24"/>
        </w:rPr>
        <w:t>V</w:t>
      </w:r>
      <w:r>
        <w:rPr>
          <w:rFonts w:hint="eastAsia" w:ascii="宋体" w:hAnsi="宋体" w:cs="宋体"/>
          <w:sz w:val="24"/>
        </w:rPr>
        <w:t>的正弦波，其波形图如图所示：</w:t>
      </w:r>
    </w:p>
    <w:p>
      <w:pPr>
        <w:rPr>
          <w:rFonts w:ascii="宋体" w:hAnsi="宋体" w:cs="宋体"/>
          <w:sz w:val="24"/>
        </w:rPr>
      </w:pPr>
      <w:r>
        <w:rPr>
          <w:rFonts w:ascii="宋体" w:hAnsi="宋体" w:cs="宋体"/>
          <w:sz w:val="24"/>
        </w:rPr>
        <w:drawing>
          <wp:inline distT="0" distB="0" distL="0" distR="0">
            <wp:extent cx="5269865" cy="4072255"/>
            <wp:effectExtent l="0" t="0" r="6985"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8">
                      <a:extLst>
                        <a:ext uri="{28A0092B-C50C-407E-A947-70E740481C1C}">
                          <a14:useLocalDpi xmlns:a14="http://schemas.microsoft.com/office/drawing/2010/main" val="0"/>
                        </a:ext>
                      </a:extLst>
                    </a:blip>
                    <a:srcRect t="17663" b="10315"/>
                    <a:stretch>
                      <a:fillRect/>
                    </a:stretch>
                  </pic:blipFill>
                  <pic:spPr>
                    <a:xfrm>
                      <a:off x="0" y="0"/>
                      <a:ext cx="5271135" cy="4073032"/>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我们的载波设置为1</w:t>
      </w:r>
      <w:r>
        <w:rPr>
          <w:rFonts w:ascii="宋体" w:hAnsi="宋体" w:cs="宋体"/>
          <w:sz w:val="24"/>
        </w:rPr>
        <w:t>000H</w:t>
      </w:r>
      <w:r>
        <w:rPr>
          <w:rFonts w:hint="eastAsia" w:ascii="宋体" w:hAnsi="宋体" w:cs="宋体"/>
          <w:sz w:val="24"/>
        </w:rPr>
        <w:t>z，1</w:t>
      </w:r>
      <w:r>
        <w:rPr>
          <w:rFonts w:ascii="宋体" w:hAnsi="宋体" w:cs="宋体"/>
          <w:sz w:val="24"/>
        </w:rPr>
        <w:t>V</w:t>
      </w:r>
      <w:r>
        <w:rPr>
          <w:rFonts w:hint="eastAsia" w:ascii="宋体" w:hAnsi="宋体" w:cs="宋体"/>
          <w:sz w:val="24"/>
        </w:rPr>
        <w:t>的正弦波。</w:t>
      </w:r>
    </w:p>
    <w:p>
      <w:pPr>
        <w:rPr>
          <w:rFonts w:ascii="宋体" w:hAnsi="宋体" w:cs="宋体"/>
          <w:sz w:val="24"/>
        </w:rPr>
      </w:pPr>
      <w:r>
        <w:rPr>
          <w:rFonts w:hint="eastAsia" w:ascii="宋体" w:hAnsi="宋体" w:cs="宋体"/>
          <w:sz w:val="24"/>
        </w:rPr>
        <w:t>调制后所得波形为：</w:t>
      </w:r>
    </w:p>
    <w:p>
      <w:pPr>
        <w:rPr>
          <w:rFonts w:ascii="宋体" w:hAnsi="宋体" w:cs="宋体"/>
          <w:sz w:val="24"/>
        </w:rPr>
      </w:pPr>
      <w:r>
        <w:rPr>
          <w:rFonts w:ascii="宋体" w:hAnsi="宋体" w:cs="宋体"/>
          <w:sz w:val="24"/>
        </w:rPr>
        <w:drawing>
          <wp:inline distT="0" distB="0" distL="0" distR="0">
            <wp:extent cx="5270500" cy="4264025"/>
            <wp:effectExtent l="0" t="0" r="635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9">
                      <a:extLst>
                        <a:ext uri="{28A0092B-C50C-407E-A947-70E740481C1C}">
                          <a14:useLocalDpi xmlns:a14="http://schemas.microsoft.com/office/drawing/2010/main" val="0"/>
                        </a:ext>
                      </a:extLst>
                    </a:blip>
                    <a:srcRect t="14266" b="10320"/>
                    <a:stretch>
                      <a:fillRect/>
                    </a:stretch>
                  </pic:blipFill>
                  <pic:spPr>
                    <a:xfrm>
                      <a:off x="0" y="0"/>
                      <a:ext cx="5271135" cy="4264869"/>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解调后的信号为：</w:t>
      </w:r>
    </w:p>
    <w:p>
      <w:pPr>
        <w:rPr>
          <w:rFonts w:ascii="宋体" w:hAnsi="宋体" w:cs="宋体"/>
          <w:sz w:val="24"/>
        </w:rPr>
      </w:pPr>
      <w:r>
        <w:rPr>
          <w:rFonts w:ascii="宋体" w:hAnsi="宋体" w:cs="宋体"/>
          <w:sz w:val="24"/>
        </w:rPr>
        <w:drawing>
          <wp:inline distT="0" distB="0" distL="0" distR="0">
            <wp:extent cx="5270500" cy="4340860"/>
            <wp:effectExtent l="0" t="0" r="635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0">
                      <a:extLst>
                        <a:ext uri="{28A0092B-C50C-407E-A947-70E740481C1C}">
                          <a14:useLocalDpi xmlns:a14="http://schemas.microsoft.com/office/drawing/2010/main" val="0"/>
                        </a:ext>
                      </a:extLst>
                    </a:blip>
                    <a:srcRect t="13315" b="9915"/>
                    <a:stretch>
                      <a:fillRect/>
                    </a:stretch>
                  </pic:blipFill>
                  <pic:spPr>
                    <a:xfrm>
                      <a:off x="0" y="0"/>
                      <a:ext cx="5271135" cy="4341545"/>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我们可以发现系统提取出了载波，并且恢复了信号。</w:t>
      </w:r>
    </w:p>
    <w:p>
      <w:pPr>
        <w:rPr>
          <w:rFonts w:ascii="宋体" w:hAnsi="宋体" w:cs="宋体"/>
          <w:sz w:val="24"/>
        </w:rPr>
      </w:pPr>
      <w:r>
        <w:rPr>
          <w:rFonts w:hint="eastAsia" w:ascii="宋体" w:hAnsi="宋体" w:cs="宋体"/>
          <w:sz w:val="24"/>
        </w:rPr>
        <w:t>另外，我们发现输出没有直流分量，而如果使用的是不正交的话，就会含有直流分量，这个直流分量将通过低通滤波器对数字信号产生影响，这也是我们所插入导频需要使用正交频率的原因。</w:t>
      </w:r>
    </w:p>
    <w:p>
      <w:pPr>
        <w:rPr>
          <w:rFonts w:ascii="宋体" w:hAnsi="宋体" w:cs="宋体"/>
          <w:b/>
          <w:bCs/>
          <w:sz w:val="28"/>
          <w:szCs w:val="28"/>
        </w:rPr>
      </w:pPr>
      <w:r>
        <w:rPr>
          <w:rFonts w:hint="eastAsia" w:ascii="宋体" w:hAnsi="宋体" w:cs="宋体"/>
          <w:b/>
          <w:bCs/>
          <w:sz w:val="28"/>
          <w:szCs w:val="28"/>
        </w:rPr>
        <w:t>1</w:t>
      </w:r>
      <w:r>
        <w:rPr>
          <w:rFonts w:ascii="宋体" w:hAnsi="宋体" w:cs="宋体"/>
          <w:b/>
          <w:bCs/>
          <w:sz w:val="28"/>
          <w:szCs w:val="28"/>
        </w:rPr>
        <w:t>1.3</w:t>
      </w:r>
    </w:p>
    <w:p>
      <w:pPr>
        <w:rPr>
          <w:rFonts w:ascii="宋体" w:hAnsi="宋体" w:cs="宋体"/>
          <w:sz w:val="24"/>
        </w:rPr>
      </w:pPr>
      <w:r>
        <w:rPr>
          <w:rFonts w:hint="eastAsia" w:ascii="宋体" w:hAnsi="宋体" w:cs="宋体"/>
          <w:sz w:val="24"/>
        </w:rPr>
        <w:t>本实验是帧同步与巴克码。</w:t>
      </w:r>
    </w:p>
    <w:p>
      <w:pPr>
        <w:rPr>
          <w:rFonts w:ascii="宋体" w:hAnsi="宋体" w:cs="宋体"/>
          <w:sz w:val="24"/>
        </w:rPr>
      </w:pPr>
      <w:r>
        <w:rPr>
          <w:rFonts w:hint="eastAsia" w:ascii="宋体" w:hAnsi="宋体" w:cs="宋体"/>
          <w:sz w:val="24"/>
        </w:rPr>
        <w:t>首先这是采用的集中插入法，又称为连贯式插入法，它的原理和要求如图所示：</w:t>
      </w:r>
    </w:p>
    <w:p>
      <w:pPr>
        <w:rPr>
          <w:rFonts w:hint="eastAsia" w:ascii="宋体" w:hAnsi="宋体" w:cs="宋体"/>
          <w:sz w:val="24"/>
        </w:rPr>
      </w:pPr>
      <w:r>
        <w:rPr>
          <w:rFonts w:ascii="宋体" w:hAnsi="宋体" w:cs="宋体"/>
          <w:sz w:val="24"/>
        </w:rPr>
        <w:drawing>
          <wp:inline distT="0" distB="0" distL="0" distR="0">
            <wp:extent cx="5262880" cy="172847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31" cstate="print">
                      <a:extLst>
                        <a:ext uri="{28A0092B-C50C-407E-A947-70E740481C1C}">
                          <a14:useLocalDpi xmlns:a14="http://schemas.microsoft.com/office/drawing/2010/main" val="0"/>
                        </a:ext>
                      </a:extLst>
                    </a:blip>
                    <a:srcRect l="-876" t="34675" r="876" b="17756"/>
                    <a:stretch>
                      <a:fillRect/>
                    </a:stretch>
                  </pic:blipFill>
                  <pic:spPr>
                    <a:xfrm>
                      <a:off x="0" y="0"/>
                      <a:ext cx="5263515" cy="1728982"/>
                    </a:xfrm>
                    <a:prstGeom prst="rect">
                      <a:avLst/>
                    </a:prstGeom>
                    <a:noFill/>
                    <a:ln>
                      <a:noFill/>
                    </a:ln>
                  </pic:spPr>
                </pic:pic>
              </a:graphicData>
            </a:graphic>
          </wp:inline>
        </w:drawing>
      </w:r>
    </w:p>
    <w:p>
      <w:pPr>
        <w:rPr>
          <w:rFonts w:ascii="宋体" w:hAnsi="宋体" w:cs="宋体"/>
          <w:sz w:val="24"/>
        </w:rPr>
      </w:pPr>
      <w:r>
        <w:rPr>
          <w:rFonts w:ascii="宋体" w:hAnsi="宋体" w:cs="宋体"/>
          <w:sz w:val="24"/>
        </w:rPr>
        <w:drawing>
          <wp:inline distT="0" distB="0" distL="0" distR="0">
            <wp:extent cx="5262245" cy="19824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2" cstate="print">
                      <a:extLst>
                        <a:ext uri="{28A0092B-C50C-407E-A947-70E740481C1C}">
                          <a14:useLocalDpi xmlns:a14="http://schemas.microsoft.com/office/drawing/2010/main" val="0"/>
                        </a:ext>
                      </a:extLst>
                    </a:blip>
                    <a:srcRect t="27311" b="18476"/>
                    <a:stretch>
                      <a:fillRect/>
                    </a:stretch>
                  </pic:blipFill>
                  <pic:spPr>
                    <a:xfrm>
                      <a:off x="0" y="0"/>
                      <a:ext cx="5263515" cy="1982902"/>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所采用的巴克码相关知识为：</w:t>
      </w:r>
    </w:p>
    <w:p>
      <w:pPr>
        <w:rPr>
          <w:rFonts w:hint="eastAsia" w:ascii="宋体" w:hAnsi="宋体" w:cs="宋体"/>
          <w:sz w:val="24"/>
        </w:rPr>
      </w:pPr>
      <w:r>
        <w:rPr>
          <w:rFonts w:ascii="宋体" w:hAnsi="宋体" w:cs="宋体"/>
          <w:sz w:val="24"/>
        </w:rPr>
        <w:drawing>
          <wp:inline distT="0" distB="0" distL="0" distR="0">
            <wp:extent cx="5262880" cy="233553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3" cstate="print">
                      <a:extLst>
                        <a:ext uri="{28A0092B-C50C-407E-A947-70E740481C1C}">
                          <a14:useLocalDpi xmlns:a14="http://schemas.microsoft.com/office/drawing/2010/main" val="0"/>
                        </a:ext>
                      </a:extLst>
                    </a:blip>
                    <a:srcRect t="24583" b="11555"/>
                    <a:stretch>
                      <a:fillRect/>
                    </a:stretch>
                  </pic:blipFill>
                  <pic:spPr>
                    <a:xfrm>
                      <a:off x="0" y="0"/>
                      <a:ext cx="5263515" cy="2335866"/>
                    </a:xfrm>
                    <a:prstGeom prst="rect">
                      <a:avLst/>
                    </a:prstGeom>
                    <a:noFill/>
                    <a:ln>
                      <a:noFill/>
                    </a:ln>
                  </pic:spPr>
                </pic:pic>
              </a:graphicData>
            </a:graphic>
          </wp:inline>
        </w:drawing>
      </w:r>
    </w:p>
    <w:p>
      <w:pPr>
        <w:rPr>
          <w:rFonts w:ascii="宋体" w:hAnsi="宋体" w:cs="宋体"/>
          <w:sz w:val="24"/>
        </w:rPr>
      </w:pPr>
      <w:r>
        <w:rPr>
          <w:rFonts w:ascii="宋体" w:hAnsi="宋体" w:cs="宋体"/>
          <w:sz w:val="24"/>
        </w:rPr>
        <w:drawing>
          <wp:inline distT="0" distB="0" distL="0" distR="0">
            <wp:extent cx="5262880" cy="185928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4" cstate="print">
                      <a:extLst>
                        <a:ext uri="{28A0092B-C50C-407E-A947-70E740481C1C}">
                          <a14:useLocalDpi xmlns:a14="http://schemas.microsoft.com/office/drawing/2010/main" val="0"/>
                        </a:ext>
                      </a:extLst>
                    </a:blip>
                    <a:srcRect t="28991" b="20167"/>
                    <a:stretch>
                      <a:fillRect/>
                    </a:stretch>
                  </pic:blipFill>
                  <pic:spPr>
                    <a:xfrm>
                      <a:off x="0" y="0"/>
                      <a:ext cx="5263515" cy="1859574"/>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而巴克码识别器的仿真原理图如图所示：</w:t>
      </w:r>
    </w:p>
    <w:p>
      <w:pPr>
        <w:rPr>
          <w:rFonts w:hint="eastAsia" w:ascii="宋体" w:hAnsi="宋体" w:cs="宋体"/>
          <w:sz w:val="24"/>
        </w:rPr>
      </w:pPr>
      <w:r>
        <w:drawing>
          <wp:inline distT="0" distB="0" distL="0" distR="0">
            <wp:extent cx="5274310" cy="16014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a:stretch>
                      <a:fillRect/>
                    </a:stretch>
                  </pic:blipFill>
                  <pic:spPr>
                    <a:xfrm>
                      <a:off x="0" y="0"/>
                      <a:ext cx="5274310" cy="1601470"/>
                    </a:xfrm>
                    <a:prstGeom prst="rect">
                      <a:avLst/>
                    </a:prstGeom>
                  </pic:spPr>
                </pic:pic>
              </a:graphicData>
            </a:graphic>
          </wp:inline>
        </w:drawing>
      </w:r>
    </w:p>
    <w:p>
      <w:pPr>
        <w:rPr>
          <w:rFonts w:ascii="宋体" w:hAnsi="宋体" w:cs="宋体"/>
          <w:sz w:val="24"/>
        </w:rPr>
      </w:pPr>
      <w:r>
        <w:rPr>
          <w:rFonts w:hint="eastAsia" w:ascii="宋体" w:hAnsi="宋体" w:cs="宋体"/>
          <w:sz w:val="24"/>
        </w:rPr>
        <w:t>我们根据实验手册的指导以及上课时所学的相关知识构建出我们的系统如图所示：</w:t>
      </w:r>
    </w:p>
    <w:p>
      <w:pPr>
        <w:rPr>
          <w:rFonts w:hint="eastAsia" w:ascii="宋体" w:hAnsi="宋体" w:cs="宋体"/>
          <w:sz w:val="24"/>
        </w:rPr>
      </w:pPr>
      <w:r>
        <w:rPr>
          <w:rFonts w:ascii="宋体" w:hAnsi="宋体" w:cs="宋体"/>
          <w:sz w:val="24"/>
        </w:rPr>
        <w:drawing>
          <wp:inline distT="0" distB="0" distL="0" distR="0">
            <wp:extent cx="1789430" cy="1259205"/>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6" cstate="print">
                      <a:extLst>
                        <a:ext uri="{28A0092B-C50C-407E-A947-70E740481C1C}">
                          <a14:useLocalDpi xmlns:a14="http://schemas.microsoft.com/office/drawing/2010/main" val="0"/>
                        </a:ext>
                      </a:extLst>
                    </a:blip>
                    <a:srcRect t="16721" r="65985" b="39067"/>
                    <a:stretch>
                      <a:fillRect/>
                    </a:stretch>
                  </pic:blipFill>
                  <pic:spPr>
                    <a:xfrm>
                      <a:off x="0" y="0"/>
                      <a:ext cx="1790380" cy="1260266"/>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我们的系统采样率设置为：</w:t>
      </w:r>
    </w:p>
    <w:p>
      <w:pPr>
        <w:rPr>
          <w:rFonts w:hint="eastAsia" w:ascii="宋体" w:hAnsi="宋体" w:cs="宋体"/>
          <w:b/>
          <w:bCs/>
          <w:sz w:val="24"/>
        </w:rPr>
      </w:pPr>
      <w:r>
        <w:drawing>
          <wp:inline distT="0" distB="0" distL="0" distR="0">
            <wp:extent cx="4195445" cy="26504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7"/>
                    <a:stretch>
                      <a:fillRect/>
                    </a:stretch>
                  </pic:blipFill>
                  <pic:spPr>
                    <a:xfrm>
                      <a:off x="0" y="0"/>
                      <a:ext cx="4195518" cy="2651014"/>
                    </a:xfrm>
                    <a:prstGeom prst="rect">
                      <a:avLst/>
                    </a:prstGeom>
                  </pic:spPr>
                </pic:pic>
              </a:graphicData>
            </a:graphic>
          </wp:inline>
        </w:drawing>
      </w:r>
    </w:p>
    <w:p>
      <w:pPr>
        <w:rPr>
          <w:rFonts w:ascii="宋体" w:hAnsi="宋体" w:cs="宋体"/>
          <w:sz w:val="24"/>
        </w:rPr>
      </w:pPr>
      <w:r>
        <w:rPr>
          <w:rFonts w:hint="eastAsia" w:ascii="宋体" w:hAnsi="宋体" w:cs="宋体"/>
          <w:sz w:val="24"/>
        </w:rPr>
        <w:t>判断码串输入为：</w:t>
      </w:r>
    </w:p>
    <w:p>
      <w:pPr>
        <w:rPr>
          <w:rFonts w:hint="eastAsia" w:ascii="宋体" w:hAnsi="宋体" w:cs="宋体"/>
          <w:sz w:val="24"/>
        </w:rPr>
      </w:pPr>
      <w:r>
        <w:rPr>
          <w:rFonts w:hint="eastAsia" w:ascii="宋体" w:hAnsi="宋体" w:cs="宋体"/>
          <w:sz w:val="24"/>
        </w:rPr>
        <w:drawing>
          <wp:inline distT="0" distB="0" distL="0" distR="0">
            <wp:extent cx="5262880" cy="223583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8" cstate="print">
                      <a:extLst>
                        <a:ext uri="{28A0092B-C50C-407E-A947-70E740481C1C}">
                          <a14:useLocalDpi xmlns:a14="http://schemas.microsoft.com/office/drawing/2010/main" val="0"/>
                        </a:ext>
                      </a:extLst>
                    </a:blip>
                    <a:srcRect t="7818" b="13738"/>
                    <a:stretch>
                      <a:fillRect/>
                    </a:stretch>
                  </pic:blipFill>
                  <pic:spPr>
                    <a:xfrm>
                      <a:off x="0" y="0"/>
                      <a:ext cx="5263515" cy="2236039"/>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输出为：</w:t>
      </w:r>
    </w:p>
    <w:p>
      <w:pPr>
        <w:rPr>
          <w:rFonts w:hint="eastAsia" w:ascii="宋体" w:hAnsi="宋体" w:cs="宋体"/>
          <w:sz w:val="24"/>
        </w:rPr>
      </w:pPr>
      <w:r>
        <w:rPr>
          <w:rFonts w:ascii="宋体" w:hAnsi="宋体" w:cs="宋体"/>
          <w:sz w:val="24"/>
        </w:rPr>
        <w:drawing>
          <wp:inline distT="0" distB="0" distL="0" distR="0">
            <wp:extent cx="5262880" cy="235077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9" cstate="print">
                      <a:extLst>
                        <a:ext uri="{28A0092B-C50C-407E-A947-70E740481C1C}">
                          <a14:useLocalDpi xmlns:a14="http://schemas.microsoft.com/office/drawing/2010/main" val="0"/>
                        </a:ext>
                      </a:extLst>
                    </a:blip>
                    <a:srcRect t="7010" b="10504"/>
                    <a:stretch>
                      <a:fillRect/>
                    </a:stretch>
                  </pic:blipFill>
                  <pic:spPr>
                    <a:xfrm>
                      <a:off x="0" y="0"/>
                      <a:ext cx="5263515" cy="2351290"/>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将二者结合：</w:t>
      </w:r>
    </w:p>
    <w:p>
      <w:pPr>
        <w:rPr>
          <w:rFonts w:hint="eastAsia" w:ascii="宋体" w:hAnsi="宋体" w:cs="宋体"/>
          <w:sz w:val="24"/>
        </w:rPr>
      </w:pPr>
      <w:r>
        <w:rPr>
          <w:rFonts w:ascii="宋体" w:hAnsi="宋体" w:cs="宋体"/>
          <w:sz w:val="24"/>
        </w:rPr>
        <w:drawing>
          <wp:inline distT="0" distB="0" distL="0" distR="0">
            <wp:extent cx="5262880" cy="215836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40" cstate="print">
                      <a:extLst>
                        <a:ext uri="{28A0092B-C50C-407E-A947-70E740481C1C}">
                          <a14:useLocalDpi xmlns:a14="http://schemas.microsoft.com/office/drawing/2010/main" val="0"/>
                        </a:ext>
                      </a:extLst>
                    </a:blip>
                    <a:srcRect t="10783" b="13469"/>
                    <a:stretch>
                      <a:fillRect/>
                    </a:stretch>
                  </pic:blipFill>
                  <pic:spPr>
                    <a:xfrm>
                      <a:off x="0" y="0"/>
                      <a:ext cx="5263515" cy="2159183"/>
                    </a:xfrm>
                    <a:prstGeom prst="rect">
                      <a:avLst/>
                    </a:prstGeom>
                    <a:noFill/>
                    <a:ln>
                      <a:noFill/>
                    </a:ln>
                  </pic:spPr>
                </pic:pic>
              </a:graphicData>
            </a:graphic>
          </wp:inline>
        </w:drawing>
      </w:r>
    </w:p>
    <w:p>
      <w:pPr>
        <w:rPr>
          <w:rFonts w:ascii="宋体" w:hAnsi="宋体" w:cs="宋体"/>
          <w:sz w:val="24"/>
        </w:rPr>
      </w:pPr>
      <w:r>
        <w:rPr>
          <w:rFonts w:hint="eastAsia" w:ascii="宋体" w:hAnsi="宋体" w:cs="宋体"/>
          <w:sz w:val="24"/>
        </w:rPr>
        <w:t>可以发现识别出了四次码串。</w:t>
      </w:r>
    </w:p>
    <w:p>
      <w:pPr>
        <w:rPr>
          <w:rFonts w:hint="eastAsia" w:ascii="宋体" w:hAnsi="宋体" w:cs="宋体"/>
          <w:sz w:val="24"/>
        </w:rPr>
      </w:pPr>
      <w:r>
        <w:rPr>
          <w:rFonts w:hint="eastAsia" w:ascii="宋体" w:hAnsi="宋体" w:cs="宋体"/>
          <w:sz w:val="24"/>
        </w:rPr>
        <w:t>最后补充一下集中插入群同步码的检测流程：</w:t>
      </w:r>
    </w:p>
    <w:p>
      <w:pPr>
        <w:rPr>
          <w:rFonts w:hint="eastAsia" w:ascii="宋体" w:hAnsi="宋体" w:cs="宋体"/>
          <w:sz w:val="24"/>
        </w:rPr>
      </w:pPr>
      <w:r>
        <w:rPr>
          <w:rFonts w:ascii="宋体" w:hAnsi="宋体" w:cs="宋体"/>
          <w:sz w:val="24"/>
        </w:rPr>
        <w:drawing>
          <wp:inline distT="0" distB="0" distL="0" distR="0">
            <wp:extent cx="5262880" cy="205105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41" cstate="print">
                      <a:extLst>
                        <a:ext uri="{28A0092B-C50C-407E-A947-70E740481C1C}">
                          <a14:useLocalDpi xmlns:a14="http://schemas.microsoft.com/office/drawing/2010/main" val="0"/>
                        </a:ext>
                      </a:extLst>
                    </a:blip>
                    <a:srcRect t="35294" b="8613"/>
                    <a:stretch>
                      <a:fillRect/>
                    </a:stretch>
                  </pic:blipFill>
                  <pic:spPr>
                    <a:xfrm>
                      <a:off x="0" y="0"/>
                      <a:ext cx="5263515" cy="2051670"/>
                    </a:xfrm>
                    <a:prstGeom prst="rect">
                      <a:avLst/>
                    </a:prstGeom>
                    <a:noFill/>
                    <a:ln>
                      <a:noFill/>
                    </a:ln>
                  </pic:spPr>
                </pic:pic>
              </a:graphicData>
            </a:graphic>
          </wp:inline>
        </w:drawing>
      </w:r>
    </w:p>
    <w:p>
      <w:pPr>
        <w:numPr>
          <w:ilvl w:val="0"/>
          <w:numId w:val="1"/>
        </w:numPr>
        <w:rPr>
          <w:b/>
          <w:bCs/>
          <w:sz w:val="32"/>
          <w:szCs w:val="32"/>
        </w:rPr>
      </w:pPr>
      <w:r>
        <w:rPr>
          <w:rFonts w:hint="eastAsia"/>
          <w:b/>
          <w:bCs/>
          <w:sz w:val="32"/>
          <w:szCs w:val="32"/>
        </w:rPr>
        <w:t>实验总结及体会</w:t>
      </w:r>
    </w:p>
    <w:p>
      <w:pPr>
        <w:rPr>
          <w:sz w:val="24"/>
        </w:rPr>
      </w:pPr>
      <w:r>
        <w:rPr>
          <w:rFonts w:hint="eastAsia"/>
          <w:sz w:val="24"/>
        </w:rPr>
        <w:t>这是通信原理的最后一次实验，也不知道之后是否还会用到这个软件，也不知道之后的人生是否还会用到通信原理的知识，但是我相信这一切都是值得的！</w:t>
      </w:r>
    </w:p>
    <w:p>
      <w:pPr>
        <w:rPr>
          <w:sz w:val="24"/>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3BD127"/>
    <w:multiLevelType w:val="singleLevel"/>
    <w:tmpl w:val="503BD127"/>
    <w:lvl w:ilvl="0" w:tentative="0">
      <w:start w:val="1"/>
      <w:numFmt w:val="chineseCounting"/>
      <w:suff w:val="nothing"/>
      <w:lvlText w:val="%1、"/>
      <w:lvlJc w:val="left"/>
      <w:rPr>
        <w:rFonts w:hint="eastAsia"/>
        <w:sz w:val="30"/>
        <w:szCs w:val="3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5996"/>
    <w:rsid w:val="00091723"/>
    <w:rsid w:val="000A595B"/>
    <w:rsid w:val="000B5768"/>
    <w:rsid w:val="00103159"/>
    <w:rsid w:val="001C7DC7"/>
    <w:rsid w:val="001D0E97"/>
    <w:rsid w:val="00223DB4"/>
    <w:rsid w:val="002654DF"/>
    <w:rsid w:val="0027181D"/>
    <w:rsid w:val="003C0BDE"/>
    <w:rsid w:val="00457DE0"/>
    <w:rsid w:val="004D1E77"/>
    <w:rsid w:val="0051498D"/>
    <w:rsid w:val="00546143"/>
    <w:rsid w:val="00564792"/>
    <w:rsid w:val="005B0EAC"/>
    <w:rsid w:val="005C0C23"/>
    <w:rsid w:val="005D13D4"/>
    <w:rsid w:val="005F6956"/>
    <w:rsid w:val="006537ED"/>
    <w:rsid w:val="00655961"/>
    <w:rsid w:val="00672A96"/>
    <w:rsid w:val="00697925"/>
    <w:rsid w:val="006A0354"/>
    <w:rsid w:val="006D0931"/>
    <w:rsid w:val="006D1628"/>
    <w:rsid w:val="007F2096"/>
    <w:rsid w:val="007F36D5"/>
    <w:rsid w:val="007F4FD2"/>
    <w:rsid w:val="00822DCF"/>
    <w:rsid w:val="00855A0D"/>
    <w:rsid w:val="00861389"/>
    <w:rsid w:val="0089030C"/>
    <w:rsid w:val="008B0AE2"/>
    <w:rsid w:val="008B3B35"/>
    <w:rsid w:val="008D3B17"/>
    <w:rsid w:val="009213E6"/>
    <w:rsid w:val="009F27DC"/>
    <w:rsid w:val="00B016A1"/>
    <w:rsid w:val="00B3212D"/>
    <w:rsid w:val="00B33E10"/>
    <w:rsid w:val="00B81AB6"/>
    <w:rsid w:val="00BA377D"/>
    <w:rsid w:val="00BC0B8C"/>
    <w:rsid w:val="00BE3E11"/>
    <w:rsid w:val="00C6421D"/>
    <w:rsid w:val="00CC43F6"/>
    <w:rsid w:val="00CE6FF6"/>
    <w:rsid w:val="00D129ED"/>
    <w:rsid w:val="00D160A2"/>
    <w:rsid w:val="00D45996"/>
    <w:rsid w:val="00DA171C"/>
    <w:rsid w:val="00E3110E"/>
    <w:rsid w:val="00E478F9"/>
    <w:rsid w:val="00E855F7"/>
    <w:rsid w:val="00EB34BA"/>
    <w:rsid w:val="00EC3E73"/>
    <w:rsid w:val="00EC6E7E"/>
    <w:rsid w:val="00F11113"/>
    <w:rsid w:val="00F7200C"/>
    <w:rsid w:val="00F831FD"/>
    <w:rsid w:val="07DA3839"/>
    <w:rsid w:val="40C74A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3">
    <w:name w:val="Default Paragraph Font"/>
    <w:semiHidden/>
    <w:unhideWhenUsed/>
    <w:qFormat/>
    <w:uiPriority w:val="1"/>
  </w:style>
  <w:style w:type="table" w:default="1" w:styleId="2">
    <w:name w:val="Normal Table"/>
    <w:semiHidden/>
    <w:unhideWhenUsed/>
    <w:uiPriority w:val="99"/>
    <w:tblPr>
      <w:tblCellMar>
        <w:top w:w="0" w:type="dxa"/>
        <w:left w:w="108" w:type="dxa"/>
        <w:bottom w:w="0" w:type="dxa"/>
        <w:right w:w="108" w:type="dxa"/>
      </w:tblCellMar>
    </w:tblPr>
  </w:style>
  <w:style w:type="paragraph"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14</Pages>
  <Words>234</Words>
  <Characters>1338</Characters>
  <Lines>11</Lines>
  <Paragraphs>3</Paragraphs>
  <TotalTime>613</TotalTime>
  <ScaleCrop>false</ScaleCrop>
  <LinksUpToDate>false</LinksUpToDate>
  <CharactersWithSpaces>1569</CharactersWithSpaces>
  <Application>WPS Office_11.1.0.9192_F1E327BC-269C-435d-A152-05C5408002CA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2022-10-23T11:11:00Z</dcterms:created>
  <dc:creator>86181</dc:creator>
  <cp:lastModifiedBy>86181</cp:lastModifiedBy>
  <dcterms:modified xsi:type="dcterms:W3CDTF">2022-12-12T07:06:39Z</dcterms:modified>
  <cp:revision>74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ies>
</file>