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BOSS 直聘岗位搜索工作流程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生成时间：2026-03-07 22:20</w:t>
      </w:r>
      <w:r>
        <w:rPr>
          <w:sz w:val="20"/>
          <w:szCs w:val="20"/>
        </w:rPr>
        <w:t xml:space="preserve"> | </w:t>
      </w:r>
      <w:r>
        <w:rPr>
          <w:i/>
          <w:iCs/>
          <w:color w:val="666666"/>
          <w:sz w:val="20"/>
          <w:szCs w:val="20"/>
        </w:rPr>
        <w:t xml:space="preserve">搜索城市：深圳</w:t>
      </w:r>
    </w:p>
    <w:p>
      <w:r>
        <w:br w:type="page"/>
      </w:r>
    </w:p>
    <w:p>
      <w:pPr>
        <w:pStyle w:val="Heading1"/>
      </w:pPr>
      <w:r>
        <w:t xml:space="preserve">一、搜索目标与配置</w:t>
      </w:r>
    </w:p>
    <w:p>
      <w:pPr>
        <w:pStyle w:val="Heading2"/>
      </w:pPr>
      <w:r>
        <w:t xml:space="preserve">1.1 搜索关键词</w:t>
      </w:r>
    </w:p>
    <w:p>
      <w:pPr>
        <w:pStyle w:val="ListParagraph"/>
        <w:numPr>
          <w:ilvl w:val="0"/>
          <w:numId w:val="2"/>
        </w:numPr>
      </w:pPr>
      <w:r>
        <w:t xml:space="preserve">品牌策划</w:t>
      </w:r>
    </w:p>
    <w:p>
      <w:pPr>
        <w:pStyle w:val="ListParagraph"/>
        <w:numPr>
          <w:ilvl w:val="0"/>
          <w:numId w:val="2"/>
        </w:numPr>
      </w:pPr>
      <w:r>
        <w:t xml:space="preserve">品牌宣传</w:t>
      </w:r>
    </w:p>
    <w:p>
      <w:pPr>
        <w:pStyle w:val="ListParagraph"/>
        <w:numPr>
          <w:ilvl w:val="0"/>
          <w:numId w:val="2"/>
        </w:numPr>
      </w:pPr>
      <w:r>
        <w:t xml:space="preserve">视觉设计</w:t>
      </w:r>
    </w:p>
    <w:p>
      <w:pPr>
        <w:pStyle w:val="ListParagraph"/>
        <w:numPr>
          <w:ilvl w:val="0"/>
          <w:numId w:val="2"/>
        </w:numPr>
      </w:pPr>
      <w:r>
        <w:t xml:space="preserve">品牌设计</w:t>
      </w:r>
    </w:p>
    <w:p>
      <w:pPr>
        <w:pStyle w:val="Heading2"/>
      </w:pPr>
      <w:r>
        <w:t xml:space="preserve">1.2 筛选条件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条件类型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要求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权重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薪资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≥8K，最优 10-15K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经验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1-5 年（可灵活）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学历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大专及以上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区域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排除宝安区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行业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电商/广告/文化传媒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技能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品牌策划/新媒体/PPT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二、搜索工作流程</w:t>
      </w:r>
    </w:p>
    <w:p>
      <w:pPr>
        <w:pStyle w:val="Heading2"/>
      </w:pPr>
      <w:r>
        <w:t xml:space="preserve">2.1 整体流程图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清理浏览器缓存和 Cookie</w:t>
      </w:r>
    </w:p>
    <w:p>
      <w:r>
        <w:t xml:space="preserve">目的：避免旧数据干扰，获取最新搜索结果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构建搜索 URL</w:t>
      </w:r>
    </w:p>
    <w:p>
      <w:r>
        <w:t xml:space="preserve">格式：https://www.zhipin.com/web/geek/job?city=101280600&amp;query=关键词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打开浏览器并导航</w:t>
      </w:r>
    </w:p>
    <w:p>
      <w:r>
        <w:t xml:space="preserve">使用 browser.open() 打开新标签页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等待页面完全加载</w:t>
      </w:r>
    </w:p>
    <w:p>
      <w:r>
        <w:t xml:space="preserve">关键步骤！BOSS 直聘加载较慢，需等待 15-20 秒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获取职位列表快照</w:t>
      </w:r>
    </w:p>
    <w:p>
      <w:r>
        <w:t xml:space="preserve">使用 browser.snapshot() 获取页面结构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提取职位信息</w:t>
      </w:r>
    </w:p>
    <w:p>
      <w:r>
        <w:t xml:space="preserve">解析 aria-ref 选择器，提取职位标题、薪资、公司、区域等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过滤排除区域</w:t>
      </w:r>
    </w:p>
    <w:p>
      <w:r>
        <w:t xml:space="preserve">移除宝安区等不符合要求的职位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进入职位详情页</w:t>
      </w:r>
    </w:p>
    <w:p>
      <w:r>
        <w:t xml:space="preserve">逐个访问职位 URL，获取完整职位描述、福利、要求等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计算匹配度分数</w:t>
      </w:r>
    </w:p>
    <w:p>
      <w:r>
        <w:t xml:space="preserve">根据权重算法计算每个职位的匹配度（0-100%）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筛选并排序</w:t>
      </w:r>
    </w:p>
    <w:p>
      <w:r>
        <w:t xml:space="preserve">保留匹配度≥75% 的职位，按分数降序排列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去重处理</w:t>
      </w:r>
    </w:p>
    <w:p>
      <w:r>
        <w:t xml:space="preserve">30 天内已查看的职位不再重复推荐</w:t>
      </w:r>
    </w:p>
    <w:p>
      <w:r>
        <w:br w:type="page"/>
      </w:r>
    </w:p>
    <w:p>
      <w:pPr>
        <w:pStyle w:val="Heading1"/>
      </w:pPr>
      <w:r>
        <w:t xml:space="preserve">三、匹配度计算算法</w:t>
      </w:r>
    </w:p>
    <w:p>
      <w:pPr>
        <w:pStyle w:val="Heading2"/>
      </w:pPr>
      <w:r>
        <w:t xml:space="preserve">3.1 算法公式</w:t>
      </w:r>
    </w:p>
    <w:p>
      <w:pPr>
        <w:pStyle w:val="InfoBox"/>
      </w:pPr>
      <w:r>
        <w:rPr>
          <w:b/>
          <w:bCs/>
        </w:rPr>
        <w:t xml:space="preserve">匹配度 = </w:t>
      </w:r>
      <w:r>
        <w:t xml:space="preserve">Σ(单项得分 × 权重)</w:t>
      </w:r>
      <w:r>
        <w:rPr>
          <w:i/>
          <w:iCs/>
        </w:rPr>
        <w:t xml:space="preserve">
阈值：≥75% 视为高匹配职位</w:t>
      </w:r>
    </w:p>
    <w:p>
      <w:pPr>
        <w:pStyle w:val="Heading2"/>
      </w:pPr>
      <w:r>
        <w:t xml:space="preserve">3.2 详细计算逻辑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计算规则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权重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薪资匹配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薪资≥8K：得满分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薪资 6.4K-8K：得 50% 分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薪资&lt;6.4K：不得分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经验匹配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岗位要求经验范围与 1-5 年有交集：得满分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经验不限：得满分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要求 5-10 年但其他条件优秀：酌情给分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学历匹配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大专及以上：得满分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不限：得满分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区域匹配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非宝安区：得满分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宝安区：直接排除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行业匹配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电子商务/广告营销/文化传媒/互联网：得满分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其他行业：不得分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技能匹配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匹配技能数/总技能数 × 权重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核心技能：品牌策划、新媒体、文案撰写、PPT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四、技术实现细节</w:t>
      </w:r>
    </w:p>
    <w:p>
      <w:pPr>
        <w:pStyle w:val="Heading2"/>
      </w:pPr>
      <w:r>
        <w:t xml:space="preserve">4.1 浏览器操作流程</w:t>
      </w:r>
    </w:p>
    <w:p>
      <w:pPr>
        <w:pStyle w:val="Heading3"/>
      </w:pPr>
      <w:r>
        <w:t xml:space="preserve">4.1.1 清理缓存</w:t>
      </w:r>
    </w:p>
    <w:p>
      <w:pPr>
        <w:pStyle w:val="CodeBlock"/>
      </w:pPr>
      <w:r>
        <w:rPr>
          <w:rFonts w:ascii="Consolas" w:cs="Consolas" w:eastAsia="Consolas" w:hAnsi="Consolas"/>
        </w:rPr>
        <w:t xml:space="preserve">await browser.clearCookies('zhipin.com');
</w:t>
      </w:r>
      <w:r>
        <w:rPr>
          <w:rFonts w:ascii="Consolas" w:cs="Consolas" w:eastAsia="Consolas" w:hAnsi="Consolas"/>
        </w:rPr>
        <w:t xml:space="preserve">await browser.clearCache();</w:t>
      </w:r>
    </w:p>
    <w:p>
      <w:pPr>
        <w:pStyle w:val="Heading3"/>
      </w:pPr>
      <w:r>
        <w:t xml:space="preserve">4.1.2 打开页面</w:t>
      </w:r>
    </w:p>
    <w:p>
      <w:pPr>
        <w:pStyle w:val="CodeBlock"/>
      </w:pPr>
      <w:r>
        <w:rPr>
          <w:rFonts w:ascii="Consolas" w:cs="Consolas" w:eastAsia="Consolas" w:hAnsi="Consolas"/>
        </w:rPr>
        <w:t xml:space="preserve">const { targetId } = await browser.open(url);
</w:t>
      </w:r>
      <w:r>
        <w:rPr>
          <w:rFonts w:ascii="Consolas" w:cs="Consolas" w:eastAsia="Consolas" w:hAnsi="Consolas"/>
          <w:i/>
          <w:iCs/>
          <w:color w:val="666666"/>
        </w:rPr>
        <w:t xml:space="preserve">// 返回目标标签页 ID 用于后续操作</w:t>
      </w:r>
    </w:p>
    <w:p>
      <w:pPr>
        <w:pStyle w:val="Heading3"/>
      </w:pPr>
      <w:r>
        <w:t xml:space="preserve">4.1.3 等待页面加载（关键！）</w:t>
      </w:r>
    </w:p>
    <w:p>
      <w:r>
        <w:t xml:space="preserve">BOSS 直聘页面加载较慢，需要等待足够时间确保数据完全加载：</w:t>
      </w:r>
    </w:p>
    <w:p>
      <w:pPr>
        <w:pStyle w:val="CodeBlock"/>
      </w:pPr>
      <w:r>
        <w:rPr>
          <w:rFonts w:ascii="Consolas" w:cs="Consolas" w:eastAsia="Consolas" w:hAnsi="Consolas"/>
        </w:rPr>
        <w:t xml:space="preserve">async function waitForPageLoad(timeout = 20000) {
</w:t>
      </w:r>
      <w:r>
        <w:rPr>
          <w:rFonts w:ascii="Consolas" w:cs="Consolas" w:eastAsia="Consolas" w:hAnsi="Consolas"/>
        </w:rPr>
        <w:t xml:space="preserve">  let snapshot;
</w:t>
      </w:r>
      <w:r>
        <w:rPr>
          <w:rFonts w:ascii="Consolas" w:cs="Consolas" w:eastAsia="Consolas" w:hAnsi="Consolas"/>
        </w:rPr>
        <w:t xml:space="preserve">  const startTime = Date.now();
</w:t>
      </w:r>
      <w:r>
        <w:rPr>
          <w:rFonts w:ascii="Consolas" w:cs="Consolas" w:eastAsia="Consolas" w:hAnsi="Consolas"/>
        </w:rPr>
        <w:t xml:space="preserve">  
</w:t>
      </w:r>
      <w:r>
        <w:rPr>
          <w:rFonts w:ascii="Consolas" w:cs="Consolas" w:eastAsia="Consolas" w:hAnsi="Consolas"/>
        </w:rPr>
        <w:t xml:space="preserve">  while (Date.now() - startTime &lt; timeout) {
</w:t>
      </w:r>
      <w:r>
        <w:rPr>
          <w:rFonts w:ascii="Consolas" w:cs="Consolas" w:eastAsia="Consolas" w:hAnsi="Consolas"/>
        </w:rPr>
        <w:t xml:space="preserve">    snapshot = await browser.snapshot({ refs: 'aria' });
</w:t>
      </w:r>
      <w:r>
        <w:rPr>
          <w:rFonts w:ascii="Consolas" w:cs="Consolas" w:eastAsia="Consolas" w:hAnsi="Consolas"/>
        </w:rPr>
        <w:t xml:space="preserve">    
</w:t>
      </w:r>
      <w:r>
        <w:rPr>
          <w:rFonts w:ascii="Consolas" w:cs="Consolas" w:eastAsia="Consolas" w:hAnsi="Consolas"/>
        </w:rPr>
        <w:t xml:space="preserve">    // 检查是否还在加载
</w:t>
      </w:r>
      <w:r>
        <w:rPr>
          <w:rFonts w:ascii="Consolas" w:cs="Consolas" w:eastAsia="Consolas" w:hAnsi="Consolas"/>
        </w:rPr>
        <w:t xml:space="preserve">    if (!snapshot.text?.includes('正在加载中')) {
</w:t>
      </w:r>
      <w:r>
        <w:rPr>
          <w:rFonts w:ascii="Consolas" w:cs="Consolas" w:eastAsia="Consolas" w:hAnsi="Consolas"/>
        </w:rPr>
        <w:t xml:space="preserve">      break;
</w:t>
      </w:r>
      <w:r>
        <w:rPr>
          <w:rFonts w:ascii="Consolas" w:cs="Consolas" w:eastAsia="Consolas" w:hAnsi="Consolas"/>
        </w:rPr>
        <w:t xml:space="preserve">    }
</w:t>
      </w:r>
      <w:r>
        <w:rPr>
          <w:rFonts w:ascii="Consolas" w:cs="Consolas" w:eastAsia="Consolas" w:hAnsi="Consolas"/>
        </w:rPr>
        <w:t xml:space="preserve">    await sleep(1000);
</w:t>
      </w:r>
      <w:r>
        <w:rPr>
          <w:rFonts w:ascii="Consolas" w:cs="Consolas" w:eastAsia="Consolas" w:hAnsi="Consolas"/>
        </w:rPr>
        <w:t xml:space="preserve">  }
</w:t>
      </w:r>
      <w:r>
        <w:rPr>
          <w:rFonts w:ascii="Consolas" w:cs="Consolas" w:eastAsia="Consolas" w:hAnsi="Consolas"/>
        </w:rPr>
        <w:t xml:space="preserve">  return snapshot;
</w:t>
      </w:r>
      <w:r>
        <w:rPr>
          <w:rFonts w:ascii="Consolas" w:cs="Consolas" w:eastAsia="Consolas" w:hAnsi="Consolas"/>
        </w:rPr>
        <w:t xml:space="preserve">}</w:t>
      </w:r>
    </w:p>
    <w:p>
      <w:pPr>
        <w:pStyle w:val="Heading3"/>
      </w:pPr>
      <w:r>
        <w:t xml:space="preserve">4.1.4 提取职位数据</w:t>
      </w:r>
    </w:p>
    <w:p>
      <w:r>
        <w:t xml:space="preserve">使用 aria-ref 选择器解析页面结构：</w:t>
      </w:r>
    </w:p>
    <w:p>
      <w:pPr>
        <w:pStyle w:val="CodeBlock"/>
      </w:pPr>
      <w:r>
        <w:rPr>
          <w:rFonts w:ascii="Consolas" w:cs="Consolas" w:eastAsia="Consolas" w:hAnsi="Consolas"/>
        </w:rPr>
        <w:t xml:space="preserve">const jobElements = snapshot.querySelectorAll('[ref]');
</w:t>
      </w:r>
      <w:r>
        <w:rPr>
          <w:rFonts w:ascii="Consolas" w:cs="Consolas" w:eastAsia="Consolas" w:hAnsi="Consolas"/>
        </w:rPr>
        <w:t xml:space="preserve">
</w:t>
      </w:r>
      <w:r>
        <w:rPr>
          <w:rFonts w:ascii="Consolas" w:cs="Consolas" w:eastAsia="Consolas" w:hAnsi="Consolas"/>
        </w:rPr>
        <w:t xml:space="preserve">for (const el of jobElements) {
</w:t>
      </w:r>
      <w:r>
        <w:rPr>
          <w:rFonts w:ascii="Consolas" w:cs="Consolas" w:eastAsia="Consolas" w:hAnsi="Consolas"/>
        </w:rPr>
        <w:t xml:space="preserve">  const job = {
</w:t>
      </w:r>
      <w:r>
        <w:rPr>
          <w:rFonts w:ascii="Consolas" w:cs="Consolas" w:eastAsia="Consolas" w:hAnsi="Consolas"/>
        </w:rPr>
        <w:t xml:space="preserve">    title: el.querySelector('link')?.text,
</w:t>
      </w:r>
      <w:r>
        <w:rPr>
          <w:rFonts w:ascii="Consolas" w:cs="Consolas" w:eastAsia="Consolas" w:hAnsi="Consolas"/>
        </w:rPr>
        <w:t xml:space="preserve">    salary: el.querySelector('generic')?.text,
</w:t>
      </w:r>
      <w:r>
        <w:rPr>
          <w:rFonts w:ascii="Consolas" w:cs="Consolas" w:eastAsia="Consolas" w:hAnsi="Consolas"/>
        </w:rPr>
        <w:t xml:space="preserve">    company: el.querySelector('link')?.text,
</w:t>
      </w:r>
      <w:r>
        <w:rPr>
          <w:rFonts w:ascii="Consolas" w:cs="Consolas" w:eastAsia="Consolas" w:hAnsi="Consolas"/>
        </w:rPr>
        <w:t xml:space="preserve">    district: el.querySelector('generic')?.text,
</w:t>
      </w:r>
      <w:r>
        <w:rPr>
          <w:rFonts w:ascii="Consolas" w:cs="Consolas" w:eastAsia="Consolas" w:hAnsi="Consolas"/>
        </w:rPr>
        <w:t xml:space="preserve">    url: el.querySelector('link')?.url
</w:t>
      </w:r>
      <w:r>
        <w:rPr>
          <w:rFonts w:ascii="Consolas" w:cs="Consolas" w:eastAsia="Consolas" w:hAnsi="Consolas"/>
        </w:rPr>
        <w:t xml:space="preserve">  };
</w:t>
      </w:r>
      <w:r>
        <w:rPr>
          <w:rFonts w:ascii="Consolas" w:cs="Consolas" w:eastAsia="Consolas" w:hAnsi="Consolas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4.2 错误处理机制</w:t>
      </w:r>
    </w:p>
    <w:p>
      <w:pPr>
        <w:pStyle w:val="Heading3"/>
      </w:pPr>
      <w:r>
        <w:t xml:space="preserve">4.2.1 页面加载失败处理</w:t>
      </w:r>
    </w:p>
    <w:p>
      <w:pPr>
        <w:pStyle w:val="InfoBox"/>
      </w:pPr>
      <w:r>
        <w:t xml:space="preserve">策略：清理缓存 → 重试 → 通知用户手动处理</w:t>
      </w:r>
    </w:p>
    <w:p>
      <w:pPr>
        <w:pStyle w:val="CodeBlock"/>
      </w:pPr>
      <w:r>
        <w:rPr>
          <w:rFonts w:ascii="Consolas" w:cs="Consolas" w:eastAsia="Consolas" w:hAnsi="Consolas"/>
        </w:rPr>
        <w:t xml:space="preserve">async function handleLoadFailure(error) {
</w:t>
      </w:r>
      <w:r>
        <w:rPr>
          <w:rFonts w:ascii="Consolas" w:cs="Consolas" w:eastAsia="Consolas" w:hAnsi="Consolas"/>
        </w:rPr>
        <w:t xml:space="preserve">  console.error('页面加载失败:', error);
</w:t>
      </w:r>
      <w:r>
        <w:rPr>
          <w:rFonts w:ascii="Consolas" w:cs="Consolas" w:eastAsia="Consolas" w:hAnsi="Consolas"/>
        </w:rPr>
        <w:t xml:space="preserve">  await browserWorkflow.clearCache();
</w:t>
      </w:r>
      <w:r>
        <w:rPr>
          <w:rFonts w:ascii="Consolas" w:cs="Consolas" w:eastAsia="Consolas" w:hAnsi="Consolas"/>
        </w:rPr>
        <w:t xml:space="preserve">  throw new Error('页面加载失败，已清理缓存，请手动重试');
</w:t>
      </w:r>
      <w:r>
        <w:rPr>
          <w:rFonts w:ascii="Consolas" w:cs="Consolas" w:eastAsia="Consolas" w:hAnsi="Consolas"/>
        </w:rPr>
        <w:t xml:space="preserve">}</w:t>
      </w:r>
    </w:p>
    <w:p>
      <w:pPr>
        <w:pStyle w:val="Heading3"/>
      </w:pPr>
      <w:r>
        <w:t xml:space="preserve">4.2.2 验证码检测</w:t>
      </w:r>
    </w:p>
    <w:p>
      <w:pPr>
        <w:pStyle w:val="CodeBlock"/>
      </w:pPr>
      <w:r>
        <w:rPr>
          <w:rFonts w:ascii="Consolas" w:cs="Consolas" w:eastAsia="Consolas" w:hAnsi="Consolas"/>
        </w:rPr>
        <w:t xml:space="preserve">async function handleCaptcha(snapshot) {
</w:t>
      </w:r>
      <w:r>
        <w:rPr>
          <w:rFonts w:ascii="Consolas" w:cs="Consolas" w:eastAsia="Consolas" w:hAnsi="Consolas"/>
        </w:rPr>
        <w:t xml:space="preserve">  if (snapshot.text?.includes('验证码') ||
</w:t>
      </w:r>
      <w:r>
        <w:rPr>
          <w:rFonts w:ascii="Consolas" w:cs="Consolas" w:eastAsia="Consolas" w:hAnsi="Consolas"/>
        </w:rPr>
        <w:t xml:space="preserve">      snapshot.text?.includes('安全验证')) {
</w:t>
      </w:r>
      <w:r>
        <w:rPr>
          <w:rFonts w:ascii="Consolas" w:cs="Consolas" w:eastAsia="Consolas" w:hAnsi="Consolas"/>
        </w:rPr>
        <w:t xml:space="preserve">    throw new Error('遇到验证码验证，请手动完成验证后继续');
</w:t>
      </w:r>
      <w:r>
        <w:rPr>
          <w:rFonts w:ascii="Consolas" w:cs="Consolas" w:eastAsia="Consolas" w:hAnsi="Consolas"/>
        </w:rPr>
        <w:t xml:space="preserve">  }
</w:t>
      </w:r>
      <w:r>
        <w:rPr>
          <w:rFonts w:ascii="Consolas" w:cs="Consolas" w:eastAsia="Consolas" w:hAnsi="Consolas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4.3 降低风控风险策略</w:t>
      </w:r>
    </w:p>
    <w:p>
      <w:pPr>
        <w:pStyle w:val="Heading3"/>
      </w:pPr>
      <w:r>
        <w:t xml:space="preserve">4.3.1 随机延迟</w:t>
      </w:r>
    </w:p>
    <w:p>
      <w:r>
        <w:t xml:space="preserve">在每次点击或翻页间增加 3-8 秒的随机延迟：</w:t>
      </w:r>
    </w:p>
    <w:p>
      <w:pPr>
        <w:pStyle w:val="CodeBlock"/>
      </w:pPr>
      <w:r>
        <w:rPr>
          <w:rFonts w:ascii="Consolas" w:cs="Consolas" w:eastAsia="Consolas" w:hAnsi="Consolas"/>
        </w:rPr>
        <w:t xml:space="preserve">function randomDelay(min, max) {
</w:t>
      </w:r>
      <w:r>
        <w:rPr>
          <w:rFonts w:ascii="Consolas" w:cs="Consolas" w:eastAsia="Consolas" w:hAnsi="Consolas"/>
        </w:rPr>
        <w:t xml:space="preserve">  return new Promise(resolve =&gt;
</w:t>
      </w:r>
      <w:r>
        <w:rPr>
          <w:rFonts w:ascii="Consolas" w:cs="Consolas" w:eastAsia="Consolas" w:hAnsi="Consolas"/>
        </w:rPr>
        <w:t xml:space="preserve">    setTimeout(resolve, Math.random() * (max - min) + min)
</w:t>
      </w:r>
      <w:r>
        <w:rPr>
          <w:rFonts w:ascii="Consolas" w:cs="Consolas" w:eastAsia="Consolas" w:hAnsi="Consolas"/>
        </w:rPr>
        <w:t xml:space="preserve">  );
</w:t>
      </w:r>
      <w:r>
        <w:rPr>
          <w:rFonts w:ascii="Consolas" w:cs="Consolas" w:eastAsia="Consolas" w:hAnsi="Consolas"/>
        </w:rPr>
        <w:t xml:space="preserve">}
</w:t>
      </w:r>
      <w:r>
        <w:rPr>
          <w:rFonts w:ascii="Consolas" w:cs="Consolas" w:eastAsia="Consolas" w:hAnsi="Consolas"/>
        </w:rPr>
        <w:t xml:space="preserve">
</w:t>
      </w:r>
      <w:r>
        <w:rPr>
          <w:rFonts w:ascii="Consolas" w:cs="Consolas" w:eastAsia="Consolas" w:hAnsi="Consolas"/>
        </w:rPr>
        <w:t xml:space="preserve">// 使用示例
</w:t>
      </w:r>
      <w:r>
        <w:rPr>
          <w:rFonts w:ascii="Consolas" w:cs="Consolas" w:eastAsia="Consolas" w:hAnsi="Consolas"/>
        </w:rPr>
        <w:t xml:space="preserve">await randomDelay(3000, 8000);</w:t>
      </w:r>
    </w:p>
    <w:p>
      <w:pPr>
        <w:pStyle w:val="Heading3"/>
      </w:pPr>
      <w:r>
        <w:t xml:space="preserve">4.3.2 模拟人类行为</w:t>
      </w:r>
    </w:p>
    <w:p>
      <w:r>
        <w:t xml:space="preserve">在点击前执行模拟滚动，伪造人类阅读行为：</w:t>
      </w:r>
    </w:p>
    <w:p>
      <w:pPr>
        <w:pStyle w:val="CodeBlock"/>
      </w:pPr>
      <w:r>
        <w:rPr>
          <w:rFonts w:ascii="Consolas" w:cs="Consolas" w:eastAsia="Consolas" w:hAnsi="Consolas"/>
        </w:rPr>
        <w:t xml:space="preserve">async function simulateHumanBehavior() {
</w:t>
      </w:r>
      <w:r>
        <w:rPr>
          <w:rFonts w:ascii="Consolas" w:cs="Consolas" w:eastAsia="Consolas" w:hAnsi="Consolas"/>
        </w:rPr>
        <w:t xml:space="preserve">  // 随机滚动
</w:t>
      </w:r>
      <w:r>
        <w:rPr>
          <w:rFonts w:ascii="Consolas" w:cs="Consolas" w:eastAsia="Consolas" w:hAnsi="Consolas"/>
        </w:rPr>
        <w:t xml:space="preserve">  await browser.evaluate(() =&gt; {
</w:t>
      </w:r>
      <w:r>
        <w:rPr>
          <w:rFonts w:ascii="Consolas" w:cs="Consolas" w:eastAsia="Consolas" w:hAnsi="Consolas"/>
        </w:rPr>
        <w:t xml:space="preserve">    window.scrollBy(0, Math.random() * 300 + 100);
</w:t>
      </w:r>
      <w:r>
        <w:rPr>
          <w:rFonts w:ascii="Consolas" w:cs="Consolas" w:eastAsia="Consolas" w:hAnsi="Consolas"/>
        </w:rPr>
        <w:t xml:space="preserve">  });
</w:t>
      </w:r>
      <w:r>
        <w:rPr>
          <w:rFonts w:ascii="Consolas" w:cs="Consolas" w:eastAsia="Consolas" w:hAnsi="Consolas"/>
        </w:rPr>
        <w:t xml:space="preserve">  
</w:t>
      </w:r>
      <w:r>
        <w:rPr>
          <w:rFonts w:ascii="Consolas" w:cs="Consolas" w:eastAsia="Consolas" w:hAnsi="Consolas"/>
        </w:rPr>
        <w:t xml:space="preserve">  await randomDelay(1000, 3000);
</w:t>
      </w:r>
      <w:r>
        <w:rPr>
          <w:rFonts w:ascii="Consolas" w:cs="Consolas" w:eastAsia="Consolas" w:hAnsi="Consolas"/>
        </w:rPr>
        <w:t xml:space="preserve">  
</w:t>
      </w:r>
      <w:r>
        <w:rPr>
          <w:rFonts w:ascii="Consolas" w:cs="Consolas" w:eastAsia="Consolas" w:hAnsi="Consolas"/>
        </w:rPr>
        <w:t xml:space="preserve">  // 再次滚动
</w:t>
      </w:r>
      <w:r>
        <w:rPr>
          <w:rFonts w:ascii="Consolas" w:cs="Consolas" w:eastAsia="Consolas" w:hAnsi="Consolas"/>
        </w:rPr>
        <w:t xml:space="preserve">  await browser.evaluate(() =&gt; {
</w:t>
      </w:r>
      <w:r>
        <w:rPr>
          <w:rFonts w:ascii="Consolas" w:cs="Consolas" w:eastAsia="Consolas" w:hAnsi="Consolas"/>
        </w:rPr>
        <w:t xml:space="preserve">    window.scrollBy(0, Math.random() * 300 + 100);
</w:t>
      </w:r>
      <w:r>
        <w:rPr>
          <w:rFonts w:ascii="Consolas" w:cs="Consolas" w:eastAsia="Consolas" w:hAnsi="Consolas"/>
        </w:rPr>
        <w:t xml:space="preserve">  });
</w:t>
      </w:r>
      <w:r>
        <w:rPr>
          <w:rFonts w:ascii="Consolas" w:cs="Consolas" w:eastAsia="Consolas" w:hAnsi="Consolas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五、实际搜索案例</w:t>
      </w:r>
    </w:p>
    <w:p>
      <w:pPr>
        <w:pStyle w:val="Heading2"/>
      </w:pPr>
      <w:r>
        <w:t xml:space="preserve">5.1 高匹配职位示例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职位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详细信息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匹配度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品牌策划</w:t>
            </w:r>
          </w:p>
          <w:p>
            <w:r>
              <w:rPr>
                <w:color w:val="666666"/>
                <w:sz w:val="20"/>
                <w:szCs w:val="20"/>
              </w:rPr>
              <w:t xml:space="preserve">理想成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薪资：11-15K | 经验：3-5 年 | 学历：大专</w:t>
            </w:r>
          </w:p>
          <w:p>
            <w:r>
              <w:t xml:space="preserve">区域：龙华区 | 行业：电子商务/大健康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亮点：抖音全球购 TOP1、13 天春节假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4A7C23"/>
                <w:sz w:val="28"/>
                <w:szCs w:val="28"/>
              </w:rPr>
              <w:t xml:space="preserve">85%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高级品牌策划</w:t>
            </w:r>
          </w:p>
          <w:p>
            <w:r>
              <w:rPr>
                <w:color w:val="666666"/>
                <w:sz w:val="20"/>
                <w:szCs w:val="20"/>
              </w:rPr>
              <w:t xml:space="preserve">深圳美山实业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薪资：12-16K | 经验：3-5 年 | 学历：大专</w:t>
            </w:r>
          </w:p>
          <w:p>
            <w:r>
              <w:t xml:space="preserve">区域：龙华区 | 行业：日化/日本商社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亮点：日本总部、会日语优先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4A7C23"/>
                <w:sz w:val="28"/>
                <w:szCs w:val="28"/>
              </w:rPr>
              <w:t xml:space="preserve">75%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品牌策划</w:t>
            </w:r>
          </w:p>
          <w:p>
            <w:r>
              <w:rPr>
                <w:color w:val="666666"/>
                <w:sz w:val="20"/>
                <w:szCs w:val="20"/>
              </w:rPr>
              <w:t xml:space="preserve">嘉方传媒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薪资：15-30K·13 薪 | 经验：1-3 年 | 学历：大专</w:t>
            </w:r>
          </w:p>
          <w:p>
            <w:r>
              <w:t xml:space="preserve">区域：南山区 | 行业：广告营销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亮点：服务 OPPO/网易/腾讯、B 站原住民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4A7C23"/>
                <w:sz w:val="28"/>
                <w:szCs w:val="28"/>
              </w:rPr>
              <w:t xml:space="preserve">82%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六、总结与优化建议</w:t>
      </w:r>
    </w:p>
    <w:p>
      <w:pPr>
        <w:pStyle w:val="Heading2"/>
      </w:pPr>
      <w:r>
        <w:t xml:space="preserve">6.1 核心要点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等待页面完全加载是成功抓取的关键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使用 aria-ref 选择器比 class 更稳定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随机延迟和模拟人类行为可降低风控风险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多维度匹配算法确保推荐质量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去重机制避免重复推荐</w:t>
      </w:r>
    </w:p>
    <w:p>
      <w:pPr>
        <w:pStyle w:val="Heading2"/>
      </w:pPr>
      <w:r>
        <w:t xml:space="preserve">6.2 优化建议</w:t>
      </w:r>
    </w:p>
    <w:p>
      <w:pPr>
        <w:pStyle w:val="ListParagraph"/>
        <w:numPr>
          <w:ilvl w:val="0"/>
          <w:numId w:val="2"/>
        </w:numPr>
      </w:pPr>
      <w:r>
        <w:t xml:space="preserve">增加更多关键词：新媒体运营、内容策划、市场推广</w:t>
      </w:r>
    </w:p>
    <w:p>
      <w:pPr>
        <w:pStyle w:val="ListParagraph"/>
        <w:numPr>
          <w:ilvl w:val="0"/>
          <w:numId w:val="2"/>
        </w:numPr>
      </w:pPr>
      <w:r>
        <w:t xml:space="preserve">扩展搜索城市：广州、杭州、上海</w:t>
      </w:r>
    </w:p>
    <w:p>
      <w:pPr>
        <w:pStyle w:val="ListParagraph"/>
        <w:numPr>
          <w:ilvl w:val="0"/>
          <w:numId w:val="2"/>
        </w:numPr>
      </w:pPr>
      <w:r>
        <w:t xml:space="preserve">添加公司规模筛选：优先 100-499 人成长型公司</w:t>
      </w:r>
    </w:p>
    <w:p>
      <w:pPr>
        <w:pStyle w:val="ListParagraph"/>
        <w:numPr>
          <w:ilvl w:val="0"/>
          <w:numId w:val="2"/>
        </w:numPr>
      </w:pPr>
      <w:r>
        <w:t xml:space="preserve">增加福利权重：五险一金、年终奖、带薪年假</w:t>
      </w:r>
    </w:p>
    <w:p>
      <w:pPr>
        <w:pStyle w:val="ListParagraph"/>
        <w:numPr>
          <w:ilvl w:val="0"/>
          <w:numId w:val="2"/>
        </w:numPr>
      </w:pPr>
      <w:r>
        <w:t xml:space="preserve">记录投递状态：已沟通/已投递/面试中/已 offer</w:t>
      </w:r>
    </w:p>
    <w:p>
      <w:r>
        <w:br w:type="page"/>
      </w:r>
    </w:p>
    <w:p>
      <w:pPr>
        <w:pStyle w:val="Heading1"/>
      </w:pPr>
      <w:r>
        <w:t xml:space="preserve">附录：完整代码文件</w:t>
      </w:r>
    </w:p>
    <w:p>
      <w:r>
        <w:t xml:space="preserve">完整代码已保存至：</w:t>
      </w:r>
      <w:r>
        <w:rPr>
          <w:b/>
          <w:bCs/>
          <w:u w:val="single"/>
        </w:rPr>
        <w:t xml:space="preserve">boss-search-workflow.js</w:t>
      </w:r>
    </w:p>
    <w:p>
      <w:r>
        <w:t xml:space="preserve">文件位置：C:\Users\TR\.openclaw\workspace\</w:t>
      </w:r>
    </w:p>
    <w:p>
      <w:pPr>
        <w:pStyle w:val="InfoBox"/>
      </w:pPr>
      <w:r>
        <w:rPr>
          <w:b/>
          <w:bCs/>
        </w:rPr>
        <w:t xml:space="preserve">提示：</w:t>
      </w:r>
      <w:r>
        <w:t xml:space="preserve">运行代码需要 Node.js 环境和 docx 库。</w:t>
      </w:r>
    </w:p>
    <w:p>
      <w:pPr>
        <w:jc w:val="center"/>
      </w:pPr>
      <w:r>
        <w:rPr>
          <w:i/>
          <w:iCs/>
          <w:color w:val="999999"/>
        </w:rPr>
        <w:t xml:space="preserve">— 文档结束 —</w:t>
      </w:r>
      <w:r>
        <w:rPr>
          <w:color w:val="999999"/>
          <w:sz w:val="18"/>
          <w:szCs w:val="18"/>
        </w:rPr>
        <w:t xml:space="preserve">
生成时间：2026-03-07 22:20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240"/>
      <w:jc w:val="center"/>
    </w:pPr>
    <w:rPr>
      <w:rFonts w:ascii="Arial" w:cs="Arial" w:eastAsia="Arial" w:hAnsi="Arial"/>
      <w:b/>
      <w:bCs/>
      <w:color w:val="1a1a1a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d50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4a7c2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b9b37"/>
      <w:sz w:val="26"/>
      <w:szCs w:val="26"/>
    </w:rPr>
  </w:style>
  <w:style w:type="paragraph" w:styleId="CodeBlock">
    <w:name w:val="Code Block"/>
    <w:basedOn w:val="Normal"/>
    <w:pPr>
      <w:spacing w:after="100" w:before="100"/>
      <w:ind w:left="360"/>
    </w:pPr>
    <w:rPr>
      <w:rFonts w:ascii="Consolas" w:cs="Consolas" w:eastAsia="Consolas" w:hAnsi="Consolas"/>
      <w:color w:val="333333"/>
      <w:sz w:val="22"/>
      <w:szCs w:val="22"/>
    </w:rPr>
  </w:style>
  <w:style w:type="paragraph" w:styleId="InfoBox">
    <w:name w:val="Info Box"/>
    <w:basedOn w:val="Normal"/>
    <w:pPr>
      <w:spacing w:after="120" w:before="120"/>
      <w:ind w:left="360" w:right="360"/>
    </w:pPr>
    <w:rPr>
      <w:i/>
      <w:i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2026-03-07T14:31:29.896Z</dcterms:created>
  <dcterms:modified xsi:type="dcterms:W3CDTF">2026-03-07T14:31:29.897Z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