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45"/>
        <w:gridCol w:w="1969"/>
        <w:gridCol w:w="4319"/>
        <w:gridCol w:w="4319"/>
        <w:gridCol w:w="3508"/>
      </w:tblGrid>
      <w:tr w:rsidR="004A25BA" w:rsidRPr="004A25BA" w14:paraId="6D9AC7A1" w14:textId="77777777" w:rsidTr="009C410E">
        <w:tc>
          <w:tcPr>
            <w:tcW w:w="0" w:type="auto"/>
          </w:tcPr>
          <w:p w14:paraId="2B922FD4" w14:textId="10591599" w:rsidR="004A25BA" w:rsidRPr="004A25BA" w:rsidRDefault="004A25BA">
            <w:pPr>
              <w:rPr>
                <w:rFonts w:ascii="Times New Roman" w:hAnsi="Times New Roman" w:cs="Times New Roman"/>
                <w:lang w:val="kk-KZ"/>
              </w:rPr>
            </w:pPr>
            <w:r w:rsidRPr="004A25BA">
              <w:rPr>
                <w:rFonts w:ascii="Times New Roman" w:hAnsi="Times New Roman" w:cs="Times New Roman"/>
                <w:lang w:val="kk-KZ"/>
              </w:rPr>
              <w:t>№</w:t>
            </w:r>
          </w:p>
        </w:tc>
        <w:tc>
          <w:tcPr>
            <w:tcW w:w="0" w:type="auto"/>
          </w:tcPr>
          <w:p w14:paraId="2241A857" w14:textId="48FBF251" w:rsidR="004A25BA" w:rsidRPr="004A25BA" w:rsidRDefault="004A25BA">
            <w:pPr>
              <w:rPr>
                <w:rFonts w:ascii="Times New Roman" w:hAnsi="Times New Roman" w:cs="Times New Roman"/>
              </w:rPr>
            </w:pPr>
            <w:r w:rsidRPr="004A25BA">
              <w:rPr>
                <w:rFonts w:ascii="Times New Roman" w:hAnsi="Times New Roman" w:cs="Times New Roman"/>
              </w:rPr>
              <w:t xml:space="preserve">Процедура </w:t>
            </w:r>
          </w:p>
        </w:tc>
        <w:tc>
          <w:tcPr>
            <w:tcW w:w="0" w:type="auto"/>
          </w:tcPr>
          <w:p w14:paraId="4BE3E0A8" w14:textId="7428226B" w:rsidR="004A25BA" w:rsidRPr="004A25BA" w:rsidRDefault="004A25BA">
            <w:pPr>
              <w:rPr>
                <w:rFonts w:ascii="Times New Roman" w:hAnsi="Times New Roman" w:cs="Times New Roman"/>
                <w:lang w:val="kk-KZ"/>
              </w:rPr>
            </w:pPr>
            <w:r w:rsidRPr="004A25BA">
              <w:rPr>
                <w:rFonts w:ascii="Times New Roman" w:hAnsi="Times New Roman" w:cs="Times New Roman"/>
                <w:lang w:val="kk-KZ"/>
              </w:rPr>
              <w:t xml:space="preserve">Описание </w:t>
            </w:r>
          </w:p>
        </w:tc>
        <w:tc>
          <w:tcPr>
            <w:tcW w:w="0" w:type="auto"/>
          </w:tcPr>
          <w:p w14:paraId="002E58B7" w14:textId="3523B776" w:rsidR="004A25BA" w:rsidRPr="004A25BA" w:rsidRDefault="004A25BA">
            <w:pPr>
              <w:rPr>
                <w:rFonts w:ascii="Times New Roman" w:hAnsi="Times New Roman" w:cs="Times New Roman"/>
                <w:lang w:val="kk-KZ"/>
              </w:rPr>
            </w:pPr>
            <w:r w:rsidRPr="004A25BA">
              <w:rPr>
                <w:rFonts w:ascii="Times New Roman" w:hAnsi="Times New Roman" w:cs="Times New Roman"/>
                <w:lang w:val="kk-KZ"/>
              </w:rPr>
              <w:t xml:space="preserve">Срок проведения </w:t>
            </w:r>
          </w:p>
        </w:tc>
        <w:tc>
          <w:tcPr>
            <w:tcW w:w="0" w:type="auto"/>
          </w:tcPr>
          <w:p w14:paraId="0D0E0321" w14:textId="31EC917A" w:rsidR="004A25BA" w:rsidRPr="004A25BA" w:rsidRDefault="004A25BA">
            <w:pPr>
              <w:rPr>
                <w:rFonts w:ascii="Times New Roman" w:hAnsi="Times New Roman" w:cs="Times New Roman"/>
                <w:lang w:val="kk-KZ"/>
              </w:rPr>
            </w:pPr>
            <w:r w:rsidRPr="004A25BA">
              <w:rPr>
                <w:rFonts w:ascii="Times New Roman" w:hAnsi="Times New Roman" w:cs="Times New Roman"/>
                <w:lang w:val="kk-KZ"/>
              </w:rPr>
              <w:t xml:space="preserve">Экспертиза образцов </w:t>
            </w:r>
          </w:p>
        </w:tc>
      </w:tr>
      <w:tr w:rsidR="004A25BA" w:rsidRPr="004A25BA" w14:paraId="01C0E32A" w14:textId="77777777" w:rsidTr="009C410E">
        <w:tc>
          <w:tcPr>
            <w:tcW w:w="0" w:type="auto"/>
          </w:tcPr>
          <w:p w14:paraId="65E94E02" w14:textId="5B95C80A" w:rsidR="004A25BA" w:rsidRPr="004A25BA" w:rsidRDefault="004A25BA">
            <w:pPr>
              <w:rPr>
                <w:rFonts w:ascii="Times New Roman" w:hAnsi="Times New Roman" w:cs="Times New Roman"/>
                <w:lang w:val="kk-KZ"/>
              </w:rPr>
            </w:pPr>
            <w:r w:rsidRPr="004A25BA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0" w:type="auto"/>
          </w:tcPr>
          <w:p w14:paraId="42628E40" w14:textId="4D0B3BD2" w:rsidR="004A25BA" w:rsidRPr="00171A81" w:rsidRDefault="004A25BA">
            <w:pPr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171A81">
              <w:rPr>
                <w:rFonts w:ascii="Times New Roman" w:hAnsi="Times New Roman" w:cs="Times New Roman"/>
                <w:b/>
                <w:bCs/>
                <w:lang w:val="kk-KZ"/>
              </w:rPr>
              <w:t xml:space="preserve">Приведение в соответствие </w:t>
            </w:r>
          </w:p>
        </w:tc>
        <w:tc>
          <w:tcPr>
            <w:tcW w:w="0" w:type="auto"/>
          </w:tcPr>
          <w:p w14:paraId="0B55DFBF" w14:textId="1C0AE8A5" w:rsidR="004A4694" w:rsidRPr="004A4694" w:rsidRDefault="004A4694" w:rsidP="004A4694">
            <w:pPr>
              <w:rPr>
                <w:rFonts w:ascii="Times New Roman" w:hAnsi="Times New Roman" w:cs="Times New Roman"/>
                <w:lang w:val="kk-KZ"/>
              </w:rPr>
            </w:pPr>
            <w:r w:rsidRPr="004A4694">
              <w:rPr>
                <w:rFonts w:ascii="Times New Roman" w:hAnsi="Times New Roman" w:cs="Times New Roman"/>
                <w:lang w:val="kk-KZ"/>
              </w:rPr>
              <w:t>д) регистрационные досье ветеринарных лекарственных препаратов, зарегистрированных в соответствии с подпунктами "а" и "б1" настоящего пункта, подлежат приведению в соответствие с Правилами до 31 декабря 2030 г.;</w:t>
            </w:r>
          </w:p>
          <w:p w14:paraId="31034CCD" w14:textId="77777777" w:rsidR="004A25BA" w:rsidRDefault="004A4694" w:rsidP="004A4694">
            <w:pPr>
              <w:rPr>
                <w:rFonts w:ascii="Times New Roman" w:hAnsi="Times New Roman" w:cs="Times New Roman"/>
                <w:lang w:val="kk-KZ"/>
              </w:rPr>
            </w:pPr>
            <w:r w:rsidRPr="004A4694">
              <w:rPr>
                <w:rFonts w:ascii="Times New Roman" w:hAnsi="Times New Roman" w:cs="Times New Roman"/>
                <w:lang w:val="kk-KZ"/>
              </w:rPr>
              <w:t xml:space="preserve">      е) регистрационные досье ветеринарных лекарственных препаратов, зарегистрированных в соответствии с подпунктом "б" настоящего пункта, подлежат приведению в соответствие с Правилами до даты истечения срока действия их регистрационных удостоверений согласно подпункту "г" настоящего пункта;</w:t>
            </w:r>
          </w:p>
          <w:p w14:paraId="5D420D6E" w14:textId="77777777" w:rsidR="004A4694" w:rsidRDefault="004A4694" w:rsidP="004A4694">
            <w:pPr>
              <w:rPr>
                <w:rFonts w:ascii="Times New Roman" w:hAnsi="Times New Roman" w:cs="Times New Roman"/>
                <w:lang w:val="kk-KZ"/>
              </w:rPr>
            </w:pPr>
          </w:p>
          <w:p w14:paraId="1DB1C7F7" w14:textId="27553F86" w:rsidR="004A4694" w:rsidRDefault="004A4694" w:rsidP="004A469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</w:t>
            </w:r>
            <w:r w:rsidRPr="004A4694">
              <w:rPr>
                <w:rFonts w:ascii="Times New Roman" w:hAnsi="Times New Roman" w:cs="Times New Roman"/>
                <w:b/>
                <w:bCs/>
              </w:rPr>
              <w:t>одраздел 8 раздела V</w:t>
            </w:r>
          </w:p>
          <w:p w14:paraId="036FEBE7" w14:textId="77777777" w:rsidR="004A4694" w:rsidRDefault="004A4694" w:rsidP="004A4694">
            <w:pPr>
              <w:rPr>
                <w:rFonts w:ascii="Times New Roman" w:hAnsi="Times New Roman" w:cs="Times New Roman"/>
                <w:lang w:val="kk-KZ"/>
              </w:rPr>
            </w:pPr>
          </w:p>
          <w:p w14:paraId="60FFF48B" w14:textId="77777777" w:rsidR="004A4694" w:rsidRPr="004A4694" w:rsidRDefault="004A4694" w:rsidP="004A4694">
            <w:pPr>
              <w:rPr>
                <w:rFonts w:ascii="Times New Roman" w:hAnsi="Times New Roman" w:cs="Times New Roman"/>
              </w:rPr>
            </w:pPr>
            <w:r w:rsidRPr="004A4694">
              <w:rPr>
                <w:rFonts w:ascii="Times New Roman" w:hAnsi="Times New Roman" w:cs="Times New Roman"/>
              </w:rPr>
              <w:t xml:space="preserve">  </w:t>
            </w:r>
            <w:r w:rsidRPr="004A4694">
              <w:rPr>
                <w:rFonts w:ascii="Times New Roman" w:hAnsi="Times New Roman" w:cs="Times New Roman"/>
                <w:b/>
                <w:bCs/>
              </w:rPr>
              <w:t>204.</w:t>
            </w:r>
            <w:r w:rsidRPr="004A4694">
              <w:rPr>
                <w:rFonts w:ascii="Times New Roman" w:hAnsi="Times New Roman" w:cs="Times New Roman"/>
              </w:rPr>
              <w:t xml:space="preserve"> В целях приведения регистрационного досье ветеринарного лекарственного препарата в соответствие с требованиями настоящих Правил заявитель представляет в уполномоченный орган одного из государств-членов, на территории которого был зарегистрирован ветеринарный лекарственный препарат в соответствии с законодательством государства-члена, на русском языке </w:t>
            </w:r>
            <w:r w:rsidRPr="004A4694">
              <w:rPr>
                <w:rFonts w:ascii="Times New Roman" w:hAnsi="Times New Roman" w:cs="Times New Roman"/>
              </w:rPr>
              <w:lastRenderedPageBreak/>
              <w:t>(этот уполномоченный орган становится референтным органом по регистрации):</w:t>
            </w:r>
          </w:p>
          <w:p w14:paraId="565575C6" w14:textId="2DC3821A" w:rsidR="004A4694" w:rsidRPr="004A4694" w:rsidRDefault="004A4694" w:rsidP="004A4694">
            <w:pPr>
              <w:rPr>
                <w:rFonts w:ascii="Times New Roman" w:hAnsi="Times New Roman" w:cs="Times New Roman"/>
              </w:rPr>
            </w:pPr>
            <w:r w:rsidRPr="004A4694">
              <w:rPr>
                <w:rFonts w:ascii="Times New Roman" w:hAnsi="Times New Roman" w:cs="Times New Roman"/>
              </w:rPr>
              <w:t>      заявление о приведении регистрационного досье ветеринарного лекарственного препарата в соответствие с требованиями настоящих Правил на бумажном носителе и (или) в электронном виде по форме, предусмотренной приложением № 10 к настоящим Правилам (форма 10.5) (далее – заявление о приведении в соответствие регистрационного досье);</w:t>
            </w:r>
          </w:p>
          <w:p w14:paraId="279421BF" w14:textId="77777777" w:rsidR="004A4694" w:rsidRPr="004A4694" w:rsidRDefault="004A4694" w:rsidP="004A4694">
            <w:pPr>
              <w:rPr>
                <w:rFonts w:ascii="Times New Roman" w:hAnsi="Times New Roman" w:cs="Times New Roman"/>
              </w:rPr>
            </w:pPr>
            <w:r w:rsidRPr="004A4694">
              <w:rPr>
                <w:rFonts w:ascii="Times New Roman" w:hAnsi="Times New Roman" w:cs="Times New Roman"/>
              </w:rPr>
              <w:t>      документы, подтверждающие уплату референтному органу по регистрации сбора (пошлины) за экспертизу ветеринарного лекарственного средства в случаях и в порядке, установленных законодательством государства-члена;</w:t>
            </w:r>
          </w:p>
          <w:p w14:paraId="78DF56AE" w14:textId="77777777" w:rsidR="004A4694" w:rsidRPr="004A4694" w:rsidRDefault="004A4694" w:rsidP="004A4694">
            <w:pPr>
              <w:rPr>
                <w:rFonts w:ascii="Times New Roman" w:hAnsi="Times New Roman" w:cs="Times New Roman"/>
              </w:rPr>
            </w:pPr>
            <w:r w:rsidRPr="004A4694">
              <w:rPr>
                <w:rFonts w:ascii="Times New Roman" w:hAnsi="Times New Roman" w:cs="Times New Roman"/>
              </w:rPr>
              <w:t>      обновленное регистрационное досье (на бумажном носителе и в электронном виде);</w:t>
            </w:r>
          </w:p>
          <w:p w14:paraId="2B0D3731" w14:textId="77777777" w:rsidR="004A4694" w:rsidRPr="004A4694" w:rsidRDefault="004A4694" w:rsidP="004A4694">
            <w:pPr>
              <w:rPr>
                <w:rFonts w:ascii="Times New Roman" w:hAnsi="Times New Roman" w:cs="Times New Roman"/>
              </w:rPr>
            </w:pPr>
            <w:r w:rsidRPr="004A4694">
              <w:rPr>
                <w:rFonts w:ascii="Times New Roman" w:hAnsi="Times New Roman" w:cs="Times New Roman"/>
              </w:rPr>
              <w:t xml:space="preserve">      пояснительную записку-обоснование об отсутствии (или наличии) в обновленном регистрационном досье отличий от регистрационного досье ветеринарного лекарственного препарата, на основании которого ветеринарный лекарственный препарат был зарегистрирован в соответствии с законодательством государств-членов, </w:t>
            </w:r>
            <w:r w:rsidRPr="004A4694">
              <w:rPr>
                <w:rFonts w:ascii="Times New Roman" w:hAnsi="Times New Roman" w:cs="Times New Roman"/>
              </w:rPr>
              <w:lastRenderedPageBreak/>
              <w:t>которые могут негативно повлиять на качество, безопасность и эффективность ветеринарного лекарственного препарата или отношение ожидаемой пользы к возможному риску применения ветеринарного лекарственного препарата (на бумажном носителе и в электронном виде);</w:t>
            </w:r>
          </w:p>
          <w:p w14:paraId="350B0E85" w14:textId="3E8F36E4" w:rsidR="004A4694" w:rsidRPr="004A4694" w:rsidRDefault="004A4694" w:rsidP="004A4694">
            <w:pPr>
              <w:rPr>
                <w:rFonts w:ascii="Times New Roman" w:hAnsi="Times New Roman" w:cs="Times New Roman"/>
              </w:rPr>
            </w:pPr>
            <w:r w:rsidRPr="004A4694">
              <w:rPr>
                <w:rFonts w:ascii="Times New Roman" w:hAnsi="Times New Roman" w:cs="Times New Roman"/>
              </w:rPr>
              <w:t>      периодический отчет за период регистрации ветеринарного лекарственного препарата, но не более чем за 5 последних лет его фактического обращения (на бумажном носителе и в электронном виде), в соответствии с формой, предусмотренной приложением № 13 к настоящим Правилам.</w:t>
            </w:r>
          </w:p>
          <w:p w14:paraId="0438D53E" w14:textId="77777777" w:rsidR="004A4694" w:rsidRPr="004A4694" w:rsidRDefault="004A4694" w:rsidP="004A4694">
            <w:pPr>
              <w:rPr>
                <w:rFonts w:ascii="Times New Roman" w:hAnsi="Times New Roman" w:cs="Times New Roman"/>
              </w:rPr>
            </w:pPr>
            <w:r w:rsidRPr="004A4694">
              <w:rPr>
                <w:rFonts w:ascii="Times New Roman" w:hAnsi="Times New Roman" w:cs="Times New Roman"/>
              </w:rPr>
              <w:t xml:space="preserve">      При отсутствии в актах, входящих в право Союза, значения максимально допустимого уровня заявитель вправе представить в референтный орган по регистрации дополнительные материалы (документ (копию документа, заверенную в установленном порядке) уполномоченного органа в области охраны здоровья человека государства-члена о согласовании значения максимально допустимого уровня (выше, чем "не допускается"), результаты дополнительных доклинических исследований </w:t>
            </w:r>
            <w:r w:rsidRPr="004A4694">
              <w:rPr>
                <w:rFonts w:ascii="Times New Roman" w:hAnsi="Times New Roman" w:cs="Times New Roman"/>
              </w:rPr>
              <w:lastRenderedPageBreak/>
              <w:t>(испытаний) (или) клинических исследований (испытаний) ветеринарных лекарственных препаратов, актуальные научные и (или) литературные данные и др.), включив их в состав обновленного регистрационного досье фармацевтического ветеринарного лекарственного препарата, предназначенного в целях применения для продуктивных животных (в том числе объектов аквакультуры животного происхождения).</w:t>
            </w:r>
          </w:p>
          <w:p w14:paraId="13596599" w14:textId="77777777" w:rsidR="004A4694" w:rsidRPr="004A4694" w:rsidRDefault="004A4694" w:rsidP="004A4694">
            <w:pPr>
              <w:rPr>
                <w:rFonts w:ascii="Times New Roman" w:hAnsi="Times New Roman" w:cs="Times New Roman"/>
              </w:rPr>
            </w:pPr>
            <w:r w:rsidRPr="004A4694">
              <w:rPr>
                <w:rFonts w:ascii="Times New Roman" w:hAnsi="Times New Roman" w:cs="Times New Roman"/>
              </w:rPr>
              <w:t>      Образцы ветеринарного лекарственного средства представляются в экспертное учреждение согласно распоряжению референтного органа по регистрации.</w:t>
            </w:r>
          </w:p>
          <w:p w14:paraId="679B494A" w14:textId="14CAF4B9" w:rsidR="004A4694" w:rsidRPr="004A4694" w:rsidRDefault="004A4694" w:rsidP="004A4694">
            <w:pPr>
              <w:rPr>
                <w:rFonts w:ascii="Times New Roman" w:hAnsi="Times New Roman" w:cs="Times New Roman"/>
              </w:rPr>
            </w:pPr>
            <w:r w:rsidRPr="004A4694">
              <w:rPr>
                <w:rFonts w:ascii="Times New Roman" w:hAnsi="Times New Roman" w:cs="Times New Roman"/>
              </w:rPr>
              <w:t xml:space="preserve">      Данные о доклинических исследованиях (испытаниях) ветеринарного лекарственного средства и клинических исследованиях (испытаниях) ветеринарного лекарственного препарата представляются в обновленном регистрационном досье в виде соответствующих отчетов, которые могут не приводиться в соответствие с требованиями настоящих Правил в части их оформления в том случае, если их содержательная часть соответствует принципам проведения доклинических исследований </w:t>
            </w:r>
            <w:r w:rsidRPr="004A4694">
              <w:rPr>
                <w:rFonts w:ascii="Times New Roman" w:hAnsi="Times New Roman" w:cs="Times New Roman"/>
              </w:rPr>
              <w:lastRenderedPageBreak/>
              <w:t>(испытаний) клинических исследований (испытаний) ветеринарных лекарственных препаратов согласно приложениям № 14 и 15.</w:t>
            </w:r>
          </w:p>
          <w:p w14:paraId="25347C55" w14:textId="77777777" w:rsidR="004A4694" w:rsidRPr="004A4694" w:rsidRDefault="004A4694" w:rsidP="004A4694">
            <w:pPr>
              <w:rPr>
                <w:rFonts w:ascii="Times New Roman" w:hAnsi="Times New Roman" w:cs="Times New Roman"/>
              </w:rPr>
            </w:pPr>
            <w:r w:rsidRPr="004A4694">
              <w:rPr>
                <w:rFonts w:ascii="Times New Roman" w:hAnsi="Times New Roman" w:cs="Times New Roman"/>
              </w:rPr>
              <w:t> </w:t>
            </w:r>
            <w:r w:rsidRPr="004A4694">
              <w:rPr>
                <w:rFonts w:ascii="Times New Roman" w:hAnsi="Times New Roman" w:cs="Times New Roman"/>
                <w:b/>
                <w:bCs/>
              </w:rPr>
              <w:t>205.</w:t>
            </w:r>
            <w:r w:rsidRPr="004A4694">
              <w:rPr>
                <w:rFonts w:ascii="Times New Roman" w:hAnsi="Times New Roman" w:cs="Times New Roman"/>
              </w:rPr>
              <w:t> Заявление о приведении в соответствие регистрационного досье должно быть подано:</w:t>
            </w:r>
          </w:p>
          <w:p w14:paraId="69928EC9" w14:textId="77777777" w:rsidR="004A4694" w:rsidRPr="004A4694" w:rsidRDefault="004A4694" w:rsidP="004A4694">
            <w:pPr>
              <w:rPr>
                <w:rFonts w:ascii="Times New Roman" w:hAnsi="Times New Roman" w:cs="Times New Roman"/>
              </w:rPr>
            </w:pPr>
            <w:r w:rsidRPr="004A4694">
              <w:rPr>
                <w:rFonts w:ascii="Times New Roman" w:hAnsi="Times New Roman" w:cs="Times New Roman"/>
              </w:rPr>
              <w:t>      а) для ветеринарных лекарственных препаратов, имеющих в соответствии с законодательством государства-члена ограниченный срок действия регистрации (срочная регистрация), не позднее чем за 230 рабочих дней до окончания срока действия регистрации ветеринарного лекарственного препарата;</w:t>
            </w:r>
          </w:p>
          <w:p w14:paraId="367CA0EB" w14:textId="77777777" w:rsidR="004A4694" w:rsidRPr="004A4694" w:rsidRDefault="004A4694" w:rsidP="004A4694">
            <w:pPr>
              <w:rPr>
                <w:rFonts w:ascii="Times New Roman" w:hAnsi="Times New Roman" w:cs="Times New Roman"/>
              </w:rPr>
            </w:pPr>
            <w:r w:rsidRPr="004A4694">
              <w:rPr>
                <w:rFonts w:ascii="Times New Roman" w:hAnsi="Times New Roman" w:cs="Times New Roman"/>
              </w:rPr>
              <w:t>      б) для ветеринарных лекарственных препаратов, имеющих в соответствии с законодательством государства-члена ограниченный срок действия продленной регистрации (пролонгация срочной регистрации), не позднее чем за 230 рабочих дней до 31 декабря 2030 г.;</w:t>
            </w:r>
          </w:p>
          <w:p w14:paraId="6636206D" w14:textId="77777777" w:rsidR="004A4694" w:rsidRPr="004A4694" w:rsidRDefault="004A4694" w:rsidP="004A4694">
            <w:pPr>
              <w:rPr>
                <w:rFonts w:ascii="Times New Roman" w:hAnsi="Times New Roman" w:cs="Times New Roman"/>
              </w:rPr>
            </w:pPr>
            <w:r w:rsidRPr="004A4694">
              <w:rPr>
                <w:rFonts w:ascii="Times New Roman" w:hAnsi="Times New Roman" w:cs="Times New Roman"/>
              </w:rPr>
              <w:t>      в) для ветеринарных лекарственных препаратов, имеющих в соответствии с законодательством государства-члена неограниченный срок действия регистрации (бессрочная регистрация), не позднее чем за 230 рабочих дней до 31 декабря 2030 г.</w:t>
            </w:r>
          </w:p>
          <w:p w14:paraId="59F7F9D3" w14:textId="4754FD80" w:rsidR="004A4694" w:rsidRPr="004A4694" w:rsidRDefault="004A4694" w:rsidP="004A46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F149F96" w14:textId="77777777" w:rsidR="000D3A23" w:rsidRDefault="000D3A23" w:rsidP="000D3A2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П</w:t>
            </w:r>
            <w:r w:rsidRPr="004A4694">
              <w:rPr>
                <w:rFonts w:ascii="Times New Roman" w:hAnsi="Times New Roman" w:cs="Times New Roman"/>
                <w:b/>
                <w:bCs/>
              </w:rPr>
              <w:t>одраздел 8 раздела V</w:t>
            </w:r>
          </w:p>
          <w:p w14:paraId="70F90EBD" w14:textId="77777777" w:rsidR="000D3A23" w:rsidRPr="000D3A23" w:rsidRDefault="000D3A23" w:rsidP="004A4694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77D0D3E" w14:textId="753AEF3E" w:rsidR="004A4694" w:rsidRPr="004A4694" w:rsidRDefault="004A4694" w:rsidP="004A4694">
            <w:pPr>
              <w:rPr>
                <w:rFonts w:ascii="Times New Roman" w:hAnsi="Times New Roman" w:cs="Times New Roman"/>
                <w:lang w:val="kk-KZ"/>
              </w:rPr>
            </w:pPr>
            <w:r w:rsidRPr="004A4694">
              <w:rPr>
                <w:rFonts w:ascii="Times New Roman" w:hAnsi="Times New Roman" w:cs="Times New Roman"/>
                <w:b/>
                <w:bCs/>
                <w:lang w:val="kk-KZ"/>
              </w:rPr>
              <w:t>217</w:t>
            </w:r>
            <w:r w:rsidRPr="004A4694">
              <w:rPr>
                <w:rFonts w:ascii="Times New Roman" w:hAnsi="Times New Roman" w:cs="Times New Roman"/>
                <w:lang w:val="kk-KZ"/>
              </w:rPr>
              <w:t>. Срок проведения экспертным учреждением экспертизы ветеринарного лекарственного средства в целях приведения регистрационного досье ветеринарного лекарственного препарата в соответствие с требованиями настоящих Правил составляет:</w:t>
            </w:r>
          </w:p>
          <w:p w14:paraId="0371BEB9" w14:textId="77777777" w:rsidR="004A4694" w:rsidRPr="004A4694" w:rsidRDefault="004A4694" w:rsidP="004A4694">
            <w:pPr>
              <w:rPr>
                <w:rFonts w:ascii="Times New Roman" w:hAnsi="Times New Roman" w:cs="Times New Roman"/>
                <w:lang w:val="kk-KZ"/>
              </w:rPr>
            </w:pPr>
          </w:p>
          <w:p w14:paraId="3DAE5F5A" w14:textId="77777777" w:rsidR="004A4694" w:rsidRPr="004A4694" w:rsidRDefault="004A4694" w:rsidP="004A4694">
            <w:pPr>
              <w:rPr>
                <w:rFonts w:ascii="Times New Roman" w:hAnsi="Times New Roman" w:cs="Times New Roman"/>
                <w:lang w:val="kk-KZ"/>
              </w:rPr>
            </w:pPr>
            <w:r w:rsidRPr="004A4694">
              <w:rPr>
                <w:rFonts w:ascii="Times New Roman" w:hAnsi="Times New Roman" w:cs="Times New Roman"/>
                <w:lang w:val="kk-KZ"/>
              </w:rPr>
              <w:t xml:space="preserve">      для ветеринарных лекарственных препаратов, которые не относятся к группе (категории) ветеринарных лекарственных препаратов (с одним действующим веществом), зарегистрированных в соответствии с законодательством государств-членов и не имеющих в составе действующих веществ (в случае наличия соответствующей фармакопейной статьи Фармакопеи Союза) по перечню, предусмотренному приложением № 16 к настоящим Правилам, и ветеринарных лекарственных препаратов, которые не относятся к группе (категории) ветеринарных лекарственных препаратов, зарегистрированных в соответствии с законодательством государства-члена, по перечню, предусмотренному </w:t>
            </w:r>
            <w:r w:rsidRPr="004A4694">
              <w:rPr>
                <w:rFonts w:ascii="Times New Roman" w:hAnsi="Times New Roman" w:cs="Times New Roman"/>
                <w:lang w:val="kk-KZ"/>
              </w:rPr>
              <w:lastRenderedPageBreak/>
              <w:t>приложением № 16</w:t>
            </w:r>
            <w:r w:rsidRPr="004A4694">
              <w:rPr>
                <w:rFonts w:ascii="Times New Roman" w:hAnsi="Times New Roman" w:cs="Times New Roman"/>
                <w:vertAlign w:val="superscript"/>
                <w:lang w:val="kk-KZ"/>
              </w:rPr>
              <w:t>1</w:t>
            </w:r>
            <w:r w:rsidRPr="004A4694">
              <w:rPr>
                <w:rFonts w:ascii="Times New Roman" w:hAnsi="Times New Roman" w:cs="Times New Roman"/>
                <w:lang w:val="kk-KZ"/>
              </w:rPr>
              <w:t xml:space="preserve"> к настоящим Правилам, – </w:t>
            </w:r>
            <w:r w:rsidRPr="004A4694">
              <w:rPr>
                <w:rFonts w:ascii="Times New Roman" w:hAnsi="Times New Roman" w:cs="Times New Roman"/>
                <w:b/>
                <w:bCs/>
                <w:lang w:val="kk-KZ"/>
              </w:rPr>
              <w:t>не более 90 рабочих дней</w:t>
            </w:r>
            <w:r w:rsidRPr="004A4694">
              <w:rPr>
                <w:rFonts w:ascii="Times New Roman" w:hAnsi="Times New Roman" w:cs="Times New Roman"/>
                <w:lang w:val="kk-KZ"/>
              </w:rPr>
              <w:t>;</w:t>
            </w:r>
          </w:p>
          <w:p w14:paraId="658CD69C" w14:textId="77777777" w:rsidR="004A4694" w:rsidRPr="004A4694" w:rsidRDefault="004A4694" w:rsidP="004A4694">
            <w:pPr>
              <w:rPr>
                <w:rFonts w:ascii="Times New Roman" w:hAnsi="Times New Roman" w:cs="Times New Roman"/>
                <w:lang w:val="kk-KZ"/>
              </w:rPr>
            </w:pPr>
          </w:p>
          <w:p w14:paraId="132B4B5F" w14:textId="77777777" w:rsidR="004A25BA" w:rsidRDefault="004A4694" w:rsidP="004A4694">
            <w:pPr>
              <w:rPr>
                <w:rFonts w:ascii="Times New Roman" w:hAnsi="Times New Roman" w:cs="Times New Roman"/>
                <w:lang w:val="kk-KZ"/>
              </w:rPr>
            </w:pPr>
            <w:r w:rsidRPr="004A4694">
              <w:rPr>
                <w:rFonts w:ascii="Times New Roman" w:hAnsi="Times New Roman" w:cs="Times New Roman"/>
                <w:lang w:val="kk-KZ"/>
              </w:rPr>
              <w:t xml:space="preserve">      для групп (категорий) ветеринарных лекарственных препаратов, зарегистрированных в соответствии с законодательством государств-членов, по перечню, предусмотренному приложением № 16</w:t>
            </w:r>
            <w:r w:rsidRPr="004A4694">
              <w:rPr>
                <w:rFonts w:ascii="Times New Roman" w:hAnsi="Times New Roman" w:cs="Times New Roman"/>
                <w:vertAlign w:val="superscript"/>
                <w:lang w:val="kk-KZ"/>
              </w:rPr>
              <w:t>1</w:t>
            </w:r>
            <w:r w:rsidRPr="004A4694">
              <w:rPr>
                <w:rFonts w:ascii="Times New Roman" w:hAnsi="Times New Roman" w:cs="Times New Roman"/>
                <w:lang w:val="kk-KZ"/>
              </w:rPr>
              <w:t xml:space="preserve"> к настоящим Правилам, – </w:t>
            </w:r>
            <w:r w:rsidRPr="004A4694">
              <w:rPr>
                <w:rFonts w:ascii="Times New Roman" w:hAnsi="Times New Roman" w:cs="Times New Roman"/>
                <w:b/>
                <w:bCs/>
                <w:lang w:val="kk-KZ"/>
              </w:rPr>
              <w:t>не более 70 рабочих дней</w:t>
            </w:r>
            <w:r w:rsidRPr="004A4694">
              <w:rPr>
                <w:rFonts w:ascii="Times New Roman" w:hAnsi="Times New Roman" w:cs="Times New Roman"/>
                <w:lang w:val="kk-KZ"/>
              </w:rPr>
              <w:t>.</w:t>
            </w:r>
          </w:p>
          <w:p w14:paraId="498B7C2E" w14:textId="77777777" w:rsidR="004A4694" w:rsidRDefault="004A4694" w:rsidP="004A4694">
            <w:pPr>
              <w:rPr>
                <w:rFonts w:ascii="Times New Roman" w:hAnsi="Times New Roman" w:cs="Times New Roman"/>
                <w:lang w:val="kk-KZ"/>
              </w:rPr>
            </w:pPr>
          </w:p>
          <w:p w14:paraId="193805EC" w14:textId="11976947" w:rsidR="004A4694" w:rsidRPr="004A25BA" w:rsidRDefault="004A4694" w:rsidP="004A4694">
            <w:pPr>
              <w:rPr>
                <w:rFonts w:ascii="Times New Roman" w:hAnsi="Times New Roman" w:cs="Times New Roman"/>
                <w:lang w:val="kk-KZ"/>
              </w:rPr>
            </w:pPr>
            <w:r w:rsidRPr="004A4694">
              <w:rPr>
                <w:rFonts w:ascii="Times New Roman" w:hAnsi="Times New Roman" w:cs="Times New Roman"/>
                <w:b/>
                <w:bCs/>
              </w:rPr>
              <w:t>блок-схем</w:t>
            </w:r>
            <w:r>
              <w:rPr>
                <w:rFonts w:ascii="Times New Roman" w:hAnsi="Times New Roman" w:cs="Times New Roman"/>
                <w:b/>
                <w:bCs/>
              </w:rPr>
              <w:t>ы</w:t>
            </w:r>
            <w:r w:rsidRPr="004A4694">
              <w:rPr>
                <w:rFonts w:ascii="Times New Roman" w:hAnsi="Times New Roman" w:cs="Times New Roman"/>
                <w:b/>
                <w:bCs/>
              </w:rPr>
              <w:t xml:space="preserve"> 9.12 и 9.12</w:t>
            </w:r>
            <w:r w:rsidR="000A7830">
              <w:rPr>
                <w:rFonts w:ascii="Times New Roman" w:hAnsi="Times New Roman" w:cs="Times New Roman"/>
                <w:b/>
                <w:bCs/>
                <w:lang w:val="kk-KZ"/>
              </w:rPr>
              <w:t>.</w:t>
            </w:r>
            <w:r w:rsidRPr="004A469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</w:tcPr>
          <w:p w14:paraId="1DB7542F" w14:textId="77777777" w:rsidR="000D3A23" w:rsidRDefault="000D3A23" w:rsidP="000D3A2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П</w:t>
            </w:r>
            <w:r w:rsidRPr="004A4694">
              <w:rPr>
                <w:rFonts w:ascii="Times New Roman" w:hAnsi="Times New Roman" w:cs="Times New Roman"/>
                <w:b/>
                <w:bCs/>
              </w:rPr>
              <w:t>одраздел 8 раздела V</w:t>
            </w:r>
          </w:p>
          <w:p w14:paraId="3D3CC171" w14:textId="77777777" w:rsidR="000D3A23" w:rsidRPr="00AE0606" w:rsidRDefault="000D3A23" w:rsidP="004A4694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7E7B70D" w14:textId="1D255BBA" w:rsidR="004A4694" w:rsidRPr="004A4694" w:rsidRDefault="004A4694" w:rsidP="004A4694">
            <w:pPr>
              <w:rPr>
                <w:rFonts w:ascii="Times New Roman" w:hAnsi="Times New Roman" w:cs="Times New Roman"/>
                <w:lang w:val="kk-KZ"/>
              </w:rPr>
            </w:pPr>
            <w:r w:rsidRPr="004A4694">
              <w:rPr>
                <w:rFonts w:ascii="Times New Roman" w:hAnsi="Times New Roman" w:cs="Times New Roman"/>
                <w:b/>
                <w:bCs/>
                <w:lang w:val="kk-KZ"/>
              </w:rPr>
              <w:t>213.</w:t>
            </w:r>
            <w:r w:rsidRPr="004A4694">
              <w:rPr>
                <w:rFonts w:ascii="Times New Roman" w:hAnsi="Times New Roman" w:cs="Times New Roman"/>
                <w:lang w:val="kk-KZ"/>
              </w:rPr>
              <w:t xml:space="preserve"> Заявитель не позднее 45 рабочих дней с даты получения решения референтного органа по регистрации о проведении экспертизы ветеринарного лекарственного средства в целях приведения регистрационного досье фармацевтического ветеринарного лекарственного препарата в соответствие с требованиями настоящих Правил представляет с каждой производственной площадки в экспертное учреждение для проведения экспертизы качества ветеринарного лекарственного препарата в количестве, необходимом для 3-кратного воспроизведения методов контроля качества:</w:t>
            </w:r>
          </w:p>
          <w:p w14:paraId="1F665846" w14:textId="77777777" w:rsidR="004A4694" w:rsidRPr="004A4694" w:rsidRDefault="004A4694" w:rsidP="004A4694">
            <w:pPr>
              <w:rPr>
                <w:rFonts w:ascii="Times New Roman" w:hAnsi="Times New Roman" w:cs="Times New Roman"/>
                <w:lang w:val="kk-KZ"/>
              </w:rPr>
            </w:pPr>
          </w:p>
          <w:p w14:paraId="34553425" w14:textId="77777777" w:rsidR="004A4694" w:rsidRPr="004A4694" w:rsidRDefault="004A4694" w:rsidP="004A4694">
            <w:pPr>
              <w:rPr>
                <w:rFonts w:ascii="Times New Roman" w:hAnsi="Times New Roman" w:cs="Times New Roman"/>
                <w:lang w:val="kk-KZ"/>
              </w:rPr>
            </w:pPr>
            <w:r w:rsidRPr="004A4694">
              <w:rPr>
                <w:rFonts w:ascii="Times New Roman" w:hAnsi="Times New Roman" w:cs="Times New Roman"/>
                <w:lang w:val="kk-KZ"/>
              </w:rPr>
              <w:t xml:space="preserve">      </w:t>
            </w:r>
            <w:r w:rsidRPr="004A4694">
              <w:rPr>
                <w:rFonts w:ascii="Times New Roman" w:hAnsi="Times New Roman" w:cs="Times New Roman"/>
                <w:b/>
                <w:bCs/>
                <w:lang w:val="kk-KZ"/>
              </w:rPr>
              <w:t>образцы ветеринарного лекарственного препарата</w:t>
            </w:r>
            <w:r w:rsidRPr="004A4694">
              <w:rPr>
                <w:rFonts w:ascii="Times New Roman" w:hAnsi="Times New Roman" w:cs="Times New Roman"/>
                <w:lang w:val="kk-KZ"/>
              </w:rPr>
              <w:t xml:space="preserve">, произведенного в соответствии с требованиями технологических документов (промышленного регламента, технологического регламента </w:t>
            </w:r>
            <w:r w:rsidRPr="004A4694">
              <w:rPr>
                <w:rFonts w:ascii="Times New Roman" w:hAnsi="Times New Roman" w:cs="Times New Roman"/>
                <w:lang w:val="kk-KZ"/>
              </w:rPr>
              <w:lastRenderedPageBreak/>
              <w:t>или технологической инструкции);</w:t>
            </w:r>
          </w:p>
          <w:p w14:paraId="43BE4A8E" w14:textId="77777777" w:rsidR="004A4694" w:rsidRPr="004A4694" w:rsidRDefault="004A4694" w:rsidP="004A4694">
            <w:pPr>
              <w:rPr>
                <w:rFonts w:ascii="Times New Roman" w:hAnsi="Times New Roman" w:cs="Times New Roman"/>
                <w:lang w:val="kk-KZ"/>
              </w:rPr>
            </w:pPr>
          </w:p>
          <w:p w14:paraId="763EFEA0" w14:textId="77777777" w:rsidR="004A4694" w:rsidRPr="004A4694" w:rsidRDefault="004A4694" w:rsidP="004A4694">
            <w:pPr>
              <w:rPr>
                <w:rFonts w:ascii="Times New Roman" w:hAnsi="Times New Roman" w:cs="Times New Roman"/>
                <w:lang w:val="kk-KZ"/>
              </w:rPr>
            </w:pPr>
            <w:r w:rsidRPr="004A4694">
              <w:rPr>
                <w:rFonts w:ascii="Times New Roman" w:hAnsi="Times New Roman" w:cs="Times New Roman"/>
                <w:lang w:val="kk-KZ"/>
              </w:rPr>
              <w:t xml:space="preserve">      стандартные образцы фармацевтической субстанции и (или) образцы фармацевтической субстанции;</w:t>
            </w:r>
          </w:p>
          <w:p w14:paraId="69BB468B" w14:textId="77777777" w:rsidR="004A4694" w:rsidRPr="004A4694" w:rsidRDefault="004A4694" w:rsidP="004A4694">
            <w:pPr>
              <w:rPr>
                <w:rFonts w:ascii="Times New Roman" w:hAnsi="Times New Roman" w:cs="Times New Roman"/>
                <w:lang w:val="kk-KZ"/>
              </w:rPr>
            </w:pPr>
          </w:p>
          <w:p w14:paraId="149DF1DB" w14:textId="77777777" w:rsidR="004A25BA" w:rsidRDefault="004A4694" w:rsidP="004A4694">
            <w:pPr>
              <w:rPr>
                <w:rFonts w:ascii="Times New Roman" w:hAnsi="Times New Roman" w:cs="Times New Roman"/>
                <w:lang w:val="kk-KZ"/>
              </w:rPr>
            </w:pPr>
            <w:r w:rsidRPr="004A4694">
              <w:rPr>
                <w:rFonts w:ascii="Times New Roman" w:hAnsi="Times New Roman" w:cs="Times New Roman"/>
                <w:lang w:val="kk-KZ"/>
              </w:rPr>
              <w:t xml:space="preserve">      специфические реагенты и другие расходные материалы по согласованию с экспертным учреждением, определенным уполномоченным органом согласно пункту 34 настоящих Правил.</w:t>
            </w:r>
          </w:p>
          <w:p w14:paraId="56C8C558" w14:textId="77777777" w:rsidR="004A4694" w:rsidRDefault="004A4694" w:rsidP="004A4694">
            <w:pPr>
              <w:rPr>
                <w:rFonts w:ascii="Times New Roman" w:hAnsi="Times New Roman" w:cs="Times New Roman"/>
                <w:lang w:val="kk-KZ"/>
              </w:rPr>
            </w:pPr>
          </w:p>
          <w:p w14:paraId="62B291E4" w14:textId="77777777" w:rsidR="004A4694" w:rsidRPr="004A4694" w:rsidRDefault="004A4694" w:rsidP="004A4694">
            <w:pPr>
              <w:rPr>
                <w:rFonts w:ascii="Times New Roman" w:hAnsi="Times New Roman" w:cs="Times New Roman"/>
              </w:rPr>
            </w:pPr>
            <w:r w:rsidRPr="004A4694">
              <w:rPr>
                <w:rFonts w:ascii="Times New Roman" w:hAnsi="Times New Roman" w:cs="Times New Roman"/>
                <w:b/>
                <w:bCs/>
              </w:rPr>
              <w:t>214.</w:t>
            </w:r>
            <w:r w:rsidRPr="004A4694">
              <w:rPr>
                <w:rFonts w:ascii="Times New Roman" w:hAnsi="Times New Roman" w:cs="Times New Roman"/>
              </w:rPr>
              <w:t xml:space="preserve"> Заявитель не позднее 45 рабочих дней с даты получения решения референтного органа по регистрации о проведении экспертизы ветеринарного лекарственного средства в целях приведения регистрационного досье иммунологического (иммунобиологического) ветеринарного лекарственного препарата в соответствие с требованиями настоящих Правил представляет с каждой производственной площадки в экспертное учреждение для проведения экспертизы </w:t>
            </w:r>
            <w:r w:rsidRPr="004A4694">
              <w:rPr>
                <w:rFonts w:ascii="Times New Roman" w:hAnsi="Times New Roman" w:cs="Times New Roman"/>
              </w:rPr>
              <w:lastRenderedPageBreak/>
              <w:t>качества ветеринарного лекарственного препарата в количестве, необходимом для 3-кратного воспроизведения методов контроля качества:</w:t>
            </w:r>
          </w:p>
          <w:p w14:paraId="7793B5EF" w14:textId="77777777" w:rsidR="004A4694" w:rsidRPr="004A4694" w:rsidRDefault="004A4694" w:rsidP="004A4694">
            <w:pPr>
              <w:rPr>
                <w:rFonts w:ascii="Times New Roman" w:hAnsi="Times New Roman" w:cs="Times New Roman"/>
              </w:rPr>
            </w:pPr>
            <w:r w:rsidRPr="004A4694">
              <w:rPr>
                <w:rFonts w:ascii="Times New Roman" w:hAnsi="Times New Roman" w:cs="Times New Roman"/>
                <w:b/>
                <w:bCs/>
              </w:rPr>
              <w:t>      образцы ветеринарного лекарственного препарата</w:t>
            </w:r>
            <w:r w:rsidRPr="004A4694">
              <w:rPr>
                <w:rFonts w:ascii="Times New Roman" w:hAnsi="Times New Roman" w:cs="Times New Roman"/>
              </w:rPr>
              <w:t>, произведенного в соответствии с требованиями технологических документов (промышленного регламента, технологического регламента или технологической инструкции);</w:t>
            </w:r>
          </w:p>
          <w:p w14:paraId="78B7976B" w14:textId="77777777" w:rsidR="004A4694" w:rsidRPr="004A4694" w:rsidRDefault="004A4694" w:rsidP="004A4694">
            <w:pPr>
              <w:rPr>
                <w:rFonts w:ascii="Times New Roman" w:hAnsi="Times New Roman" w:cs="Times New Roman"/>
              </w:rPr>
            </w:pPr>
            <w:r w:rsidRPr="004A4694">
              <w:rPr>
                <w:rFonts w:ascii="Times New Roman" w:hAnsi="Times New Roman" w:cs="Times New Roman"/>
              </w:rPr>
              <w:t>      тест-системы или штаммы микроорганизмов (в случае, если метод не является фармакопейным);</w:t>
            </w:r>
          </w:p>
          <w:p w14:paraId="3638DEFB" w14:textId="77777777" w:rsidR="004A4694" w:rsidRPr="004A4694" w:rsidRDefault="004A4694" w:rsidP="004A4694">
            <w:pPr>
              <w:rPr>
                <w:rFonts w:ascii="Times New Roman" w:hAnsi="Times New Roman" w:cs="Times New Roman"/>
              </w:rPr>
            </w:pPr>
            <w:r w:rsidRPr="004A4694">
              <w:rPr>
                <w:rFonts w:ascii="Times New Roman" w:hAnsi="Times New Roman" w:cs="Times New Roman"/>
              </w:rPr>
              <w:t>      стандартные образцы;</w:t>
            </w:r>
          </w:p>
          <w:p w14:paraId="3ECF0772" w14:textId="77777777" w:rsidR="004A4694" w:rsidRPr="004A4694" w:rsidRDefault="004A4694" w:rsidP="004A4694">
            <w:pPr>
              <w:rPr>
                <w:rFonts w:ascii="Times New Roman" w:hAnsi="Times New Roman" w:cs="Times New Roman"/>
              </w:rPr>
            </w:pPr>
            <w:r w:rsidRPr="004A4694">
              <w:rPr>
                <w:rFonts w:ascii="Times New Roman" w:hAnsi="Times New Roman" w:cs="Times New Roman"/>
              </w:rPr>
              <w:t>      специфические реагенты и другие расходные материалы по согласованию с экспертным учреждением, определенным уполномоченным органом согласно </w:t>
            </w:r>
            <w:hyperlink r:id="rId5" w:anchor="z218" w:history="1">
              <w:r w:rsidRPr="004A4694">
                <w:rPr>
                  <w:rStyle w:val="ad"/>
                  <w:rFonts w:ascii="Times New Roman" w:hAnsi="Times New Roman" w:cs="Times New Roman"/>
                </w:rPr>
                <w:t>пункту 34</w:t>
              </w:r>
            </w:hyperlink>
            <w:r w:rsidRPr="004A4694">
              <w:rPr>
                <w:rFonts w:ascii="Times New Roman" w:hAnsi="Times New Roman" w:cs="Times New Roman"/>
              </w:rPr>
              <w:t> настоящих Правил.</w:t>
            </w:r>
          </w:p>
          <w:p w14:paraId="1547E24A" w14:textId="508E3D9A" w:rsidR="004A4694" w:rsidRPr="004A4694" w:rsidRDefault="004A4694" w:rsidP="004A4694">
            <w:pPr>
              <w:rPr>
                <w:rFonts w:ascii="Times New Roman" w:hAnsi="Times New Roman" w:cs="Times New Roman"/>
              </w:rPr>
            </w:pPr>
          </w:p>
        </w:tc>
      </w:tr>
      <w:tr w:rsidR="004A25BA" w:rsidRPr="004A25BA" w14:paraId="48384102" w14:textId="77777777" w:rsidTr="009C410E">
        <w:tc>
          <w:tcPr>
            <w:tcW w:w="0" w:type="auto"/>
          </w:tcPr>
          <w:p w14:paraId="5FD77129" w14:textId="6887E258" w:rsidR="004A25BA" w:rsidRPr="004A25BA" w:rsidRDefault="00AE0606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lastRenderedPageBreak/>
              <w:t xml:space="preserve">2. </w:t>
            </w:r>
          </w:p>
        </w:tc>
        <w:tc>
          <w:tcPr>
            <w:tcW w:w="0" w:type="auto"/>
          </w:tcPr>
          <w:p w14:paraId="671D26DC" w14:textId="1FE298C8" w:rsidR="004A25BA" w:rsidRPr="009C410E" w:rsidRDefault="00AE0606">
            <w:pPr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9C410E">
              <w:rPr>
                <w:rFonts w:ascii="Times New Roman" w:hAnsi="Times New Roman" w:cs="Times New Roman"/>
                <w:b/>
                <w:bCs/>
                <w:lang w:val="kk-KZ"/>
              </w:rPr>
              <w:t>Стандартная процедура регистрации</w:t>
            </w:r>
          </w:p>
        </w:tc>
        <w:tc>
          <w:tcPr>
            <w:tcW w:w="0" w:type="auto"/>
          </w:tcPr>
          <w:p w14:paraId="07F629F0" w14:textId="77777777" w:rsidR="004A25BA" w:rsidRDefault="00AE0606">
            <w:pPr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AE0606">
              <w:rPr>
                <w:rFonts w:ascii="Times New Roman" w:hAnsi="Times New Roman" w:cs="Times New Roman"/>
                <w:b/>
                <w:bCs/>
                <w:lang w:val="kk-KZ"/>
              </w:rPr>
              <w:t xml:space="preserve">подраздел 1 раздел V </w:t>
            </w:r>
          </w:p>
          <w:p w14:paraId="6468A527" w14:textId="5CBCF6A4" w:rsidR="00DB71B4" w:rsidRPr="00DB71B4" w:rsidRDefault="00DB71B4">
            <w:pPr>
              <w:rPr>
                <w:rFonts w:ascii="Times New Roman" w:hAnsi="Times New Roman" w:cs="Times New Roman"/>
                <w:lang w:val="kk-KZ"/>
              </w:rPr>
            </w:pPr>
            <w:r w:rsidRPr="00DB71B4">
              <w:rPr>
                <w:rFonts w:ascii="Times New Roman" w:hAnsi="Times New Roman" w:cs="Times New Roman"/>
                <w:lang w:val="kk-KZ"/>
              </w:rPr>
              <w:t>(определен порядок проведения регистрации ветеринарных лекарственных препаратов)</w:t>
            </w:r>
          </w:p>
        </w:tc>
        <w:tc>
          <w:tcPr>
            <w:tcW w:w="0" w:type="auto"/>
          </w:tcPr>
          <w:p w14:paraId="751CFE2E" w14:textId="77777777" w:rsidR="00DB71B4" w:rsidRDefault="00DB71B4" w:rsidP="00DB71B4">
            <w:pPr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AE0606">
              <w:rPr>
                <w:rFonts w:ascii="Times New Roman" w:hAnsi="Times New Roman" w:cs="Times New Roman"/>
                <w:b/>
                <w:bCs/>
                <w:lang w:val="kk-KZ"/>
              </w:rPr>
              <w:t xml:space="preserve">подраздел 1 раздел V </w:t>
            </w:r>
          </w:p>
          <w:p w14:paraId="6780EDD4" w14:textId="657F0FC5" w:rsidR="00DB71B4" w:rsidRPr="009C410E" w:rsidRDefault="00DB71B4" w:rsidP="00DB71B4">
            <w:pPr>
              <w:rPr>
                <w:rFonts w:ascii="Times New Roman" w:hAnsi="Times New Roman" w:cs="Times New Roman"/>
              </w:rPr>
            </w:pPr>
            <w:r w:rsidRPr="009C410E">
              <w:rPr>
                <w:rFonts w:ascii="Times New Roman" w:hAnsi="Times New Roman" w:cs="Times New Roman"/>
                <w:b/>
                <w:bCs/>
              </w:rPr>
              <w:t>70</w:t>
            </w:r>
            <w:r w:rsidRPr="009C410E">
              <w:rPr>
                <w:rFonts w:ascii="Times New Roman" w:hAnsi="Times New Roman" w:cs="Times New Roman"/>
              </w:rPr>
              <w:t>. Срок проведения экспертным учреждением экспертизы ветеринарного лекарственного средства в целях регистрации ветеринарного лекарственного препарата составляет:</w:t>
            </w:r>
          </w:p>
          <w:p w14:paraId="5830D766" w14:textId="77777777" w:rsidR="00DB71B4" w:rsidRPr="009C410E" w:rsidRDefault="00DB71B4" w:rsidP="00DB71B4">
            <w:pPr>
              <w:rPr>
                <w:rFonts w:ascii="Times New Roman" w:hAnsi="Times New Roman" w:cs="Times New Roman"/>
              </w:rPr>
            </w:pPr>
            <w:r w:rsidRPr="009C410E">
              <w:rPr>
                <w:rFonts w:ascii="Times New Roman" w:hAnsi="Times New Roman" w:cs="Times New Roman"/>
              </w:rPr>
              <w:t>      для ветеринарных лекарственных препаратов, в состав которых не входят действующие вещества или которые не относятся к группе (категории) ветеринарных лекарственных препаратов по перечню, предусмотренному приложением № 8 к настоящим Правилам, –</w:t>
            </w:r>
            <w:r w:rsidRPr="009C410E">
              <w:rPr>
                <w:rFonts w:ascii="Times New Roman" w:hAnsi="Times New Roman" w:cs="Times New Roman"/>
                <w:b/>
                <w:bCs/>
              </w:rPr>
              <w:t xml:space="preserve"> не более 100 рабочих дней;</w:t>
            </w:r>
          </w:p>
          <w:p w14:paraId="64C447C8" w14:textId="77777777" w:rsidR="00DB71B4" w:rsidRPr="009C410E" w:rsidRDefault="00DB71B4" w:rsidP="00DB71B4">
            <w:pPr>
              <w:rPr>
                <w:rFonts w:ascii="Times New Roman" w:hAnsi="Times New Roman" w:cs="Times New Roman"/>
                <w:b/>
                <w:bCs/>
              </w:rPr>
            </w:pPr>
            <w:r w:rsidRPr="009C410E">
              <w:rPr>
                <w:rFonts w:ascii="Times New Roman" w:hAnsi="Times New Roman" w:cs="Times New Roman"/>
              </w:rPr>
              <w:t>      для ветеринарных лекарственных препаратов, в состав которых входят действующие вещества или которые относятся к группе (категории) ветеринарных лекарственных препаратов по перечню, предусмотренному приложением № 8 к настоящим Правилам</w:t>
            </w:r>
            <w:r w:rsidRPr="009C410E">
              <w:rPr>
                <w:rFonts w:ascii="Times New Roman" w:hAnsi="Times New Roman" w:cs="Times New Roman"/>
                <w:b/>
                <w:bCs/>
              </w:rPr>
              <w:t>, – не более 95 рабочих дней.</w:t>
            </w:r>
          </w:p>
          <w:p w14:paraId="04C92FB0" w14:textId="77777777" w:rsidR="00DB71B4" w:rsidRPr="009C410E" w:rsidRDefault="00DB71B4" w:rsidP="00DB71B4">
            <w:pPr>
              <w:rPr>
                <w:rFonts w:ascii="Times New Roman" w:hAnsi="Times New Roman" w:cs="Times New Roman"/>
              </w:rPr>
            </w:pPr>
          </w:p>
          <w:p w14:paraId="1D94C434" w14:textId="6ACBB7F0" w:rsidR="004A25BA" w:rsidRPr="00DB71B4" w:rsidRDefault="00DB71B4">
            <w:pPr>
              <w:rPr>
                <w:rFonts w:ascii="Times New Roman" w:hAnsi="Times New Roman" w:cs="Times New Roman"/>
                <w:b/>
                <w:bCs/>
              </w:rPr>
            </w:pPr>
            <w:r w:rsidRPr="00DB71B4">
              <w:rPr>
                <w:rFonts w:ascii="Times New Roman" w:hAnsi="Times New Roman" w:cs="Times New Roman"/>
                <w:b/>
                <w:bCs/>
              </w:rPr>
              <w:t>Блок-схемы 9.1-9.2</w:t>
            </w:r>
          </w:p>
        </w:tc>
        <w:tc>
          <w:tcPr>
            <w:tcW w:w="0" w:type="auto"/>
          </w:tcPr>
          <w:p w14:paraId="427145FE" w14:textId="77777777" w:rsidR="00DB71B4" w:rsidRPr="009C410E" w:rsidRDefault="00DB71B4" w:rsidP="00DB71B4">
            <w:pPr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9C410E">
              <w:rPr>
                <w:rFonts w:ascii="Times New Roman" w:hAnsi="Times New Roman" w:cs="Times New Roman"/>
                <w:b/>
                <w:bCs/>
              </w:rPr>
              <w:t>  </w:t>
            </w:r>
            <w:r w:rsidRPr="009C410E">
              <w:rPr>
                <w:rFonts w:ascii="Times New Roman" w:hAnsi="Times New Roman" w:cs="Times New Roman"/>
                <w:b/>
                <w:bCs/>
                <w:lang w:val="kk-KZ"/>
              </w:rPr>
              <w:t xml:space="preserve">подраздел 1 раздел V </w:t>
            </w:r>
          </w:p>
          <w:p w14:paraId="789A04B5" w14:textId="0E970767" w:rsidR="00DB71B4" w:rsidRPr="00DB71B4" w:rsidRDefault="00DB71B4" w:rsidP="00DB71B4">
            <w:pPr>
              <w:rPr>
                <w:rFonts w:ascii="Times New Roman" w:hAnsi="Times New Roman" w:cs="Times New Roman"/>
              </w:rPr>
            </w:pPr>
            <w:r w:rsidRPr="009C410E">
              <w:rPr>
                <w:rFonts w:ascii="Times New Roman" w:hAnsi="Times New Roman" w:cs="Times New Roman"/>
                <w:b/>
                <w:bCs/>
              </w:rPr>
              <w:t>66.</w:t>
            </w:r>
            <w:r w:rsidRPr="00DB71B4">
              <w:rPr>
                <w:rFonts w:ascii="Times New Roman" w:hAnsi="Times New Roman" w:cs="Times New Roman"/>
              </w:rPr>
              <w:t> Заявитель не позднее 45 рабочих дней со дня получения решения референтного органа по регистрации о проведении экспертизы ветеринарного лекарственного средства в целях регистрации фармацевтического ветеринарного лекарственного препарата представляет с каждой производственной площадки в экспертное учреждение для проведения экспертизы качества ветеринарного лекарственного препарата в количестве, необходимом для 3-кратного воспроизведения методов контроля качества:</w:t>
            </w:r>
          </w:p>
          <w:p w14:paraId="47B389B1" w14:textId="77777777" w:rsidR="00DB71B4" w:rsidRPr="00DB71B4" w:rsidRDefault="00DB71B4" w:rsidP="00DB71B4">
            <w:pPr>
              <w:rPr>
                <w:rFonts w:ascii="Times New Roman" w:hAnsi="Times New Roman" w:cs="Times New Roman"/>
              </w:rPr>
            </w:pPr>
            <w:r w:rsidRPr="00DB71B4">
              <w:rPr>
                <w:rFonts w:ascii="Times New Roman" w:hAnsi="Times New Roman" w:cs="Times New Roman"/>
              </w:rPr>
              <w:t>      образцы ветеринарного лекарственного препарата, произведенного в соответствии с требованиями технологических документов (промышленного регламента, технологического регламента или технологической инструкции);</w:t>
            </w:r>
          </w:p>
          <w:p w14:paraId="4DB6218B" w14:textId="77777777" w:rsidR="00DB71B4" w:rsidRPr="00DB71B4" w:rsidRDefault="00DB71B4" w:rsidP="00DB71B4">
            <w:pPr>
              <w:rPr>
                <w:rFonts w:ascii="Times New Roman" w:hAnsi="Times New Roman" w:cs="Times New Roman"/>
              </w:rPr>
            </w:pPr>
            <w:r w:rsidRPr="00DB71B4">
              <w:rPr>
                <w:rFonts w:ascii="Times New Roman" w:hAnsi="Times New Roman" w:cs="Times New Roman"/>
              </w:rPr>
              <w:t>      стандартные образцы фармацевтической субстанции и (или) образцы фармацевтической субстанции;</w:t>
            </w:r>
          </w:p>
          <w:p w14:paraId="5F31ADF5" w14:textId="77777777" w:rsidR="00DB71B4" w:rsidRPr="00DB71B4" w:rsidRDefault="00DB71B4" w:rsidP="00DB71B4">
            <w:pPr>
              <w:rPr>
                <w:rFonts w:ascii="Times New Roman" w:hAnsi="Times New Roman" w:cs="Times New Roman"/>
              </w:rPr>
            </w:pPr>
            <w:r w:rsidRPr="00DB71B4">
              <w:rPr>
                <w:rFonts w:ascii="Times New Roman" w:hAnsi="Times New Roman" w:cs="Times New Roman"/>
              </w:rPr>
              <w:lastRenderedPageBreak/>
              <w:t>      специфические реагенты и другие расходные материалы по согласованию с экспертным учреждением, определенным уполномоченным органом согласно пункту 34 настоящих Правил.</w:t>
            </w:r>
          </w:p>
          <w:p w14:paraId="5F8090B9" w14:textId="77777777" w:rsidR="00DB71B4" w:rsidRPr="00DB71B4" w:rsidRDefault="00DB71B4" w:rsidP="00DB71B4">
            <w:pPr>
              <w:rPr>
                <w:rFonts w:ascii="Times New Roman" w:hAnsi="Times New Roman" w:cs="Times New Roman"/>
              </w:rPr>
            </w:pPr>
            <w:r w:rsidRPr="00DB71B4">
              <w:rPr>
                <w:rFonts w:ascii="Times New Roman" w:hAnsi="Times New Roman" w:cs="Times New Roman"/>
              </w:rPr>
              <w:t>   67. Заявитель не позднее 45 рабочих дней со дня получения решения референтного органа по регистрации о проведении экспертизы ветеринарного лекарственного средства в целях регистрации иммунологического (иммунобиологического) ветеринарного лекарственного препарата представляет с каждой производственной площадки в экспертное учреждение для проведения экспертизы качества ветеринарного лекарственного препарата количестве, необходимом для 3-кратного воспроизведения методов контроля качества:</w:t>
            </w:r>
          </w:p>
          <w:p w14:paraId="623CE598" w14:textId="77777777" w:rsidR="00DB71B4" w:rsidRPr="00DB71B4" w:rsidRDefault="00DB71B4" w:rsidP="00DB71B4">
            <w:pPr>
              <w:rPr>
                <w:rFonts w:ascii="Times New Roman" w:hAnsi="Times New Roman" w:cs="Times New Roman"/>
              </w:rPr>
            </w:pPr>
            <w:r w:rsidRPr="00DB71B4">
              <w:rPr>
                <w:rFonts w:ascii="Times New Roman" w:hAnsi="Times New Roman" w:cs="Times New Roman"/>
              </w:rPr>
              <w:t xml:space="preserve">      образцы ветеринарного лекарственного препарата, произведенного в соответствии с требованиями технологических документов (промышленного регламента, </w:t>
            </w:r>
            <w:r w:rsidRPr="00DB71B4">
              <w:rPr>
                <w:rFonts w:ascii="Times New Roman" w:hAnsi="Times New Roman" w:cs="Times New Roman"/>
              </w:rPr>
              <w:lastRenderedPageBreak/>
              <w:t>технологического регламента или технологической инструкции);</w:t>
            </w:r>
          </w:p>
          <w:p w14:paraId="5540D0A2" w14:textId="77777777" w:rsidR="00DB71B4" w:rsidRPr="00DB71B4" w:rsidRDefault="00DB71B4" w:rsidP="00DB71B4">
            <w:pPr>
              <w:rPr>
                <w:rFonts w:ascii="Times New Roman" w:hAnsi="Times New Roman" w:cs="Times New Roman"/>
              </w:rPr>
            </w:pPr>
            <w:r w:rsidRPr="00DB71B4">
              <w:rPr>
                <w:rFonts w:ascii="Times New Roman" w:hAnsi="Times New Roman" w:cs="Times New Roman"/>
              </w:rPr>
              <w:t>      тест-системы или штаммы микроорганизмов (в случае, если метод не является фармакопейным);</w:t>
            </w:r>
          </w:p>
          <w:p w14:paraId="3290BD94" w14:textId="77777777" w:rsidR="00DB71B4" w:rsidRPr="00DB71B4" w:rsidRDefault="00DB71B4" w:rsidP="00DB71B4">
            <w:pPr>
              <w:rPr>
                <w:rFonts w:ascii="Times New Roman" w:hAnsi="Times New Roman" w:cs="Times New Roman"/>
              </w:rPr>
            </w:pPr>
            <w:r w:rsidRPr="00DB71B4">
              <w:rPr>
                <w:rFonts w:ascii="Times New Roman" w:hAnsi="Times New Roman" w:cs="Times New Roman"/>
              </w:rPr>
              <w:t>      стандартные образцы;</w:t>
            </w:r>
          </w:p>
          <w:p w14:paraId="75C5B1BA" w14:textId="77777777" w:rsidR="00DB71B4" w:rsidRPr="00DB71B4" w:rsidRDefault="00DB71B4" w:rsidP="00DB71B4">
            <w:pPr>
              <w:rPr>
                <w:rFonts w:ascii="Times New Roman" w:hAnsi="Times New Roman" w:cs="Times New Roman"/>
              </w:rPr>
            </w:pPr>
            <w:r w:rsidRPr="00DB71B4">
              <w:rPr>
                <w:rFonts w:ascii="Times New Roman" w:hAnsi="Times New Roman" w:cs="Times New Roman"/>
              </w:rPr>
              <w:t>      специфические реагенты и другие расходные материалы по согласованию с экспертным учреждением, определенным уполномоченным органом согласно пункту 34 настоящих Правил.</w:t>
            </w:r>
          </w:p>
          <w:p w14:paraId="3C401A0B" w14:textId="77777777" w:rsidR="00DB71B4" w:rsidRPr="00DB71B4" w:rsidRDefault="00DB71B4" w:rsidP="00DB71B4">
            <w:pPr>
              <w:rPr>
                <w:rFonts w:ascii="Times New Roman" w:hAnsi="Times New Roman" w:cs="Times New Roman"/>
              </w:rPr>
            </w:pPr>
            <w:r w:rsidRPr="00DB71B4">
              <w:rPr>
                <w:rFonts w:ascii="Times New Roman" w:hAnsi="Times New Roman" w:cs="Times New Roman"/>
              </w:rPr>
              <w:t>      При необходимости заявитель дополнительно представляет информацию о модификации последовательности генов (при изменении генетической структуры штамма микроорганизма).</w:t>
            </w:r>
          </w:p>
          <w:p w14:paraId="6F37BC1B" w14:textId="77777777" w:rsidR="004A25BA" w:rsidRPr="00DB71B4" w:rsidRDefault="004A25BA">
            <w:pPr>
              <w:rPr>
                <w:rFonts w:ascii="Times New Roman" w:hAnsi="Times New Roman" w:cs="Times New Roman"/>
              </w:rPr>
            </w:pPr>
          </w:p>
        </w:tc>
      </w:tr>
      <w:tr w:rsidR="00AE0606" w:rsidRPr="004A25BA" w14:paraId="5F98650C" w14:textId="77777777" w:rsidTr="009C410E">
        <w:tc>
          <w:tcPr>
            <w:tcW w:w="0" w:type="auto"/>
          </w:tcPr>
          <w:p w14:paraId="47395609" w14:textId="4A8F216D" w:rsidR="00AE0606" w:rsidRPr="004A25BA" w:rsidRDefault="00AE0606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lastRenderedPageBreak/>
              <w:t>3.</w:t>
            </w:r>
          </w:p>
        </w:tc>
        <w:tc>
          <w:tcPr>
            <w:tcW w:w="0" w:type="auto"/>
          </w:tcPr>
          <w:p w14:paraId="7DA673A7" w14:textId="1F7C3158" w:rsidR="00AE0606" w:rsidRPr="009C410E" w:rsidRDefault="00AE0606">
            <w:pPr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9C410E">
              <w:rPr>
                <w:rFonts w:ascii="Times New Roman" w:hAnsi="Times New Roman" w:cs="Times New Roman"/>
                <w:b/>
                <w:bCs/>
                <w:lang w:val="kk-KZ"/>
              </w:rPr>
              <w:t>Упроценная процедура регистрации</w:t>
            </w:r>
          </w:p>
        </w:tc>
        <w:tc>
          <w:tcPr>
            <w:tcW w:w="0" w:type="auto"/>
          </w:tcPr>
          <w:p w14:paraId="0BB39F6C" w14:textId="272AFC58" w:rsidR="00AB2CF0" w:rsidRDefault="00AB2CF0" w:rsidP="00AB2CF0">
            <w:pPr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AB2CF0">
              <w:rPr>
                <w:rFonts w:ascii="Times New Roman" w:hAnsi="Times New Roman" w:cs="Times New Roman"/>
              </w:rPr>
              <w:t> </w:t>
            </w:r>
            <w:r w:rsidRPr="00AE0606">
              <w:rPr>
                <w:rFonts w:ascii="Times New Roman" w:hAnsi="Times New Roman" w:cs="Times New Roman"/>
                <w:b/>
                <w:bCs/>
                <w:lang w:val="kk-KZ"/>
              </w:rPr>
              <w:t xml:space="preserve">подраздел </w:t>
            </w:r>
            <w:r>
              <w:rPr>
                <w:rFonts w:ascii="Times New Roman" w:hAnsi="Times New Roman" w:cs="Times New Roman"/>
                <w:b/>
                <w:bCs/>
                <w:lang w:val="kk-KZ"/>
              </w:rPr>
              <w:t>2</w:t>
            </w:r>
            <w:r w:rsidRPr="00AE0606">
              <w:rPr>
                <w:rFonts w:ascii="Times New Roman" w:hAnsi="Times New Roman" w:cs="Times New Roman"/>
                <w:b/>
                <w:bCs/>
                <w:lang w:val="kk-KZ"/>
              </w:rPr>
              <w:t xml:space="preserve"> раздел V </w:t>
            </w:r>
          </w:p>
          <w:p w14:paraId="75AFCC72" w14:textId="04F7984D" w:rsidR="00AE0606" w:rsidRPr="004A25BA" w:rsidRDefault="00AB2CF0">
            <w:pPr>
              <w:rPr>
                <w:rFonts w:ascii="Times New Roman" w:hAnsi="Times New Roman" w:cs="Times New Roman"/>
                <w:lang w:val="kk-KZ"/>
              </w:rPr>
            </w:pPr>
            <w:r w:rsidRPr="00AB2CF0">
              <w:rPr>
                <w:rFonts w:ascii="Times New Roman" w:hAnsi="Times New Roman" w:cs="Times New Roman"/>
                <w:b/>
                <w:bCs/>
              </w:rPr>
              <w:t>94</w:t>
            </w:r>
            <w:r w:rsidRPr="00AB2CF0">
              <w:rPr>
                <w:rFonts w:ascii="Times New Roman" w:hAnsi="Times New Roman" w:cs="Times New Roman"/>
              </w:rPr>
              <w:t>. В отношении воспроизведенных ветеринарных лекарственных препаратов (дженериков) может применяться упрощенная процедура регистрации ветеринарных лекарственных препаратов.</w:t>
            </w:r>
          </w:p>
        </w:tc>
        <w:tc>
          <w:tcPr>
            <w:tcW w:w="0" w:type="auto"/>
          </w:tcPr>
          <w:p w14:paraId="1EECDE27" w14:textId="77777777" w:rsidR="00AB2CF0" w:rsidRDefault="00AB2CF0">
            <w:pPr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AE0606">
              <w:rPr>
                <w:rFonts w:ascii="Times New Roman" w:hAnsi="Times New Roman" w:cs="Times New Roman"/>
                <w:b/>
                <w:bCs/>
                <w:lang w:val="kk-KZ"/>
              </w:rPr>
              <w:t xml:space="preserve">подраздел </w:t>
            </w:r>
            <w:r>
              <w:rPr>
                <w:rFonts w:ascii="Times New Roman" w:hAnsi="Times New Roman" w:cs="Times New Roman"/>
                <w:b/>
                <w:bCs/>
                <w:lang w:val="kk-KZ"/>
              </w:rPr>
              <w:t>2</w:t>
            </w:r>
            <w:r w:rsidRPr="00AE0606">
              <w:rPr>
                <w:rFonts w:ascii="Times New Roman" w:hAnsi="Times New Roman" w:cs="Times New Roman"/>
                <w:b/>
                <w:bCs/>
                <w:lang w:val="kk-KZ"/>
              </w:rPr>
              <w:t xml:space="preserve"> раздел V </w:t>
            </w:r>
          </w:p>
          <w:p w14:paraId="36D82F9C" w14:textId="77777777" w:rsidR="00AB2CF0" w:rsidRPr="00AB2CF0" w:rsidRDefault="00AB2CF0" w:rsidP="00AB2CF0">
            <w:pPr>
              <w:rPr>
                <w:rFonts w:ascii="Times New Roman" w:hAnsi="Times New Roman" w:cs="Times New Roman"/>
              </w:rPr>
            </w:pPr>
            <w:r w:rsidRPr="00AB2CF0">
              <w:rPr>
                <w:rFonts w:ascii="Times New Roman" w:hAnsi="Times New Roman" w:cs="Times New Roman"/>
                <w:b/>
                <w:bCs/>
              </w:rPr>
              <w:t>  95. </w:t>
            </w:r>
            <w:r w:rsidRPr="00AB2CF0">
              <w:rPr>
                <w:rFonts w:ascii="Times New Roman" w:hAnsi="Times New Roman" w:cs="Times New Roman"/>
              </w:rPr>
              <w:t>Регистрация ветеринарного лекарственного препарата по упрощенной процедуре осуществляется в соответствии с положениями настоящего подраздела при условии:</w:t>
            </w:r>
          </w:p>
          <w:p w14:paraId="1EA73CBB" w14:textId="77777777" w:rsidR="00AB2CF0" w:rsidRPr="00AB2CF0" w:rsidRDefault="00AB2CF0" w:rsidP="00AB2CF0">
            <w:pPr>
              <w:rPr>
                <w:rFonts w:ascii="Times New Roman" w:hAnsi="Times New Roman" w:cs="Times New Roman"/>
              </w:rPr>
            </w:pPr>
            <w:r w:rsidRPr="00AB2CF0">
              <w:rPr>
                <w:rFonts w:ascii="Times New Roman" w:hAnsi="Times New Roman" w:cs="Times New Roman"/>
              </w:rPr>
              <w:t xml:space="preserve">      а) обеспечения проведения экспертизы ветеринарного </w:t>
            </w:r>
            <w:r w:rsidRPr="00AB2CF0">
              <w:rPr>
                <w:rFonts w:ascii="Times New Roman" w:hAnsi="Times New Roman" w:cs="Times New Roman"/>
              </w:rPr>
              <w:lastRenderedPageBreak/>
              <w:t>лекарственного средства в следующие сроки:</w:t>
            </w:r>
          </w:p>
          <w:p w14:paraId="10D1893C" w14:textId="6FADB242" w:rsidR="00AB2CF0" w:rsidRPr="00AB2CF0" w:rsidRDefault="00AB2CF0" w:rsidP="00AB2CF0">
            <w:pPr>
              <w:rPr>
                <w:rFonts w:ascii="Times New Roman" w:hAnsi="Times New Roman" w:cs="Times New Roman"/>
                <w:b/>
                <w:bCs/>
              </w:rPr>
            </w:pPr>
            <w:r w:rsidRPr="00AB2CF0">
              <w:rPr>
                <w:rFonts w:ascii="Times New Roman" w:hAnsi="Times New Roman" w:cs="Times New Roman"/>
              </w:rPr>
              <w:t xml:space="preserve">      для ветеринарных лекарственных препаратов, в состав которых </w:t>
            </w:r>
            <w:r w:rsidRPr="00B94E88">
              <w:rPr>
                <w:rFonts w:ascii="Times New Roman" w:hAnsi="Times New Roman" w:cs="Times New Roman"/>
                <w:b/>
                <w:bCs/>
              </w:rPr>
              <w:t>не входят</w:t>
            </w:r>
            <w:r w:rsidRPr="00AB2CF0">
              <w:rPr>
                <w:rFonts w:ascii="Times New Roman" w:hAnsi="Times New Roman" w:cs="Times New Roman"/>
              </w:rPr>
              <w:t xml:space="preserve"> действующие вещества или которые не относятся к группе (категории) ветеринарных лекарственных препаратов по перечню, предусмотренному приложением № 8 к настоящим Правилам, –</w:t>
            </w:r>
            <w:r w:rsidRPr="00AB2CF0">
              <w:rPr>
                <w:rFonts w:ascii="Times New Roman" w:hAnsi="Times New Roman" w:cs="Times New Roman"/>
                <w:b/>
                <w:bCs/>
              </w:rPr>
              <w:t xml:space="preserve"> не более 45 рабочих дней;</w:t>
            </w:r>
          </w:p>
          <w:p w14:paraId="518A7838" w14:textId="77777777" w:rsidR="00AB2CF0" w:rsidRDefault="00AB2CF0" w:rsidP="00AB2CF0">
            <w:pPr>
              <w:rPr>
                <w:rFonts w:ascii="Times New Roman" w:hAnsi="Times New Roman" w:cs="Times New Roman"/>
                <w:b/>
                <w:bCs/>
              </w:rPr>
            </w:pPr>
            <w:r w:rsidRPr="00AB2CF0">
              <w:rPr>
                <w:rFonts w:ascii="Times New Roman" w:hAnsi="Times New Roman" w:cs="Times New Roman"/>
              </w:rPr>
              <w:t xml:space="preserve">      для ветеринарных лекарственных препаратов, в состав которых </w:t>
            </w:r>
            <w:r w:rsidRPr="00B94E88">
              <w:rPr>
                <w:rFonts w:ascii="Times New Roman" w:hAnsi="Times New Roman" w:cs="Times New Roman"/>
                <w:b/>
                <w:bCs/>
              </w:rPr>
              <w:t>входят</w:t>
            </w:r>
            <w:r w:rsidRPr="00AB2CF0">
              <w:rPr>
                <w:rFonts w:ascii="Times New Roman" w:hAnsi="Times New Roman" w:cs="Times New Roman"/>
              </w:rPr>
              <w:t xml:space="preserve"> действующие вещества или которые относятся к группе (категории) ветеринарных лекарственных препаратов по перечню, предусмотренному приложением № 8 к настоящим Правилам</w:t>
            </w:r>
            <w:r w:rsidRPr="00AB2CF0">
              <w:rPr>
                <w:rFonts w:ascii="Times New Roman" w:hAnsi="Times New Roman" w:cs="Times New Roman"/>
                <w:b/>
                <w:bCs/>
              </w:rPr>
              <w:t>, – не более 35 рабочих дней;</w:t>
            </w:r>
          </w:p>
          <w:p w14:paraId="10975D04" w14:textId="77777777" w:rsidR="00AB2CF0" w:rsidRPr="00AB2CF0" w:rsidRDefault="00AB2CF0" w:rsidP="00AB2CF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4431823" w14:textId="336E061A" w:rsidR="00AE0606" w:rsidRPr="004A25BA" w:rsidRDefault="00DB71B4">
            <w:pPr>
              <w:rPr>
                <w:rFonts w:ascii="Times New Roman" w:hAnsi="Times New Roman" w:cs="Times New Roman"/>
                <w:lang w:val="kk-KZ"/>
              </w:rPr>
            </w:pPr>
            <w:r w:rsidRPr="00DB71B4">
              <w:rPr>
                <w:rFonts w:ascii="Times New Roman" w:hAnsi="Times New Roman" w:cs="Times New Roman"/>
                <w:b/>
                <w:bCs/>
              </w:rPr>
              <w:t>Блок-схемы 9.</w:t>
            </w:r>
            <w:r>
              <w:rPr>
                <w:rFonts w:ascii="Times New Roman" w:hAnsi="Times New Roman" w:cs="Times New Roman"/>
                <w:b/>
                <w:bCs/>
              </w:rPr>
              <w:t>3</w:t>
            </w:r>
            <w:r w:rsidRPr="00DB71B4">
              <w:rPr>
                <w:rFonts w:ascii="Times New Roman" w:hAnsi="Times New Roman" w:cs="Times New Roman"/>
                <w:b/>
                <w:bCs/>
              </w:rPr>
              <w:t>-9.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4 </w:t>
            </w:r>
          </w:p>
        </w:tc>
        <w:tc>
          <w:tcPr>
            <w:tcW w:w="0" w:type="auto"/>
          </w:tcPr>
          <w:p w14:paraId="45C1A84D" w14:textId="77777777" w:rsidR="009C410E" w:rsidRPr="009C410E" w:rsidRDefault="009C410E" w:rsidP="009C410E">
            <w:pPr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9C410E">
              <w:rPr>
                <w:rFonts w:ascii="Times New Roman" w:hAnsi="Times New Roman" w:cs="Times New Roman"/>
                <w:b/>
                <w:bCs/>
                <w:lang w:val="kk-KZ"/>
              </w:rPr>
              <w:lastRenderedPageBreak/>
              <w:t xml:space="preserve">подраздел 1 раздел V </w:t>
            </w:r>
          </w:p>
          <w:p w14:paraId="31626837" w14:textId="77777777" w:rsidR="009C410E" w:rsidRPr="00DB71B4" w:rsidRDefault="009C410E" w:rsidP="009C410E">
            <w:pPr>
              <w:rPr>
                <w:rFonts w:ascii="Times New Roman" w:hAnsi="Times New Roman" w:cs="Times New Roman"/>
              </w:rPr>
            </w:pPr>
            <w:r w:rsidRPr="00DB71B4">
              <w:rPr>
                <w:rFonts w:ascii="Times New Roman" w:hAnsi="Times New Roman" w:cs="Times New Roman"/>
              </w:rPr>
              <w:t xml:space="preserve">66. Заявитель не позднее 45 рабочих дней со дня получения решения референтного органа по регистрации о проведении экспертизы ветеринарного лекарственного средства в целях регистрации фармацевтического </w:t>
            </w:r>
            <w:r w:rsidRPr="00DB71B4">
              <w:rPr>
                <w:rFonts w:ascii="Times New Roman" w:hAnsi="Times New Roman" w:cs="Times New Roman"/>
              </w:rPr>
              <w:lastRenderedPageBreak/>
              <w:t>ветеринарного лекарственного препарата представляет с каждой производственной площадки в экспертное учреждение для проведения экспертизы качества ветеринарного лекарственного препарата в количестве, необходимом для 3-кратного воспроизведения методов контроля качества:</w:t>
            </w:r>
          </w:p>
          <w:p w14:paraId="2744E272" w14:textId="77777777" w:rsidR="009C410E" w:rsidRPr="00DB71B4" w:rsidRDefault="009C410E" w:rsidP="009C410E">
            <w:pPr>
              <w:rPr>
                <w:rFonts w:ascii="Times New Roman" w:hAnsi="Times New Roman" w:cs="Times New Roman"/>
              </w:rPr>
            </w:pPr>
            <w:r w:rsidRPr="00DB71B4">
              <w:rPr>
                <w:rFonts w:ascii="Times New Roman" w:hAnsi="Times New Roman" w:cs="Times New Roman"/>
              </w:rPr>
              <w:t>      образцы ветеринарного лекарственного препарата, произведенного в соответствии с требованиями технологических документов (промышленного регламента, технологического регламента или технологической инструкции);</w:t>
            </w:r>
          </w:p>
          <w:p w14:paraId="18AFE870" w14:textId="77777777" w:rsidR="009C410E" w:rsidRPr="00DB71B4" w:rsidRDefault="009C410E" w:rsidP="009C410E">
            <w:pPr>
              <w:rPr>
                <w:rFonts w:ascii="Times New Roman" w:hAnsi="Times New Roman" w:cs="Times New Roman"/>
              </w:rPr>
            </w:pPr>
            <w:r w:rsidRPr="00DB71B4">
              <w:rPr>
                <w:rFonts w:ascii="Times New Roman" w:hAnsi="Times New Roman" w:cs="Times New Roman"/>
              </w:rPr>
              <w:t>      стандартные образцы фармацевтической субстанции и (или) образцы фармацевтической субстанции;</w:t>
            </w:r>
          </w:p>
          <w:p w14:paraId="2F74CCEE" w14:textId="77777777" w:rsidR="009C410E" w:rsidRPr="00DB71B4" w:rsidRDefault="009C410E" w:rsidP="009C410E">
            <w:pPr>
              <w:rPr>
                <w:rFonts w:ascii="Times New Roman" w:hAnsi="Times New Roman" w:cs="Times New Roman"/>
              </w:rPr>
            </w:pPr>
            <w:r w:rsidRPr="00DB71B4">
              <w:rPr>
                <w:rFonts w:ascii="Times New Roman" w:hAnsi="Times New Roman" w:cs="Times New Roman"/>
              </w:rPr>
              <w:t>      специфические реагенты и другие расходные материалы по согласованию с экспертным учреждением, определенным уполномоченным органом согласно пункту 34 настоящих Правил.</w:t>
            </w:r>
          </w:p>
          <w:p w14:paraId="2EE6A1CD" w14:textId="77777777" w:rsidR="009C410E" w:rsidRPr="00DB71B4" w:rsidRDefault="009C410E" w:rsidP="009C410E">
            <w:pPr>
              <w:rPr>
                <w:rFonts w:ascii="Times New Roman" w:hAnsi="Times New Roman" w:cs="Times New Roman"/>
              </w:rPr>
            </w:pPr>
            <w:r w:rsidRPr="00DB71B4">
              <w:rPr>
                <w:rFonts w:ascii="Times New Roman" w:hAnsi="Times New Roman" w:cs="Times New Roman"/>
              </w:rPr>
              <w:t xml:space="preserve">   67. Заявитель не позднее 45 рабочих дней со дня получения </w:t>
            </w:r>
            <w:r w:rsidRPr="00DB71B4">
              <w:rPr>
                <w:rFonts w:ascii="Times New Roman" w:hAnsi="Times New Roman" w:cs="Times New Roman"/>
              </w:rPr>
              <w:lastRenderedPageBreak/>
              <w:t>решения референтного органа по регистрации о проведении экспертизы ветеринарного лекарственного средства в целях регистрации иммунологического (иммунобиологического) ветеринарного лекарственного препарата представляет с каждой производственной площадки в экспертное учреждение для проведения экспертизы качества ветеринарного лекарственного препарата количестве, необходимом для 3-кратного воспроизведения методов контроля качества:</w:t>
            </w:r>
          </w:p>
          <w:p w14:paraId="60D9F90E" w14:textId="77777777" w:rsidR="009C410E" w:rsidRPr="00DB71B4" w:rsidRDefault="009C410E" w:rsidP="009C410E">
            <w:pPr>
              <w:rPr>
                <w:rFonts w:ascii="Times New Roman" w:hAnsi="Times New Roman" w:cs="Times New Roman"/>
              </w:rPr>
            </w:pPr>
            <w:r w:rsidRPr="00DB71B4">
              <w:rPr>
                <w:rFonts w:ascii="Times New Roman" w:hAnsi="Times New Roman" w:cs="Times New Roman"/>
              </w:rPr>
              <w:t>      образцы ветеринарного лекарственного препарата, произведенного в соответствии с требованиями технологических документов (промышленного регламента, технологического регламента или технологической инструкции);</w:t>
            </w:r>
          </w:p>
          <w:p w14:paraId="25348825" w14:textId="77777777" w:rsidR="009C410E" w:rsidRPr="00DB71B4" w:rsidRDefault="009C410E" w:rsidP="009C410E">
            <w:pPr>
              <w:rPr>
                <w:rFonts w:ascii="Times New Roman" w:hAnsi="Times New Roman" w:cs="Times New Roman"/>
              </w:rPr>
            </w:pPr>
            <w:r w:rsidRPr="00DB71B4">
              <w:rPr>
                <w:rFonts w:ascii="Times New Roman" w:hAnsi="Times New Roman" w:cs="Times New Roman"/>
              </w:rPr>
              <w:t>      тест-системы или штаммы микроорганизмов (в случае, если метод не является фармакопейным);</w:t>
            </w:r>
          </w:p>
          <w:p w14:paraId="6B57C928" w14:textId="77777777" w:rsidR="009C410E" w:rsidRPr="00DB71B4" w:rsidRDefault="009C410E" w:rsidP="009C410E">
            <w:pPr>
              <w:rPr>
                <w:rFonts w:ascii="Times New Roman" w:hAnsi="Times New Roman" w:cs="Times New Roman"/>
              </w:rPr>
            </w:pPr>
            <w:r w:rsidRPr="00DB71B4">
              <w:rPr>
                <w:rFonts w:ascii="Times New Roman" w:hAnsi="Times New Roman" w:cs="Times New Roman"/>
              </w:rPr>
              <w:t>      стандартные образцы;</w:t>
            </w:r>
          </w:p>
          <w:p w14:paraId="21CCFBF1" w14:textId="77777777" w:rsidR="009C410E" w:rsidRPr="00DB71B4" w:rsidRDefault="009C410E" w:rsidP="009C410E">
            <w:pPr>
              <w:rPr>
                <w:rFonts w:ascii="Times New Roman" w:hAnsi="Times New Roman" w:cs="Times New Roman"/>
              </w:rPr>
            </w:pPr>
            <w:r w:rsidRPr="00DB71B4">
              <w:rPr>
                <w:rFonts w:ascii="Times New Roman" w:hAnsi="Times New Roman" w:cs="Times New Roman"/>
              </w:rPr>
              <w:lastRenderedPageBreak/>
              <w:t>      специфические реагенты и другие расходные материалы по согласованию с экспертным учреждением, определенным уполномоченным органом согласно пункту 34 настоящих Правил.</w:t>
            </w:r>
          </w:p>
          <w:p w14:paraId="4FEA227E" w14:textId="77777777" w:rsidR="009C410E" w:rsidRPr="00DB71B4" w:rsidRDefault="009C410E" w:rsidP="009C410E">
            <w:pPr>
              <w:rPr>
                <w:rFonts w:ascii="Times New Roman" w:hAnsi="Times New Roman" w:cs="Times New Roman"/>
              </w:rPr>
            </w:pPr>
            <w:r w:rsidRPr="00DB71B4">
              <w:rPr>
                <w:rFonts w:ascii="Times New Roman" w:hAnsi="Times New Roman" w:cs="Times New Roman"/>
              </w:rPr>
              <w:t>      При необходимости заявитель дополнительно представляет информацию о модификации последовательности генов (при изменении генетической структуры штамма микроорганизма).</w:t>
            </w:r>
          </w:p>
          <w:p w14:paraId="4D01F81E" w14:textId="0C853E3F" w:rsidR="009C410E" w:rsidRPr="009C410E" w:rsidRDefault="009C410E">
            <w:pPr>
              <w:rPr>
                <w:rFonts w:ascii="Times New Roman" w:hAnsi="Times New Roman" w:cs="Times New Roman"/>
              </w:rPr>
            </w:pPr>
          </w:p>
        </w:tc>
      </w:tr>
      <w:tr w:rsidR="004A25BA" w:rsidRPr="004A25BA" w14:paraId="0482A120" w14:textId="77777777" w:rsidTr="009C410E">
        <w:tc>
          <w:tcPr>
            <w:tcW w:w="0" w:type="auto"/>
          </w:tcPr>
          <w:p w14:paraId="3122C477" w14:textId="0D11BF43" w:rsidR="004A25BA" w:rsidRPr="004A25BA" w:rsidRDefault="00AE0606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lastRenderedPageBreak/>
              <w:t xml:space="preserve">4. </w:t>
            </w:r>
          </w:p>
        </w:tc>
        <w:tc>
          <w:tcPr>
            <w:tcW w:w="0" w:type="auto"/>
          </w:tcPr>
          <w:p w14:paraId="1DD7E1CC" w14:textId="550FA347" w:rsidR="004A25BA" w:rsidRPr="009C410E" w:rsidRDefault="00AE0606">
            <w:pPr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9C410E">
              <w:rPr>
                <w:rFonts w:ascii="Times New Roman" w:hAnsi="Times New Roman" w:cs="Times New Roman"/>
                <w:b/>
                <w:bCs/>
                <w:lang w:val="kk-KZ"/>
              </w:rPr>
              <w:t>Подтверждение регистрации</w:t>
            </w:r>
          </w:p>
        </w:tc>
        <w:tc>
          <w:tcPr>
            <w:tcW w:w="0" w:type="auto"/>
          </w:tcPr>
          <w:p w14:paraId="558D10BF" w14:textId="77777777" w:rsidR="004A25BA" w:rsidRDefault="00AB2CF0">
            <w:pPr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AE0606">
              <w:rPr>
                <w:rFonts w:ascii="Times New Roman" w:hAnsi="Times New Roman" w:cs="Times New Roman"/>
                <w:b/>
                <w:bCs/>
                <w:lang w:val="kk-KZ"/>
              </w:rPr>
              <w:t xml:space="preserve">подраздел  </w:t>
            </w:r>
            <w:r>
              <w:rPr>
                <w:rFonts w:ascii="Times New Roman" w:hAnsi="Times New Roman" w:cs="Times New Roman"/>
                <w:b/>
                <w:bCs/>
                <w:lang w:val="kk-KZ"/>
              </w:rPr>
              <w:t xml:space="preserve">3 </w:t>
            </w:r>
            <w:r w:rsidRPr="00AE0606">
              <w:rPr>
                <w:rFonts w:ascii="Times New Roman" w:hAnsi="Times New Roman" w:cs="Times New Roman"/>
                <w:b/>
                <w:bCs/>
                <w:lang w:val="kk-KZ"/>
              </w:rPr>
              <w:t>раздел V</w:t>
            </w:r>
          </w:p>
          <w:p w14:paraId="7DFE1D68" w14:textId="37BEEBA2" w:rsidR="00AB2CF0" w:rsidRPr="004A25BA" w:rsidRDefault="00AB2CF0">
            <w:pPr>
              <w:rPr>
                <w:rFonts w:ascii="Times New Roman" w:hAnsi="Times New Roman" w:cs="Times New Roman"/>
                <w:lang w:val="kk-KZ"/>
              </w:rPr>
            </w:pPr>
            <w:r w:rsidRPr="00AB2CF0">
              <w:rPr>
                <w:rFonts w:ascii="Times New Roman" w:hAnsi="Times New Roman" w:cs="Times New Roman"/>
                <w:b/>
                <w:bCs/>
              </w:rPr>
              <w:t>  97.</w:t>
            </w:r>
            <w:r w:rsidRPr="00AB2CF0">
              <w:rPr>
                <w:rFonts w:ascii="Times New Roman" w:hAnsi="Times New Roman" w:cs="Times New Roman"/>
              </w:rPr>
              <w:t> Процедура подтверждения регистрации ветеринарного лекарственного препарата инициируется заявителем.</w:t>
            </w:r>
          </w:p>
        </w:tc>
        <w:tc>
          <w:tcPr>
            <w:tcW w:w="0" w:type="auto"/>
          </w:tcPr>
          <w:p w14:paraId="3705AEFE" w14:textId="6C956A15" w:rsidR="00AB2CF0" w:rsidRDefault="00AB2CF0">
            <w:pPr>
              <w:rPr>
                <w:rFonts w:ascii="Times New Roman" w:hAnsi="Times New Roman" w:cs="Times New Roman"/>
                <w:b/>
                <w:bCs/>
              </w:rPr>
            </w:pPr>
            <w:r w:rsidRPr="00AE0606">
              <w:rPr>
                <w:rFonts w:ascii="Times New Roman" w:hAnsi="Times New Roman" w:cs="Times New Roman"/>
                <w:b/>
                <w:bCs/>
                <w:lang w:val="kk-KZ"/>
              </w:rPr>
              <w:t xml:space="preserve">подраздел  </w:t>
            </w:r>
            <w:r>
              <w:rPr>
                <w:rFonts w:ascii="Times New Roman" w:hAnsi="Times New Roman" w:cs="Times New Roman"/>
                <w:b/>
                <w:bCs/>
                <w:lang w:val="kk-KZ"/>
              </w:rPr>
              <w:t xml:space="preserve">3 </w:t>
            </w:r>
            <w:r w:rsidRPr="00AE0606">
              <w:rPr>
                <w:rFonts w:ascii="Times New Roman" w:hAnsi="Times New Roman" w:cs="Times New Roman"/>
                <w:b/>
                <w:bCs/>
                <w:lang w:val="kk-KZ"/>
              </w:rPr>
              <w:t>раздел V</w:t>
            </w:r>
          </w:p>
          <w:p w14:paraId="3302D3A0" w14:textId="77777777" w:rsidR="00AB2CF0" w:rsidRPr="00AB2CF0" w:rsidRDefault="00AB2CF0" w:rsidP="00AB2CF0">
            <w:pPr>
              <w:rPr>
                <w:rFonts w:ascii="Times New Roman" w:hAnsi="Times New Roman" w:cs="Times New Roman"/>
              </w:rPr>
            </w:pPr>
            <w:r w:rsidRPr="00AB2CF0">
              <w:rPr>
                <w:rFonts w:ascii="Times New Roman" w:hAnsi="Times New Roman" w:cs="Times New Roman"/>
                <w:b/>
                <w:bCs/>
              </w:rPr>
              <w:t> 108. </w:t>
            </w:r>
            <w:r w:rsidRPr="00AB2CF0">
              <w:rPr>
                <w:rFonts w:ascii="Times New Roman" w:hAnsi="Times New Roman" w:cs="Times New Roman"/>
              </w:rPr>
              <w:t>Срок проведения экспертным учреждением экспертизы ветеринарного лекарственного средства в целях подтверждения регистрации ветеринарного лекарственного препарата составляет:</w:t>
            </w:r>
          </w:p>
          <w:p w14:paraId="0E7D6444" w14:textId="713EE6B9" w:rsidR="00AB2CF0" w:rsidRPr="00AB2CF0" w:rsidRDefault="00AB2CF0" w:rsidP="00AB2CF0">
            <w:pPr>
              <w:rPr>
                <w:rFonts w:ascii="Times New Roman" w:hAnsi="Times New Roman" w:cs="Times New Roman"/>
                <w:b/>
                <w:bCs/>
              </w:rPr>
            </w:pPr>
            <w:r w:rsidRPr="00AB2CF0">
              <w:rPr>
                <w:rFonts w:ascii="Times New Roman" w:hAnsi="Times New Roman" w:cs="Times New Roman"/>
              </w:rPr>
              <w:t xml:space="preserve">      для ветеринарных лекарственных препаратов, в состав которых не входят действующие вещества или которые не относятся к группе (категории) ветеринарных лекарственных препаратов по перечню, предусмотренному приложением № 8 к настоящим Правилам, – </w:t>
            </w:r>
            <w:r w:rsidRPr="00AB2CF0">
              <w:rPr>
                <w:rFonts w:ascii="Times New Roman" w:hAnsi="Times New Roman" w:cs="Times New Roman"/>
                <w:b/>
                <w:bCs/>
              </w:rPr>
              <w:t>не более 40 рабочих дней;</w:t>
            </w:r>
          </w:p>
          <w:p w14:paraId="7B7C2E96" w14:textId="1BA141EF" w:rsidR="00AB2CF0" w:rsidRPr="00AB2CF0" w:rsidRDefault="00AB2CF0" w:rsidP="00AB2CF0">
            <w:pPr>
              <w:rPr>
                <w:rFonts w:ascii="Times New Roman" w:hAnsi="Times New Roman" w:cs="Times New Roman"/>
                <w:b/>
                <w:bCs/>
              </w:rPr>
            </w:pPr>
            <w:r w:rsidRPr="00AB2CF0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      </w:t>
            </w:r>
            <w:r w:rsidRPr="00AB2CF0">
              <w:rPr>
                <w:rFonts w:ascii="Times New Roman" w:hAnsi="Times New Roman" w:cs="Times New Roman"/>
              </w:rPr>
              <w:t>для ветеринарных лекарственных препаратов, в состав которых входят действующие вещества или которые относятся к группе (категории) ветеринарных лекарственных препаратов по перечню, предусмотренному приложением № 8 к настоящим Правилам, –</w:t>
            </w:r>
            <w:r w:rsidRPr="00AB2CF0">
              <w:rPr>
                <w:rFonts w:ascii="Times New Roman" w:hAnsi="Times New Roman" w:cs="Times New Roman"/>
                <w:b/>
                <w:bCs/>
              </w:rPr>
              <w:t xml:space="preserve"> не более 30 рабочих дней.</w:t>
            </w:r>
          </w:p>
          <w:p w14:paraId="1B2A7470" w14:textId="77777777" w:rsidR="00AB2CF0" w:rsidRDefault="00AB2CF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8BB17DE" w14:textId="76E71C02" w:rsidR="004A25BA" w:rsidRPr="004A25BA" w:rsidRDefault="00DB71B4">
            <w:pPr>
              <w:rPr>
                <w:rFonts w:ascii="Times New Roman" w:hAnsi="Times New Roman" w:cs="Times New Roman"/>
                <w:lang w:val="kk-KZ"/>
              </w:rPr>
            </w:pPr>
            <w:r w:rsidRPr="00DB71B4">
              <w:rPr>
                <w:rFonts w:ascii="Times New Roman" w:hAnsi="Times New Roman" w:cs="Times New Roman"/>
                <w:b/>
                <w:bCs/>
              </w:rPr>
              <w:t>Блок-схемы 9.</w:t>
            </w:r>
            <w:r>
              <w:rPr>
                <w:rFonts w:ascii="Times New Roman" w:hAnsi="Times New Roman" w:cs="Times New Roman"/>
                <w:b/>
                <w:bCs/>
              </w:rPr>
              <w:t>5</w:t>
            </w:r>
            <w:r w:rsidRPr="00DB71B4">
              <w:rPr>
                <w:rFonts w:ascii="Times New Roman" w:hAnsi="Times New Roman" w:cs="Times New Roman"/>
                <w:b/>
                <w:bCs/>
              </w:rPr>
              <w:t>-9.</w:t>
            </w: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</w:tcPr>
          <w:p w14:paraId="5C8F6781" w14:textId="19C42327" w:rsidR="004A25BA" w:rsidRPr="004A25BA" w:rsidRDefault="009C410E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lang w:val="kk-KZ"/>
              </w:rPr>
              <w:lastRenderedPageBreak/>
              <w:t>-</w:t>
            </w:r>
          </w:p>
        </w:tc>
      </w:tr>
      <w:tr w:rsidR="00DB71B4" w:rsidRPr="004A25BA" w14:paraId="1D009A1E" w14:textId="77777777" w:rsidTr="009C410E">
        <w:tc>
          <w:tcPr>
            <w:tcW w:w="0" w:type="auto"/>
          </w:tcPr>
          <w:p w14:paraId="226BF343" w14:textId="05C05DAC" w:rsidR="00DB71B4" w:rsidRPr="004A25BA" w:rsidRDefault="00DB71B4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5.</w:t>
            </w:r>
          </w:p>
        </w:tc>
        <w:tc>
          <w:tcPr>
            <w:tcW w:w="0" w:type="auto"/>
            <w:vMerge w:val="restart"/>
          </w:tcPr>
          <w:p w14:paraId="22601261" w14:textId="4FC51B52" w:rsidR="00DB71B4" w:rsidRPr="009C410E" w:rsidRDefault="00DB71B4">
            <w:pPr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9C410E">
              <w:rPr>
                <w:rFonts w:ascii="Times New Roman" w:hAnsi="Times New Roman" w:cs="Times New Roman"/>
                <w:b/>
                <w:bCs/>
                <w:lang w:val="kk-KZ"/>
              </w:rPr>
              <w:t xml:space="preserve">Внесение изменений в досье </w:t>
            </w:r>
          </w:p>
        </w:tc>
        <w:tc>
          <w:tcPr>
            <w:tcW w:w="0" w:type="auto"/>
          </w:tcPr>
          <w:p w14:paraId="75D0F872" w14:textId="38CBA138" w:rsidR="00AB2CF0" w:rsidRDefault="00AB2CF0" w:rsidP="00AB2CF0">
            <w:pPr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AE0606">
              <w:rPr>
                <w:rFonts w:ascii="Times New Roman" w:hAnsi="Times New Roman" w:cs="Times New Roman"/>
                <w:b/>
                <w:bCs/>
                <w:lang w:val="kk-KZ"/>
              </w:rPr>
              <w:t xml:space="preserve">подраздел  </w:t>
            </w:r>
            <w:r>
              <w:rPr>
                <w:rFonts w:ascii="Times New Roman" w:hAnsi="Times New Roman" w:cs="Times New Roman"/>
                <w:b/>
                <w:bCs/>
                <w:lang w:val="kk-KZ"/>
              </w:rPr>
              <w:t xml:space="preserve">4 </w:t>
            </w:r>
            <w:r w:rsidRPr="00AE0606">
              <w:rPr>
                <w:rFonts w:ascii="Times New Roman" w:hAnsi="Times New Roman" w:cs="Times New Roman"/>
                <w:b/>
                <w:bCs/>
                <w:lang w:val="kk-KZ"/>
              </w:rPr>
              <w:t>раздел V</w:t>
            </w:r>
          </w:p>
          <w:p w14:paraId="6A59201C" w14:textId="77777777" w:rsidR="00AB2CF0" w:rsidRPr="00AB2CF0" w:rsidRDefault="00AB2CF0" w:rsidP="00AB2CF0">
            <w:pPr>
              <w:rPr>
                <w:rFonts w:ascii="Times New Roman" w:hAnsi="Times New Roman" w:cs="Times New Roman"/>
              </w:rPr>
            </w:pPr>
            <w:r w:rsidRPr="00AB2CF0">
              <w:rPr>
                <w:rFonts w:ascii="Times New Roman" w:hAnsi="Times New Roman" w:cs="Times New Roman"/>
              </w:rPr>
              <w:t> </w:t>
            </w:r>
            <w:r w:rsidRPr="00AB2CF0">
              <w:rPr>
                <w:rFonts w:ascii="Times New Roman" w:hAnsi="Times New Roman" w:cs="Times New Roman"/>
                <w:b/>
                <w:bCs/>
              </w:rPr>
              <w:t>134</w:t>
            </w:r>
            <w:r w:rsidRPr="00AB2CF0">
              <w:rPr>
                <w:rFonts w:ascii="Times New Roman" w:hAnsi="Times New Roman" w:cs="Times New Roman"/>
              </w:rPr>
              <w:t>. В течение срока действия регистрации ветеринарного лекарственного препарата правообладатель ветеринарного лекарственного препарата обязан вносить в регистрационное досье зарегистрированного ветеринарного лекарственного препарата изменения, которые могут потребоваться для обеспечения соответствия производства и контроля качества ветеринарного лекарственного средства актуальным общепринятым научным методам, а также представлять исчерпывающую информацию о необходимости внесения таких изменений и об их влиянии на качество, безопасность и эффективность зарегистрированного ветеринарного лекарственного препарата.</w:t>
            </w:r>
          </w:p>
          <w:p w14:paraId="7831D405" w14:textId="77777777" w:rsidR="00AB2CF0" w:rsidRPr="00AB2CF0" w:rsidRDefault="00AB2CF0" w:rsidP="00AB2CF0">
            <w:pPr>
              <w:rPr>
                <w:rFonts w:ascii="Times New Roman" w:hAnsi="Times New Roman" w:cs="Times New Roman"/>
              </w:rPr>
            </w:pPr>
            <w:r w:rsidRPr="00AB2CF0">
              <w:rPr>
                <w:rFonts w:ascii="Times New Roman" w:hAnsi="Times New Roman" w:cs="Times New Roman"/>
              </w:rPr>
              <w:lastRenderedPageBreak/>
              <w:t xml:space="preserve">      </w:t>
            </w:r>
            <w:r w:rsidRPr="00AB2CF0">
              <w:rPr>
                <w:rFonts w:ascii="Times New Roman" w:hAnsi="Times New Roman" w:cs="Times New Roman"/>
                <w:b/>
                <w:bCs/>
              </w:rPr>
              <w:t>135.</w:t>
            </w:r>
            <w:r w:rsidRPr="00AB2CF0">
              <w:rPr>
                <w:rFonts w:ascii="Times New Roman" w:hAnsi="Times New Roman" w:cs="Times New Roman"/>
              </w:rPr>
              <w:t> Правообладатель ветеринарного лекарственного препарата обязан сообщать уполномоченному органу, который являлся на дату первичной регистрации ветеринарного лекарственного препарата референтным органом по регистрации, обо всех сведениях (в том числе о сведениях, полученных в рамках фармаконадзора, сведениях о производстве ветеринарного лекарственного средства, сведениях о запрете применения ветеринарного лекарственного препарата, наложенном каким-либо уполномоченным органом, других сведениях, которые могут негативно повлиять на благоприятное отношение ожидаемой пользы к возможному риску применения ветеринарного лекарственного препарата), которые могут потребовать внесения в документы, входящие в состав регистрационного досье ветеринарного лекарственного препарата, изменений не позднее 10 рабочих дней с даты получения таких сведений.</w:t>
            </w:r>
          </w:p>
          <w:p w14:paraId="2A9FBBB4" w14:textId="77777777" w:rsidR="00AB2CF0" w:rsidRPr="00AB2CF0" w:rsidRDefault="00AB2CF0" w:rsidP="00AB2CF0">
            <w:pPr>
              <w:rPr>
                <w:rFonts w:ascii="Times New Roman" w:hAnsi="Times New Roman" w:cs="Times New Roman"/>
              </w:rPr>
            </w:pPr>
            <w:r w:rsidRPr="00AB2CF0">
              <w:rPr>
                <w:rFonts w:ascii="Times New Roman" w:hAnsi="Times New Roman" w:cs="Times New Roman"/>
              </w:rPr>
              <w:t>      Процедура внесения изменений инициируется заявителем.</w:t>
            </w:r>
          </w:p>
          <w:p w14:paraId="5AADE030" w14:textId="77777777" w:rsidR="00DB71B4" w:rsidRPr="00AB2CF0" w:rsidRDefault="00DB71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253F310" w14:textId="0B85B463" w:rsidR="00AB2CF0" w:rsidRDefault="00AB2CF0" w:rsidP="00AB2CF0">
            <w:pPr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AE0606">
              <w:rPr>
                <w:rFonts w:ascii="Times New Roman" w:hAnsi="Times New Roman" w:cs="Times New Roman"/>
                <w:b/>
                <w:bCs/>
                <w:lang w:val="kk-KZ"/>
              </w:rPr>
              <w:lastRenderedPageBreak/>
              <w:t xml:space="preserve">подраздел  </w:t>
            </w:r>
            <w:r w:rsidR="00B40CC3">
              <w:rPr>
                <w:rFonts w:ascii="Times New Roman" w:hAnsi="Times New Roman" w:cs="Times New Roman"/>
                <w:b/>
                <w:bCs/>
                <w:lang w:val="kk-KZ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lang w:val="kk-KZ"/>
              </w:rPr>
              <w:t xml:space="preserve"> </w:t>
            </w:r>
            <w:r w:rsidRPr="00AE0606">
              <w:rPr>
                <w:rFonts w:ascii="Times New Roman" w:hAnsi="Times New Roman" w:cs="Times New Roman"/>
                <w:b/>
                <w:bCs/>
                <w:lang w:val="kk-KZ"/>
              </w:rPr>
              <w:t>раздел V</w:t>
            </w:r>
          </w:p>
          <w:p w14:paraId="36081430" w14:textId="77777777" w:rsidR="00AB2CF0" w:rsidRDefault="00AB2CF0" w:rsidP="00AB2CF0">
            <w:pPr>
              <w:rPr>
                <w:rFonts w:ascii="Times New Roman" w:hAnsi="Times New Roman" w:cs="Times New Roman"/>
                <w:b/>
                <w:bCs/>
                <w:lang w:val="kk-KZ"/>
              </w:rPr>
            </w:pPr>
          </w:p>
          <w:p w14:paraId="44DA4B5F" w14:textId="77777777" w:rsidR="00AB2CF0" w:rsidRPr="00AB2CF0" w:rsidRDefault="00AB2CF0" w:rsidP="00AB2CF0">
            <w:pPr>
              <w:rPr>
                <w:rFonts w:ascii="Times New Roman" w:hAnsi="Times New Roman" w:cs="Times New Roman"/>
              </w:rPr>
            </w:pPr>
            <w:r w:rsidRPr="00AB2CF0">
              <w:rPr>
                <w:rFonts w:ascii="Times New Roman" w:hAnsi="Times New Roman" w:cs="Times New Roman"/>
                <w:b/>
                <w:bCs/>
              </w:rPr>
              <w:t> 151. </w:t>
            </w:r>
            <w:r w:rsidRPr="00AB2CF0">
              <w:rPr>
                <w:rFonts w:ascii="Times New Roman" w:hAnsi="Times New Roman" w:cs="Times New Roman"/>
              </w:rPr>
              <w:t>Срок проведения экспертным учреждением экспертизы ветеринарного лекарственного средства в целях внесения в регистрационное досье ветеринарного лекарственного препарата изменений проводится составляет:</w:t>
            </w:r>
          </w:p>
          <w:p w14:paraId="058A5CEC" w14:textId="17C59EB2" w:rsidR="00AB2CF0" w:rsidRPr="00AB2CF0" w:rsidRDefault="00AB2CF0" w:rsidP="00AB2CF0">
            <w:pPr>
              <w:rPr>
                <w:rFonts w:ascii="Times New Roman" w:hAnsi="Times New Roman" w:cs="Times New Roman"/>
                <w:b/>
                <w:bCs/>
              </w:rPr>
            </w:pPr>
            <w:r w:rsidRPr="00AB2CF0">
              <w:rPr>
                <w:rFonts w:ascii="Times New Roman" w:hAnsi="Times New Roman" w:cs="Times New Roman"/>
              </w:rPr>
              <w:t>      для ветеринарных лекарственных препаратов, в состав которых не входят действующие вещества или которые не относятся к группе (категории) ветеринарных лекарственных препаратов по перечню, предусмотренному приложением № 8 к настоящим Правилам, –</w:t>
            </w:r>
            <w:r w:rsidRPr="00AB2CF0">
              <w:rPr>
                <w:rFonts w:ascii="Times New Roman" w:hAnsi="Times New Roman" w:cs="Times New Roman"/>
                <w:b/>
                <w:bCs/>
              </w:rPr>
              <w:t xml:space="preserve"> не более 90 рабочих дней;</w:t>
            </w:r>
          </w:p>
          <w:p w14:paraId="281B824F" w14:textId="41A8CDAC" w:rsidR="00AB2CF0" w:rsidRPr="00AB2CF0" w:rsidRDefault="00AB2CF0" w:rsidP="00AB2CF0">
            <w:pPr>
              <w:rPr>
                <w:rFonts w:ascii="Times New Roman" w:hAnsi="Times New Roman" w:cs="Times New Roman"/>
                <w:b/>
                <w:bCs/>
              </w:rPr>
            </w:pPr>
            <w:r w:rsidRPr="00AB2CF0">
              <w:rPr>
                <w:rFonts w:ascii="Times New Roman" w:hAnsi="Times New Roman" w:cs="Times New Roman"/>
              </w:rPr>
              <w:t xml:space="preserve">      для ветеринарных лекарственных препаратов, в состав которых входят действующие вещества или которые относятся к группе (категории) </w:t>
            </w:r>
            <w:r w:rsidRPr="00AB2CF0">
              <w:rPr>
                <w:rFonts w:ascii="Times New Roman" w:hAnsi="Times New Roman" w:cs="Times New Roman"/>
              </w:rPr>
              <w:lastRenderedPageBreak/>
              <w:t>ветеринарных лекарственных препаратов по перечню, предусмотренному приложением № 8 к настоящим Правилам, –</w:t>
            </w:r>
            <w:r w:rsidRPr="00AB2CF0">
              <w:rPr>
                <w:rFonts w:ascii="Times New Roman" w:hAnsi="Times New Roman" w:cs="Times New Roman"/>
                <w:b/>
                <w:bCs/>
              </w:rPr>
              <w:t xml:space="preserve"> не более 80 рабочих дней.</w:t>
            </w:r>
          </w:p>
          <w:p w14:paraId="3B6A9977" w14:textId="77777777" w:rsidR="00AB2CF0" w:rsidRDefault="00AB2CF0" w:rsidP="00AB2CF0">
            <w:pPr>
              <w:rPr>
                <w:rFonts w:ascii="Times New Roman" w:hAnsi="Times New Roman" w:cs="Times New Roman"/>
                <w:b/>
                <w:bCs/>
                <w:lang w:val="kk-KZ"/>
              </w:rPr>
            </w:pPr>
          </w:p>
          <w:p w14:paraId="41EFED71" w14:textId="77777777" w:rsidR="00AB2CF0" w:rsidRDefault="00AB2CF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B7E802E" w14:textId="70171E3D" w:rsidR="00DB71B4" w:rsidRPr="004A25BA" w:rsidRDefault="00DB71B4">
            <w:pPr>
              <w:rPr>
                <w:rFonts w:ascii="Times New Roman" w:hAnsi="Times New Roman" w:cs="Times New Roman"/>
                <w:lang w:val="kk-KZ"/>
              </w:rPr>
            </w:pPr>
            <w:r w:rsidRPr="00DB71B4">
              <w:rPr>
                <w:rFonts w:ascii="Times New Roman" w:hAnsi="Times New Roman" w:cs="Times New Roman"/>
                <w:b/>
                <w:bCs/>
              </w:rPr>
              <w:t>Блок-схемы 9.</w:t>
            </w:r>
            <w:r>
              <w:rPr>
                <w:rFonts w:ascii="Times New Roman" w:hAnsi="Times New Roman" w:cs="Times New Roman"/>
                <w:b/>
                <w:bCs/>
              </w:rPr>
              <w:t>7</w:t>
            </w:r>
            <w:r w:rsidRPr="00DB71B4">
              <w:rPr>
                <w:rFonts w:ascii="Times New Roman" w:hAnsi="Times New Roman" w:cs="Times New Roman"/>
                <w:b/>
                <w:bCs/>
              </w:rPr>
              <w:t>-9.</w:t>
            </w:r>
            <w:r>
              <w:rPr>
                <w:rFonts w:ascii="Times New Roman" w:hAnsi="Times New Roman" w:cs="Times New Roman"/>
                <w:b/>
                <w:bCs/>
              </w:rPr>
              <w:t>8 (с экспертизой образцов</w:t>
            </w:r>
          </w:p>
        </w:tc>
        <w:tc>
          <w:tcPr>
            <w:tcW w:w="0" w:type="auto"/>
          </w:tcPr>
          <w:p w14:paraId="09A0792B" w14:textId="1B01DAD1" w:rsidR="00AB2CF0" w:rsidRDefault="00AB2CF0" w:rsidP="00AB2CF0">
            <w:pPr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AE0606">
              <w:rPr>
                <w:rFonts w:ascii="Times New Roman" w:hAnsi="Times New Roman" w:cs="Times New Roman"/>
                <w:b/>
                <w:bCs/>
                <w:lang w:val="kk-KZ"/>
              </w:rPr>
              <w:lastRenderedPageBreak/>
              <w:t xml:space="preserve">подраздел  </w:t>
            </w:r>
            <w:r w:rsidR="00B40CC3">
              <w:rPr>
                <w:rFonts w:ascii="Times New Roman" w:hAnsi="Times New Roman" w:cs="Times New Roman"/>
                <w:b/>
                <w:bCs/>
                <w:lang w:val="kk-KZ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lang w:val="kk-KZ"/>
              </w:rPr>
              <w:t xml:space="preserve"> </w:t>
            </w:r>
            <w:r w:rsidRPr="00AE0606">
              <w:rPr>
                <w:rFonts w:ascii="Times New Roman" w:hAnsi="Times New Roman" w:cs="Times New Roman"/>
                <w:b/>
                <w:bCs/>
                <w:lang w:val="kk-KZ"/>
              </w:rPr>
              <w:t>раздел V</w:t>
            </w:r>
          </w:p>
          <w:p w14:paraId="029C3564" w14:textId="77777777" w:rsidR="00DB71B4" w:rsidRDefault="00DB71B4">
            <w:pPr>
              <w:rPr>
                <w:rFonts w:ascii="Times New Roman" w:hAnsi="Times New Roman" w:cs="Times New Roman"/>
                <w:lang w:val="kk-KZ"/>
              </w:rPr>
            </w:pPr>
          </w:p>
          <w:p w14:paraId="0D7898D1" w14:textId="77777777" w:rsidR="00AB2CF0" w:rsidRDefault="00AB2CF0">
            <w:pPr>
              <w:rPr>
                <w:rFonts w:ascii="Times New Roman" w:hAnsi="Times New Roman" w:cs="Times New Roman"/>
              </w:rPr>
            </w:pPr>
            <w:r w:rsidRPr="00AB2CF0">
              <w:rPr>
                <w:rFonts w:ascii="Times New Roman" w:hAnsi="Times New Roman" w:cs="Times New Roman"/>
              </w:rPr>
              <w:t xml:space="preserve">  </w:t>
            </w:r>
            <w:r w:rsidRPr="00AB2CF0">
              <w:rPr>
                <w:rFonts w:ascii="Times New Roman" w:hAnsi="Times New Roman" w:cs="Times New Roman"/>
                <w:b/>
                <w:bCs/>
              </w:rPr>
              <w:t>139.</w:t>
            </w:r>
            <w:r w:rsidRPr="00AB2CF0">
              <w:rPr>
                <w:rFonts w:ascii="Times New Roman" w:hAnsi="Times New Roman" w:cs="Times New Roman"/>
              </w:rPr>
              <w:t> В целях внесения в регистрационное досье ветеринарного лекарственного препарата изменений заявитель представляет на русском языке в уполномоченный орган, который являлся на дату первичной регистрации ветеринарного лекарственного препарата референтным органом по регистрации, не позднее 20 рабочих дней с даты сообщения ему о новых сведениях:</w:t>
            </w:r>
          </w:p>
          <w:p w14:paraId="1376EA51" w14:textId="77777777" w:rsidR="00AB2CF0" w:rsidRDefault="00AB2CF0">
            <w:pPr>
              <w:rPr>
                <w:rFonts w:ascii="Times New Roman" w:hAnsi="Times New Roman" w:cs="Times New Roman"/>
              </w:rPr>
            </w:pPr>
            <w:r w:rsidRPr="00AB2CF0">
              <w:rPr>
                <w:rFonts w:ascii="Times New Roman" w:hAnsi="Times New Roman" w:cs="Times New Roman"/>
                <w:b/>
                <w:bCs/>
              </w:rPr>
              <w:t>Образцы ветеринарного лекарственного средства</w:t>
            </w:r>
            <w:r w:rsidRPr="00AB2CF0">
              <w:rPr>
                <w:rFonts w:ascii="Times New Roman" w:hAnsi="Times New Roman" w:cs="Times New Roman"/>
              </w:rPr>
              <w:t xml:space="preserve"> в соответствии с перечнем документов представляются в экспертное учреждение по </w:t>
            </w:r>
            <w:r w:rsidRPr="00AB2CF0">
              <w:rPr>
                <w:rFonts w:ascii="Times New Roman" w:hAnsi="Times New Roman" w:cs="Times New Roman"/>
              </w:rPr>
              <w:lastRenderedPageBreak/>
              <w:t>решению референтного органа по регистрации.</w:t>
            </w:r>
          </w:p>
          <w:p w14:paraId="3707C491" w14:textId="77777777" w:rsidR="00AB2CF0" w:rsidRPr="00AB2CF0" w:rsidRDefault="00AB2CF0" w:rsidP="00AB2CF0">
            <w:pPr>
              <w:rPr>
                <w:rFonts w:ascii="Times New Roman" w:hAnsi="Times New Roman" w:cs="Times New Roman"/>
              </w:rPr>
            </w:pPr>
            <w:r w:rsidRPr="00AB2CF0">
              <w:rPr>
                <w:rFonts w:ascii="Times New Roman" w:hAnsi="Times New Roman" w:cs="Times New Roman"/>
                <w:b/>
                <w:bCs/>
              </w:rPr>
              <w:t>148.</w:t>
            </w:r>
            <w:r w:rsidRPr="00AB2CF0">
              <w:rPr>
                <w:rFonts w:ascii="Times New Roman" w:hAnsi="Times New Roman" w:cs="Times New Roman"/>
              </w:rPr>
              <w:t> Заявитель не позднее 45 рабочих дней с даты получения решения референтного органа по регистрации о проведении экспертизы ветеринарного лекарственного средства в целях внесения в регистрационное досье зарегистрированного фармацевтического ветеринарного лекарственного препарата изменений представляет с каждой производственной площадки в экспертное учреждение для проведения экспертизы качества ветеринарного лекарственного препарата в количестве, необходимом для 3-кратного воспроизведения методов контроля качества:</w:t>
            </w:r>
          </w:p>
          <w:p w14:paraId="400CCE0F" w14:textId="77777777" w:rsidR="00AB2CF0" w:rsidRPr="00AB2CF0" w:rsidRDefault="00AB2CF0" w:rsidP="00AB2CF0">
            <w:pPr>
              <w:rPr>
                <w:rFonts w:ascii="Times New Roman" w:hAnsi="Times New Roman" w:cs="Times New Roman"/>
              </w:rPr>
            </w:pPr>
            <w:r w:rsidRPr="00AB2CF0">
              <w:rPr>
                <w:rFonts w:ascii="Times New Roman" w:hAnsi="Times New Roman" w:cs="Times New Roman"/>
              </w:rPr>
              <w:t>      образцы ветеринарного лекарственного препарата, произведенного в соответствии с требованиями технологических документов (промышленного регламента, технологического регламента или технологической инструкции);</w:t>
            </w:r>
          </w:p>
          <w:p w14:paraId="4649F80E" w14:textId="77777777" w:rsidR="00AB2CF0" w:rsidRPr="00AB2CF0" w:rsidRDefault="00AB2CF0" w:rsidP="00AB2CF0">
            <w:pPr>
              <w:rPr>
                <w:rFonts w:ascii="Times New Roman" w:hAnsi="Times New Roman" w:cs="Times New Roman"/>
              </w:rPr>
            </w:pPr>
            <w:r w:rsidRPr="00AB2CF0">
              <w:rPr>
                <w:rFonts w:ascii="Times New Roman" w:hAnsi="Times New Roman" w:cs="Times New Roman"/>
              </w:rPr>
              <w:lastRenderedPageBreak/>
              <w:t>      стандартные образцы фармацевтической субстанции и (или) образцы фармацевтической субстанции;</w:t>
            </w:r>
          </w:p>
          <w:p w14:paraId="1EBE0C6D" w14:textId="77777777" w:rsidR="00AB2CF0" w:rsidRPr="00AB2CF0" w:rsidRDefault="00AB2CF0" w:rsidP="00AB2CF0">
            <w:pPr>
              <w:rPr>
                <w:rFonts w:ascii="Times New Roman" w:hAnsi="Times New Roman" w:cs="Times New Roman"/>
              </w:rPr>
            </w:pPr>
            <w:r w:rsidRPr="00AB2CF0">
              <w:rPr>
                <w:rFonts w:ascii="Times New Roman" w:hAnsi="Times New Roman" w:cs="Times New Roman"/>
              </w:rPr>
              <w:t>      специфические реагенты и другие расходные материалы по согласованию с экспертным учреждением, определенным уполномоченным органом согласно пункту 34 настоящих Правил.</w:t>
            </w:r>
          </w:p>
          <w:p w14:paraId="0975239F" w14:textId="77777777" w:rsidR="00AB2CF0" w:rsidRPr="00AB2CF0" w:rsidRDefault="00AB2CF0" w:rsidP="00AB2CF0">
            <w:pPr>
              <w:rPr>
                <w:rFonts w:ascii="Times New Roman" w:hAnsi="Times New Roman" w:cs="Times New Roman"/>
              </w:rPr>
            </w:pPr>
            <w:r w:rsidRPr="00AB2CF0">
              <w:rPr>
                <w:rFonts w:ascii="Times New Roman" w:hAnsi="Times New Roman" w:cs="Times New Roman"/>
              </w:rPr>
              <w:t> образцы ветеринарного лекарственного препарата, произведенного в соответствии с требованиями технологических документов (промышленного регламента, технологического регламента или технологической инструкции);</w:t>
            </w:r>
          </w:p>
          <w:p w14:paraId="6DE4467A" w14:textId="77777777" w:rsidR="00AB2CF0" w:rsidRPr="00AB2CF0" w:rsidRDefault="00AB2CF0" w:rsidP="00AB2CF0">
            <w:pPr>
              <w:rPr>
                <w:rFonts w:ascii="Times New Roman" w:hAnsi="Times New Roman" w:cs="Times New Roman"/>
              </w:rPr>
            </w:pPr>
            <w:r w:rsidRPr="00AB2CF0">
              <w:rPr>
                <w:rFonts w:ascii="Times New Roman" w:hAnsi="Times New Roman" w:cs="Times New Roman"/>
              </w:rPr>
              <w:t>      тест-системы или штаммы микроорганизмов (в случае, если метод не является фармакопейным);</w:t>
            </w:r>
          </w:p>
          <w:p w14:paraId="6970AD9B" w14:textId="77777777" w:rsidR="00AB2CF0" w:rsidRPr="00AB2CF0" w:rsidRDefault="00AB2CF0" w:rsidP="00AB2CF0">
            <w:pPr>
              <w:rPr>
                <w:rFonts w:ascii="Times New Roman" w:hAnsi="Times New Roman" w:cs="Times New Roman"/>
              </w:rPr>
            </w:pPr>
            <w:r w:rsidRPr="00AB2CF0">
              <w:rPr>
                <w:rFonts w:ascii="Times New Roman" w:hAnsi="Times New Roman" w:cs="Times New Roman"/>
              </w:rPr>
              <w:t>      стандартные образцы;</w:t>
            </w:r>
          </w:p>
          <w:p w14:paraId="22C0F3BE" w14:textId="77777777" w:rsidR="00AB2CF0" w:rsidRPr="00AB2CF0" w:rsidRDefault="00AB2CF0" w:rsidP="00AB2CF0">
            <w:pPr>
              <w:rPr>
                <w:rFonts w:ascii="Times New Roman" w:hAnsi="Times New Roman" w:cs="Times New Roman"/>
              </w:rPr>
            </w:pPr>
            <w:r w:rsidRPr="00AB2CF0">
              <w:rPr>
                <w:rFonts w:ascii="Times New Roman" w:hAnsi="Times New Roman" w:cs="Times New Roman"/>
              </w:rPr>
              <w:t>      специфические реагенты и другие расходные материалы</w:t>
            </w:r>
            <w:r w:rsidRPr="00AB2CF0">
              <w:rPr>
                <w:rFonts w:ascii="Times New Roman" w:hAnsi="Times New Roman" w:cs="Times New Roman"/>
              </w:rPr>
              <w:br/>
              <w:t>по согласованию с экспертным учреждением, определенным уполномоченным органом согласно </w:t>
            </w:r>
            <w:hyperlink r:id="rId6" w:anchor="z218" w:history="1">
              <w:r w:rsidRPr="00AB2CF0">
                <w:rPr>
                  <w:rStyle w:val="ad"/>
                  <w:rFonts w:ascii="Times New Roman" w:hAnsi="Times New Roman" w:cs="Times New Roman"/>
                </w:rPr>
                <w:t>пункту 34</w:t>
              </w:r>
            </w:hyperlink>
            <w:r w:rsidRPr="00AB2CF0">
              <w:rPr>
                <w:rFonts w:ascii="Times New Roman" w:hAnsi="Times New Roman" w:cs="Times New Roman"/>
              </w:rPr>
              <w:t> настоящих Правил.</w:t>
            </w:r>
          </w:p>
          <w:p w14:paraId="1F085063" w14:textId="72588089" w:rsidR="00AB2CF0" w:rsidRPr="00AB2CF0" w:rsidRDefault="00AB2CF0">
            <w:pPr>
              <w:rPr>
                <w:rFonts w:ascii="Times New Roman" w:hAnsi="Times New Roman" w:cs="Times New Roman"/>
              </w:rPr>
            </w:pPr>
          </w:p>
        </w:tc>
      </w:tr>
      <w:tr w:rsidR="00DB71B4" w:rsidRPr="004A25BA" w14:paraId="14FD95AC" w14:textId="77777777" w:rsidTr="009C410E">
        <w:tc>
          <w:tcPr>
            <w:tcW w:w="0" w:type="auto"/>
          </w:tcPr>
          <w:p w14:paraId="3B25348F" w14:textId="77777777" w:rsidR="00DB71B4" w:rsidRPr="004A25BA" w:rsidRDefault="00DB71B4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0" w:type="auto"/>
            <w:vMerge/>
          </w:tcPr>
          <w:p w14:paraId="1D5E2C9D" w14:textId="77777777" w:rsidR="00DB71B4" w:rsidRPr="004A25BA" w:rsidRDefault="00DB71B4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0" w:type="auto"/>
          </w:tcPr>
          <w:p w14:paraId="40E254A2" w14:textId="77777777" w:rsidR="00DB71B4" w:rsidRPr="004A25BA" w:rsidRDefault="00DB71B4" w:rsidP="00B40CC3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0" w:type="auto"/>
          </w:tcPr>
          <w:p w14:paraId="10F71EB9" w14:textId="3D0D0745" w:rsidR="00B40CC3" w:rsidRDefault="00B40CC3" w:rsidP="00B40CC3">
            <w:pPr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B40CC3"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 w:rsidRPr="00AE0606">
              <w:rPr>
                <w:rFonts w:ascii="Times New Roman" w:hAnsi="Times New Roman" w:cs="Times New Roman"/>
                <w:b/>
                <w:bCs/>
                <w:lang w:val="kk-KZ"/>
              </w:rPr>
              <w:t xml:space="preserve">подраздел </w:t>
            </w:r>
            <w:r>
              <w:rPr>
                <w:rFonts w:ascii="Times New Roman" w:hAnsi="Times New Roman" w:cs="Times New Roman"/>
                <w:b/>
                <w:bCs/>
                <w:lang w:val="kk-KZ"/>
              </w:rPr>
              <w:t xml:space="preserve">6 </w:t>
            </w:r>
            <w:r w:rsidRPr="00AE0606">
              <w:rPr>
                <w:rFonts w:ascii="Times New Roman" w:hAnsi="Times New Roman" w:cs="Times New Roman"/>
                <w:b/>
                <w:bCs/>
                <w:lang w:val="kk-KZ"/>
              </w:rPr>
              <w:t>раздел V</w:t>
            </w:r>
          </w:p>
          <w:p w14:paraId="15717504" w14:textId="7362486A" w:rsidR="00B40CC3" w:rsidRPr="00B40CC3" w:rsidRDefault="00B40CC3" w:rsidP="00B40CC3">
            <w:pPr>
              <w:rPr>
                <w:rFonts w:ascii="Times New Roman" w:hAnsi="Times New Roman" w:cs="Times New Roman"/>
              </w:rPr>
            </w:pPr>
            <w:r w:rsidRPr="00B40CC3">
              <w:rPr>
                <w:rFonts w:ascii="Times New Roman" w:hAnsi="Times New Roman" w:cs="Times New Roman"/>
                <w:b/>
                <w:bCs/>
              </w:rPr>
              <w:t>174</w:t>
            </w:r>
            <w:r w:rsidRPr="00B40CC3">
              <w:rPr>
                <w:rFonts w:ascii="Times New Roman" w:hAnsi="Times New Roman" w:cs="Times New Roman"/>
              </w:rPr>
              <w:t>. Срок проведения экспертным учреждением экспертизы ветеринарного лекарственного средства в целях внесения в регистрационное досье ветеринарного лекарственного препарата изменений составляет:</w:t>
            </w:r>
          </w:p>
          <w:p w14:paraId="3CA2C995" w14:textId="77777777" w:rsidR="00B40CC3" w:rsidRPr="00B40CC3" w:rsidRDefault="00B40CC3" w:rsidP="00B40CC3">
            <w:pPr>
              <w:rPr>
                <w:rFonts w:ascii="Times New Roman" w:hAnsi="Times New Roman" w:cs="Times New Roman"/>
              </w:rPr>
            </w:pPr>
          </w:p>
          <w:p w14:paraId="4C1C3CA2" w14:textId="77777777" w:rsidR="00B40CC3" w:rsidRPr="00B40CC3" w:rsidRDefault="00B40CC3" w:rsidP="00B40CC3">
            <w:pPr>
              <w:rPr>
                <w:rFonts w:ascii="Times New Roman" w:hAnsi="Times New Roman" w:cs="Times New Roman"/>
                <w:b/>
                <w:bCs/>
              </w:rPr>
            </w:pPr>
            <w:r w:rsidRPr="00B40CC3">
              <w:rPr>
                <w:rFonts w:ascii="Times New Roman" w:hAnsi="Times New Roman" w:cs="Times New Roman"/>
              </w:rPr>
              <w:t xml:space="preserve">      для ветеринарных лекарственных препаратов, в состав которых не входят действующие вещества или которые не относятся к группе (категории) ветеринарных лекарственных препаратов по перечню, предусмотренному приложением № 8 к настоящим Правилам,</w:t>
            </w:r>
            <w:r w:rsidRPr="00B40CC3">
              <w:rPr>
                <w:rFonts w:ascii="Times New Roman" w:hAnsi="Times New Roman" w:cs="Times New Roman"/>
                <w:b/>
                <w:bCs/>
              </w:rPr>
              <w:t xml:space="preserve"> – не более 40 рабочих дней;</w:t>
            </w:r>
          </w:p>
          <w:p w14:paraId="724EF514" w14:textId="77777777" w:rsidR="00B40CC3" w:rsidRPr="00B40CC3" w:rsidRDefault="00B40CC3" w:rsidP="00B40CC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92D8EF9" w14:textId="5A1D057D" w:rsidR="00AB2CF0" w:rsidRDefault="00B40CC3" w:rsidP="00B40CC3">
            <w:pPr>
              <w:rPr>
                <w:rFonts w:ascii="Times New Roman" w:hAnsi="Times New Roman" w:cs="Times New Roman"/>
                <w:b/>
                <w:bCs/>
              </w:rPr>
            </w:pPr>
            <w:r w:rsidRPr="00B40CC3">
              <w:rPr>
                <w:rFonts w:ascii="Times New Roman" w:hAnsi="Times New Roman" w:cs="Times New Roman"/>
              </w:rPr>
              <w:t xml:space="preserve">      для ветеринарных лекарственных препаратов, в состав которых входят действующие вещества или которые относятся к группе (категории) ветеринарных лекарственных препаратов по перечню, предусмотренному приложением № 8 к настоящим Правилам,</w:t>
            </w:r>
            <w:r w:rsidRPr="00B40CC3">
              <w:rPr>
                <w:rFonts w:ascii="Times New Roman" w:hAnsi="Times New Roman" w:cs="Times New Roman"/>
                <w:b/>
                <w:bCs/>
              </w:rPr>
              <w:t xml:space="preserve"> – не более 30 рабочих дней.</w:t>
            </w:r>
          </w:p>
          <w:p w14:paraId="0DEDF983" w14:textId="77777777" w:rsidR="00B40CC3" w:rsidRDefault="00B40CC3" w:rsidP="00B40CC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5D59D46" w14:textId="592A0DB0" w:rsidR="00DB71B4" w:rsidRPr="004A25BA" w:rsidRDefault="00DB71B4">
            <w:pPr>
              <w:rPr>
                <w:rFonts w:ascii="Times New Roman" w:hAnsi="Times New Roman" w:cs="Times New Roman"/>
                <w:lang w:val="kk-KZ"/>
              </w:rPr>
            </w:pPr>
            <w:r w:rsidRPr="00DB71B4">
              <w:rPr>
                <w:rFonts w:ascii="Times New Roman" w:hAnsi="Times New Roman" w:cs="Times New Roman"/>
                <w:b/>
                <w:bCs/>
              </w:rPr>
              <w:t>Блок-схемы 9.</w:t>
            </w:r>
            <w:r w:rsidR="00B40CC3">
              <w:rPr>
                <w:rFonts w:ascii="Times New Roman" w:hAnsi="Times New Roman" w:cs="Times New Roman"/>
                <w:b/>
                <w:bCs/>
              </w:rPr>
              <w:t>9</w:t>
            </w:r>
            <w:r w:rsidRPr="00DB71B4">
              <w:rPr>
                <w:rFonts w:ascii="Times New Roman" w:hAnsi="Times New Roman" w:cs="Times New Roman"/>
                <w:b/>
                <w:bCs/>
              </w:rPr>
              <w:t>-9.</w:t>
            </w:r>
            <w:r w:rsidR="00B40CC3">
              <w:rPr>
                <w:rFonts w:ascii="Times New Roman" w:hAnsi="Times New Roman" w:cs="Times New Roman"/>
                <w:b/>
                <w:bCs/>
              </w:rPr>
              <w:t>10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(без экспертизы образцов)</w:t>
            </w:r>
          </w:p>
        </w:tc>
        <w:tc>
          <w:tcPr>
            <w:tcW w:w="0" w:type="auto"/>
          </w:tcPr>
          <w:p w14:paraId="2EFF58C7" w14:textId="5E386727" w:rsidR="00DB71B4" w:rsidRPr="00B40CC3" w:rsidRDefault="00DB71B4" w:rsidP="00B40CC3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AB2CF0" w:rsidRPr="004A25BA" w14:paraId="68F4DAC0" w14:textId="77777777" w:rsidTr="009C410E">
        <w:tc>
          <w:tcPr>
            <w:tcW w:w="0" w:type="auto"/>
          </w:tcPr>
          <w:p w14:paraId="516F722E" w14:textId="7F4BC321" w:rsidR="00AB2CF0" w:rsidRPr="004A25BA" w:rsidRDefault="00AB2CF0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lastRenderedPageBreak/>
              <w:t>6.</w:t>
            </w:r>
          </w:p>
        </w:tc>
        <w:tc>
          <w:tcPr>
            <w:tcW w:w="0" w:type="auto"/>
          </w:tcPr>
          <w:p w14:paraId="3B7C24E1" w14:textId="669848E0" w:rsidR="00AB2CF0" w:rsidRPr="009C410E" w:rsidRDefault="00AB2CF0">
            <w:pPr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9C410E">
              <w:rPr>
                <w:rFonts w:ascii="Times New Roman" w:hAnsi="Times New Roman" w:cs="Times New Roman"/>
                <w:b/>
                <w:bCs/>
                <w:lang w:val="kk-KZ"/>
              </w:rPr>
              <w:t xml:space="preserve">Процедура признания </w:t>
            </w:r>
          </w:p>
        </w:tc>
        <w:tc>
          <w:tcPr>
            <w:tcW w:w="0" w:type="auto"/>
          </w:tcPr>
          <w:p w14:paraId="3AB52DE1" w14:textId="77777777" w:rsidR="00AB2CF0" w:rsidRDefault="00B40CC3">
            <w:pPr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AE0606">
              <w:rPr>
                <w:rFonts w:ascii="Times New Roman" w:hAnsi="Times New Roman" w:cs="Times New Roman"/>
                <w:b/>
                <w:bCs/>
                <w:lang w:val="kk-KZ"/>
              </w:rPr>
              <w:t xml:space="preserve">подраздел </w:t>
            </w:r>
            <w:r>
              <w:rPr>
                <w:rFonts w:ascii="Times New Roman" w:hAnsi="Times New Roman" w:cs="Times New Roman"/>
                <w:b/>
                <w:bCs/>
                <w:lang w:val="kk-KZ"/>
              </w:rPr>
              <w:t xml:space="preserve">9 </w:t>
            </w:r>
            <w:r w:rsidRPr="00AE0606">
              <w:rPr>
                <w:rFonts w:ascii="Times New Roman" w:hAnsi="Times New Roman" w:cs="Times New Roman"/>
                <w:b/>
                <w:bCs/>
                <w:lang w:val="kk-KZ"/>
              </w:rPr>
              <w:t>раздел V</w:t>
            </w:r>
          </w:p>
          <w:p w14:paraId="26152337" w14:textId="77777777" w:rsidR="00B40CC3" w:rsidRPr="00B40CC3" w:rsidRDefault="00B40CC3" w:rsidP="00B40CC3">
            <w:pPr>
              <w:rPr>
                <w:rFonts w:ascii="Times New Roman" w:hAnsi="Times New Roman" w:cs="Times New Roman"/>
              </w:rPr>
            </w:pPr>
            <w:r w:rsidRPr="00B40CC3">
              <w:rPr>
                <w:rFonts w:ascii="Times New Roman" w:hAnsi="Times New Roman" w:cs="Times New Roman"/>
                <w:b/>
                <w:bCs/>
              </w:rPr>
              <w:t>    243.</w:t>
            </w:r>
            <w:r w:rsidRPr="00B40CC3">
              <w:rPr>
                <w:rFonts w:ascii="Times New Roman" w:hAnsi="Times New Roman" w:cs="Times New Roman"/>
              </w:rPr>
              <w:t xml:space="preserve"> Порядок признания регистрации ветеринарного лекарственного </w:t>
            </w:r>
            <w:r w:rsidRPr="00B40CC3">
              <w:rPr>
                <w:rFonts w:ascii="Times New Roman" w:hAnsi="Times New Roman" w:cs="Times New Roman"/>
              </w:rPr>
              <w:lastRenderedPageBreak/>
              <w:t>препарата, зарегистрированного в соответствии с настоящими Правилами, применяется референтным органом по регистрации этого ветеринарного лекарственного препарата, уполномоченными органами и экспертными учреждениями государств (в том числе государств-членов), на территориях которых такой ветеринарный лекарственный препарат не имеет права обращения в соответствии с условиями регистрации, включая государства, вновь присоединившиеся к Союзу (далее соответственно – процедура признания ветеринарного лекарственного препарата в новом государстве-члене, новый уполномоченный орган и (или) новое экспертное учреждение), за исключением:</w:t>
            </w:r>
          </w:p>
          <w:p w14:paraId="13F4AADB" w14:textId="107AA7D3" w:rsidR="00B40CC3" w:rsidRPr="00B40CC3" w:rsidRDefault="00B40CC3" w:rsidP="00B40CC3">
            <w:pPr>
              <w:rPr>
                <w:rFonts w:ascii="Times New Roman" w:hAnsi="Times New Roman" w:cs="Times New Roman"/>
              </w:rPr>
            </w:pPr>
            <w:r w:rsidRPr="00B40CC3">
              <w:rPr>
                <w:rFonts w:ascii="Times New Roman" w:hAnsi="Times New Roman" w:cs="Times New Roman"/>
              </w:rPr>
              <w:t>      ветеринарных лекарственных препаратов, которые зарегистрированы в соответствии с настоящими Правилами и в состав которых входят действующие вещества или которые относятся к группе (категории) ветеринарных лекарственных препаратов по перечню, предусмотренному приложением № 8 к настоящим Правилам;</w:t>
            </w:r>
          </w:p>
          <w:p w14:paraId="2C4B5E0A" w14:textId="24BBEEFD" w:rsidR="00B40CC3" w:rsidRPr="00B40CC3" w:rsidRDefault="00B40CC3" w:rsidP="00B40CC3">
            <w:pPr>
              <w:rPr>
                <w:rFonts w:ascii="Times New Roman" w:hAnsi="Times New Roman" w:cs="Times New Roman"/>
              </w:rPr>
            </w:pPr>
            <w:r w:rsidRPr="00B40CC3">
              <w:rPr>
                <w:rFonts w:ascii="Times New Roman" w:hAnsi="Times New Roman" w:cs="Times New Roman"/>
              </w:rPr>
              <w:t xml:space="preserve">      ветеринарных лекарственных препаратов (с одним действующим веществом), в отношении которых </w:t>
            </w:r>
            <w:r w:rsidRPr="00B40CC3">
              <w:rPr>
                <w:rFonts w:ascii="Times New Roman" w:hAnsi="Times New Roman" w:cs="Times New Roman"/>
              </w:rPr>
              <w:lastRenderedPageBreak/>
              <w:t>согласно подпункту "а" пункта 206 настоящих Правил не требуется осуществление процедуры приведения в соответствие регистрационного досье и которые имеют в составе действующие вещества (в случае наличия соответствующей фармакопейной статьи Фармакопеи Союза) по перечню, предусмотренному приложением № 16 к настоящим Правилам;</w:t>
            </w:r>
          </w:p>
          <w:p w14:paraId="62636E3D" w14:textId="77777777" w:rsidR="00B40CC3" w:rsidRPr="00B40CC3" w:rsidRDefault="00B40CC3" w:rsidP="00B40CC3">
            <w:pPr>
              <w:rPr>
                <w:rFonts w:ascii="Times New Roman" w:hAnsi="Times New Roman" w:cs="Times New Roman"/>
              </w:rPr>
            </w:pPr>
            <w:r w:rsidRPr="00B40CC3">
              <w:rPr>
                <w:rFonts w:ascii="Times New Roman" w:hAnsi="Times New Roman" w:cs="Times New Roman"/>
              </w:rPr>
              <w:t>      групп (категорий) ветеринарных лекарственных препаратов по перечню, предусмотренному приложением № 16</w:t>
            </w:r>
            <w:r w:rsidRPr="00B40CC3">
              <w:rPr>
                <w:rFonts w:ascii="Times New Roman" w:hAnsi="Times New Roman" w:cs="Times New Roman"/>
                <w:vertAlign w:val="superscript"/>
              </w:rPr>
              <w:t>1</w:t>
            </w:r>
            <w:r w:rsidRPr="00B40CC3">
              <w:rPr>
                <w:rFonts w:ascii="Times New Roman" w:hAnsi="Times New Roman" w:cs="Times New Roman"/>
              </w:rPr>
              <w:t> к настоящим Правилам, в отношении которых согласно подпункту "б" пункта 206 настоящих Правил процедура приведения в соответствие регистрационного досье осуществляется по схеме взаимного признания.</w:t>
            </w:r>
          </w:p>
          <w:p w14:paraId="1B88F460" w14:textId="77777777" w:rsidR="00B40CC3" w:rsidRPr="00B40CC3" w:rsidRDefault="00B40CC3" w:rsidP="00B40CC3">
            <w:pPr>
              <w:rPr>
                <w:rFonts w:ascii="Times New Roman" w:hAnsi="Times New Roman" w:cs="Times New Roman"/>
              </w:rPr>
            </w:pPr>
            <w:r w:rsidRPr="00B40CC3">
              <w:rPr>
                <w:rFonts w:ascii="Times New Roman" w:hAnsi="Times New Roman" w:cs="Times New Roman"/>
              </w:rPr>
              <w:t>      Процедура признания ветеринарного лекарственного препарата в новом государстве-члене инициируется заявителем.</w:t>
            </w:r>
          </w:p>
          <w:p w14:paraId="249FACB3" w14:textId="2D38180A" w:rsidR="00B40CC3" w:rsidRPr="004A25BA" w:rsidRDefault="00B40CC3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0" w:type="auto"/>
          </w:tcPr>
          <w:p w14:paraId="34D7CE96" w14:textId="405D7667" w:rsidR="00AB2CF0" w:rsidRDefault="00B40CC3">
            <w:pPr>
              <w:rPr>
                <w:rFonts w:ascii="Times New Roman" w:hAnsi="Times New Roman" w:cs="Times New Roman"/>
                <w:b/>
                <w:bCs/>
              </w:rPr>
            </w:pPr>
            <w:r w:rsidRPr="00AE0606">
              <w:rPr>
                <w:rFonts w:ascii="Times New Roman" w:hAnsi="Times New Roman" w:cs="Times New Roman"/>
                <w:b/>
                <w:bCs/>
                <w:lang w:val="kk-KZ"/>
              </w:rPr>
              <w:lastRenderedPageBreak/>
              <w:t xml:space="preserve">подраздел </w:t>
            </w:r>
            <w:r>
              <w:rPr>
                <w:rFonts w:ascii="Times New Roman" w:hAnsi="Times New Roman" w:cs="Times New Roman"/>
                <w:b/>
                <w:bCs/>
                <w:lang w:val="kk-KZ"/>
              </w:rPr>
              <w:t xml:space="preserve">9 </w:t>
            </w:r>
            <w:r w:rsidRPr="00AE0606">
              <w:rPr>
                <w:rFonts w:ascii="Times New Roman" w:hAnsi="Times New Roman" w:cs="Times New Roman"/>
                <w:b/>
                <w:bCs/>
                <w:lang w:val="kk-KZ"/>
              </w:rPr>
              <w:t>раздел V</w:t>
            </w:r>
          </w:p>
          <w:p w14:paraId="31BA695A" w14:textId="77777777" w:rsidR="00B40CC3" w:rsidRPr="00B40CC3" w:rsidRDefault="00B40CC3" w:rsidP="00B40CC3">
            <w:pPr>
              <w:rPr>
                <w:rFonts w:ascii="Times New Roman" w:hAnsi="Times New Roman" w:cs="Times New Roman"/>
              </w:rPr>
            </w:pPr>
            <w:r w:rsidRPr="00B40CC3">
              <w:rPr>
                <w:rFonts w:ascii="Times New Roman" w:hAnsi="Times New Roman" w:cs="Times New Roman"/>
                <w:b/>
                <w:bCs/>
              </w:rPr>
              <w:t>  251</w:t>
            </w:r>
            <w:r w:rsidRPr="00B40CC3">
              <w:rPr>
                <w:rFonts w:ascii="Times New Roman" w:hAnsi="Times New Roman" w:cs="Times New Roman"/>
              </w:rPr>
              <w:t xml:space="preserve">. Новый уполномоченный орган направляет документы на </w:t>
            </w:r>
            <w:r w:rsidRPr="00B40CC3">
              <w:rPr>
                <w:rFonts w:ascii="Times New Roman" w:hAnsi="Times New Roman" w:cs="Times New Roman"/>
              </w:rPr>
              <w:lastRenderedPageBreak/>
              <w:t>ветеринарный лекарственный препарат в новое экспертное учреждение не позднее 5 рабочих дней с даты получения доступа к этим документам.</w:t>
            </w:r>
          </w:p>
          <w:p w14:paraId="57687DDB" w14:textId="413488A8" w:rsidR="00B40CC3" w:rsidRPr="00B40CC3" w:rsidRDefault="00B40CC3" w:rsidP="00B40CC3">
            <w:pPr>
              <w:rPr>
                <w:rFonts w:ascii="Times New Roman" w:hAnsi="Times New Roman" w:cs="Times New Roman"/>
              </w:rPr>
            </w:pPr>
            <w:r w:rsidRPr="00B40CC3">
              <w:rPr>
                <w:rFonts w:ascii="Times New Roman" w:hAnsi="Times New Roman" w:cs="Times New Roman"/>
              </w:rPr>
              <w:t>      Экспертиза документов на ветеринарный лекарственный препарат проводится новым экспертным учреждением не более 45 рабочих дней, по итогам которой новый уполномоченный орган не позднее 5 рабочих дней принимает решение о согласии (или несогласии) на обращение зарегистрированного в соответствии с настоящими Правилами ветеринарного лекарственного препарата на своей территории и направляет его в референтный орган по регистрации указанным в пункте 41 настоящих Правил способом и в указанный срок.</w:t>
            </w:r>
          </w:p>
          <w:p w14:paraId="1CB10427" w14:textId="03D2930B" w:rsidR="00AB2CF0" w:rsidRPr="00DB71B4" w:rsidRDefault="00AB2CF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DF91DB0" w14:textId="25530314" w:rsidR="00AB2CF0" w:rsidRPr="004A25BA" w:rsidRDefault="009C410E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lastRenderedPageBreak/>
              <w:t>-</w:t>
            </w:r>
          </w:p>
        </w:tc>
      </w:tr>
    </w:tbl>
    <w:p w14:paraId="4F24B1F4" w14:textId="77777777" w:rsidR="00483F2B" w:rsidRPr="00B513C9" w:rsidRDefault="00483F2B">
      <w:pPr>
        <w:rPr>
          <w:lang w:val="kk-KZ"/>
        </w:rPr>
      </w:pPr>
    </w:p>
    <w:sectPr w:rsidR="00483F2B" w:rsidRPr="00B513C9" w:rsidSect="00B513C9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A2C71"/>
    <w:multiLevelType w:val="hybridMultilevel"/>
    <w:tmpl w:val="4F8ADA72"/>
    <w:lvl w:ilvl="0" w:tplc="4E5ED62E">
      <w:start w:val="139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650E124D"/>
    <w:multiLevelType w:val="hybridMultilevel"/>
    <w:tmpl w:val="12FC907C"/>
    <w:lvl w:ilvl="0" w:tplc="CD92E82A">
      <w:start w:val="139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463697843">
    <w:abstractNumId w:val="1"/>
  </w:num>
  <w:num w:numId="2" w16cid:durableId="606157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3C9"/>
    <w:rsid w:val="000A7830"/>
    <w:rsid w:val="000D3A23"/>
    <w:rsid w:val="00107992"/>
    <w:rsid w:val="00171A81"/>
    <w:rsid w:val="001C0EA2"/>
    <w:rsid w:val="00437501"/>
    <w:rsid w:val="00483F2B"/>
    <w:rsid w:val="004A25BA"/>
    <w:rsid w:val="004A4694"/>
    <w:rsid w:val="009C410E"/>
    <w:rsid w:val="00A17FA0"/>
    <w:rsid w:val="00A269C0"/>
    <w:rsid w:val="00AB2CF0"/>
    <w:rsid w:val="00AE0606"/>
    <w:rsid w:val="00B40CC3"/>
    <w:rsid w:val="00B513C9"/>
    <w:rsid w:val="00B94E88"/>
    <w:rsid w:val="00C07717"/>
    <w:rsid w:val="00C914FE"/>
    <w:rsid w:val="00CA706D"/>
    <w:rsid w:val="00D14213"/>
    <w:rsid w:val="00DB71B4"/>
    <w:rsid w:val="00EB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52DE3"/>
  <w15:chartTrackingRefBased/>
  <w15:docId w15:val="{427ABC7F-30E9-41C5-8674-3CCCAC28B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1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1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13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1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13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1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1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1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1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13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13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13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13C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13C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13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13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13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13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1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1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1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1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1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13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13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13C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13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13C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13C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A25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4A4694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A46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ilet.zan.kz/rus/docs/H22EV000001" TargetMode="External"/><Relationship Id="rId5" Type="http://schemas.openxmlformats.org/officeDocument/2006/relationships/hyperlink" Target="https://adilet.zan.kz/rus/docs/H22EV0000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17</Pages>
  <Words>3521</Words>
  <Characters>20073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2026-06-22T07:23:00Z</dcterms:created>
  <dcterms:modified xsi:type="dcterms:W3CDTF">2026-06-30T07:31:00Z</dcterms:modified>
</cp:coreProperties>
</file>