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Y="673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B86BAF" w:rsidRPr="00826F29" w14:paraId="7C388E91" w14:textId="77777777" w:rsidTr="00636883">
        <w:trPr>
          <w:trHeight w:val="4406"/>
        </w:trPr>
        <w:tc>
          <w:tcPr>
            <w:tcW w:w="3600" w:type="dxa"/>
            <w:vAlign w:val="bottom"/>
          </w:tcPr>
          <w:p w14:paraId="66CD5226" w14:textId="77777777" w:rsidR="00B86BAF" w:rsidRPr="0087496A" w:rsidRDefault="00B86BAF" w:rsidP="002165F7">
            <w:pPr>
              <w:tabs>
                <w:tab w:val="left" w:pos="990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2645C23" wp14:editId="4F2F780A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-2376170</wp:posOffset>
                  </wp:positionV>
                  <wp:extent cx="1592580" cy="2119630"/>
                  <wp:effectExtent l="0" t="0" r="7620" b="0"/>
                  <wp:wrapTight wrapText="bothSides">
                    <wp:wrapPolygon edited="0">
                      <wp:start x="1033" y="0"/>
                      <wp:lineTo x="0" y="388"/>
                      <wp:lineTo x="0" y="21160"/>
                      <wp:lineTo x="1033" y="21354"/>
                      <wp:lineTo x="20411" y="21354"/>
                      <wp:lineTo x="21445" y="21160"/>
                      <wp:lineTo x="21445" y="388"/>
                      <wp:lineTo x="20411" y="0"/>
                      <wp:lineTo x="1033" y="0"/>
                    </wp:wrapPolygon>
                  </wp:wrapTight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580" cy="2119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0" w:type="dxa"/>
          </w:tcPr>
          <w:p w14:paraId="6DD572CA" w14:textId="77777777" w:rsidR="00B86BAF" w:rsidRPr="0087496A" w:rsidRDefault="00B86BAF" w:rsidP="00636883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470" w:type="dxa"/>
            <w:vAlign w:val="bottom"/>
          </w:tcPr>
          <w:p w14:paraId="30A19A4F" w14:textId="080F8F20" w:rsidR="00B86BAF" w:rsidRPr="00D91ADE" w:rsidRDefault="00B86BAF" w:rsidP="00636883">
            <w:pPr>
              <w:pStyle w:val="Title"/>
              <w:rPr>
                <w:noProof/>
                <w:sz w:val="72"/>
                <w:szCs w:val="72"/>
                <w:lang w:val="en-US" w:bidi="ru-RU"/>
              </w:rPr>
            </w:pPr>
            <w:r>
              <w:rPr>
                <w:noProof/>
                <w:sz w:val="72"/>
                <w:szCs w:val="72"/>
                <w:lang w:bidi="ru-RU"/>
              </w:rPr>
              <w:t>АДАМОВ</w:t>
            </w:r>
            <w:r w:rsidRPr="00D91ADE">
              <w:rPr>
                <w:noProof/>
                <w:sz w:val="72"/>
                <w:szCs w:val="72"/>
                <w:lang w:val="en-US" w:bidi="ru-RU"/>
              </w:rPr>
              <w:t xml:space="preserve"> </w:t>
            </w:r>
            <w:r>
              <w:rPr>
                <w:noProof/>
                <w:sz w:val="72"/>
                <w:szCs w:val="72"/>
                <w:lang w:bidi="ru-RU"/>
              </w:rPr>
              <w:t>ЧИНГИСХАН</w:t>
            </w:r>
          </w:p>
          <w:p w14:paraId="42A983F8" w14:textId="078FF204" w:rsidR="00B86BAF" w:rsidRPr="00C940F1" w:rsidRDefault="00B86BAF" w:rsidP="00636883">
            <w:pPr>
              <w:rPr>
                <w:lang w:val="en-US" w:bidi="ru-RU"/>
              </w:rPr>
            </w:pPr>
            <w:r w:rsidRPr="00C940F1">
              <w:rPr>
                <w:sz w:val="18"/>
                <w:lang w:val="en-US" w:bidi="ru-RU"/>
              </w:rPr>
              <w:t>Product Analyst/Data Analyst</w:t>
            </w:r>
          </w:p>
        </w:tc>
      </w:tr>
      <w:tr w:rsidR="00B86BAF" w:rsidRPr="0087496A" w14:paraId="1386B898" w14:textId="77777777" w:rsidTr="00636883">
        <w:trPr>
          <w:trHeight w:val="3533"/>
        </w:trPr>
        <w:tc>
          <w:tcPr>
            <w:tcW w:w="3600" w:type="dxa"/>
          </w:tcPr>
          <w:sdt>
            <w:sdtPr>
              <w:rPr>
                <w:noProof/>
              </w:rPr>
              <w:id w:val="-1711873194"/>
              <w:placeholder>
                <w:docPart w:val="6947C1511283446C94A08596710713CA"/>
              </w:placeholder>
              <w:temporary/>
              <w:showingPlcHdr/>
              <w15:appearance w15:val="hidden"/>
            </w:sdtPr>
            <w:sdtEndPr/>
            <w:sdtContent>
              <w:p w14:paraId="20C249D6" w14:textId="77777777" w:rsidR="00B86BAF" w:rsidRPr="0087496A" w:rsidRDefault="00B86BAF" w:rsidP="00636883">
                <w:pPr>
                  <w:pStyle w:val="Heading3"/>
                  <w:rPr>
                    <w:noProof/>
                  </w:rPr>
                </w:pPr>
                <w:r w:rsidRPr="0087496A">
                  <w:rPr>
                    <w:noProof/>
                    <w:lang w:bidi="ru-RU"/>
                  </w:rPr>
                  <w:t>Профиль</w:t>
                </w:r>
              </w:p>
            </w:sdtContent>
          </w:sdt>
          <w:p w14:paraId="589765A4" w14:textId="77777777" w:rsidR="00B86BAF" w:rsidRPr="00D91ADE" w:rsidRDefault="00B86BAF" w:rsidP="00636883">
            <w:pPr>
              <w:jc w:val="both"/>
              <w:rPr>
                <w:rFonts w:eastAsia="Times New Roman"/>
                <w:noProof/>
              </w:rPr>
            </w:pPr>
            <w:r>
              <w:t>Умение искать информацию и находить решение,</w:t>
            </w:r>
            <w:r w:rsidRPr="00D91ADE">
              <w:t xml:space="preserve"> </w:t>
            </w:r>
            <w:r>
              <w:t>есть</w:t>
            </w:r>
            <w:r w:rsidRPr="00D91ADE">
              <w:t xml:space="preserve"> </w:t>
            </w:r>
            <w:r>
              <w:t>желание решать нетривиальные задачи. Когда возникают сложности, я могу смотреть на ситуацию с разных стороны и находить подходящее решение в короткие сроки.</w:t>
            </w:r>
            <w:r>
              <w:rPr>
                <w:b/>
              </w:rPr>
              <w:t xml:space="preserve"> </w:t>
            </w:r>
            <w:r>
              <w:t xml:space="preserve"> Хорошо работаю в команде и имею позитивное отношение к жизни.</w:t>
            </w:r>
          </w:p>
          <w:sdt>
            <w:sdtPr>
              <w:rPr>
                <w:noProof/>
              </w:rPr>
              <w:id w:val="-1954003311"/>
              <w:placeholder>
                <w:docPart w:val="64BE5769737E4B289E61AEA1AB1CA65C"/>
              </w:placeholder>
              <w:temporary/>
              <w:showingPlcHdr/>
              <w15:appearance w15:val="hidden"/>
            </w:sdtPr>
            <w:sdtEndPr/>
            <w:sdtContent>
              <w:p w14:paraId="432328AF" w14:textId="77777777" w:rsidR="00B86BAF" w:rsidRPr="0087496A" w:rsidRDefault="00B86BAF" w:rsidP="00636883">
                <w:pPr>
                  <w:pStyle w:val="Heading3"/>
                  <w:rPr>
                    <w:noProof/>
                  </w:rPr>
                </w:pPr>
                <w:r w:rsidRPr="0087496A">
                  <w:rPr>
                    <w:noProof/>
                    <w:lang w:bidi="ru-RU"/>
                  </w:rPr>
                  <w:t>Контактные данные</w:t>
                </w:r>
              </w:p>
            </w:sdtContent>
          </w:sdt>
          <w:p w14:paraId="36DC8ED4" w14:textId="77777777" w:rsidR="00B86BAF" w:rsidRPr="00B86BAF" w:rsidRDefault="00B86BAF" w:rsidP="00636883">
            <w:r>
              <w:t>Телефон</w:t>
            </w:r>
            <w:r w:rsidRPr="00B86BAF">
              <w:t>: +7-996-759-28-84</w:t>
            </w:r>
          </w:p>
          <w:p w14:paraId="466018E8" w14:textId="77777777" w:rsidR="00B86BAF" w:rsidRPr="00B86BAF" w:rsidRDefault="00B86BAF" w:rsidP="00636883"/>
          <w:p w14:paraId="6FA85777" w14:textId="77777777" w:rsidR="00B86BAF" w:rsidRPr="00B86BAF" w:rsidRDefault="00B86BAF" w:rsidP="00636883">
            <w:r w:rsidRPr="00E77FD9">
              <w:rPr>
                <w:lang w:val="en-US"/>
              </w:rPr>
              <w:t>Telegram</w:t>
            </w:r>
            <w:r w:rsidRPr="00B86BAF">
              <w:t xml:space="preserve">: </w:t>
            </w:r>
            <w:hyperlink r:id="rId12" w:history="1">
              <w:r w:rsidRPr="00B86BAF">
                <w:rPr>
                  <w:rStyle w:val="Hyperlink"/>
                </w:rPr>
                <w:t>@</w:t>
              </w:r>
              <w:proofErr w:type="spellStart"/>
              <w:r w:rsidRPr="00691B99">
                <w:rPr>
                  <w:rStyle w:val="Hyperlink"/>
                  <w:lang w:val="en-US"/>
                </w:rPr>
                <w:t>adamchinz</w:t>
              </w:r>
              <w:proofErr w:type="spellEnd"/>
            </w:hyperlink>
          </w:p>
          <w:p w14:paraId="2830729C" w14:textId="77777777" w:rsidR="00B86BAF" w:rsidRPr="00B86BAF" w:rsidRDefault="00B86BAF" w:rsidP="00636883"/>
          <w:p w14:paraId="65A9803E" w14:textId="77777777" w:rsidR="00B86BAF" w:rsidRPr="00B86BAF" w:rsidRDefault="00B86BAF" w:rsidP="00636883">
            <w:r>
              <w:rPr>
                <w:lang w:val="en-US"/>
              </w:rPr>
              <w:t>Email</w:t>
            </w:r>
            <w:r w:rsidRPr="00B86BAF">
              <w:t xml:space="preserve">: </w:t>
            </w:r>
            <w:hyperlink r:id="rId13" w:anchor="inbox" w:history="1">
              <w:r w:rsidRPr="00691B99">
                <w:rPr>
                  <w:rStyle w:val="Hyperlink"/>
                  <w:lang w:val="en-US"/>
                </w:rPr>
                <w:t>adamov</w:t>
              </w:r>
              <w:r w:rsidRPr="00B86BAF">
                <w:rPr>
                  <w:rStyle w:val="Hyperlink"/>
                </w:rPr>
                <w:t>2023.</w:t>
              </w:r>
              <w:r w:rsidRPr="00691B99">
                <w:rPr>
                  <w:rStyle w:val="Hyperlink"/>
                  <w:lang w:val="en-US"/>
                </w:rPr>
                <w:t>info</w:t>
              </w:r>
              <w:r w:rsidRPr="00B86BAF">
                <w:rPr>
                  <w:rStyle w:val="Hyperlink"/>
                </w:rPr>
                <w:t>@</w:t>
              </w:r>
              <w:r w:rsidRPr="00691B99">
                <w:rPr>
                  <w:rStyle w:val="Hyperlink"/>
                  <w:lang w:val="en-US"/>
                </w:rPr>
                <w:t>gmail</w:t>
              </w:r>
              <w:r w:rsidRPr="00B86BAF">
                <w:rPr>
                  <w:rStyle w:val="Hyperlink"/>
                </w:rPr>
                <w:t>.</w:t>
              </w:r>
              <w:r w:rsidRPr="00691B99">
                <w:rPr>
                  <w:rStyle w:val="Hyperlink"/>
                  <w:lang w:val="en-US"/>
                </w:rPr>
                <w:t>com</w:t>
              </w:r>
            </w:hyperlink>
          </w:p>
          <w:p w14:paraId="32A9C5DB" w14:textId="77777777" w:rsidR="00B86BAF" w:rsidRPr="00B86BAF" w:rsidRDefault="00B86BAF" w:rsidP="00636883"/>
          <w:p w14:paraId="36183BA6" w14:textId="77777777" w:rsidR="00B86BAF" w:rsidRPr="00E77FD9" w:rsidRDefault="00B86BAF" w:rsidP="00636883">
            <w:pPr>
              <w:rPr>
                <w:lang w:val="en-US"/>
              </w:rPr>
            </w:pPr>
            <w:proofErr w:type="spellStart"/>
            <w:r w:rsidRPr="00E77FD9">
              <w:rPr>
                <w:lang w:val="en-US"/>
              </w:rPr>
              <w:t>Github</w:t>
            </w:r>
            <w:proofErr w:type="spellEnd"/>
            <w:r w:rsidRPr="00E77FD9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hyperlink r:id="rId14" w:history="1">
              <w:proofErr w:type="spellStart"/>
              <w:r w:rsidRPr="00691B99">
                <w:rPr>
                  <w:rStyle w:val="Hyperlink"/>
                  <w:lang w:val="en-US"/>
                </w:rPr>
                <w:t>ChingizAdamov</w:t>
              </w:r>
              <w:proofErr w:type="spellEnd"/>
            </w:hyperlink>
          </w:p>
          <w:p w14:paraId="5AB52805" w14:textId="77777777" w:rsidR="00B86BAF" w:rsidRPr="00BE7EFF" w:rsidRDefault="00B86BAF" w:rsidP="00636883">
            <w:pPr>
              <w:pStyle w:val="Heading3"/>
              <w:rPr>
                <w:lang w:val="en-US"/>
              </w:rPr>
            </w:pPr>
            <w:r>
              <w:t>Хобби</w:t>
            </w:r>
            <w:r w:rsidRPr="00BE7EFF">
              <w:rPr>
                <w:lang w:val="en-US"/>
              </w:rPr>
              <w:t xml:space="preserve"> </w:t>
            </w:r>
            <w:r>
              <w:t>и</w:t>
            </w:r>
            <w:r w:rsidRPr="00BE7EFF">
              <w:rPr>
                <w:lang w:val="en-US"/>
              </w:rPr>
              <w:t xml:space="preserve"> </w:t>
            </w:r>
            <w:r>
              <w:t>интересы</w:t>
            </w:r>
          </w:p>
          <w:p w14:paraId="72CD240D" w14:textId="77777777" w:rsidR="00B86BAF" w:rsidRDefault="00B86BAF" w:rsidP="0063688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4" w:hanging="164"/>
              <w:rPr>
                <w:color w:val="000000"/>
                <w:szCs w:val="16"/>
              </w:rPr>
            </w:pPr>
            <w:r>
              <w:rPr>
                <w:rFonts w:ascii="Century Gothic" w:eastAsia="Century Gothic" w:hAnsi="Century Gothic" w:cs="Century Gothic"/>
                <w:color w:val="000000"/>
                <w:szCs w:val="16"/>
              </w:rPr>
              <w:t>Фитнес</w:t>
            </w:r>
          </w:p>
          <w:p w14:paraId="42ECF791" w14:textId="77777777" w:rsidR="00B86BAF" w:rsidRDefault="00B86BAF" w:rsidP="0063688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4" w:hanging="164"/>
              <w:rPr>
                <w:color w:val="000000"/>
                <w:szCs w:val="16"/>
              </w:rPr>
            </w:pPr>
            <w:r>
              <w:rPr>
                <w:rFonts w:ascii="Century Gothic" w:eastAsia="Century Gothic" w:hAnsi="Century Gothic" w:cs="Century Gothic"/>
                <w:color w:val="000000"/>
                <w:szCs w:val="16"/>
              </w:rPr>
              <w:t>Книги</w:t>
            </w:r>
          </w:p>
          <w:p w14:paraId="17E23E6F" w14:textId="77777777" w:rsidR="00B86BAF" w:rsidRDefault="00B86BAF" w:rsidP="0063688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4" w:hanging="164"/>
              <w:rPr>
                <w:color w:val="000000"/>
                <w:szCs w:val="16"/>
              </w:rPr>
            </w:pPr>
            <w:r>
              <w:rPr>
                <w:rFonts w:ascii="Century Gothic" w:eastAsia="Century Gothic" w:hAnsi="Century Gothic" w:cs="Century Gothic"/>
                <w:color w:val="000000"/>
                <w:szCs w:val="16"/>
              </w:rPr>
              <w:t>Музыка</w:t>
            </w:r>
          </w:p>
          <w:p w14:paraId="5D81EA1C" w14:textId="77777777" w:rsidR="00B86BAF" w:rsidRDefault="00B86BAF" w:rsidP="00636883">
            <w:pPr>
              <w:pStyle w:val="Heading3"/>
            </w:pPr>
            <w:r>
              <w:t>Личная информация</w:t>
            </w:r>
          </w:p>
          <w:p w14:paraId="5BFF2071" w14:textId="77777777" w:rsidR="00B86BAF" w:rsidRDefault="00B86BAF" w:rsidP="00636883">
            <w:pPr>
              <w:rPr>
                <w:lang w:val="en-US"/>
              </w:rPr>
            </w:pPr>
            <w:r>
              <w:t>Дата рождения</w:t>
            </w:r>
          </w:p>
          <w:p w14:paraId="658C7AF2" w14:textId="77777777" w:rsidR="00B86BAF" w:rsidRPr="000479AF" w:rsidRDefault="00B86BAF" w:rsidP="00636883">
            <w:pPr>
              <w:rPr>
                <w:lang w:val="en-US"/>
              </w:rPr>
            </w:pPr>
            <w:r>
              <w:t>25-</w:t>
            </w:r>
            <w:r>
              <w:rPr>
                <w:lang w:val="en-US"/>
              </w:rPr>
              <w:t>Jan</w:t>
            </w:r>
            <w:r>
              <w:t>-200</w:t>
            </w:r>
            <w:r>
              <w:rPr>
                <w:lang w:val="en-US"/>
              </w:rPr>
              <w:t>1</w:t>
            </w:r>
          </w:p>
          <w:p w14:paraId="59558555" w14:textId="77777777" w:rsidR="00B86BAF" w:rsidRDefault="00B86BAF" w:rsidP="00636883"/>
          <w:p w14:paraId="40E8EB8A" w14:textId="77777777" w:rsidR="00B86BAF" w:rsidRPr="00E77FD9" w:rsidRDefault="00B86BAF" w:rsidP="0063688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4" w:hanging="164"/>
              <w:rPr>
                <w:color w:val="000000"/>
                <w:szCs w:val="16"/>
              </w:rPr>
            </w:pPr>
            <w:r>
              <w:rPr>
                <w:rFonts w:ascii="Century Gothic" w:eastAsia="Century Gothic" w:hAnsi="Century Gothic" w:cs="Century Gothic"/>
                <w:color w:val="000000"/>
                <w:szCs w:val="16"/>
              </w:rPr>
              <w:t>Готов к командировкам</w:t>
            </w:r>
          </w:p>
          <w:p w14:paraId="42A0E8EC" w14:textId="77777777" w:rsidR="00B86BAF" w:rsidRPr="00E77FD9" w:rsidRDefault="00B86BAF" w:rsidP="0063688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4" w:hanging="164"/>
              <w:rPr>
                <w:color w:val="000000"/>
                <w:szCs w:val="16"/>
              </w:rPr>
            </w:pPr>
            <w:r w:rsidRPr="00E77FD9">
              <w:rPr>
                <w:rFonts w:ascii="Century Gothic" w:eastAsia="Century Gothic" w:hAnsi="Century Gothic" w:cs="Century Gothic"/>
                <w:color w:val="000000"/>
                <w:szCs w:val="16"/>
              </w:rPr>
              <w:t>Готов к переезду в Москву</w:t>
            </w:r>
          </w:p>
        </w:tc>
        <w:tc>
          <w:tcPr>
            <w:tcW w:w="720" w:type="dxa"/>
          </w:tcPr>
          <w:p w14:paraId="32146CC4" w14:textId="77777777" w:rsidR="00B86BAF" w:rsidRPr="00D91ADE" w:rsidRDefault="00B86BAF" w:rsidP="00636883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470" w:type="dxa"/>
          </w:tcPr>
          <w:p w14:paraId="549D7C89" w14:textId="77777777" w:rsidR="00B86BAF" w:rsidRPr="000D72CC" w:rsidRDefault="00B86BAF" w:rsidP="00636883">
            <w:pPr>
              <w:pStyle w:val="Heading2"/>
              <w:rPr>
                <w:noProof/>
              </w:rPr>
            </w:pPr>
            <w:r>
              <w:rPr>
                <w:noProof/>
              </w:rPr>
              <w:t>опыт работы</w:t>
            </w:r>
          </w:p>
          <w:p w14:paraId="38BF6BBC" w14:textId="77777777" w:rsidR="00B86BAF" w:rsidRPr="008E70C9" w:rsidRDefault="00B86BAF" w:rsidP="00636883">
            <w:pPr>
              <w:jc w:val="both"/>
              <w:rPr>
                <w:rFonts w:ascii="Century Gothic" w:hAnsi="Century Gothic"/>
                <w:b/>
                <w:bCs/>
                <w:sz w:val="20"/>
              </w:rPr>
            </w:pPr>
            <w:r w:rsidRPr="008E70C9">
              <w:rPr>
                <w:rFonts w:ascii="Century Gothic" w:hAnsi="Century Gothic"/>
                <w:b/>
                <w:bCs/>
                <w:sz w:val="20"/>
                <w:lang w:val="en-US"/>
              </w:rPr>
              <w:t>Data</w:t>
            </w:r>
            <w:r w:rsidRPr="008E70C9">
              <w:rPr>
                <w:rFonts w:ascii="Century Gothic" w:hAnsi="Century Gothic"/>
                <w:b/>
                <w:bCs/>
                <w:sz w:val="20"/>
              </w:rPr>
              <w:t xml:space="preserve"> </w:t>
            </w:r>
            <w:r w:rsidRPr="008E70C9">
              <w:rPr>
                <w:rFonts w:ascii="Century Gothic" w:hAnsi="Century Gothic"/>
                <w:b/>
                <w:bCs/>
                <w:sz w:val="20"/>
                <w:lang w:val="en-US"/>
              </w:rPr>
              <w:t>Analyst</w:t>
            </w:r>
            <w:r w:rsidRPr="008E70C9">
              <w:rPr>
                <w:rFonts w:ascii="Century Gothic" w:hAnsi="Century Gothic"/>
                <w:b/>
                <w:bCs/>
                <w:sz w:val="20"/>
              </w:rPr>
              <w:t xml:space="preserve"> |</w:t>
            </w:r>
            <w:hyperlink r:id="rId15" w:history="1">
              <w:r w:rsidRPr="008E70C9">
                <w:rPr>
                  <w:rStyle w:val="Hyperlink"/>
                  <w:rFonts w:ascii="Century Gothic" w:hAnsi="Century Gothic"/>
                  <w:color w:val="0070C0"/>
                  <w:sz w:val="20"/>
                </w:rPr>
                <w:t>Технологии Доверия</w:t>
              </w:r>
            </w:hyperlink>
            <w:r w:rsidRPr="008E70C9">
              <w:rPr>
                <w:rFonts w:ascii="Century Gothic" w:hAnsi="Century Gothic"/>
                <w:b/>
                <w:bCs/>
                <w:color w:val="0070C0"/>
                <w:sz w:val="20"/>
              </w:rPr>
              <w:t xml:space="preserve"> </w:t>
            </w:r>
            <w:r w:rsidRPr="008E70C9">
              <w:rPr>
                <w:rFonts w:ascii="Century Gothic" w:hAnsi="Century Gothic"/>
                <w:b/>
                <w:bCs/>
                <w:sz w:val="20"/>
              </w:rPr>
              <w:t xml:space="preserve">(бывш. </w:t>
            </w:r>
            <w:r w:rsidRPr="008E70C9">
              <w:rPr>
                <w:rFonts w:ascii="Century Gothic" w:hAnsi="Century Gothic"/>
                <w:b/>
                <w:bCs/>
                <w:sz w:val="20"/>
                <w:lang w:val="en-US"/>
              </w:rPr>
              <w:t>PWC</w:t>
            </w:r>
            <w:r w:rsidRPr="008E70C9">
              <w:rPr>
                <w:rFonts w:ascii="Century Gothic" w:hAnsi="Century Gothic"/>
                <w:b/>
                <w:bCs/>
                <w:sz w:val="20"/>
              </w:rPr>
              <w:t>)</w:t>
            </w:r>
          </w:p>
          <w:p w14:paraId="2294EE94" w14:textId="77777777" w:rsidR="00B86BAF" w:rsidRPr="008E70C9" w:rsidRDefault="00B86BAF" w:rsidP="00636883">
            <w:pPr>
              <w:jc w:val="both"/>
              <w:rPr>
                <w:rFonts w:ascii="Century Gothic" w:hAnsi="Century Gothic"/>
                <w:sz w:val="20"/>
              </w:rPr>
            </w:pPr>
            <w:r w:rsidRPr="008E70C9">
              <w:rPr>
                <w:rFonts w:ascii="Century Gothic" w:hAnsi="Century Gothic"/>
                <w:sz w:val="18"/>
              </w:rPr>
              <w:t>12.2023 – по сей день</w:t>
            </w:r>
          </w:p>
          <w:p w14:paraId="3010C30E" w14:textId="60447E71" w:rsidR="00636883" w:rsidRPr="008E70C9" w:rsidRDefault="00B86BAF" w:rsidP="00636883">
            <w:pPr>
              <w:pStyle w:val="ListParagraph"/>
              <w:numPr>
                <w:ilvl w:val="0"/>
                <w:numId w:val="4"/>
              </w:numPr>
              <w:ind w:left="426" w:hanging="284"/>
              <w:jc w:val="both"/>
              <w:rPr>
                <w:rFonts w:ascii="Century Gothic" w:hAnsi="Century Gothic"/>
                <w:b/>
                <w:bCs/>
                <w:sz w:val="18"/>
              </w:rPr>
            </w:pPr>
            <w:r w:rsidRPr="008E70C9">
              <w:rPr>
                <w:rFonts w:ascii="Century Gothic" w:hAnsi="Century Gothic"/>
                <w:sz w:val="18"/>
              </w:rPr>
              <w:t>Валидация данных. Метрика качества была увеличена с 26% до 83%;</w:t>
            </w:r>
          </w:p>
          <w:p w14:paraId="3EB39615" w14:textId="3AF428ED" w:rsidR="000913A8" w:rsidRPr="008E70C9" w:rsidRDefault="000913A8" w:rsidP="000913A8">
            <w:pPr>
              <w:pStyle w:val="ListParagraph"/>
              <w:numPr>
                <w:ilvl w:val="0"/>
                <w:numId w:val="4"/>
              </w:numPr>
              <w:ind w:left="426" w:hanging="284"/>
              <w:jc w:val="both"/>
              <w:rPr>
                <w:rFonts w:ascii="Century Gothic" w:hAnsi="Century Gothic"/>
                <w:b/>
                <w:bCs/>
                <w:sz w:val="18"/>
              </w:rPr>
            </w:pPr>
            <w:r w:rsidRPr="008E70C9">
              <w:rPr>
                <w:rFonts w:ascii="Century Gothic" w:hAnsi="Century Gothic"/>
                <w:bCs/>
                <w:sz w:val="18"/>
              </w:rPr>
              <w:t xml:space="preserve">Применение линейной регрессии в целях прогноза </w:t>
            </w:r>
            <w:proofErr w:type="gramStart"/>
            <w:r w:rsidRPr="008E70C9">
              <w:rPr>
                <w:rFonts w:ascii="Century Gothic" w:hAnsi="Century Gothic"/>
                <w:bCs/>
                <w:sz w:val="18"/>
                <w:lang w:val="ru-KZ"/>
              </w:rPr>
              <w:t xml:space="preserve">объёма  </w:t>
            </w:r>
            <w:proofErr w:type="spellStart"/>
            <w:r w:rsidRPr="008E70C9">
              <w:rPr>
                <w:rFonts w:ascii="Century Gothic" w:hAnsi="Century Gothic"/>
                <w:bCs/>
                <w:sz w:val="18"/>
                <w:lang w:val="ru-KZ"/>
              </w:rPr>
              <w:t>грузо</w:t>
            </w:r>
            <w:proofErr w:type="spellEnd"/>
            <w:r w:rsidRPr="008E70C9">
              <w:rPr>
                <w:rFonts w:ascii="Century Gothic" w:hAnsi="Century Gothic"/>
                <w:bCs/>
                <w:sz w:val="18"/>
              </w:rPr>
              <w:t>перевозок</w:t>
            </w:r>
            <w:proofErr w:type="gramEnd"/>
            <w:r w:rsidRPr="008E70C9">
              <w:rPr>
                <w:rFonts w:ascii="Century Gothic" w:hAnsi="Century Gothic"/>
                <w:bCs/>
                <w:sz w:val="18"/>
              </w:rPr>
              <w:t>;</w:t>
            </w:r>
          </w:p>
          <w:p w14:paraId="2CB897D1" w14:textId="3219A49A" w:rsidR="00636883" w:rsidRPr="008E70C9" w:rsidRDefault="00826F29" w:rsidP="000913A8">
            <w:pPr>
              <w:pStyle w:val="ListParagraph"/>
              <w:numPr>
                <w:ilvl w:val="0"/>
                <w:numId w:val="4"/>
              </w:numPr>
              <w:ind w:left="426" w:hanging="284"/>
              <w:jc w:val="both"/>
              <w:rPr>
                <w:rFonts w:ascii="Century Gothic" w:hAnsi="Century Gothic"/>
                <w:b/>
                <w:bCs/>
                <w:sz w:val="18"/>
              </w:rPr>
            </w:pPr>
            <w:r>
              <w:rPr>
                <w:rFonts w:ascii="Century Gothic" w:hAnsi="Century Gothic"/>
                <w:bCs/>
                <w:sz w:val="18"/>
              </w:rPr>
              <w:t>У</w:t>
            </w:r>
            <w:r w:rsidRPr="00826F29">
              <w:rPr>
                <w:rFonts w:ascii="Century Gothic" w:hAnsi="Century Gothic"/>
                <w:bCs/>
                <w:sz w:val="18"/>
              </w:rPr>
              <w:t>част</w:t>
            </w:r>
            <w:r>
              <w:rPr>
                <w:rFonts w:ascii="Century Gothic" w:hAnsi="Century Gothic"/>
                <w:bCs/>
                <w:sz w:val="18"/>
              </w:rPr>
              <w:t>ие</w:t>
            </w:r>
            <w:r w:rsidR="000913A8" w:rsidRPr="008E70C9">
              <w:rPr>
                <w:rFonts w:ascii="Century Gothic" w:hAnsi="Century Gothic"/>
                <w:bCs/>
                <w:sz w:val="18"/>
              </w:rPr>
              <w:t xml:space="preserve"> </w:t>
            </w:r>
            <w:r w:rsidR="0069598A" w:rsidRPr="008E70C9">
              <w:rPr>
                <w:rFonts w:ascii="Century Gothic" w:hAnsi="Century Gothic"/>
                <w:bCs/>
                <w:sz w:val="18"/>
              </w:rPr>
              <w:t>в миграции данных с</w:t>
            </w:r>
            <w:r w:rsidR="000913A8" w:rsidRPr="008E70C9">
              <w:rPr>
                <w:rFonts w:ascii="Century Gothic" w:hAnsi="Century Gothic"/>
                <w:bCs/>
                <w:sz w:val="18"/>
              </w:rPr>
              <w:t xml:space="preserve"> </w:t>
            </w:r>
            <w:proofErr w:type="spellStart"/>
            <w:r w:rsidR="0069598A" w:rsidRPr="008E70C9">
              <w:rPr>
                <w:rFonts w:ascii="Century Gothic" w:hAnsi="Century Gothic"/>
                <w:bCs/>
                <w:sz w:val="18"/>
                <w:lang w:val="en-US"/>
              </w:rPr>
              <w:t>PostgeSQL</w:t>
            </w:r>
            <w:proofErr w:type="spellEnd"/>
            <w:r w:rsidR="0069598A" w:rsidRPr="008E70C9">
              <w:rPr>
                <w:rFonts w:ascii="Century Gothic" w:hAnsi="Century Gothic"/>
                <w:bCs/>
                <w:sz w:val="18"/>
              </w:rPr>
              <w:t xml:space="preserve"> на </w:t>
            </w:r>
            <w:proofErr w:type="spellStart"/>
            <w:r w:rsidR="0069598A" w:rsidRPr="008E70C9">
              <w:rPr>
                <w:rFonts w:ascii="Century Gothic" w:hAnsi="Century Gothic"/>
                <w:bCs/>
                <w:sz w:val="18"/>
                <w:lang w:val="en-US"/>
              </w:rPr>
              <w:t>ClickHouse</w:t>
            </w:r>
            <w:proofErr w:type="spellEnd"/>
            <w:r w:rsidR="0069598A" w:rsidRPr="008E70C9">
              <w:rPr>
                <w:rFonts w:ascii="Century Gothic" w:hAnsi="Century Gothic"/>
                <w:bCs/>
                <w:sz w:val="18"/>
              </w:rPr>
              <w:t>;</w:t>
            </w:r>
          </w:p>
          <w:p w14:paraId="612DF4F4" w14:textId="57A778AA" w:rsidR="002165F7" w:rsidRPr="008E70C9" w:rsidRDefault="002165F7" w:rsidP="000913A8">
            <w:pPr>
              <w:pStyle w:val="ListParagraph"/>
              <w:numPr>
                <w:ilvl w:val="0"/>
                <w:numId w:val="4"/>
              </w:numPr>
              <w:ind w:left="426" w:hanging="284"/>
              <w:jc w:val="both"/>
              <w:rPr>
                <w:rFonts w:ascii="Century Gothic" w:hAnsi="Century Gothic"/>
                <w:b/>
                <w:bCs/>
                <w:sz w:val="18"/>
              </w:rPr>
            </w:pPr>
            <w:r w:rsidRPr="008E70C9">
              <w:rPr>
                <w:rFonts w:ascii="Century Gothic" w:hAnsi="Century Gothic"/>
                <w:bCs/>
                <w:sz w:val="18"/>
                <w:lang w:val="ru-KZ"/>
              </w:rPr>
              <w:t>В комплексе</w:t>
            </w:r>
            <w:r w:rsidRPr="008E70C9">
              <w:rPr>
                <w:rFonts w:ascii="Century Gothic" w:hAnsi="Century Gothic"/>
                <w:bCs/>
                <w:sz w:val="18"/>
              </w:rPr>
              <w:t xml:space="preserve"> была достигнута экономия </w:t>
            </w:r>
            <w:r w:rsidRPr="008E70C9">
              <w:rPr>
                <w:rFonts w:ascii="Century Gothic" w:hAnsi="Century Gothic"/>
                <w:bCs/>
                <w:sz w:val="18"/>
                <w:lang w:val="ru-KZ"/>
              </w:rPr>
              <w:t>более 200 человеко-часов в месяц</w:t>
            </w:r>
            <w:r w:rsidRPr="008E70C9">
              <w:rPr>
                <w:rFonts w:ascii="Century Gothic" w:hAnsi="Century Gothic"/>
                <w:bCs/>
                <w:sz w:val="18"/>
              </w:rPr>
              <w:t>;</w:t>
            </w:r>
          </w:p>
          <w:p w14:paraId="6B645D5E" w14:textId="52AC6C06" w:rsidR="003B3864" w:rsidRPr="008E70C9" w:rsidRDefault="003B3864" w:rsidP="00636883">
            <w:pPr>
              <w:pStyle w:val="ListParagraph"/>
              <w:numPr>
                <w:ilvl w:val="0"/>
                <w:numId w:val="4"/>
              </w:numPr>
              <w:ind w:left="426" w:hanging="284"/>
              <w:jc w:val="both"/>
              <w:rPr>
                <w:rFonts w:ascii="Century Gothic" w:hAnsi="Century Gothic"/>
                <w:b/>
                <w:bCs/>
                <w:sz w:val="18"/>
              </w:rPr>
            </w:pPr>
            <w:r w:rsidRPr="008E70C9">
              <w:rPr>
                <w:rFonts w:ascii="Century Gothic" w:hAnsi="Century Gothic"/>
                <w:bCs/>
                <w:sz w:val="18"/>
              </w:rPr>
              <w:t xml:space="preserve">Удалось </w:t>
            </w:r>
            <w:r w:rsidR="0069598A" w:rsidRPr="008E70C9">
              <w:rPr>
                <w:rFonts w:ascii="Century Gothic" w:hAnsi="Century Gothic"/>
                <w:bCs/>
                <w:sz w:val="18"/>
              </w:rPr>
              <w:t>снизить</w:t>
            </w:r>
            <w:r w:rsidRPr="008E70C9">
              <w:rPr>
                <w:rFonts w:ascii="Century Gothic" w:hAnsi="Century Gothic"/>
                <w:bCs/>
                <w:sz w:val="18"/>
              </w:rPr>
              <w:t xml:space="preserve"> </w:t>
            </w:r>
            <w:r w:rsidR="00962474" w:rsidRPr="008E70C9">
              <w:rPr>
                <w:rFonts w:ascii="Century Gothic" w:hAnsi="Century Gothic"/>
                <w:bCs/>
                <w:sz w:val="18"/>
              </w:rPr>
              <w:t>средн</w:t>
            </w:r>
            <w:r w:rsidR="0069598A" w:rsidRPr="008E70C9">
              <w:rPr>
                <w:rFonts w:ascii="Century Gothic" w:hAnsi="Century Gothic"/>
                <w:bCs/>
                <w:sz w:val="18"/>
              </w:rPr>
              <w:t>юю</w:t>
            </w:r>
            <w:r w:rsidR="00962474" w:rsidRPr="008E70C9">
              <w:rPr>
                <w:rFonts w:ascii="Century Gothic" w:hAnsi="Century Gothic"/>
                <w:bCs/>
                <w:sz w:val="18"/>
              </w:rPr>
              <w:t xml:space="preserve"> </w:t>
            </w:r>
            <w:r w:rsidRPr="008E70C9">
              <w:rPr>
                <w:rFonts w:ascii="Century Gothic" w:hAnsi="Century Gothic"/>
                <w:bCs/>
                <w:sz w:val="18"/>
              </w:rPr>
              <w:t xml:space="preserve">скорость выгрузки данных </w:t>
            </w:r>
            <w:r w:rsidR="00962474" w:rsidRPr="008E70C9">
              <w:rPr>
                <w:rFonts w:ascii="Century Gothic" w:hAnsi="Century Gothic"/>
                <w:bCs/>
                <w:sz w:val="18"/>
              </w:rPr>
              <w:t xml:space="preserve">с 28 </w:t>
            </w:r>
            <w:proofErr w:type="gramStart"/>
            <w:r w:rsidR="00962474" w:rsidRPr="008E70C9">
              <w:rPr>
                <w:rFonts w:ascii="Century Gothic" w:hAnsi="Century Gothic"/>
                <w:bCs/>
                <w:sz w:val="18"/>
              </w:rPr>
              <w:t>минут  до</w:t>
            </w:r>
            <w:proofErr w:type="gramEnd"/>
            <w:r w:rsidR="00962474" w:rsidRPr="008E70C9">
              <w:rPr>
                <w:rFonts w:ascii="Century Gothic" w:hAnsi="Century Gothic"/>
                <w:bCs/>
                <w:sz w:val="18"/>
              </w:rPr>
              <w:t xml:space="preserve"> 3-7 секунд</w:t>
            </w:r>
            <w:r w:rsidR="0069598A" w:rsidRPr="008E70C9">
              <w:rPr>
                <w:rFonts w:ascii="Century Gothic" w:hAnsi="Century Gothic"/>
                <w:bCs/>
                <w:sz w:val="18"/>
              </w:rPr>
              <w:t xml:space="preserve"> при переходу на новую СУБД</w:t>
            </w:r>
            <w:r w:rsidR="00962474" w:rsidRPr="008E70C9">
              <w:rPr>
                <w:rFonts w:ascii="Century Gothic" w:hAnsi="Century Gothic"/>
                <w:bCs/>
                <w:sz w:val="18"/>
              </w:rPr>
              <w:t>;</w:t>
            </w:r>
          </w:p>
          <w:p w14:paraId="3BB8FAE5" w14:textId="4868A48E" w:rsidR="00636883" w:rsidRPr="008E70C9" w:rsidRDefault="00636883" w:rsidP="00636883">
            <w:pPr>
              <w:pStyle w:val="ListParagraph"/>
              <w:numPr>
                <w:ilvl w:val="0"/>
                <w:numId w:val="4"/>
              </w:numPr>
              <w:ind w:left="426" w:hanging="284"/>
              <w:jc w:val="both"/>
              <w:rPr>
                <w:rFonts w:ascii="Century Gothic" w:hAnsi="Century Gothic"/>
                <w:b/>
                <w:bCs/>
                <w:sz w:val="18"/>
              </w:rPr>
            </w:pPr>
            <w:r w:rsidRPr="008E70C9">
              <w:rPr>
                <w:rFonts w:ascii="Century Gothic" w:hAnsi="Century Gothic"/>
                <w:sz w:val="18"/>
              </w:rPr>
              <w:t xml:space="preserve">Построение графиков и </w:t>
            </w:r>
            <w:proofErr w:type="spellStart"/>
            <w:r w:rsidRPr="008E70C9">
              <w:rPr>
                <w:rFonts w:ascii="Century Gothic" w:hAnsi="Century Gothic"/>
                <w:sz w:val="18"/>
              </w:rPr>
              <w:t>дашбордов</w:t>
            </w:r>
            <w:proofErr w:type="spellEnd"/>
            <w:r w:rsidRPr="008E70C9">
              <w:rPr>
                <w:rFonts w:ascii="Century Gothic" w:hAnsi="Century Gothic"/>
                <w:sz w:val="18"/>
              </w:rPr>
              <w:t>;</w:t>
            </w:r>
          </w:p>
          <w:p w14:paraId="3A8948A0" w14:textId="053A3B0E" w:rsidR="00962474" w:rsidRPr="008E70C9" w:rsidRDefault="004A0152" w:rsidP="00636883">
            <w:pPr>
              <w:pStyle w:val="ListParagraph"/>
              <w:numPr>
                <w:ilvl w:val="0"/>
                <w:numId w:val="4"/>
              </w:numPr>
              <w:ind w:left="426" w:hanging="284"/>
              <w:jc w:val="both"/>
              <w:rPr>
                <w:rFonts w:ascii="Century Gothic" w:hAnsi="Century Gothic"/>
                <w:bCs/>
                <w:sz w:val="18"/>
              </w:rPr>
            </w:pPr>
            <w:r w:rsidRPr="008E70C9">
              <w:rPr>
                <w:rFonts w:ascii="Century Gothic" w:hAnsi="Century Gothic"/>
                <w:bCs/>
                <w:sz w:val="18"/>
              </w:rPr>
              <w:t>Разработ</w:t>
            </w:r>
            <w:r w:rsidR="00826F29">
              <w:rPr>
                <w:rFonts w:ascii="Century Gothic" w:hAnsi="Century Gothic"/>
                <w:bCs/>
                <w:sz w:val="18"/>
              </w:rPr>
              <w:t>ка</w:t>
            </w:r>
            <w:r w:rsidRPr="008E70C9">
              <w:rPr>
                <w:rFonts w:ascii="Century Gothic" w:hAnsi="Century Gothic"/>
                <w:bCs/>
                <w:sz w:val="18"/>
              </w:rPr>
              <w:t xml:space="preserve"> концепци</w:t>
            </w:r>
            <w:r w:rsidR="00826F29">
              <w:rPr>
                <w:rFonts w:ascii="Century Gothic" w:hAnsi="Century Gothic"/>
                <w:bCs/>
                <w:sz w:val="18"/>
              </w:rPr>
              <w:t>и</w:t>
            </w:r>
            <w:r w:rsidR="002165F7" w:rsidRPr="008E70C9">
              <w:rPr>
                <w:rFonts w:ascii="Century Gothic" w:hAnsi="Century Gothic"/>
                <w:bCs/>
                <w:sz w:val="18"/>
              </w:rPr>
              <w:t xml:space="preserve"> </w:t>
            </w:r>
            <w:r w:rsidRPr="008E70C9">
              <w:rPr>
                <w:rFonts w:ascii="Century Gothic" w:hAnsi="Century Gothic"/>
                <w:bCs/>
                <w:sz w:val="18"/>
              </w:rPr>
              <w:t>статистической проверки</w:t>
            </w:r>
            <w:r w:rsidR="008E70C9">
              <w:rPr>
                <w:rFonts w:ascii="Century Gothic" w:hAnsi="Century Gothic"/>
                <w:bCs/>
                <w:sz w:val="18"/>
              </w:rPr>
              <w:t xml:space="preserve"> </w:t>
            </w:r>
            <w:r w:rsidRPr="008E70C9">
              <w:rPr>
                <w:rFonts w:ascii="Century Gothic" w:hAnsi="Century Gothic"/>
                <w:bCs/>
                <w:sz w:val="18"/>
              </w:rPr>
              <w:t>данных</w:t>
            </w:r>
            <w:r w:rsidR="002165F7" w:rsidRPr="008E70C9">
              <w:rPr>
                <w:rFonts w:ascii="Century Gothic" w:hAnsi="Century Gothic"/>
                <w:bCs/>
                <w:sz w:val="18"/>
              </w:rPr>
              <w:t xml:space="preserve"> </w:t>
            </w:r>
            <w:r w:rsidRPr="008E70C9">
              <w:rPr>
                <w:rFonts w:ascii="Century Gothic" w:hAnsi="Century Gothic"/>
                <w:bCs/>
                <w:sz w:val="18"/>
              </w:rPr>
              <w:t>перед их загрузкой</w:t>
            </w:r>
            <w:r w:rsidR="0069598A" w:rsidRPr="008E70C9">
              <w:rPr>
                <w:rFonts w:ascii="Century Gothic" w:hAnsi="Century Gothic"/>
                <w:bCs/>
                <w:sz w:val="18"/>
              </w:rPr>
              <w:t>;</w:t>
            </w:r>
            <w:bookmarkStart w:id="0" w:name="_GoBack"/>
            <w:bookmarkEnd w:id="0"/>
          </w:p>
          <w:p w14:paraId="758186D4" w14:textId="20245E9B" w:rsidR="00B86BAF" w:rsidRPr="008E70C9" w:rsidRDefault="00B86BAF" w:rsidP="00636883">
            <w:pPr>
              <w:pStyle w:val="ListParagraph"/>
              <w:numPr>
                <w:ilvl w:val="0"/>
                <w:numId w:val="4"/>
              </w:numPr>
              <w:ind w:left="426" w:hanging="284"/>
              <w:jc w:val="both"/>
              <w:rPr>
                <w:rFonts w:ascii="Century Gothic" w:hAnsi="Century Gothic"/>
                <w:b/>
                <w:bCs/>
                <w:sz w:val="18"/>
              </w:rPr>
            </w:pPr>
            <w:r w:rsidRPr="008E70C9">
              <w:rPr>
                <w:rFonts w:ascii="Century Gothic" w:hAnsi="Century Gothic"/>
                <w:sz w:val="18"/>
              </w:rPr>
              <w:t xml:space="preserve">Разработка алгоритмов агрегирования данных в </w:t>
            </w:r>
            <w:r w:rsidRPr="008E70C9">
              <w:rPr>
                <w:rFonts w:ascii="Century Gothic" w:hAnsi="Century Gothic"/>
                <w:sz w:val="18"/>
                <w:lang w:val="en-US"/>
              </w:rPr>
              <w:t>SQL</w:t>
            </w:r>
            <w:r w:rsidRPr="008E70C9">
              <w:rPr>
                <w:rFonts w:ascii="Century Gothic" w:hAnsi="Century Gothic"/>
                <w:sz w:val="18"/>
              </w:rPr>
              <w:t>;</w:t>
            </w:r>
          </w:p>
          <w:p w14:paraId="76CA28AB" w14:textId="77777777" w:rsidR="00636883" w:rsidRPr="008E70C9" w:rsidRDefault="00B86BAF" w:rsidP="00636883">
            <w:pPr>
              <w:pStyle w:val="ListParagraph"/>
              <w:numPr>
                <w:ilvl w:val="0"/>
                <w:numId w:val="4"/>
              </w:numPr>
              <w:ind w:left="426" w:hanging="284"/>
              <w:jc w:val="both"/>
              <w:rPr>
                <w:rFonts w:ascii="Century Gothic" w:hAnsi="Century Gothic"/>
                <w:sz w:val="18"/>
              </w:rPr>
            </w:pPr>
            <w:r w:rsidRPr="008E70C9">
              <w:rPr>
                <w:rFonts w:ascii="Century Gothic" w:hAnsi="Century Gothic"/>
                <w:sz w:val="18"/>
              </w:rPr>
              <w:t xml:space="preserve">Оптимизация и улучшение существующего кода для </w:t>
            </w:r>
            <w:proofErr w:type="spellStart"/>
            <w:r w:rsidRPr="008E70C9">
              <w:rPr>
                <w:rFonts w:ascii="Century Gothic" w:hAnsi="Century Gothic"/>
                <w:sz w:val="18"/>
              </w:rPr>
              <w:t>парсинга</w:t>
            </w:r>
            <w:proofErr w:type="spellEnd"/>
            <w:r w:rsidRPr="008E70C9">
              <w:rPr>
                <w:rFonts w:ascii="Century Gothic" w:hAnsi="Century Gothic"/>
                <w:sz w:val="18"/>
              </w:rPr>
              <w:t xml:space="preserve"> файлов в </w:t>
            </w:r>
            <w:r w:rsidRPr="008E70C9">
              <w:rPr>
                <w:rFonts w:ascii="Century Gothic" w:hAnsi="Century Gothic"/>
                <w:sz w:val="18"/>
                <w:lang w:val="en-US"/>
              </w:rPr>
              <w:t>Python</w:t>
            </w:r>
            <w:r w:rsidRPr="008E70C9">
              <w:rPr>
                <w:rFonts w:ascii="Century Gothic" w:hAnsi="Century Gothic"/>
                <w:sz w:val="18"/>
              </w:rPr>
              <w:t>;</w:t>
            </w:r>
          </w:p>
          <w:p w14:paraId="230E0CA5" w14:textId="223F7076" w:rsidR="00943AAB" w:rsidRPr="008E70C9" w:rsidRDefault="00B86BAF" w:rsidP="00636883">
            <w:pPr>
              <w:pStyle w:val="ListParagraph"/>
              <w:numPr>
                <w:ilvl w:val="0"/>
                <w:numId w:val="4"/>
              </w:numPr>
              <w:ind w:left="426" w:hanging="284"/>
              <w:jc w:val="both"/>
              <w:rPr>
                <w:rFonts w:ascii="Century Gothic" w:hAnsi="Century Gothic"/>
                <w:sz w:val="18"/>
              </w:rPr>
            </w:pPr>
            <w:r w:rsidRPr="008E70C9">
              <w:rPr>
                <w:rFonts w:ascii="Century Gothic" w:hAnsi="Century Gothic"/>
                <w:sz w:val="18"/>
              </w:rPr>
              <w:t>Коммуникация с поставщиками по вопросам закупки и качества логистических данных;</w:t>
            </w:r>
          </w:p>
          <w:p w14:paraId="09F24C00" w14:textId="77777777" w:rsidR="00B86BAF" w:rsidRPr="008E70C9" w:rsidRDefault="00B86BAF" w:rsidP="00636883">
            <w:pPr>
              <w:pStyle w:val="ListParagraph"/>
              <w:numPr>
                <w:ilvl w:val="0"/>
                <w:numId w:val="4"/>
              </w:numPr>
              <w:ind w:left="426" w:hanging="284"/>
              <w:jc w:val="both"/>
              <w:rPr>
                <w:rFonts w:ascii="Century Gothic" w:hAnsi="Century Gothic"/>
                <w:b/>
                <w:bCs/>
                <w:sz w:val="18"/>
              </w:rPr>
            </w:pPr>
            <w:r w:rsidRPr="008E70C9">
              <w:rPr>
                <w:rFonts w:ascii="Century Gothic" w:hAnsi="Century Gothic"/>
                <w:sz w:val="18"/>
              </w:rPr>
              <w:t>Подготовка технических заданий для разработчиков с целью улучшения функциональности цифрового продукта;</w:t>
            </w:r>
          </w:p>
          <w:p w14:paraId="2F5A4C7B" w14:textId="77777777" w:rsidR="00B86BAF" w:rsidRPr="008E70C9" w:rsidRDefault="00B86BAF" w:rsidP="00636883">
            <w:pPr>
              <w:pStyle w:val="ListParagraph"/>
              <w:numPr>
                <w:ilvl w:val="0"/>
                <w:numId w:val="4"/>
              </w:numPr>
              <w:ind w:left="426" w:hanging="284"/>
              <w:jc w:val="both"/>
              <w:rPr>
                <w:rFonts w:ascii="Century Gothic" w:hAnsi="Century Gothic"/>
                <w:b/>
                <w:bCs/>
                <w:sz w:val="20"/>
              </w:rPr>
            </w:pPr>
            <w:r w:rsidRPr="008E70C9">
              <w:rPr>
                <w:rFonts w:ascii="Century Gothic" w:hAnsi="Century Gothic"/>
                <w:sz w:val="18"/>
              </w:rPr>
              <w:t>Оптимизация кода других людей, сокращение ошибок</w:t>
            </w:r>
            <w:r w:rsidRPr="008E70C9">
              <w:rPr>
                <w:rFonts w:ascii="Century Gothic" w:hAnsi="Century Gothic"/>
                <w:sz w:val="20"/>
              </w:rPr>
              <w:t>.</w:t>
            </w:r>
          </w:p>
          <w:p w14:paraId="3634D22B" w14:textId="77777777" w:rsidR="00B86BAF" w:rsidRPr="0069598A" w:rsidRDefault="00B86BAF" w:rsidP="00636883">
            <w:pPr>
              <w:jc w:val="both"/>
              <w:rPr>
                <w:rFonts w:ascii="Century Gothic" w:hAnsi="Century Gothic"/>
                <w:b/>
                <w:bCs/>
                <w:sz w:val="20"/>
              </w:rPr>
            </w:pPr>
            <w:r w:rsidRPr="0069598A">
              <w:rPr>
                <w:rFonts w:ascii="Century Gothic" w:hAnsi="Century Gothic"/>
                <w:b/>
                <w:bCs/>
                <w:sz w:val="20"/>
              </w:rPr>
              <w:t>Научная работа по теме «Финансовые критерии роста рыночной стоимости корпорации»:</w:t>
            </w:r>
          </w:p>
          <w:p w14:paraId="236F7A0A" w14:textId="77777777" w:rsidR="00B86BAF" w:rsidRPr="0069598A" w:rsidRDefault="00B86BAF" w:rsidP="00636883">
            <w:pPr>
              <w:pStyle w:val="ListParagraph"/>
              <w:numPr>
                <w:ilvl w:val="0"/>
                <w:numId w:val="4"/>
              </w:numPr>
              <w:ind w:left="426" w:hanging="284"/>
              <w:jc w:val="both"/>
              <w:rPr>
                <w:rFonts w:ascii="Century Gothic" w:hAnsi="Century Gothic"/>
                <w:sz w:val="18"/>
              </w:rPr>
            </w:pPr>
            <w:r w:rsidRPr="0069598A">
              <w:rPr>
                <w:rFonts w:ascii="Century Gothic" w:hAnsi="Century Gothic"/>
                <w:sz w:val="18"/>
              </w:rPr>
              <w:t>Формирование отчетности корпорации ПАО «МТС» на основе МСФО;</w:t>
            </w:r>
          </w:p>
          <w:p w14:paraId="06A990E0" w14:textId="77777777" w:rsidR="00B86BAF" w:rsidRPr="0069598A" w:rsidRDefault="00B86BAF" w:rsidP="00636883">
            <w:pPr>
              <w:pStyle w:val="ListParagraph"/>
              <w:numPr>
                <w:ilvl w:val="0"/>
                <w:numId w:val="4"/>
              </w:numPr>
              <w:ind w:left="426" w:hanging="284"/>
              <w:jc w:val="both"/>
              <w:rPr>
                <w:rFonts w:ascii="Century Gothic" w:hAnsi="Century Gothic"/>
                <w:sz w:val="18"/>
              </w:rPr>
            </w:pPr>
            <w:r w:rsidRPr="0069598A">
              <w:rPr>
                <w:rFonts w:ascii="Century Gothic" w:hAnsi="Century Gothic"/>
                <w:sz w:val="18"/>
              </w:rPr>
              <w:t>Анализ и интерпретация данных статистики ПАО «МТС» по инструментам роста рыночной стоимости;</w:t>
            </w:r>
          </w:p>
          <w:p w14:paraId="3227A08A" w14:textId="77777777" w:rsidR="00B86BAF" w:rsidRPr="0069598A" w:rsidRDefault="00B86BAF" w:rsidP="00636883">
            <w:pPr>
              <w:pStyle w:val="ListParagraph"/>
              <w:numPr>
                <w:ilvl w:val="0"/>
                <w:numId w:val="4"/>
              </w:numPr>
              <w:ind w:left="426" w:hanging="284"/>
              <w:jc w:val="both"/>
              <w:rPr>
                <w:rFonts w:ascii="Century Gothic" w:hAnsi="Century Gothic"/>
                <w:sz w:val="18"/>
              </w:rPr>
            </w:pPr>
            <w:r w:rsidRPr="0069598A">
              <w:rPr>
                <w:rFonts w:ascii="Century Gothic" w:hAnsi="Century Gothic"/>
                <w:sz w:val="18"/>
              </w:rPr>
              <w:t>Расчет описательной статистики ПАО «МТС» по темпам роста финансовых показателей;</w:t>
            </w:r>
          </w:p>
          <w:p w14:paraId="3546ACB1" w14:textId="77777777" w:rsidR="00B86BAF" w:rsidRPr="0069598A" w:rsidRDefault="00B86BAF" w:rsidP="00636883">
            <w:pPr>
              <w:pStyle w:val="ListParagraph"/>
              <w:numPr>
                <w:ilvl w:val="0"/>
                <w:numId w:val="4"/>
              </w:numPr>
              <w:ind w:left="426" w:hanging="284"/>
              <w:jc w:val="both"/>
              <w:rPr>
                <w:rFonts w:ascii="Century Gothic" w:hAnsi="Century Gothic"/>
                <w:sz w:val="18"/>
              </w:rPr>
            </w:pPr>
            <w:r w:rsidRPr="0069598A">
              <w:rPr>
                <w:rFonts w:ascii="Century Gothic" w:hAnsi="Century Gothic"/>
                <w:sz w:val="18"/>
              </w:rPr>
              <w:t>Построение модели линейной регрессии для выявления взаимосвязи между показателями;</w:t>
            </w:r>
          </w:p>
          <w:p w14:paraId="735BE4FB" w14:textId="77777777" w:rsidR="00B86BAF" w:rsidRPr="0069598A" w:rsidRDefault="00B86BAF" w:rsidP="00636883">
            <w:pPr>
              <w:pStyle w:val="ListParagraph"/>
              <w:numPr>
                <w:ilvl w:val="0"/>
                <w:numId w:val="4"/>
              </w:numPr>
              <w:ind w:left="426" w:hanging="284"/>
              <w:jc w:val="both"/>
              <w:rPr>
                <w:rFonts w:ascii="Century Gothic" w:hAnsi="Century Gothic"/>
                <w:sz w:val="18"/>
              </w:rPr>
            </w:pPr>
            <w:r w:rsidRPr="0069598A">
              <w:rPr>
                <w:rFonts w:ascii="Century Gothic" w:hAnsi="Century Gothic"/>
                <w:sz w:val="18"/>
              </w:rPr>
              <w:t>В качестве оценки зависимости между показателями был выбран коэффициент детерминации;</w:t>
            </w:r>
          </w:p>
          <w:p w14:paraId="502E1920" w14:textId="682BBCCD" w:rsidR="00B86BAF" w:rsidRPr="008E70C9" w:rsidRDefault="00B86BAF" w:rsidP="008E70C9">
            <w:pPr>
              <w:pStyle w:val="ListParagraph"/>
              <w:numPr>
                <w:ilvl w:val="0"/>
                <w:numId w:val="4"/>
              </w:numPr>
              <w:ind w:left="426" w:hanging="284"/>
              <w:jc w:val="both"/>
              <w:rPr>
                <w:rFonts w:ascii="Century Gothic" w:hAnsi="Century Gothic"/>
                <w:sz w:val="18"/>
              </w:rPr>
            </w:pPr>
            <w:r w:rsidRPr="0069598A">
              <w:rPr>
                <w:rFonts w:ascii="Century Gothic" w:hAnsi="Century Gothic"/>
                <w:sz w:val="18"/>
              </w:rPr>
              <w:t xml:space="preserve">По итогу исследования были выявлены </w:t>
            </w:r>
            <w:proofErr w:type="gramStart"/>
            <w:r w:rsidRPr="0069598A">
              <w:rPr>
                <w:rFonts w:ascii="Century Gothic" w:hAnsi="Century Gothic"/>
                <w:sz w:val="18"/>
              </w:rPr>
              <w:t>основные факторы</w:t>
            </w:r>
            <w:proofErr w:type="gramEnd"/>
            <w:r w:rsidRPr="0069598A">
              <w:rPr>
                <w:rFonts w:ascii="Century Gothic" w:hAnsi="Century Gothic"/>
                <w:sz w:val="18"/>
              </w:rPr>
              <w:t xml:space="preserve"> влияющие на рост рыночной стоимости ПАО «МТС» и предложены рекомендации для повышения рыночной стоимости.</w:t>
            </w:r>
          </w:p>
        </w:tc>
      </w:tr>
    </w:tbl>
    <w:p w14:paraId="1F9AF490" w14:textId="05A6037E" w:rsidR="009E17A6" w:rsidRPr="00C940F1" w:rsidRDefault="009E17A6" w:rsidP="00C940F1">
      <w:pPr>
        <w:rPr>
          <w:noProof/>
        </w:rPr>
      </w:pPr>
    </w:p>
    <w:sectPr w:rsidR="009E17A6" w:rsidRPr="00C940F1" w:rsidSect="00E61979">
      <w:headerReference w:type="default" r:id="rId16"/>
      <w:pgSz w:w="11906" w:h="16838" w:code="9"/>
      <w:pgMar w:top="1008" w:right="547" w:bottom="1008" w:left="54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AC6915" w14:textId="77777777" w:rsidR="006C44BC" w:rsidRDefault="006C44BC" w:rsidP="000C45FF">
      <w:r>
        <w:separator/>
      </w:r>
    </w:p>
  </w:endnote>
  <w:endnote w:type="continuationSeparator" w:id="0">
    <w:p w14:paraId="5D61A728" w14:textId="77777777" w:rsidR="006C44BC" w:rsidRDefault="006C44BC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4919DD" w14:textId="77777777" w:rsidR="006C44BC" w:rsidRDefault="006C44BC" w:rsidP="000C45FF">
      <w:r>
        <w:separator/>
      </w:r>
    </w:p>
  </w:footnote>
  <w:footnote w:type="continuationSeparator" w:id="0">
    <w:p w14:paraId="7C6BCD71" w14:textId="77777777" w:rsidR="006C44BC" w:rsidRDefault="006C44BC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CB238" w14:textId="669CCF6E" w:rsidR="00C940F1" w:rsidRDefault="000C45FF">
    <w:pPr>
      <w:pStyle w:val="Header"/>
    </w:pPr>
    <w:r>
      <w:rPr>
        <w:noProof/>
        <w:lang w:bidi="ru-RU"/>
      </w:rPr>
      <w:drawing>
        <wp:anchor distT="0" distB="0" distL="114300" distR="114300" simplePos="0" relativeHeight="251658240" behindDoc="1" locked="0" layoutInCell="1" allowOverlap="1" wp14:anchorId="7439FCE9" wp14:editId="6FA8799E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Графический элемент 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" w15:restartNumberingAfterBreak="0">
    <w:nsid w:val="247252ED"/>
    <w:multiLevelType w:val="multilevel"/>
    <w:tmpl w:val="1D2A5A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8FE27DD"/>
    <w:multiLevelType w:val="hybridMultilevel"/>
    <w:tmpl w:val="E1C4D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32136F"/>
    <w:multiLevelType w:val="multilevel"/>
    <w:tmpl w:val="71C038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2CC"/>
    <w:rsid w:val="000041C4"/>
    <w:rsid w:val="00012665"/>
    <w:rsid w:val="00036450"/>
    <w:rsid w:val="000479AF"/>
    <w:rsid w:val="00055D18"/>
    <w:rsid w:val="000913A8"/>
    <w:rsid w:val="00094499"/>
    <w:rsid w:val="00096D1F"/>
    <w:rsid w:val="000C45FF"/>
    <w:rsid w:val="000D72CC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E45F1"/>
    <w:rsid w:val="001E5830"/>
    <w:rsid w:val="001F1ECC"/>
    <w:rsid w:val="002165F7"/>
    <w:rsid w:val="002400EB"/>
    <w:rsid w:val="00256CF7"/>
    <w:rsid w:val="00281FD5"/>
    <w:rsid w:val="0030481B"/>
    <w:rsid w:val="003156FC"/>
    <w:rsid w:val="003254B5"/>
    <w:rsid w:val="0037121F"/>
    <w:rsid w:val="00385167"/>
    <w:rsid w:val="003A6B7D"/>
    <w:rsid w:val="003B06CA"/>
    <w:rsid w:val="003B3864"/>
    <w:rsid w:val="004071FC"/>
    <w:rsid w:val="00445947"/>
    <w:rsid w:val="004813B3"/>
    <w:rsid w:val="00496591"/>
    <w:rsid w:val="004A0152"/>
    <w:rsid w:val="004C63E4"/>
    <w:rsid w:val="004D3011"/>
    <w:rsid w:val="005262AC"/>
    <w:rsid w:val="005E39D5"/>
    <w:rsid w:val="00600670"/>
    <w:rsid w:val="00616E38"/>
    <w:rsid w:val="0062123A"/>
    <w:rsid w:val="00636883"/>
    <w:rsid w:val="00646E75"/>
    <w:rsid w:val="006771D0"/>
    <w:rsid w:val="00691B99"/>
    <w:rsid w:val="00693CE9"/>
    <w:rsid w:val="0069598A"/>
    <w:rsid w:val="006C1D9D"/>
    <w:rsid w:val="006C44BC"/>
    <w:rsid w:val="00715FCB"/>
    <w:rsid w:val="00743101"/>
    <w:rsid w:val="007775E1"/>
    <w:rsid w:val="007867A0"/>
    <w:rsid w:val="007927F5"/>
    <w:rsid w:val="00802CA0"/>
    <w:rsid w:val="00826F29"/>
    <w:rsid w:val="0087496A"/>
    <w:rsid w:val="008E70C9"/>
    <w:rsid w:val="009260CD"/>
    <w:rsid w:val="00943AAB"/>
    <w:rsid w:val="00952C25"/>
    <w:rsid w:val="00962474"/>
    <w:rsid w:val="009B539F"/>
    <w:rsid w:val="009E17A6"/>
    <w:rsid w:val="00A2118D"/>
    <w:rsid w:val="00A40869"/>
    <w:rsid w:val="00A763E8"/>
    <w:rsid w:val="00A91408"/>
    <w:rsid w:val="00AD76E2"/>
    <w:rsid w:val="00B20152"/>
    <w:rsid w:val="00B20C88"/>
    <w:rsid w:val="00B359E4"/>
    <w:rsid w:val="00B57D98"/>
    <w:rsid w:val="00B70850"/>
    <w:rsid w:val="00B86BAF"/>
    <w:rsid w:val="00BE7EFF"/>
    <w:rsid w:val="00C039FE"/>
    <w:rsid w:val="00C066B6"/>
    <w:rsid w:val="00C37BA1"/>
    <w:rsid w:val="00C4674C"/>
    <w:rsid w:val="00C506CF"/>
    <w:rsid w:val="00C547D5"/>
    <w:rsid w:val="00C72662"/>
    <w:rsid w:val="00C72BED"/>
    <w:rsid w:val="00C80811"/>
    <w:rsid w:val="00C940F1"/>
    <w:rsid w:val="00C9578B"/>
    <w:rsid w:val="00CB0055"/>
    <w:rsid w:val="00D2522B"/>
    <w:rsid w:val="00D422DE"/>
    <w:rsid w:val="00D5459D"/>
    <w:rsid w:val="00D91ADE"/>
    <w:rsid w:val="00DA1F4D"/>
    <w:rsid w:val="00DD172A"/>
    <w:rsid w:val="00E25A26"/>
    <w:rsid w:val="00E4381A"/>
    <w:rsid w:val="00E55D74"/>
    <w:rsid w:val="00E61979"/>
    <w:rsid w:val="00E77FD9"/>
    <w:rsid w:val="00ED3F89"/>
    <w:rsid w:val="00F05EDE"/>
    <w:rsid w:val="00F364A3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EC604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</w:latentStyles>
  <w:style w:type="paragraph" w:default="1" w:styleId="Normal">
    <w:name w:val="Normal"/>
    <w:qFormat/>
    <w:rsid w:val="0087496A"/>
    <w:rPr>
      <w:sz w:val="1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  <w:rPr>
      <w:sz w:val="18"/>
    </w:rPr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  <w:rPr>
      <w:sz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Bullet">
    <w:name w:val="List Bullet"/>
    <w:basedOn w:val="Normal"/>
    <w:uiPriority w:val="11"/>
    <w:qFormat/>
    <w:rsid w:val="006C1D9D"/>
    <w:pPr>
      <w:numPr>
        <w:numId w:val="1"/>
      </w:numPr>
      <w:ind w:left="420"/>
    </w:pPr>
    <w:rPr>
      <w:rFonts w:eastAsiaTheme="minorHAnsi"/>
      <w:color w:val="595959" w:themeColor="text1" w:themeTint="A6"/>
      <w:sz w:val="22"/>
      <w:lang w:eastAsia="en-US"/>
    </w:rPr>
  </w:style>
  <w:style w:type="paragraph" w:styleId="NoSpacing">
    <w:name w:val="No Spacing"/>
    <w:uiPriority w:val="1"/>
    <w:qFormat/>
    <w:rsid w:val="0087496A"/>
    <w:rPr>
      <w:sz w:val="16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691B99"/>
    <w:rPr>
      <w:color w:val="704404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86BAF"/>
    <w:pPr>
      <w:spacing w:after="160" w:line="259" w:lineRule="auto"/>
      <w:ind w:left="720"/>
      <w:contextualSpacing/>
    </w:pPr>
    <w:rPr>
      <w:rFonts w:eastAsiaTheme="minorHAnsi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0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mail.google.com/mail/u/0/" TargetMode="Externa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t.me/adamchinz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yperlink" Target="https://tedo.ru/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ChingizAdamov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947C1511283446C94A08596710713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9769C6-0B3E-4D5F-A89D-D9EE86F7875E}"/>
      </w:docPartPr>
      <w:docPartBody>
        <w:p w:rsidR="00F74022" w:rsidRDefault="004A71A8" w:rsidP="004A71A8">
          <w:pPr>
            <w:pStyle w:val="6947C1511283446C94A08596710713CA"/>
          </w:pPr>
          <w:r w:rsidRPr="0087496A">
            <w:rPr>
              <w:noProof/>
              <w:lang w:bidi="ru-RU"/>
            </w:rPr>
            <w:t>Профиль</w:t>
          </w:r>
        </w:p>
      </w:docPartBody>
    </w:docPart>
    <w:docPart>
      <w:docPartPr>
        <w:name w:val="64BE5769737E4B289E61AEA1AB1CA6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3AEE9C-C9CA-4392-882A-F4CFD2B2D6B9}"/>
      </w:docPartPr>
      <w:docPartBody>
        <w:p w:rsidR="00F74022" w:rsidRDefault="004A71A8" w:rsidP="004A71A8">
          <w:pPr>
            <w:pStyle w:val="64BE5769737E4B289E61AEA1AB1CA65C"/>
          </w:pPr>
          <w:r w:rsidRPr="0087496A">
            <w:rPr>
              <w:noProof/>
              <w:lang w:bidi="ru-RU"/>
            </w:rPr>
            <w:t>Контактные данные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51E"/>
    <w:rsid w:val="0027152F"/>
    <w:rsid w:val="002D057A"/>
    <w:rsid w:val="003A651E"/>
    <w:rsid w:val="004A71A8"/>
    <w:rsid w:val="005642A6"/>
    <w:rsid w:val="009920B2"/>
    <w:rsid w:val="00E709E2"/>
    <w:rsid w:val="00F74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1C642BAFAE9B42B5597EAD0503C3F2">
    <w:name w:val="2D1C642BAFAE9B42B5597EAD0503C3F2"/>
  </w:style>
  <w:style w:type="paragraph" w:customStyle="1" w:styleId="A60C10D662B6924997CA8E0E60073DF5">
    <w:name w:val="A60C10D662B6924997CA8E0E60073DF5"/>
  </w:style>
  <w:style w:type="paragraph" w:customStyle="1" w:styleId="3DA3E782B51549159924CD55BD91748D">
    <w:name w:val="3DA3E782B51549159924CD55BD91748D"/>
    <w:rsid w:val="004A71A8"/>
    <w:pPr>
      <w:spacing w:after="160" w:line="259" w:lineRule="auto"/>
    </w:pPr>
    <w:rPr>
      <w:kern w:val="0"/>
      <w:sz w:val="22"/>
      <w:szCs w:val="22"/>
      <w14:ligatures w14:val="none"/>
    </w:rPr>
  </w:style>
  <w:style w:type="paragraph" w:customStyle="1" w:styleId="6E1E4B82D7074400B5A552FCEBE51211">
    <w:name w:val="6E1E4B82D7074400B5A552FCEBE51211"/>
    <w:rsid w:val="004A71A8"/>
    <w:pPr>
      <w:spacing w:after="160" w:line="259" w:lineRule="auto"/>
    </w:pPr>
    <w:rPr>
      <w:kern w:val="0"/>
      <w:sz w:val="22"/>
      <w:szCs w:val="22"/>
      <w14:ligatures w14:val="none"/>
    </w:rPr>
  </w:style>
  <w:style w:type="paragraph" w:customStyle="1" w:styleId="6947C1511283446C94A08596710713CA">
    <w:name w:val="6947C1511283446C94A08596710713CA"/>
    <w:rsid w:val="004A71A8"/>
    <w:pPr>
      <w:spacing w:after="160" w:line="259" w:lineRule="auto"/>
    </w:pPr>
    <w:rPr>
      <w:kern w:val="0"/>
      <w:sz w:val="22"/>
      <w:szCs w:val="22"/>
      <w14:ligatures w14:val="none"/>
    </w:rPr>
  </w:style>
  <w:style w:type="paragraph" w:customStyle="1" w:styleId="64BE5769737E4B289E61AEA1AB1CA65C">
    <w:name w:val="64BE5769737E4B289E61AEA1AB1CA65C"/>
    <w:rsid w:val="004A71A8"/>
    <w:pPr>
      <w:spacing w:after="160" w:line="259" w:lineRule="auto"/>
    </w:pPr>
    <w:rPr>
      <w:kern w:val="0"/>
      <w:sz w:val="22"/>
      <w:szCs w:val="22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e3f163ba23981de9af4e94a4fc3c17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77303e74caa42b09a8f0afd28694942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8CA73-F9EA-41E6-BB4B-20FAACCD49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5EF3759-52C9-494D-810E-B2DD79D25AE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7A970D-2C6E-4A2B-99A4-9AD6320AEE6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05815F16-D02A-47E7-9C39-02E6F8FA7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346</Words>
  <Characters>1973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2024-05-30T08:59:00Z</dcterms:created>
  <dcterms:modified xsi:type="dcterms:W3CDTF">2024-05-31T11:23:00Z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