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19DF" w14:textId="007C266C" w:rsidR="00331AA6" w:rsidRDefault="007D39EB">
      <w:r>
        <w:t>Scope of the analysis</w:t>
      </w:r>
    </w:p>
    <w:p w14:paraId="1F4A43DB" w14:textId="59E39226" w:rsidR="007D39EB" w:rsidRDefault="007D39EB">
      <w:r>
        <w:t xml:space="preserve">With this dataset, </w:t>
      </w:r>
    </w:p>
    <w:sectPr w:rsidR="007D39EB" w:rsidSect="00174CCC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61"/>
    <w:rsid w:val="00174CCC"/>
    <w:rsid w:val="001B7F25"/>
    <w:rsid w:val="002627D1"/>
    <w:rsid w:val="00331AA6"/>
    <w:rsid w:val="00576623"/>
    <w:rsid w:val="007843A7"/>
    <w:rsid w:val="007D39EB"/>
    <w:rsid w:val="009E5AF6"/>
    <w:rsid w:val="00B06C61"/>
    <w:rsid w:val="00C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D719"/>
  <w15:chartTrackingRefBased/>
  <w15:docId w15:val="{ECE32617-1175-4861-979F-1F71BADD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Xuân Chính</dc:creator>
  <cp:keywords/>
  <dc:description/>
  <cp:lastModifiedBy>Mai Xuân Chính</cp:lastModifiedBy>
  <cp:revision>9</cp:revision>
  <dcterms:created xsi:type="dcterms:W3CDTF">2022-06-14T16:16:00Z</dcterms:created>
  <dcterms:modified xsi:type="dcterms:W3CDTF">2022-06-16T11:43:00Z</dcterms:modified>
</cp:coreProperties>
</file>