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3F2CE" w14:textId="77777777" w:rsidR="00ED216E" w:rsidRDefault="00000000">
      <w:pPr>
        <w:widowControl/>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sz w:val="36"/>
          <w:szCs w:val="36"/>
        </w:rPr>
        <w:t>Arithmetic Expression Evaluator in C++</w:t>
      </w:r>
    </w:p>
    <w:p w14:paraId="5066C37E" w14:textId="77777777" w:rsidR="00ED216E" w:rsidRDefault="00ED216E">
      <w:pPr>
        <w:keepLines/>
        <w:widowControl/>
        <w:pBdr>
          <w:top w:val="nil"/>
          <w:left w:val="nil"/>
          <w:bottom w:val="nil"/>
          <w:right w:val="nil"/>
          <w:between w:val="nil"/>
        </w:pBdr>
        <w:rPr>
          <w:color w:val="000000"/>
        </w:rPr>
      </w:pPr>
    </w:p>
    <w:p w14:paraId="11669FF4" w14:textId="77777777" w:rsidR="00ED216E" w:rsidRDefault="00000000">
      <w:pPr>
        <w:pStyle w:val="Title"/>
        <w:jc w:val="right"/>
      </w:pPr>
      <w:r>
        <w:t>Test Cases</w:t>
      </w:r>
    </w:p>
    <w:p w14:paraId="29130BB0" w14:textId="77777777" w:rsidR="00ED216E" w:rsidRDefault="00ED216E"/>
    <w:p w14:paraId="5AB433AE" w14:textId="77777777" w:rsidR="00ED216E" w:rsidRDefault="00000000">
      <w:pPr>
        <w:pStyle w:val="Title"/>
        <w:jc w:val="right"/>
        <w:rPr>
          <w:sz w:val="28"/>
          <w:szCs w:val="28"/>
        </w:rPr>
      </w:pPr>
      <w:r>
        <w:rPr>
          <w:sz w:val="28"/>
          <w:szCs w:val="28"/>
        </w:rPr>
        <w:t>Version 1.0</w:t>
      </w:r>
    </w:p>
    <w:p w14:paraId="4E2F84C2" w14:textId="77777777" w:rsidR="00ED216E" w:rsidRDefault="00ED216E">
      <w:pPr>
        <w:pStyle w:val="Title"/>
        <w:rPr>
          <w:sz w:val="28"/>
          <w:szCs w:val="28"/>
        </w:rPr>
      </w:pPr>
    </w:p>
    <w:p w14:paraId="1004EB8F" w14:textId="77777777" w:rsidR="00ED216E" w:rsidRDefault="00ED216E">
      <w:pPr>
        <w:jc w:val="right"/>
      </w:pPr>
    </w:p>
    <w:p w14:paraId="27CD81B3" w14:textId="77777777" w:rsidR="00ED216E" w:rsidRDefault="00000000">
      <w:pPr>
        <w:pBdr>
          <w:top w:val="nil"/>
          <w:left w:val="nil"/>
          <w:bottom w:val="nil"/>
          <w:right w:val="nil"/>
          <w:between w:val="nil"/>
        </w:pBdr>
        <w:spacing w:after="120"/>
        <w:ind w:left="720"/>
        <w:rPr>
          <w:i/>
          <w:iCs/>
          <w:color w:val="0000FF"/>
        </w:rPr>
      </w:pPr>
      <w:r>
        <w:rPr>
          <w:i/>
          <w:iCs/>
          <w:color w:val="0000FF"/>
        </w:rPr>
        <w:t xml:space="preserve">&lt;Note: The following template is provided for use with the Unified Process for </w:t>
      </w:r>
      <w:proofErr w:type="spellStart"/>
      <w:r>
        <w:rPr>
          <w:i/>
          <w:iCs/>
          <w:color w:val="0000FF"/>
        </w:rPr>
        <w:t>EDUcation</w:t>
      </w:r>
      <w:proofErr w:type="spellEnd"/>
      <w:r>
        <w:rPr>
          <w:i/>
          <w:iCs/>
          <w:color w:val="0000FF"/>
        </w:rPr>
        <w:t>.  Text enclosed in square brackets and displayed in blue italics (style=</w:t>
      </w:r>
      <w:proofErr w:type="spellStart"/>
      <w:r>
        <w:rPr>
          <w:i/>
          <w:iCs/>
          <w:color w:val="0000FF"/>
        </w:rPr>
        <w:t>InfoBlue</w:t>
      </w:r>
      <w:proofErr w:type="spellEnd"/>
      <w:r>
        <w:rPr>
          <w:i/>
          <w:iCs/>
          <w:color w:val="0000FF"/>
        </w:rPr>
        <w:t>) is included to provide guidance to the author and should be deleted before publishing the document. A paragraph entered following this style will automatically be set to normal (style=Body Text).&gt;</w:t>
      </w:r>
    </w:p>
    <w:p w14:paraId="11F58513" w14:textId="77777777" w:rsidR="00ED216E" w:rsidRDefault="00000000">
      <w:pPr>
        <w:pBdr>
          <w:top w:val="nil"/>
          <w:left w:val="nil"/>
          <w:bottom w:val="nil"/>
          <w:right w:val="nil"/>
          <w:between w:val="nil"/>
        </w:pBdr>
        <w:spacing w:after="120"/>
        <w:ind w:left="720"/>
        <w:rPr>
          <w:i/>
          <w:iCs/>
          <w:color w:val="0000FF"/>
        </w:rPr>
        <w:sectPr w:rsidR="00ED216E">
          <w:headerReference w:type="default" r:id="rId8"/>
          <w:footerReference w:type="even" r:id="rId9"/>
          <w:pgSz w:w="12240" w:h="15840"/>
          <w:pgMar w:top="1440" w:right="1440" w:bottom="1440" w:left="1440" w:header="720" w:footer="720" w:gutter="0"/>
          <w:pgNumType w:start="1"/>
          <w:cols w:space="720"/>
        </w:sectPr>
      </w:pPr>
      <w:r>
        <w:rPr>
          <w:i/>
          <w:iCs/>
          <w:color w:val="0000FF"/>
        </w:rPr>
        <w:t xml:space="preserve">&lt;To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fields.&gt; </w:t>
      </w:r>
    </w:p>
    <w:p w14:paraId="12FEE39A" w14:textId="77777777" w:rsidR="00ED216E" w:rsidRDefault="00000000">
      <w:pPr>
        <w:pStyle w:val="Title"/>
      </w:pPr>
      <w:r>
        <w:lastRenderedPageBreak/>
        <w:t>Revision History</w:t>
      </w: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ED216E" w14:paraId="2FF7D50B" w14:textId="77777777">
        <w:trPr>
          <w:trHeight w:val="355"/>
        </w:trPr>
        <w:tc>
          <w:tcPr>
            <w:tcW w:w="2304" w:type="dxa"/>
            <w:tcMar>
              <w:top w:w="0" w:type="dxa"/>
              <w:bottom w:w="0" w:type="dxa"/>
            </w:tcMar>
            <w:vAlign w:val="center"/>
          </w:tcPr>
          <w:p w14:paraId="576E392D" w14:textId="77777777" w:rsidR="00ED216E" w:rsidRDefault="00000000">
            <w:pPr>
              <w:keepLines/>
              <w:pBdr>
                <w:top w:val="nil"/>
                <w:left w:val="nil"/>
                <w:bottom w:val="nil"/>
                <w:right w:val="nil"/>
                <w:between w:val="nil"/>
              </w:pBdr>
              <w:jc w:val="center"/>
              <w:rPr>
                <w:b/>
                <w:bCs/>
                <w:color w:val="000000"/>
              </w:rPr>
            </w:pPr>
            <w:r>
              <w:rPr>
                <w:b/>
                <w:bCs/>
                <w:color w:val="000000"/>
              </w:rPr>
              <w:t>Date</w:t>
            </w:r>
          </w:p>
        </w:tc>
        <w:tc>
          <w:tcPr>
            <w:tcW w:w="1152" w:type="dxa"/>
            <w:tcMar>
              <w:top w:w="0" w:type="dxa"/>
              <w:bottom w:w="0" w:type="dxa"/>
            </w:tcMar>
            <w:vAlign w:val="center"/>
          </w:tcPr>
          <w:p w14:paraId="3A944FF6" w14:textId="77777777" w:rsidR="00ED216E" w:rsidRDefault="00000000">
            <w:pPr>
              <w:keepLines/>
              <w:pBdr>
                <w:top w:val="nil"/>
                <w:left w:val="nil"/>
                <w:bottom w:val="nil"/>
                <w:right w:val="nil"/>
                <w:between w:val="nil"/>
              </w:pBdr>
              <w:jc w:val="center"/>
              <w:rPr>
                <w:b/>
                <w:bCs/>
                <w:color w:val="000000"/>
              </w:rPr>
            </w:pPr>
            <w:r>
              <w:rPr>
                <w:b/>
                <w:bCs/>
                <w:color w:val="000000"/>
              </w:rPr>
              <w:t>Version</w:t>
            </w:r>
          </w:p>
        </w:tc>
        <w:tc>
          <w:tcPr>
            <w:tcW w:w="3744" w:type="dxa"/>
            <w:tcMar>
              <w:top w:w="0" w:type="dxa"/>
              <w:bottom w:w="0" w:type="dxa"/>
            </w:tcMar>
            <w:vAlign w:val="center"/>
          </w:tcPr>
          <w:p w14:paraId="66CC5752" w14:textId="77777777" w:rsidR="00ED216E" w:rsidRDefault="00000000">
            <w:pPr>
              <w:keepLines/>
              <w:pBdr>
                <w:top w:val="nil"/>
                <w:left w:val="nil"/>
                <w:bottom w:val="nil"/>
                <w:right w:val="nil"/>
                <w:between w:val="nil"/>
              </w:pBdr>
              <w:jc w:val="center"/>
              <w:rPr>
                <w:b/>
                <w:bCs/>
                <w:color w:val="000000"/>
              </w:rPr>
            </w:pPr>
            <w:r>
              <w:rPr>
                <w:b/>
                <w:bCs/>
                <w:color w:val="000000"/>
              </w:rPr>
              <w:t>Description</w:t>
            </w:r>
          </w:p>
        </w:tc>
        <w:tc>
          <w:tcPr>
            <w:tcW w:w="2304" w:type="dxa"/>
            <w:tcMar>
              <w:top w:w="0" w:type="dxa"/>
              <w:bottom w:w="0" w:type="dxa"/>
            </w:tcMar>
            <w:vAlign w:val="center"/>
          </w:tcPr>
          <w:p w14:paraId="483EE584" w14:textId="77777777" w:rsidR="00ED216E" w:rsidRDefault="00000000">
            <w:pPr>
              <w:keepLines/>
              <w:pBdr>
                <w:top w:val="nil"/>
                <w:left w:val="nil"/>
                <w:bottom w:val="nil"/>
                <w:right w:val="nil"/>
                <w:between w:val="nil"/>
              </w:pBdr>
              <w:jc w:val="center"/>
              <w:rPr>
                <w:b/>
                <w:bCs/>
                <w:color w:val="000000"/>
              </w:rPr>
            </w:pPr>
            <w:r>
              <w:rPr>
                <w:b/>
                <w:bCs/>
                <w:color w:val="000000"/>
              </w:rPr>
              <w:t>Author</w:t>
            </w:r>
          </w:p>
        </w:tc>
      </w:tr>
      <w:tr w:rsidR="00ED216E" w14:paraId="118D0622" w14:textId="77777777">
        <w:trPr>
          <w:trHeight w:val="355"/>
        </w:trPr>
        <w:tc>
          <w:tcPr>
            <w:tcW w:w="2304" w:type="dxa"/>
            <w:tcMar>
              <w:top w:w="0" w:type="dxa"/>
              <w:bottom w:w="0" w:type="dxa"/>
            </w:tcMar>
            <w:vAlign w:val="center"/>
          </w:tcPr>
          <w:p w14:paraId="51B4C38A" w14:textId="089508C6" w:rsidR="00ED216E" w:rsidRDefault="00D3558D">
            <w:pPr>
              <w:keepLines/>
              <w:pBdr>
                <w:top w:val="nil"/>
                <w:left w:val="nil"/>
                <w:bottom w:val="nil"/>
                <w:right w:val="nil"/>
                <w:between w:val="nil"/>
              </w:pBdr>
              <w:rPr>
                <w:color w:val="000000"/>
              </w:rPr>
            </w:pPr>
            <w:r>
              <w:rPr>
                <w:color w:val="000000"/>
              </w:rPr>
              <w:t>04-05-2026</w:t>
            </w:r>
          </w:p>
        </w:tc>
        <w:tc>
          <w:tcPr>
            <w:tcW w:w="1152" w:type="dxa"/>
            <w:tcMar>
              <w:top w:w="0" w:type="dxa"/>
              <w:bottom w:w="0" w:type="dxa"/>
            </w:tcMar>
            <w:vAlign w:val="center"/>
          </w:tcPr>
          <w:p w14:paraId="1EBE55FC" w14:textId="5D501F07" w:rsidR="00ED216E" w:rsidRDefault="00000000">
            <w:pPr>
              <w:keepLines/>
              <w:pBdr>
                <w:top w:val="nil"/>
                <w:left w:val="nil"/>
                <w:bottom w:val="nil"/>
                <w:right w:val="nil"/>
                <w:between w:val="nil"/>
              </w:pBdr>
              <w:rPr>
                <w:color w:val="000000"/>
              </w:rPr>
            </w:pPr>
            <w:r>
              <w:rPr>
                <w:color w:val="000000"/>
              </w:rPr>
              <w:t>&lt;</w:t>
            </w:r>
            <w:r w:rsidR="00D3558D">
              <w:rPr>
                <w:color w:val="000000"/>
              </w:rPr>
              <w:t>1</w:t>
            </w:r>
            <w:r>
              <w:rPr>
                <w:color w:val="000000"/>
              </w:rPr>
              <w:t>.</w:t>
            </w:r>
            <w:r w:rsidR="00D3558D">
              <w:rPr>
                <w:color w:val="000000"/>
              </w:rPr>
              <w:t>0</w:t>
            </w:r>
            <w:r>
              <w:rPr>
                <w:color w:val="000000"/>
              </w:rPr>
              <w:t>&gt;</w:t>
            </w:r>
          </w:p>
        </w:tc>
        <w:tc>
          <w:tcPr>
            <w:tcW w:w="3744" w:type="dxa"/>
            <w:tcMar>
              <w:top w:w="0" w:type="dxa"/>
              <w:bottom w:w="0" w:type="dxa"/>
            </w:tcMar>
            <w:vAlign w:val="center"/>
          </w:tcPr>
          <w:p w14:paraId="06F557A7" w14:textId="58C7439D" w:rsidR="00ED216E" w:rsidRDefault="00D3558D">
            <w:pPr>
              <w:keepLines/>
              <w:pBdr>
                <w:top w:val="nil"/>
                <w:left w:val="nil"/>
                <w:bottom w:val="nil"/>
                <w:right w:val="nil"/>
                <w:between w:val="nil"/>
              </w:pBdr>
              <w:rPr>
                <w:color w:val="000000"/>
              </w:rPr>
            </w:pPr>
            <w:r>
              <w:rPr>
                <w:color w:val="000000"/>
              </w:rPr>
              <w:t xml:space="preserve">Add </w:t>
            </w:r>
            <w:r w:rsidR="00997EB8">
              <w:rPr>
                <w:color w:val="000000"/>
              </w:rPr>
              <w:t>10</w:t>
            </w:r>
            <w:r>
              <w:rPr>
                <w:color w:val="000000"/>
              </w:rPr>
              <w:t xml:space="preserve"> test cases for the tokenizer module</w:t>
            </w:r>
          </w:p>
        </w:tc>
        <w:tc>
          <w:tcPr>
            <w:tcW w:w="2304" w:type="dxa"/>
            <w:tcMar>
              <w:top w:w="0" w:type="dxa"/>
              <w:bottom w:w="0" w:type="dxa"/>
            </w:tcMar>
            <w:vAlign w:val="center"/>
          </w:tcPr>
          <w:p w14:paraId="0D305080" w14:textId="119A38BC" w:rsidR="00ED216E" w:rsidRDefault="00D3558D">
            <w:pPr>
              <w:keepLines/>
              <w:pBdr>
                <w:top w:val="nil"/>
                <w:left w:val="nil"/>
                <w:bottom w:val="nil"/>
                <w:right w:val="nil"/>
                <w:between w:val="nil"/>
              </w:pBdr>
              <w:rPr>
                <w:color w:val="000000"/>
              </w:rPr>
            </w:pPr>
            <w:r>
              <w:rPr>
                <w:color w:val="000000"/>
              </w:rPr>
              <w:t>Jason (Quy) Trieu</w:t>
            </w:r>
          </w:p>
        </w:tc>
      </w:tr>
      <w:tr w:rsidR="00ED216E" w14:paraId="23EEBF3B" w14:textId="77777777">
        <w:trPr>
          <w:trHeight w:val="355"/>
        </w:trPr>
        <w:tc>
          <w:tcPr>
            <w:tcW w:w="2304" w:type="dxa"/>
            <w:tcMar>
              <w:top w:w="0" w:type="dxa"/>
              <w:bottom w:w="0" w:type="dxa"/>
            </w:tcMar>
            <w:vAlign w:val="center"/>
          </w:tcPr>
          <w:p w14:paraId="6A3112B4" w14:textId="77777777" w:rsidR="00ED216E" w:rsidRDefault="00ED216E">
            <w:pPr>
              <w:keepLines/>
              <w:pBdr>
                <w:top w:val="nil"/>
                <w:left w:val="nil"/>
                <w:bottom w:val="nil"/>
                <w:right w:val="nil"/>
                <w:between w:val="nil"/>
              </w:pBdr>
              <w:rPr>
                <w:color w:val="000000"/>
              </w:rPr>
            </w:pPr>
          </w:p>
        </w:tc>
        <w:tc>
          <w:tcPr>
            <w:tcW w:w="1152" w:type="dxa"/>
            <w:tcMar>
              <w:top w:w="0" w:type="dxa"/>
              <w:bottom w:w="0" w:type="dxa"/>
            </w:tcMar>
            <w:vAlign w:val="center"/>
          </w:tcPr>
          <w:p w14:paraId="77A760C0" w14:textId="77777777" w:rsidR="00ED216E" w:rsidRDefault="00ED216E">
            <w:pPr>
              <w:keepLines/>
              <w:pBdr>
                <w:top w:val="nil"/>
                <w:left w:val="nil"/>
                <w:bottom w:val="nil"/>
                <w:right w:val="nil"/>
                <w:between w:val="nil"/>
              </w:pBdr>
              <w:rPr>
                <w:color w:val="000000"/>
              </w:rPr>
            </w:pPr>
          </w:p>
        </w:tc>
        <w:tc>
          <w:tcPr>
            <w:tcW w:w="3744" w:type="dxa"/>
            <w:tcMar>
              <w:top w:w="0" w:type="dxa"/>
              <w:bottom w:w="0" w:type="dxa"/>
            </w:tcMar>
            <w:vAlign w:val="center"/>
          </w:tcPr>
          <w:p w14:paraId="6B378C06" w14:textId="77777777" w:rsidR="00ED216E" w:rsidRDefault="00ED216E">
            <w:pPr>
              <w:keepLines/>
              <w:pBdr>
                <w:top w:val="nil"/>
                <w:left w:val="nil"/>
                <w:bottom w:val="nil"/>
                <w:right w:val="nil"/>
                <w:between w:val="nil"/>
              </w:pBdr>
              <w:rPr>
                <w:color w:val="000000"/>
              </w:rPr>
            </w:pPr>
          </w:p>
        </w:tc>
        <w:tc>
          <w:tcPr>
            <w:tcW w:w="2304" w:type="dxa"/>
            <w:tcMar>
              <w:top w:w="0" w:type="dxa"/>
              <w:bottom w:w="0" w:type="dxa"/>
            </w:tcMar>
            <w:vAlign w:val="center"/>
          </w:tcPr>
          <w:p w14:paraId="4D03C022" w14:textId="77777777" w:rsidR="00ED216E" w:rsidRDefault="00ED216E">
            <w:pPr>
              <w:keepLines/>
              <w:pBdr>
                <w:top w:val="nil"/>
                <w:left w:val="nil"/>
                <w:bottom w:val="nil"/>
                <w:right w:val="nil"/>
                <w:between w:val="nil"/>
              </w:pBdr>
              <w:rPr>
                <w:color w:val="000000"/>
              </w:rPr>
            </w:pPr>
          </w:p>
        </w:tc>
      </w:tr>
      <w:tr w:rsidR="00ED216E" w14:paraId="3002622A" w14:textId="77777777">
        <w:trPr>
          <w:trHeight w:val="355"/>
        </w:trPr>
        <w:tc>
          <w:tcPr>
            <w:tcW w:w="2304" w:type="dxa"/>
            <w:tcMar>
              <w:top w:w="0" w:type="dxa"/>
              <w:bottom w:w="0" w:type="dxa"/>
            </w:tcMar>
            <w:vAlign w:val="center"/>
          </w:tcPr>
          <w:p w14:paraId="192AFCF9" w14:textId="77777777" w:rsidR="00ED216E" w:rsidRDefault="00ED216E">
            <w:pPr>
              <w:keepLines/>
              <w:pBdr>
                <w:top w:val="nil"/>
                <w:left w:val="nil"/>
                <w:bottom w:val="nil"/>
                <w:right w:val="nil"/>
                <w:between w:val="nil"/>
              </w:pBdr>
              <w:rPr>
                <w:color w:val="000000"/>
              </w:rPr>
            </w:pPr>
          </w:p>
        </w:tc>
        <w:tc>
          <w:tcPr>
            <w:tcW w:w="1152" w:type="dxa"/>
            <w:tcMar>
              <w:top w:w="0" w:type="dxa"/>
              <w:bottom w:w="0" w:type="dxa"/>
            </w:tcMar>
            <w:vAlign w:val="center"/>
          </w:tcPr>
          <w:p w14:paraId="21379B53" w14:textId="77777777" w:rsidR="00ED216E" w:rsidRDefault="00ED216E">
            <w:pPr>
              <w:keepLines/>
              <w:pBdr>
                <w:top w:val="nil"/>
                <w:left w:val="nil"/>
                <w:bottom w:val="nil"/>
                <w:right w:val="nil"/>
                <w:between w:val="nil"/>
              </w:pBdr>
              <w:rPr>
                <w:color w:val="000000"/>
              </w:rPr>
            </w:pPr>
          </w:p>
        </w:tc>
        <w:tc>
          <w:tcPr>
            <w:tcW w:w="3744" w:type="dxa"/>
            <w:tcMar>
              <w:top w:w="0" w:type="dxa"/>
              <w:bottom w:w="0" w:type="dxa"/>
            </w:tcMar>
            <w:vAlign w:val="center"/>
          </w:tcPr>
          <w:p w14:paraId="6D4E81D6" w14:textId="77777777" w:rsidR="00ED216E" w:rsidRDefault="00ED216E">
            <w:pPr>
              <w:keepLines/>
              <w:pBdr>
                <w:top w:val="nil"/>
                <w:left w:val="nil"/>
                <w:bottom w:val="nil"/>
                <w:right w:val="nil"/>
                <w:between w:val="nil"/>
              </w:pBdr>
              <w:rPr>
                <w:color w:val="000000"/>
              </w:rPr>
            </w:pPr>
          </w:p>
        </w:tc>
        <w:tc>
          <w:tcPr>
            <w:tcW w:w="2304" w:type="dxa"/>
            <w:tcMar>
              <w:top w:w="0" w:type="dxa"/>
              <w:bottom w:w="0" w:type="dxa"/>
            </w:tcMar>
            <w:vAlign w:val="center"/>
          </w:tcPr>
          <w:p w14:paraId="77D7E1E7" w14:textId="77777777" w:rsidR="00ED216E" w:rsidRDefault="00ED216E">
            <w:pPr>
              <w:keepLines/>
              <w:pBdr>
                <w:top w:val="nil"/>
                <w:left w:val="nil"/>
                <w:bottom w:val="nil"/>
                <w:right w:val="nil"/>
                <w:between w:val="nil"/>
              </w:pBdr>
              <w:rPr>
                <w:color w:val="000000"/>
              </w:rPr>
            </w:pPr>
          </w:p>
        </w:tc>
      </w:tr>
      <w:tr w:rsidR="00ED216E" w14:paraId="74B47D46" w14:textId="77777777">
        <w:trPr>
          <w:trHeight w:val="355"/>
        </w:trPr>
        <w:tc>
          <w:tcPr>
            <w:tcW w:w="2304" w:type="dxa"/>
            <w:tcMar>
              <w:top w:w="0" w:type="dxa"/>
              <w:bottom w:w="0" w:type="dxa"/>
            </w:tcMar>
            <w:vAlign w:val="center"/>
          </w:tcPr>
          <w:p w14:paraId="667CB9DA" w14:textId="77777777" w:rsidR="00ED216E" w:rsidRDefault="00ED216E">
            <w:pPr>
              <w:keepLines/>
              <w:pBdr>
                <w:top w:val="nil"/>
                <w:left w:val="nil"/>
                <w:bottom w:val="nil"/>
                <w:right w:val="nil"/>
                <w:between w:val="nil"/>
              </w:pBdr>
              <w:rPr>
                <w:color w:val="000000"/>
              </w:rPr>
            </w:pPr>
          </w:p>
        </w:tc>
        <w:tc>
          <w:tcPr>
            <w:tcW w:w="1152" w:type="dxa"/>
            <w:tcMar>
              <w:top w:w="0" w:type="dxa"/>
              <w:bottom w:w="0" w:type="dxa"/>
            </w:tcMar>
            <w:vAlign w:val="center"/>
          </w:tcPr>
          <w:p w14:paraId="59F2BCCE" w14:textId="77777777" w:rsidR="00ED216E" w:rsidRDefault="00ED216E">
            <w:pPr>
              <w:keepLines/>
              <w:pBdr>
                <w:top w:val="nil"/>
                <w:left w:val="nil"/>
                <w:bottom w:val="nil"/>
                <w:right w:val="nil"/>
                <w:between w:val="nil"/>
              </w:pBdr>
              <w:rPr>
                <w:color w:val="000000"/>
              </w:rPr>
            </w:pPr>
          </w:p>
        </w:tc>
        <w:tc>
          <w:tcPr>
            <w:tcW w:w="3744" w:type="dxa"/>
            <w:tcMar>
              <w:top w:w="0" w:type="dxa"/>
              <w:bottom w:w="0" w:type="dxa"/>
            </w:tcMar>
            <w:vAlign w:val="center"/>
          </w:tcPr>
          <w:p w14:paraId="50421828" w14:textId="77777777" w:rsidR="00ED216E" w:rsidRDefault="00ED216E">
            <w:pPr>
              <w:keepLines/>
              <w:pBdr>
                <w:top w:val="nil"/>
                <w:left w:val="nil"/>
                <w:bottom w:val="nil"/>
                <w:right w:val="nil"/>
                <w:between w:val="nil"/>
              </w:pBdr>
              <w:rPr>
                <w:color w:val="000000"/>
              </w:rPr>
            </w:pPr>
          </w:p>
        </w:tc>
        <w:tc>
          <w:tcPr>
            <w:tcW w:w="2304" w:type="dxa"/>
            <w:tcMar>
              <w:top w:w="0" w:type="dxa"/>
              <w:bottom w:w="0" w:type="dxa"/>
            </w:tcMar>
            <w:vAlign w:val="center"/>
          </w:tcPr>
          <w:p w14:paraId="12A590E6" w14:textId="77777777" w:rsidR="00ED216E" w:rsidRDefault="00ED216E">
            <w:pPr>
              <w:keepLines/>
              <w:pBdr>
                <w:top w:val="nil"/>
                <w:left w:val="nil"/>
                <w:bottom w:val="nil"/>
                <w:right w:val="nil"/>
                <w:between w:val="nil"/>
              </w:pBdr>
              <w:rPr>
                <w:color w:val="000000"/>
              </w:rPr>
            </w:pPr>
          </w:p>
        </w:tc>
      </w:tr>
    </w:tbl>
    <w:p w14:paraId="4B36EFB3" w14:textId="77777777" w:rsidR="00ED216E" w:rsidRDefault="00ED216E"/>
    <w:p w14:paraId="159676E1" w14:textId="77777777" w:rsidR="00ED216E" w:rsidRDefault="00000000">
      <w:pPr>
        <w:pStyle w:val="Title"/>
      </w:pPr>
      <w:r>
        <w:br w:type="page"/>
      </w:r>
      <w:r>
        <w:lastRenderedPageBreak/>
        <w:t>Table of Contents</w:t>
      </w:r>
    </w:p>
    <w:p w14:paraId="485B48D7" w14:textId="77777777" w:rsidR="00ED216E" w:rsidRDefault="00ED216E"/>
    <w:p w14:paraId="7106354C"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begin"/>
      </w:r>
    </w:p>
    <w:sdt>
      <w:sdtPr>
        <w:id w:val="-2006294512"/>
        <w:docPartObj>
          <w:docPartGallery w:val="Table of Contents"/>
          <w:docPartUnique/>
        </w:docPartObj>
      </w:sdtPr>
      <w:sdtContent>
        <w:p w14:paraId="6C21FEDF"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instrText xml:space="preserve"> TOC \h \u \z \t "Heading 1,1,Heading 2,2,Heading 3,3,"</w:instrText>
          </w:r>
          <w:r>
            <w:fldChar w:fldCharType="separate"/>
          </w:r>
          <w:r>
            <w:rPr>
              <w:color w:val="000000"/>
            </w:rPr>
            <w:t>1.</w:t>
          </w:r>
          <w:r>
            <w:rPr>
              <w:color w:val="000000"/>
              <w:sz w:val="24"/>
              <w:szCs w:val="24"/>
            </w:rPr>
            <w:tab/>
          </w:r>
          <w:r>
            <w:rPr>
              <w:color w:val="000000"/>
            </w:rPr>
            <w:t>Purpose</w:t>
          </w:r>
          <w:r>
            <w:rPr>
              <w:color w:val="000000"/>
            </w:rPr>
            <w:tab/>
          </w:r>
          <w:r>
            <w:fldChar w:fldCharType="begin"/>
          </w:r>
          <w:r>
            <w:instrText xml:space="preserve"> PAGEREF _heading=h.wrw2netw5gfv \h </w:instrText>
          </w:r>
          <w:r>
            <w:fldChar w:fldCharType="separate"/>
          </w:r>
          <w:r>
            <w:rPr>
              <w:color w:val="000000"/>
            </w:rPr>
            <w:t>4</w:t>
          </w:r>
          <w:hyperlink w:anchor="_heading=h.wrw2netw5gfv" w:history="1"/>
        </w:p>
        <w:p w14:paraId="1637929B"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2.</w:t>
          </w:r>
          <w:r>
            <w:rPr>
              <w:color w:val="000000"/>
              <w:sz w:val="24"/>
              <w:szCs w:val="24"/>
            </w:rPr>
            <w:tab/>
          </w:r>
          <w:r>
            <w:rPr>
              <w:color w:val="000000"/>
            </w:rPr>
            <w:t>Test case identifier</w:t>
          </w:r>
          <w:r>
            <w:rPr>
              <w:color w:val="000000"/>
            </w:rPr>
            <w:tab/>
          </w:r>
          <w:r>
            <w:fldChar w:fldCharType="begin"/>
          </w:r>
          <w:r>
            <w:instrText xml:space="preserve"> PAGEREF _heading=h.i4x1et1gz14c \h </w:instrText>
          </w:r>
          <w:r>
            <w:fldChar w:fldCharType="separate"/>
          </w:r>
          <w:r>
            <w:rPr>
              <w:color w:val="000000"/>
            </w:rPr>
            <w:t>4</w:t>
          </w:r>
          <w:hyperlink w:anchor="_heading=h.i4x1et1gz14c" w:history="1"/>
        </w:p>
        <w:p w14:paraId="6D0010A8"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3.</w:t>
          </w:r>
          <w:r>
            <w:rPr>
              <w:color w:val="000000"/>
              <w:sz w:val="24"/>
              <w:szCs w:val="24"/>
            </w:rPr>
            <w:tab/>
          </w:r>
          <w:r>
            <w:rPr>
              <w:color w:val="000000"/>
            </w:rPr>
            <w:t>Test item</w:t>
          </w:r>
          <w:r>
            <w:rPr>
              <w:color w:val="000000"/>
            </w:rPr>
            <w:tab/>
          </w:r>
          <w:r>
            <w:fldChar w:fldCharType="begin"/>
          </w:r>
          <w:r>
            <w:instrText xml:space="preserve"> PAGEREF _heading=h.ow1pt66m4mrs \h </w:instrText>
          </w:r>
          <w:r>
            <w:fldChar w:fldCharType="separate"/>
          </w:r>
          <w:r>
            <w:rPr>
              <w:color w:val="000000"/>
            </w:rPr>
            <w:t>4</w:t>
          </w:r>
          <w:hyperlink w:anchor="_heading=h.ow1pt66m4mrs" w:history="1"/>
        </w:p>
        <w:p w14:paraId="368C00C2"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4.</w:t>
          </w:r>
          <w:r>
            <w:rPr>
              <w:color w:val="000000"/>
              <w:sz w:val="24"/>
              <w:szCs w:val="24"/>
            </w:rPr>
            <w:tab/>
          </w:r>
          <w:r>
            <w:rPr>
              <w:color w:val="000000"/>
            </w:rPr>
            <w:t>Input specifications</w:t>
          </w:r>
          <w:r>
            <w:rPr>
              <w:color w:val="000000"/>
            </w:rPr>
            <w:tab/>
          </w:r>
          <w:r>
            <w:fldChar w:fldCharType="begin"/>
          </w:r>
          <w:r>
            <w:instrText xml:space="preserve"> PAGEREF _heading=h.9nq3zvgqxxu9 \h </w:instrText>
          </w:r>
          <w:r>
            <w:fldChar w:fldCharType="separate"/>
          </w:r>
          <w:r>
            <w:rPr>
              <w:color w:val="000000"/>
            </w:rPr>
            <w:t>4</w:t>
          </w:r>
          <w:hyperlink w:anchor="_heading=h.9nq3zvgqxxu9" w:history="1"/>
        </w:p>
        <w:p w14:paraId="3405D28B"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5.</w:t>
          </w:r>
          <w:r>
            <w:rPr>
              <w:color w:val="000000"/>
              <w:sz w:val="24"/>
              <w:szCs w:val="24"/>
            </w:rPr>
            <w:tab/>
          </w:r>
          <w:r>
            <w:rPr>
              <w:color w:val="000000"/>
            </w:rPr>
            <w:t>Output specifications</w:t>
          </w:r>
          <w:r>
            <w:rPr>
              <w:color w:val="000000"/>
            </w:rPr>
            <w:tab/>
          </w:r>
          <w:r>
            <w:fldChar w:fldCharType="begin"/>
          </w:r>
          <w:r>
            <w:instrText xml:space="preserve"> PAGEREF _heading=h.q2jgj0zidjic \h </w:instrText>
          </w:r>
          <w:r>
            <w:fldChar w:fldCharType="separate"/>
          </w:r>
          <w:r>
            <w:rPr>
              <w:color w:val="000000"/>
            </w:rPr>
            <w:t>4</w:t>
          </w:r>
          <w:hyperlink w:anchor="_heading=h.q2jgj0zidjic" w:history="1"/>
        </w:p>
        <w:p w14:paraId="5E6ADD96"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6.</w:t>
          </w:r>
          <w:r>
            <w:rPr>
              <w:color w:val="000000"/>
              <w:sz w:val="24"/>
              <w:szCs w:val="24"/>
            </w:rPr>
            <w:tab/>
          </w:r>
          <w:r>
            <w:rPr>
              <w:color w:val="000000"/>
            </w:rPr>
            <w:t>Environmental needs</w:t>
          </w:r>
          <w:r>
            <w:rPr>
              <w:color w:val="000000"/>
            </w:rPr>
            <w:tab/>
          </w:r>
          <w:r>
            <w:fldChar w:fldCharType="begin"/>
          </w:r>
          <w:r>
            <w:instrText xml:space="preserve"> PAGEREF _heading=h.78gp8rfulm42 \h </w:instrText>
          </w:r>
          <w:r>
            <w:fldChar w:fldCharType="separate"/>
          </w:r>
          <w:r>
            <w:rPr>
              <w:color w:val="000000"/>
            </w:rPr>
            <w:t>4</w:t>
          </w:r>
          <w:hyperlink w:anchor="_heading=h.78gp8rfulm42" w:history="1"/>
        </w:p>
        <w:p w14:paraId="44C39B15" w14:textId="77777777" w:rsidR="00ED216E"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6.1.1</w:t>
          </w:r>
          <w:r>
            <w:rPr>
              <w:color w:val="000000"/>
              <w:sz w:val="24"/>
              <w:szCs w:val="24"/>
            </w:rPr>
            <w:tab/>
          </w:r>
          <w:r>
            <w:rPr>
              <w:color w:val="000000"/>
            </w:rPr>
            <w:t>Hardware</w:t>
          </w:r>
          <w:r>
            <w:rPr>
              <w:color w:val="000000"/>
            </w:rPr>
            <w:tab/>
          </w:r>
          <w:r>
            <w:fldChar w:fldCharType="begin"/>
          </w:r>
          <w:r>
            <w:instrText xml:space="preserve"> PAGEREF _heading=h.vd1n0r29yzs4 \h </w:instrText>
          </w:r>
          <w:r>
            <w:fldChar w:fldCharType="separate"/>
          </w:r>
          <w:r>
            <w:rPr>
              <w:color w:val="000000"/>
            </w:rPr>
            <w:t>4</w:t>
          </w:r>
          <w:hyperlink w:anchor="_heading=h.vd1n0r29yzs4" w:history="1"/>
        </w:p>
        <w:p w14:paraId="1F215B6F" w14:textId="77777777" w:rsidR="00ED216E"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6.1.2</w:t>
          </w:r>
          <w:r>
            <w:rPr>
              <w:color w:val="000000"/>
              <w:sz w:val="24"/>
              <w:szCs w:val="24"/>
            </w:rPr>
            <w:tab/>
          </w:r>
          <w:r>
            <w:rPr>
              <w:color w:val="000000"/>
            </w:rPr>
            <w:t>Software</w:t>
          </w:r>
          <w:r>
            <w:rPr>
              <w:color w:val="000000"/>
            </w:rPr>
            <w:tab/>
          </w:r>
          <w:r>
            <w:fldChar w:fldCharType="begin"/>
          </w:r>
          <w:r>
            <w:instrText xml:space="preserve"> PAGEREF _heading=h.vivj6tpykxeg \h </w:instrText>
          </w:r>
          <w:r>
            <w:fldChar w:fldCharType="separate"/>
          </w:r>
          <w:r>
            <w:rPr>
              <w:color w:val="000000"/>
            </w:rPr>
            <w:t>4</w:t>
          </w:r>
          <w:hyperlink w:anchor="_heading=h.vivj6tpykxeg" w:history="1"/>
        </w:p>
        <w:p w14:paraId="5DBD6CE4" w14:textId="77777777" w:rsidR="00ED216E" w:rsidRDefault="00000000">
          <w:pPr>
            <w:pBdr>
              <w:top w:val="nil"/>
              <w:left w:val="nil"/>
              <w:bottom w:val="nil"/>
              <w:right w:val="nil"/>
              <w:between w:val="nil"/>
            </w:pBdr>
            <w:tabs>
              <w:tab w:val="left" w:pos="1440"/>
              <w:tab w:val="right" w:pos="9360"/>
              <w:tab w:val="left" w:pos="1600"/>
            </w:tabs>
            <w:ind w:left="864"/>
            <w:rPr>
              <w:color w:val="000000"/>
              <w:sz w:val="24"/>
              <w:szCs w:val="24"/>
            </w:rPr>
          </w:pPr>
          <w:r>
            <w:fldChar w:fldCharType="end"/>
          </w:r>
          <w:r>
            <w:rPr>
              <w:color w:val="000000"/>
            </w:rPr>
            <w:t>6.1.3</w:t>
          </w:r>
          <w:r>
            <w:rPr>
              <w:color w:val="000000"/>
              <w:sz w:val="24"/>
              <w:szCs w:val="24"/>
            </w:rPr>
            <w:tab/>
          </w:r>
          <w:r>
            <w:rPr>
              <w:color w:val="000000"/>
            </w:rPr>
            <w:t>Other</w:t>
          </w:r>
          <w:r>
            <w:rPr>
              <w:color w:val="000000"/>
            </w:rPr>
            <w:tab/>
          </w:r>
          <w:r>
            <w:fldChar w:fldCharType="begin"/>
          </w:r>
          <w:r>
            <w:instrText xml:space="preserve"> PAGEREF _heading=h.bqt5btbpll9j \h </w:instrText>
          </w:r>
          <w:r>
            <w:fldChar w:fldCharType="separate"/>
          </w:r>
          <w:r>
            <w:rPr>
              <w:color w:val="000000"/>
            </w:rPr>
            <w:t>4</w:t>
          </w:r>
          <w:hyperlink w:anchor="_heading=h.bqt5btbpll9j" w:history="1"/>
        </w:p>
        <w:p w14:paraId="4707502D"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7.</w:t>
          </w:r>
          <w:r>
            <w:rPr>
              <w:color w:val="000000"/>
              <w:sz w:val="24"/>
              <w:szCs w:val="24"/>
            </w:rPr>
            <w:tab/>
          </w:r>
          <w:r>
            <w:rPr>
              <w:color w:val="000000"/>
            </w:rPr>
            <w:t>Special procedural requirements</w:t>
          </w:r>
          <w:r>
            <w:rPr>
              <w:color w:val="000000"/>
            </w:rPr>
            <w:tab/>
          </w:r>
          <w:r>
            <w:fldChar w:fldCharType="begin"/>
          </w:r>
          <w:r>
            <w:instrText xml:space="preserve"> PAGEREF _heading=h.r651j366opxt \h </w:instrText>
          </w:r>
          <w:r>
            <w:fldChar w:fldCharType="separate"/>
          </w:r>
          <w:r>
            <w:rPr>
              <w:color w:val="000000"/>
            </w:rPr>
            <w:t>5</w:t>
          </w:r>
          <w:hyperlink w:anchor="_heading=h.r651j366opxt" w:history="1"/>
        </w:p>
        <w:p w14:paraId="7E9BB705" w14:textId="77777777" w:rsidR="00ED216E" w:rsidRDefault="00000000">
          <w:pPr>
            <w:pBdr>
              <w:top w:val="nil"/>
              <w:left w:val="nil"/>
              <w:bottom w:val="nil"/>
              <w:right w:val="nil"/>
              <w:between w:val="nil"/>
            </w:pBdr>
            <w:tabs>
              <w:tab w:val="right" w:pos="9360"/>
              <w:tab w:val="left" w:pos="432"/>
            </w:tabs>
            <w:spacing w:before="240" w:after="60"/>
            <w:ind w:right="720"/>
            <w:rPr>
              <w:color w:val="000000"/>
              <w:sz w:val="24"/>
              <w:szCs w:val="24"/>
            </w:rPr>
          </w:pPr>
          <w:r>
            <w:fldChar w:fldCharType="end"/>
          </w:r>
          <w:r>
            <w:rPr>
              <w:color w:val="000000"/>
            </w:rPr>
            <w:t>8.</w:t>
          </w:r>
          <w:r>
            <w:rPr>
              <w:color w:val="000000"/>
              <w:sz w:val="24"/>
              <w:szCs w:val="24"/>
            </w:rPr>
            <w:tab/>
          </w:r>
          <w:proofErr w:type="spellStart"/>
          <w:r>
            <w:rPr>
              <w:color w:val="000000"/>
            </w:rPr>
            <w:t>Intercase</w:t>
          </w:r>
          <w:proofErr w:type="spellEnd"/>
          <w:r>
            <w:rPr>
              <w:color w:val="000000"/>
            </w:rPr>
            <w:t xml:space="preserve"> dependencies</w:t>
          </w:r>
          <w:r>
            <w:rPr>
              <w:color w:val="000000"/>
            </w:rPr>
            <w:tab/>
          </w:r>
          <w:r>
            <w:fldChar w:fldCharType="begin"/>
          </w:r>
          <w:r>
            <w:instrText xml:space="preserve"> PAGEREF _heading=h.6x3sz039uhjv \h </w:instrText>
          </w:r>
          <w:r>
            <w:fldChar w:fldCharType="separate"/>
          </w:r>
          <w:r>
            <w:rPr>
              <w:color w:val="000000"/>
            </w:rPr>
            <w:t>5</w:t>
          </w:r>
          <w:hyperlink w:anchor="_heading=h.6x3sz039uhjv" w:history="1"/>
          <w:r>
            <w:fldChar w:fldCharType="end"/>
          </w:r>
        </w:p>
      </w:sdtContent>
    </w:sdt>
    <w:p w14:paraId="36C93181" w14:textId="77777777" w:rsidR="00ED216E" w:rsidRDefault="00000000">
      <w:pPr>
        <w:pBdr>
          <w:top w:val="nil"/>
          <w:left w:val="nil"/>
          <w:bottom w:val="nil"/>
          <w:right w:val="nil"/>
          <w:between w:val="nil"/>
        </w:pBdr>
        <w:spacing w:before="480" w:after="60"/>
        <w:jc w:val="center"/>
        <w:rPr>
          <w:rFonts w:ascii="Arial" w:eastAsia="Arial" w:hAnsi="Arial" w:cs="Arial"/>
          <w:b/>
          <w:bCs/>
          <w:color w:val="000000"/>
          <w:sz w:val="32"/>
          <w:szCs w:val="32"/>
        </w:rPr>
      </w:pPr>
      <w:r>
        <w:fldChar w:fldCharType="end"/>
      </w:r>
      <w:r>
        <w:br w:type="page"/>
      </w:r>
      <w:r>
        <w:rPr>
          <w:rFonts w:ascii="Arial" w:eastAsia="Arial" w:hAnsi="Arial" w:cs="Arial"/>
          <w:b/>
          <w:bCs/>
          <w:color w:val="000000"/>
          <w:sz w:val="32"/>
          <w:szCs w:val="32"/>
        </w:rPr>
        <w:lastRenderedPageBreak/>
        <w:t>Test Cases</w:t>
      </w:r>
    </w:p>
    <w:p w14:paraId="5F7CF0E9" w14:textId="77777777" w:rsidR="00ED216E" w:rsidRDefault="00000000">
      <w:pPr>
        <w:pStyle w:val="Heading1"/>
        <w:numPr>
          <w:ilvl w:val="0"/>
          <w:numId w:val="1"/>
        </w:numPr>
      </w:pPr>
      <w:bookmarkStart w:id="0" w:name="_heading=h.wrw2netw5gfv" w:colFirst="0" w:colLast="0"/>
      <w:bookmarkEnd w:id="0"/>
      <w:r>
        <w:t xml:space="preserve">Purpose </w:t>
      </w:r>
    </w:p>
    <w:p w14:paraId="57330CAF" w14:textId="510C70BD" w:rsidR="00ED216E" w:rsidRDefault="00000000">
      <w:pPr>
        <w:keepLines/>
        <w:pBdr>
          <w:top w:val="nil"/>
          <w:left w:val="nil"/>
          <w:bottom w:val="nil"/>
          <w:right w:val="nil"/>
          <w:between w:val="nil"/>
        </w:pBdr>
        <w:spacing w:after="120"/>
        <w:ind w:left="720"/>
        <w:rPr>
          <w:i/>
          <w:iCs/>
          <w:color w:val="0000FF"/>
        </w:rPr>
      </w:pPr>
      <w:r>
        <w:rPr>
          <w:i/>
          <w:iCs/>
          <w:color w:val="0000FF"/>
        </w:rPr>
        <w:t xml:space="preserve">This Test Case Specification document for the </w:t>
      </w:r>
      <w:proofErr w:type="spellStart"/>
      <w:r w:rsidR="00D3558D">
        <w:rPr>
          <w:i/>
          <w:iCs/>
          <w:color w:val="0000FF"/>
        </w:rPr>
        <w:t>Calculatorz</w:t>
      </w:r>
      <w:proofErr w:type="spellEnd"/>
      <w:r>
        <w:rPr>
          <w:i/>
          <w:iCs/>
          <w:color w:val="0000FF"/>
        </w:rPr>
        <w:t xml:space="preserve"> defines a test case for an item that should be tested. </w:t>
      </w:r>
    </w:p>
    <w:p w14:paraId="5C7A80F2" w14:textId="77777777" w:rsidR="00ED216E" w:rsidRDefault="00000000">
      <w:pPr>
        <w:keepLines/>
        <w:pBdr>
          <w:top w:val="nil"/>
          <w:left w:val="nil"/>
          <w:bottom w:val="nil"/>
          <w:right w:val="nil"/>
          <w:between w:val="nil"/>
        </w:pBdr>
        <w:spacing w:after="120"/>
        <w:ind w:left="720"/>
        <w:rPr>
          <w:color w:val="000000"/>
        </w:rPr>
      </w:pPr>
      <w:r>
        <w:rPr>
          <w:i/>
          <w:iCs/>
          <w:color w:val="0000FF"/>
        </w:rPr>
        <w:t>&lt;The sections of the test case specification shall be ordered in the specified sequence. Additional sections may be included at the end. If some or all of the content of a section is in another document, then a reference to that material may be listed in place of the corresponding content. The referenced material must be attached to the test case specification or available to users of the case specification.&gt;.</w:t>
      </w:r>
    </w:p>
    <w:p w14:paraId="62B1A8EA" w14:textId="77777777" w:rsidR="00ED216E" w:rsidRDefault="00ED216E">
      <w:pPr>
        <w:keepLines/>
        <w:widowControl/>
        <w:pBdr>
          <w:top w:val="nil"/>
          <w:left w:val="nil"/>
          <w:bottom w:val="nil"/>
          <w:right w:val="nil"/>
          <w:between w:val="nil"/>
        </w:pBdr>
        <w:spacing w:after="120"/>
        <w:rPr>
          <w:b/>
          <w:bCs/>
          <w:i/>
          <w:iCs/>
          <w:color w:val="000000"/>
        </w:rPr>
      </w:pPr>
    </w:p>
    <w:p w14:paraId="54AA1384" w14:textId="27FBF440" w:rsidR="00ED216E" w:rsidRPr="00270EE5" w:rsidRDefault="00270EE5">
      <w:pPr>
        <w:pStyle w:val="Heading1"/>
        <w:numPr>
          <w:ilvl w:val="0"/>
          <w:numId w:val="1"/>
        </w:numPr>
        <w:rPr>
          <w:color w:val="000000" w:themeColor="text1"/>
        </w:rPr>
      </w:pPr>
      <w:bookmarkStart w:id="1" w:name="_heading=h.v606013cn0ua" w:colFirst="0" w:colLast="0"/>
      <w:bookmarkEnd w:id="1"/>
      <w:r w:rsidRPr="00270EE5">
        <w:rPr>
          <w:color w:val="000000" w:themeColor="text1"/>
        </w:rPr>
        <w:t>Basic Valid Expression</w:t>
      </w:r>
    </w:p>
    <w:p w14:paraId="1BBB881F" w14:textId="77777777" w:rsidR="00ED216E" w:rsidRDefault="00000000">
      <w:pPr>
        <w:pStyle w:val="Heading1"/>
        <w:numPr>
          <w:ilvl w:val="1"/>
          <w:numId w:val="1"/>
        </w:numPr>
      </w:pPr>
      <w:bookmarkStart w:id="2" w:name="_heading=h.i4x1et1gz14c" w:colFirst="0" w:colLast="0"/>
      <w:bookmarkEnd w:id="2"/>
      <w:r>
        <w:t>Test case identifier</w:t>
      </w:r>
    </w:p>
    <w:p w14:paraId="0461C696" w14:textId="35082531" w:rsidR="00ED216E" w:rsidRPr="00270EE5" w:rsidRDefault="00270EE5">
      <w:pPr>
        <w:keepLines/>
        <w:pBdr>
          <w:top w:val="nil"/>
          <w:left w:val="nil"/>
          <w:bottom w:val="nil"/>
          <w:right w:val="nil"/>
          <w:between w:val="nil"/>
        </w:pBdr>
        <w:spacing w:after="120"/>
        <w:ind w:left="720"/>
        <w:rPr>
          <w:i/>
          <w:iCs/>
          <w:color w:val="000000" w:themeColor="text1"/>
        </w:rPr>
      </w:pPr>
      <w:r w:rsidRPr="00270EE5">
        <w:rPr>
          <w:i/>
          <w:iCs/>
          <w:color w:val="000000" w:themeColor="text1"/>
        </w:rPr>
        <w:t>ID: TC-TOK-01</w:t>
      </w:r>
    </w:p>
    <w:p w14:paraId="360C1A3F" w14:textId="77777777" w:rsidR="00ED216E" w:rsidRDefault="00ED216E">
      <w:pPr>
        <w:keepLines/>
        <w:widowControl/>
        <w:pBdr>
          <w:top w:val="nil"/>
          <w:left w:val="nil"/>
          <w:bottom w:val="nil"/>
          <w:right w:val="nil"/>
          <w:between w:val="nil"/>
        </w:pBdr>
        <w:rPr>
          <w:color w:val="000000"/>
        </w:rPr>
      </w:pPr>
    </w:p>
    <w:p w14:paraId="0957ADBE" w14:textId="77777777" w:rsidR="00ED216E" w:rsidRDefault="00000000">
      <w:pPr>
        <w:pStyle w:val="Heading1"/>
        <w:numPr>
          <w:ilvl w:val="1"/>
          <w:numId w:val="1"/>
        </w:numPr>
      </w:pPr>
      <w:bookmarkStart w:id="3" w:name="_heading=h.ow1pt66m4mrs" w:colFirst="0" w:colLast="0"/>
      <w:bookmarkEnd w:id="3"/>
      <w:r>
        <w:t>Test item</w:t>
      </w:r>
    </w:p>
    <w:p w14:paraId="70867F36" w14:textId="77777777" w:rsidR="00270EE5" w:rsidRPr="00270EE5" w:rsidRDefault="00270EE5" w:rsidP="00270EE5"/>
    <w:p w14:paraId="7B277784" w14:textId="6B5654DF" w:rsidR="00ED216E" w:rsidRDefault="00270EE5" w:rsidP="00270EE5">
      <w:pPr>
        <w:keepLines/>
        <w:widowControl/>
        <w:pBdr>
          <w:top w:val="nil"/>
          <w:left w:val="nil"/>
          <w:bottom w:val="nil"/>
          <w:right w:val="nil"/>
          <w:between w:val="nil"/>
        </w:pBdr>
        <w:ind w:left="720"/>
        <w:rPr>
          <w:i/>
          <w:iCs/>
          <w:color w:val="000000" w:themeColor="text1"/>
        </w:rPr>
      </w:pPr>
      <w:r w:rsidRPr="00270EE5">
        <w:rPr>
          <w:i/>
          <w:iCs/>
          <w:color w:val="000000" w:themeColor="text1"/>
        </w:rPr>
        <w:t>Tokenizer module. This test checks whether the tokenizer correctly identifies parentheses, numbers, addition, and division operators in a normal arithmetic expression.</w:t>
      </w:r>
    </w:p>
    <w:p w14:paraId="09FFFC6A" w14:textId="77777777" w:rsidR="00270EE5" w:rsidRPr="00270EE5" w:rsidRDefault="00270EE5" w:rsidP="00270EE5">
      <w:pPr>
        <w:keepLines/>
        <w:widowControl/>
        <w:pBdr>
          <w:top w:val="nil"/>
          <w:left w:val="nil"/>
          <w:bottom w:val="nil"/>
          <w:right w:val="nil"/>
          <w:between w:val="nil"/>
        </w:pBdr>
        <w:ind w:left="720"/>
        <w:rPr>
          <w:i/>
          <w:iCs/>
          <w:color w:val="000000" w:themeColor="text1"/>
        </w:rPr>
      </w:pPr>
    </w:p>
    <w:p w14:paraId="7A403496" w14:textId="18EE89ED" w:rsidR="00270EE5" w:rsidRPr="00270EE5" w:rsidRDefault="00000000" w:rsidP="00270EE5">
      <w:pPr>
        <w:pStyle w:val="Heading1"/>
        <w:numPr>
          <w:ilvl w:val="1"/>
          <w:numId w:val="1"/>
        </w:numPr>
      </w:pPr>
      <w:bookmarkStart w:id="4" w:name="_heading=h.9nq3zvgqxxu9" w:colFirst="0" w:colLast="0"/>
      <w:bookmarkEnd w:id="4"/>
      <w:r>
        <w:t>Input specifications</w:t>
      </w:r>
    </w:p>
    <w:p w14:paraId="19CAE50A" w14:textId="77777777" w:rsidR="00270EE5" w:rsidRPr="00270EE5" w:rsidRDefault="00270EE5" w:rsidP="00270EE5"/>
    <w:p w14:paraId="387CF876" w14:textId="0DB834CF" w:rsidR="00270EE5" w:rsidRPr="00270EE5" w:rsidRDefault="00270EE5">
      <w:pPr>
        <w:keepLines/>
        <w:pBdr>
          <w:top w:val="nil"/>
          <w:left w:val="nil"/>
          <w:bottom w:val="nil"/>
          <w:right w:val="nil"/>
          <w:between w:val="nil"/>
        </w:pBdr>
        <w:ind w:left="720"/>
        <w:rPr>
          <w:color w:val="000000" w:themeColor="text1"/>
        </w:rPr>
      </w:pPr>
      <w:r>
        <w:rPr>
          <w:color w:val="000000" w:themeColor="text1"/>
        </w:rPr>
        <w:t>Input: (3 + 5) / 6</w:t>
      </w:r>
    </w:p>
    <w:p w14:paraId="5E16B80C" w14:textId="77777777" w:rsidR="00ED216E" w:rsidRDefault="00ED216E">
      <w:pPr>
        <w:keepLines/>
        <w:widowControl/>
        <w:pBdr>
          <w:top w:val="nil"/>
          <w:left w:val="nil"/>
          <w:bottom w:val="nil"/>
          <w:right w:val="nil"/>
          <w:between w:val="nil"/>
        </w:pBdr>
        <w:rPr>
          <w:b/>
          <w:bCs/>
          <w:color w:val="000000"/>
        </w:rPr>
      </w:pPr>
    </w:p>
    <w:p w14:paraId="7CCE1C86" w14:textId="7B5CDFD2" w:rsidR="00ED216E" w:rsidRDefault="00000000" w:rsidP="00270EE5">
      <w:pPr>
        <w:pStyle w:val="Heading1"/>
        <w:numPr>
          <w:ilvl w:val="1"/>
          <w:numId w:val="1"/>
        </w:numPr>
      </w:pPr>
      <w:bookmarkStart w:id="5" w:name="_heading=h.q2jgj0zidjic" w:colFirst="0" w:colLast="0"/>
      <w:bookmarkEnd w:id="5"/>
      <w:r>
        <w:t>Output specifications</w:t>
      </w:r>
    </w:p>
    <w:p w14:paraId="61FB9EA4" w14:textId="77777777" w:rsidR="00270EE5" w:rsidRPr="00270EE5" w:rsidRDefault="00270EE5" w:rsidP="00270EE5">
      <w:pPr>
        <w:rPr>
          <w:rFonts w:eastAsia="Times"/>
        </w:rPr>
      </w:pPr>
    </w:p>
    <w:p w14:paraId="062138C0" w14:textId="04DE137D" w:rsidR="00270EE5" w:rsidRDefault="00270EE5">
      <w:pPr>
        <w:keepLines/>
        <w:pBdr>
          <w:top w:val="nil"/>
          <w:left w:val="nil"/>
          <w:bottom w:val="nil"/>
          <w:right w:val="nil"/>
          <w:between w:val="nil"/>
        </w:pBdr>
        <w:ind w:left="720"/>
        <w:rPr>
          <w:rFonts w:ascii="Times" w:eastAsia="Times" w:hAnsi="Times" w:cs="Times"/>
          <w:color w:val="000000"/>
        </w:rPr>
      </w:pPr>
      <w:r>
        <w:rPr>
          <w:rFonts w:ascii="Times" w:eastAsia="Times" w:hAnsi="Times" w:cs="Times"/>
          <w:color w:val="000000"/>
        </w:rPr>
        <w:t xml:space="preserve">Output: </w:t>
      </w:r>
      <w:proofErr w:type="gramStart"/>
      <w:r w:rsidRPr="00270EE5">
        <w:rPr>
          <w:rFonts w:ascii="Times" w:eastAsia="Times" w:hAnsi="Times" w:cs="Times"/>
          <w:color w:val="000000"/>
        </w:rPr>
        <w:t>&lt;{</w:t>
      </w:r>
      <w:proofErr w:type="spellStart"/>
      <w:proofErr w:type="gramEnd"/>
      <w:r w:rsidRPr="00270EE5">
        <w:rPr>
          <w:rFonts w:ascii="Times" w:eastAsia="Times" w:hAnsi="Times" w:cs="Times"/>
          <w:color w:val="000000"/>
        </w:rPr>
        <w:t>LeftParen</w:t>
      </w:r>
      <w:proofErr w:type="spellEnd"/>
      <w:r w:rsidRPr="00270EE5">
        <w:rPr>
          <w:rFonts w:ascii="Times" w:eastAsia="Times" w:hAnsi="Times" w:cs="Times"/>
          <w:color w:val="000000"/>
        </w:rPr>
        <w:t xml:space="preserve"> "("}, {Number "3"}, {Plus "+"}, {Number "5"}, {</w:t>
      </w:r>
      <w:proofErr w:type="spellStart"/>
      <w:r w:rsidRPr="00270EE5">
        <w:rPr>
          <w:rFonts w:ascii="Times" w:eastAsia="Times" w:hAnsi="Times" w:cs="Times"/>
          <w:color w:val="000000"/>
        </w:rPr>
        <w:t>RightParen</w:t>
      </w:r>
      <w:proofErr w:type="spellEnd"/>
      <w:r w:rsidRPr="00270EE5">
        <w:rPr>
          <w:rFonts w:ascii="Times" w:eastAsia="Times" w:hAnsi="Times" w:cs="Times"/>
          <w:color w:val="000000"/>
        </w:rPr>
        <w:t xml:space="preserve"> ")"}, {Divide "/"}, {Number "6"}&gt;</w:t>
      </w:r>
    </w:p>
    <w:p w14:paraId="0C88000F" w14:textId="77777777" w:rsidR="00270EE5" w:rsidRDefault="00270EE5">
      <w:pPr>
        <w:keepLines/>
        <w:pBdr>
          <w:top w:val="nil"/>
          <w:left w:val="nil"/>
          <w:bottom w:val="nil"/>
          <w:right w:val="nil"/>
          <w:between w:val="nil"/>
        </w:pBdr>
        <w:ind w:left="720"/>
        <w:rPr>
          <w:rFonts w:ascii="Times" w:eastAsia="Times" w:hAnsi="Times" w:cs="Times"/>
          <w:color w:val="000000"/>
        </w:rPr>
      </w:pPr>
    </w:p>
    <w:p w14:paraId="0A2940E3" w14:textId="77777777" w:rsidR="00ED216E" w:rsidRDefault="00000000">
      <w:pPr>
        <w:pStyle w:val="Heading1"/>
        <w:numPr>
          <w:ilvl w:val="1"/>
          <w:numId w:val="1"/>
        </w:numPr>
        <w:rPr>
          <w:b w:val="0"/>
          <w:bCs w:val="0"/>
        </w:rPr>
      </w:pPr>
      <w:bookmarkStart w:id="6" w:name="_heading=h.78gp8rfulm42" w:colFirst="0" w:colLast="0"/>
      <w:bookmarkEnd w:id="6"/>
      <w:r>
        <w:t>Environmental needs</w:t>
      </w:r>
    </w:p>
    <w:p w14:paraId="6BAAEFD9" w14:textId="77777777" w:rsidR="00ED216E" w:rsidRDefault="00000000">
      <w:pPr>
        <w:keepLines/>
        <w:pBdr>
          <w:top w:val="nil"/>
          <w:left w:val="nil"/>
          <w:bottom w:val="nil"/>
          <w:right w:val="nil"/>
          <w:between w:val="nil"/>
        </w:pBdr>
        <w:spacing w:after="120"/>
        <w:ind w:left="720"/>
        <w:rPr>
          <w:rFonts w:ascii="Times" w:eastAsia="Times" w:hAnsi="Times" w:cs="Times"/>
          <w:color w:val="000000"/>
        </w:rPr>
      </w:pPr>
      <w:r>
        <w:rPr>
          <w:i/>
          <w:iCs/>
          <w:color w:val="0000FF"/>
        </w:rPr>
        <w:t>Specify any other requirement.</w:t>
      </w:r>
    </w:p>
    <w:p w14:paraId="17C03831" w14:textId="77777777" w:rsidR="00ED216E" w:rsidRDefault="00000000">
      <w:pPr>
        <w:pStyle w:val="Heading1"/>
        <w:numPr>
          <w:ilvl w:val="1"/>
          <w:numId w:val="1"/>
        </w:numPr>
        <w:rPr>
          <w:b w:val="0"/>
          <w:bCs w:val="0"/>
          <w:highlight w:val="yellow"/>
        </w:rPr>
      </w:pPr>
      <w:bookmarkStart w:id="7" w:name="_heading=h.r651j366opxt" w:colFirst="0" w:colLast="0"/>
      <w:bookmarkEnd w:id="7"/>
      <w:r>
        <w:rPr>
          <w:highlight w:val="yellow"/>
        </w:rPr>
        <w:t>Special procedural requirements</w:t>
      </w:r>
    </w:p>
    <w:p w14:paraId="44387A0E" w14:textId="77777777" w:rsidR="00ED216E" w:rsidRDefault="00000000">
      <w:pPr>
        <w:keepLines/>
        <w:pBdr>
          <w:top w:val="nil"/>
          <w:left w:val="nil"/>
          <w:bottom w:val="nil"/>
          <w:right w:val="nil"/>
          <w:between w:val="nil"/>
        </w:pBdr>
        <w:ind w:left="720"/>
        <w:rPr>
          <w:rFonts w:ascii="Times" w:eastAsia="Times" w:hAnsi="Times" w:cs="Times"/>
          <w:color w:val="000000"/>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45AF4526" w14:textId="77777777" w:rsidR="00ED216E" w:rsidRDefault="00000000">
      <w:pPr>
        <w:pStyle w:val="Heading1"/>
        <w:numPr>
          <w:ilvl w:val="1"/>
          <w:numId w:val="1"/>
        </w:numPr>
        <w:rPr>
          <w:b w:val="0"/>
          <w:bCs w:val="0"/>
          <w:highlight w:val="yellow"/>
        </w:rPr>
      </w:pPr>
      <w:bookmarkStart w:id="8" w:name="_heading=h.6x3sz039uhjv" w:colFirst="0" w:colLast="0"/>
      <w:bookmarkEnd w:id="8"/>
      <w:proofErr w:type="spellStart"/>
      <w:r>
        <w:rPr>
          <w:highlight w:val="yellow"/>
        </w:rPr>
        <w:t>Intercase</w:t>
      </w:r>
      <w:proofErr w:type="spellEnd"/>
      <w:r>
        <w:rPr>
          <w:highlight w:val="yellow"/>
        </w:rPr>
        <w:t xml:space="preserve"> dependencies</w:t>
      </w:r>
    </w:p>
    <w:p w14:paraId="6FFCA961" w14:textId="77777777" w:rsidR="00ED216E" w:rsidRDefault="00000000">
      <w:pPr>
        <w:keepLines/>
        <w:pBdr>
          <w:top w:val="nil"/>
          <w:left w:val="nil"/>
          <w:bottom w:val="nil"/>
          <w:right w:val="nil"/>
          <w:between w:val="nil"/>
        </w:pBdr>
        <w:ind w:left="720"/>
        <w:rPr>
          <w:rFonts w:ascii="Times" w:eastAsia="Times" w:hAnsi="Times" w:cs="Times"/>
        </w:rPr>
      </w:pPr>
      <w:r>
        <w:rPr>
          <w:i/>
          <w:iCs/>
          <w:color w:val="0000FF"/>
          <w:highlight w:val="yellow"/>
        </w:rPr>
        <w:t>List the identifiers of test cases that must be executed prior to this test case. Summarize the nature of the dependencies.</w:t>
      </w:r>
    </w:p>
    <w:p w14:paraId="4AFAE1A1" w14:textId="1A6E4D53" w:rsidR="00ED216E" w:rsidRPr="00270EE5" w:rsidRDefault="00270EE5">
      <w:pPr>
        <w:pStyle w:val="Heading1"/>
        <w:numPr>
          <w:ilvl w:val="0"/>
          <w:numId w:val="1"/>
        </w:numPr>
        <w:rPr>
          <w:color w:val="000000" w:themeColor="text1"/>
        </w:rPr>
      </w:pPr>
      <w:bookmarkStart w:id="9" w:name="_heading=h.8lje7qvoroxm" w:colFirst="0" w:colLast="0"/>
      <w:bookmarkEnd w:id="9"/>
      <w:r w:rsidRPr="00270EE5">
        <w:rPr>
          <w:color w:val="000000" w:themeColor="text1"/>
        </w:rPr>
        <w:t>Whitespace Handling</w:t>
      </w:r>
    </w:p>
    <w:p w14:paraId="15AEACD7" w14:textId="77777777" w:rsidR="00ED216E" w:rsidRDefault="00000000">
      <w:pPr>
        <w:pStyle w:val="Heading1"/>
        <w:numPr>
          <w:ilvl w:val="1"/>
          <w:numId w:val="1"/>
        </w:numPr>
      </w:pPr>
      <w:bookmarkStart w:id="10" w:name="_heading=h.80ag5rz2d48p" w:colFirst="0" w:colLast="0"/>
      <w:bookmarkEnd w:id="10"/>
      <w:r>
        <w:t>Test case identifier</w:t>
      </w:r>
    </w:p>
    <w:p w14:paraId="69183FD3" w14:textId="77777777" w:rsidR="00270EE5" w:rsidRDefault="00270EE5" w:rsidP="00270EE5">
      <w:pPr>
        <w:keepLines/>
        <w:spacing w:after="120"/>
        <w:rPr>
          <w:i/>
          <w:iCs/>
          <w:color w:val="0000FF"/>
        </w:rPr>
      </w:pPr>
    </w:p>
    <w:p w14:paraId="75984073" w14:textId="5877056E" w:rsidR="00270EE5" w:rsidRPr="00270EE5" w:rsidRDefault="00270EE5" w:rsidP="00270EE5">
      <w:pPr>
        <w:keepLines/>
        <w:spacing w:after="120"/>
        <w:ind w:firstLine="720"/>
        <w:rPr>
          <w:color w:val="000000" w:themeColor="text1"/>
        </w:rPr>
      </w:pPr>
      <w:r w:rsidRPr="00270EE5">
        <w:rPr>
          <w:color w:val="000000" w:themeColor="text1"/>
        </w:rPr>
        <w:t>ID: TC-TOK-02</w:t>
      </w:r>
    </w:p>
    <w:p w14:paraId="76859922" w14:textId="77777777" w:rsidR="00ED216E" w:rsidRDefault="00ED216E">
      <w:pPr>
        <w:keepLines/>
        <w:widowControl/>
      </w:pPr>
    </w:p>
    <w:p w14:paraId="029D0DB6" w14:textId="5DDA3CF7" w:rsidR="00ED216E" w:rsidRDefault="00000000" w:rsidP="00270EE5">
      <w:pPr>
        <w:pStyle w:val="Heading1"/>
        <w:numPr>
          <w:ilvl w:val="1"/>
          <w:numId w:val="1"/>
        </w:numPr>
      </w:pPr>
      <w:bookmarkStart w:id="11" w:name="_heading=h.iikex062se8m" w:colFirst="0" w:colLast="0"/>
      <w:bookmarkEnd w:id="11"/>
      <w:r>
        <w:lastRenderedPageBreak/>
        <w:t>Test item</w:t>
      </w:r>
    </w:p>
    <w:p w14:paraId="02418451" w14:textId="77777777" w:rsidR="00270EE5" w:rsidRPr="00270EE5" w:rsidRDefault="00270EE5" w:rsidP="00270EE5"/>
    <w:p w14:paraId="74B65571" w14:textId="6360C842" w:rsidR="00270EE5" w:rsidRPr="00270EE5" w:rsidRDefault="00270EE5" w:rsidP="00270EE5">
      <w:pPr>
        <w:keepLines/>
        <w:widowControl/>
        <w:ind w:left="720"/>
        <w:rPr>
          <w:color w:val="000000" w:themeColor="text1"/>
        </w:rPr>
      </w:pPr>
      <w:r w:rsidRPr="00270EE5">
        <w:rPr>
          <w:color w:val="000000" w:themeColor="text1"/>
        </w:rPr>
        <w:t>Tokenizer module. This test checks whether the tokenizer ignores extra spaces and still produces the correct tokens.</w:t>
      </w:r>
    </w:p>
    <w:p w14:paraId="5E23A5B5" w14:textId="77777777" w:rsidR="00ED216E" w:rsidRDefault="00000000">
      <w:pPr>
        <w:pStyle w:val="Heading1"/>
        <w:numPr>
          <w:ilvl w:val="1"/>
          <w:numId w:val="1"/>
        </w:numPr>
      </w:pPr>
      <w:bookmarkStart w:id="12" w:name="_heading=h.6qnnwnt5cwii" w:colFirst="0" w:colLast="0"/>
      <w:bookmarkEnd w:id="12"/>
      <w:r>
        <w:t>Input specifications</w:t>
      </w:r>
    </w:p>
    <w:p w14:paraId="0663C61E" w14:textId="77777777" w:rsidR="00270EE5" w:rsidRDefault="00270EE5">
      <w:pPr>
        <w:keepLines/>
        <w:ind w:left="720"/>
        <w:rPr>
          <w:color w:val="0000FF"/>
        </w:rPr>
      </w:pPr>
    </w:p>
    <w:p w14:paraId="650B9764" w14:textId="5A748E5B" w:rsidR="00270EE5" w:rsidRPr="00270EE5" w:rsidRDefault="00270EE5">
      <w:pPr>
        <w:keepLines/>
        <w:ind w:left="720"/>
        <w:rPr>
          <w:color w:val="000000" w:themeColor="text1"/>
        </w:rPr>
      </w:pPr>
      <w:r w:rsidRPr="00270EE5">
        <w:rPr>
          <w:color w:val="000000" w:themeColor="text1"/>
        </w:rPr>
        <w:t xml:space="preserve">Input: 10 * 2 </w:t>
      </w:r>
    </w:p>
    <w:p w14:paraId="63F4A188" w14:textId="77777777" w:rsidR="00ED216E" w:rsidRDefault="00ED216E">
      <w:pPr>
        <w:keepLines/>
        <w:widowControl/>
        <w:rPr>
          <w:b/>
          <w:bCs/>
        </w:rPr>
      </w:pPr>
    </w:p>
    <w:p w14:paraId="3AE5C6B5" w14:textId="77777777" w:rsidR="00ED216E" w:rsidRDefault="00000000">
      <w:pPr>
        <w:pStyle w:val="Heading1"/>
        <w:numPr>
          <w:ilvl w:val="1"/>
          <w:numId w:val="1"/>
        </w:numPr>
      </w:pPr>
      <w:bookmarkStart w:id="13" w:name="_heading=h.6lf3feauvsze" w:colFirst="0" w:colLast="0"/>
      <w:bookmarkEnd w:id="13"/>
      <w:r>
        <w:t>Output specifications</w:t>
      </w:r>
    </w:p>
    <w:p w14:paraId="024F8E3E" w14:textId="77777777" w:rsidR="00ED216E" w:rsidRDefault="00ED216E">
      <w:pPr>
        <w:keepLines/>
        <w:ind w:left="720"/>
        <w:rPr>
          <w:rFonts w:ascii="Times" w:eastAsia="Times" w:hAnsi="Times" w:cs="Times"/>
        </w:rPr>
      </w:pPr>
    </w:p>
    <w:p w14:paraId="6A782638" w14:textId="247703FE" w:rsidR="00270EE5" w:rsidRDefault="00270EE5">
      <w:pPr>
        <w:keepLines/>
        <w:ind w:left="720"/>
        <w:rPr>
          <w:rFonts w:ascii="Times" w:eastAsia="Times" w:hAnsi="Times" w:cs="Times"/>
        </w:rPr>
      </w:pPr>
      <w:r>
        <w:rPr>
          <w:rFonts w:ascii="Times" w:eastAsia="Times" w:hAnsi="Times" w:cs="Times"/>
        </w:rPr>
        <w:t xml:space="preserve">Output: </w:t>
      </w:r>
      <w:proofErr w:type="gramStart"/>
      <w:r w:rsidRPr="00270EE5">
        <w:rPr>
          <w:rFonts w:ascii="Times" w:eastAsia="Times" w:hAnsi="Times" w:cs="Times"/>
        </w:rPr>
        <w:t>&lt;{</w:t>
      </w:r>
      <w:proofErr w:type="gramEnd"/>
      <w:r w:rsidRPr="00270EE5">
        <w:rPr>
          <w:rFonts w:ascii="Times" w:eastAsia="Times" w:hAnsi="Times" w:cs="Times"/>
        </w:rPr>
        <w:t>Number "10"}, {Multiply "*"}, {Number "2"}&gt;</w:t>
      </w:r>
    </w:p>
    <w:p w14:paraId="42A1744F" w14:textId="77777777" w:rsidR="00270EE5" w:rsidRDefault="00270EE5">
      <w:pPr>
        <w:keepLines/>
        <w:ind w:left="720"/>
        <w:rPr>
          <w:rFonts w:ascii="Times" w:eastAsia="Times" w:hAnsi="Times" w:cs="Times"/>
        </w:rPr>
      </w:pPr>
    </w:p>
    <w:p w14:paraId="411083F7" w14:textId="77777777" w:rsidR="00ED216E" w:rsidRDefault="00000000">
      <w:pPr>
        <w:pStyle w:val="Heading1"/>
        <w:numPr>
          <w:ilvl w:val="1"/>
          <w:numId w:val="1"/>
        </w:numPr>
      </w:pPr>
      <w:bookmarkStart w:id="14" w:name="_heading=h.2nxlugrf9o7f" w:colFirst="0" w:colLast="0"/>
      <w:bookmarkEnd w:id="14"/>
      <w:r>
        <w:t>Environmental needs</w:t>
      </w:r>
    </w:p>
    <w:p w14:paraId="31A3715A" w14:textId="77777777" w:rsidR="00ED216E" w:rsidRDefault="00000000">
      <w:pPr>
        <w:keepLines/>
        <w:spacing w:after="120"/>
        <w:ind w:left="720"/>
        <w:rPr>
          <w:rFonts w:ascii="Times" w:eastAsia="Times" w:hAnsi="Times" w:cs="Times"/>
        </w:rPr>
      </w:pPr>
      <w:r>
        <w:rPr>
          <w:i/>
          <w:iCs/>
          <w:color w:val="0000FF"/>
        </w:rPr>
        <w:t>Specify any other requirement.</w:t>
      </w:r>
    </w:p>
    <w:p w14:paraId="66405346" w14:textId="77777777" w:rsidR="00ED216E" w:rsidRDefault="00000000">
      <w:pPr>
        <w:pStyle w:val="Heading1"/>
        <w:numPr>
          <w:ilvl w:val="1"/>
          <w:numId w:val="1"/>
        </w:numPr>
        <w:rPr>
          <w:highlight w:val="yellow"/>
        </w:rPr>
      </w:pPr>
      <w:bookmarkStart w:id="15" w:name="_heading=h.datavzp30zuo" w:colFirst="0" w:colLast="0"/>
      <w:bookmarkEnd w:id="15"/>
      <w:r>
        <w:rPr>
          <w:highlight w:val="yellow"/>
        </w:rPr>
        <w:t>Special procedural requirements</w:t>
      </w:r>
    </w:p>
    <w:p w14:paraId="4CC78C81"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1E66162B" w14:textId="77777777" w:rsidR="00ED216E" w:rsidRDefault="00000000">
      <w:pPr>
        <w:pStyle w:val="Heading1"/>
        <w:numPr>
          <w:ilvl w:val="1"/>
          <w:numId w:val="1"/>
        </w:numPr>
        <w:rPr>
          <w:highlight w:val="yellow"/>
        </w:rPr>
      </w:pPr>
      <w:bookmarkStart w:id="16" w:name="_heading=h.shf31treh6of" w:colFirst="0" w:colLast="0"/>
      <w:bookmarkEnd w:id="16"/>
      <w:proofErr w:type="spellStart"/>
      <w:r>
        <w:rPr>
          <w:highlight w:val="yellow"/>
        </w:rPr>
        <w:t>Intercase</w:t>
      </w:r>
      <w:proofErr w:type="spellEnd"/>
      <w:r>
        <w:rPr>
          <w:highlight w:val="yellow"/>
        </w:rPr>
        <w:t xml:space="preserve"> dependencies</w:t>
      </w:r>
    </w:p>
    <w:p w14:paraId="4D6D3946"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723B2178" w14:textId="70AE78CE" w:rsidR="00ED216E" w:rsidRPr="00270EE5" w:rsidRDefault="00270EE5">
      <w:pPr>
        <w:pStyle w:val="Heading1"/>
        <w:numPr>
          <w:ilvl w:val="0"/>
          <w:numId w:val="1"/>
        </w:numPr>
        <w:rPr>
          <w:color w:val="000000" w:themeColor="text1"/>
        </w:rPr>
      </w:pPr>
      <w:bookmarkStart w:id="17" w:name="_heading=h.8db47viaz6ym" w:colFirst="0" w:colLast="0"/>
      <w:bookmarkEnd w:id="17"/>
      <w:r w:rsidRPr="00270EE5">
        <w:rPr>
          <w:color w:val="000000" w:themeColor="text1"/>
        </w:rPr>
        <w:t>Multi-digit Numbers</w:t>
      </w:r>
    </w:p>
    <w:p w14:paraId="61800023" w14:textId="77777777" w:rsidR="00ED216E" w:rsidRDefault="00000000">
      <w:pPr>
        <w:pStyle w:val="Heading1"/>
        <w:numPr>
          <w:ilvl w:val="1"/>
          <w:numId w:val="1"/>
        </w:numPr>
      </w:pPr>
      <w:bookmarkStart w:id="18" w:name="_heading=h.16d4xrscb6fy" w:colFirst="0" w:colLast="0"/>
      <w:bookmarkEnd w:id="18"/>
      <w:r>
        <w:t>Test case identifier</w:t>
      </w:r>
    </w:p>
    <w:p w14:paraId="2BBB8E27" w14:textId="77777777" w:rsidR="00270EE5" w:rsidRPr="00270EE5" w:rsidRDefault="00270EE5" w:rsidP="00270EE5"/>
    <w:p w14:paraId="49373436" w14:textId="7D5DE940" w:rsidR="00270EE5" w:rsidRPr="00270EE5" w:rsidRDefault="00270EE5">
      <w:pPr>
        <w:keepLines/>
        <w:spacing w:after="120"/>
        <w:ind w:left="720"/>
        <w:rPr>
          <w:color w:val="000000" w:themeColor="text1"/>
        </w:rPr>
      </w:pPr>
      <w:r w:rsidRPr="00270EE5">
        <w:rPr>
          <w:color w:val="000000" w:themeColor="text1"/>
        </w:rPr>
        <w:t>ID: TC-TOK-03</w:t>
      </w:r>
    </w:p>
    <w:p w14:paraId="3128EA34" w14:textId="77777777" w:rsidR="00ED216E" w:rsidRDefault="00ED216E">
      <w:pPr>
        <w:keepLines/>
        <w:widowControl/>
      </w:pPr>
    </w:p>
    <w:p w14:paraId="09AD955A" w14:textId="77777777" w:rsidR="00ED216E" w:rsidRDefault="00000000">
      <w:pPr>
        <w:pStyle w:val="Heading1"/>
        <w:numPr>
          <w:ilvl w:val="1"/>
          <w:numId w:val="1"/>
        </w:numPr>
      </w:pPr>
      <w:bookmarkStart w:id="19" w:name="_heading=h.e7xjkj3woyki" w:colFirst="0" w:colLast="0"/>
      <w:bookmarkEnd w:id="19"/>
      <w:r>
        <w:t>Test item</w:t>
      </w:r>
    </w:p>
    <w:p w14:paraId="4D991CAC" w14:textId="16CA3AB2" w:rsidR="00ED216E" w:rsidRDefault="00270EE5">
      <w:pPr>
        <w:keepLines/>
        <w:widowControl/>
        <w:rPr>
          <w:color w:val="0000FF"/>
        </w:rPr>
      </w:pPr>
      <w:r>
        <w:rPr>
          <w:color w:val="0000FF"/>
        </w:rPr>
        <w:tab/>
      </w:r>
    </w:p>
    <w:p w14:paraId="48565F75" w14:textId="6566102D" w:rsidR="00270EE5" w:rsidRDefault="00270EE5" w:rsidP="00270EE5">
      <w:pPr>
        <w:keepLines/>
        <w:widowControl/>
        <w:ind w:left="720"/>
        <w:rPr>
          <w:color w:val="000000" w:themeColor="text1"/>
          <w:lang w:val="en-US"/>
        </w:rPr>
      </w:pPr>
      <w:r w:rsidRPr="00270EE5">
        <w:rPr>
          <w:color w:val="000000" w:themeColor="text1"/>
          <w:lang w:val="en-US"/>
        </w:rPr>
        <w:t>Tokenizer module. This test checks whether the tokenizer groups multiple digits into one number token instead of separating each digit.</w:t>
      </w:r>
    </w:p>
    <w:p w14:paraId="74F52212" w14:textId="77777777" w:rsidR="00270EE5" w:rsidRPr="00270EE5" w:rsidRDefault="00270EE5" w:rsidP="00270EE5">
      <w:pPr>
        <w:keepLines/>
        <w:widowControl/>
        <w:ind w:left="720"/>
        <w:rPr>
          <w:color w:val="000000" w:themeColor="text1"/>
          <w:lang w:val="en-US"/>
        </w:rPr>
      </w:pPr>
    </w:p>
    <w:p w14:paraId="05EDD997" w14:textId="77777777" w:rsidR="00ED216E" w:rsidRDefault="00000000">
      <w:pPr>
        <w:pStyle w:val="Heading1"/>
        <w:numPr>
          <w:ilvl w:val="1"/>
          <w:numId w:val="1"/>
        </w:numPr>
      </w:pPr>
      <w:bookmarkStart w:id="20" w:name="_heading=h.4fnwhbxqbmsy" w:colFirst="0" w:colLast="0"/>
      <w:bookmarkEnd w:id="20"/>
      <w:r>
        <w:t>Input specifications</w:t>
      </w:r>
    </w:p>
    <w:p w14:paraId="4F9F851C" w14:textId="77777777" w:rsidR="00ED216E" w:rsidRDefault="00ED216E">
      <w:pPr>
        <w:keepLines/>
        <w:widowControl/>
        <w:rPr>
          <w:b/>
          <w:bCs/>
        </w:rPr>
      </w:pPr>
    </w:p>
    <w:p w14:paraId="70B82852" w14:textId="2FA7656F" w:rsidR="00270EE5" w:rsidRDefault="00270EE5" w:rsidP="00270EE5">
      <w:pPr>
        <w:keepLines/>
        <w:widowControl/>
        <w:ind w:left="720"/>
      </w:pPr>
      <w:r>
        <w:t xml:space="preserve">Input: </w:t>
      </w:r>
      <w:r w:rsidRPr="00270EE5">
        <w:t>123 + 456</w:t>
      </w:r>
    </w:p>
    <w:p w14:paraId="0E4220C5" w14:textId="77777777" w:rsidR="00270EE5" w:rsidRPr="00270EE5" w:rsidRDefault="00270EE5" w:rsidP="00270EE5">
      <w:pPr>
        <w:keepLines/>
        <w:widowControl/>
        <w:ind w:left="720"/>
      </w:pPr>
    </w:p>
    <w:p w14:paraId="35C26BC6" w14:textId="77777777" w:rsidR="00ED216E" w:rsidRDefault="00000000">
      <w:pPr>
        <w:pStyle w:val="Heading1"/>
        <w:numPr>
          <w:ilvl w:val="1"/>
          <w:numId w:val="1"/>
        </w:numPr>
      </w:pPr>
      <w:bookmarkStart w:id="21" w:name="_heading=h.u9vfxe2jglkd" w:colFirst="0" w:colLast="0"/>
      <w:bookmarkEnd w:id="21"/>
      <w:r>
        <w:t>Output specifications</w:t>
      </w:r>
    </w:p>
    <w:p w14:paraId="5A8747B0" w14:textId="77777777" w:rsidR="00ED216E" w:rsidRDefault="00ED216E">
      <w:pPr>
        <w:keepLines/>
        <w:ind w:left="720"/>
        <w:rPr>
          <w:rFonts w:ascii="Times" w:eastAsia="Times" w:hAnsi="Times" w:cs="Times"/>
        </w:rPr>
      </w:pPr>
    </w:p>
    <w:p w14:paraId="7F3E72B6" w14:textId="743FE5BD" w:rsidR="00270EE5" w:rsidRDefault="00270EE5">
      <w:pPr>
        <w:keepLines/>
        <w:ind w:left="720"/>
        <w:rPr>
          <w:rFonts w:ascii="Times" w:eastAsia="Times" w:hAnsi="Times" w:cs="Times"/>
        </w:rPr>
      </w:pPr>
      <w:r>
        <w:rPr>
          <w:rFonts w:ascii="Times" w:eastAsia="Times" w:hAnsi="Times" w:cs="Times"/>
        </w:rPr>
        <w:t xml:space="preserve">Output: </w:t>
      </w:r>
      <w:proofErr w:type="gramStart"/>
      <w:r w:rsidRPr="00270EE5">
        <w:rPr>
          <w:rFonts w:ascii="Times" w:eastAsia="Times" w:hAnsi="Times" w:cs="Times"/>
        </w:rPr>
        <w:t>&lt;{</w:t>
      </w:r>
      <w:proofErr w:type="gramEnd"/>
      <w:r w:rsidRPr="00270EE5">
        <w:rPr>
          <w:rFonts w:ascii="Times" w:eastAsia="Times" w:hAnsi="Times" w:cs="Times"/>
        </w:rPr>
        <w:t>Number "123"}, {Plus "+"}, {Number "456"}&gt;</w:t>
      </w:r>
    </w:p>
    <w:p w14:paraId="20D0D365" w14:textId="77777777" w:rsidR="00270EE5" w:rsidRDefault="00270EE5">
      <w:pPr>
        <w:keepLines/>
        <w:ind w:left="720"/>
        <w:rPr>
          <w:rFonts w:ascii="Times" w:eastAsia="Times" w:hAnsi="Times" w:cs="Times"/>
        </w:rPr>
      </w:pPr>
    </w:p>
    <w:p w14:paraId="12D61CC2" w14:textId="77777777" w:rsidR="00ED216E" w:rsidRDefault="00000000">
      <w:pPr>
        <w:pStyle w:val="Heading1"/>
        <w:numPr>
          <w:ilvl w:val="1"/>
          <w:numId w:val="1"/>
        </w:numPr>
      </w:pPr>
      <w:bookmarkStart w:id="22" w:name="_heading=h.7o5u9550nux" w:colFirst="0" w:colLast="0"/>
      <w:bookmarkEnd w:id="22"/>
      <w:r>
        <w:t>Environmental needs</w:t>
      </w:r>
    </w:p>
    <w:p w14:paraId="3B19EE95" w14:textId="77777777" w:rsidR="00ED216E" w:rsidRDefault="00000000">
      <w:pPr>
        <w:keepLines/>
        <w:spacing w:after="120"/>
        <w:ind w:left="720"/>
        <w:rPr>
          <w:rFonts w:ascii="Times" w:eastAsia="Times" w:hAnsi="Times" w:cs="Times"/>
        </w:rPr>
      </w:pPr>
      <w:r>
        <w:rPr>
          <w:i/>
          <w:iCs/>
          <w:color w:val="0000FF"/>
        </w:rPr>
        <w:t>Specify any other requirement.</w:t>
      </w:r>
    </w:p>
    <w:p w14:paraId="6CE29521" w14:textId="77777777" w:rsidR="00ED216E" w:rsidRDefault="00000000">
      <w:pPr>
        <w:pStyle w:val="Heading1"/>
        <w:numPr>
          <w:ilvl w:val="1"/>
          <w:numId w:val="1"/>
        </w:numPr>
        <w:rPr>
          <w:highlight w:val="yellow"/>
        </w:rPr>
      </w:pPr>
      <w:bookmarkStart w:id="23" w:name="_heading=h.icl3xk1t71hj" w:colFirst="0" w:colLast="0"/>
      <w:bookmarkEnd w:id="23"/>
      <w:r>
        <w:rPr>
          <w:highlight w:val="yellow"/>
        </w:rPr>
        <w:lastRenderedPageBreak/>
        <w:t>Special procedural requirements</w:t>
      </w:r>
    </w:p>
    <w:p w14:paraId="4B800C5F"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0A677C3F" w14:textId="77777777" w:rsidR="00ED216E" w:rsidRDefault="00000000">
      <w:pPr>
        <w:pStyle w:val="Heading1"/>
        <w:numPr>
          <w:ilvl w:val="1"/>
          <w:numId w:val="1"/>
        </w:numPr>
        <w:rPr>
          <w:highlight w:val="yellow"/>
        </w:rPr>
      </w:pPr>
      <w:bookmarkStart w:id="24" w:name="_heading=h.v2ezndj5vc2y" w:colFirst="0" w:colLast="0"/>
      <w:bookmarkEnd w:id="24"/>
      <w:proofErr w:type="spellStart"/>
      <w:r>
        <w:rPr>
          <w:highlight w:val="yellow"/>
        </w:rPr>
        <w:t>Intercase</w:t>
      </w:r>
      <w:proofErr w:type="spellEnd"/>
      <w:r>
        <w:rPr>
          <w:highlight w:val="yellow"/>
        </w:rPr>
        <w:t xml:space="preserve"> dependencies</w:t>
      </w:r>
    </w:p>
    <w:p w14:paraId="3F16274C"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4FEE611B" w14:textId="68DB1E82" w:rsidR="00ED216E" w:rsidRPr="00270EE5" w:rsidRDefault="00270EE5">
      <w:pPr>
        <w:pStyle w:val="Heading1"/>
        <w:numPr>
          <w:ilvl w:val="0"/>
          <w:numId w:val="1"/>
        </w:numPr>
        <w:rPr>
          <w:color w:val="000000" w:themeColor="text1"/>
        </w:rPr>
      </w:pPr>
      <w:bookmarkStart w:id="25" w:name="_heading=h.4sl7oyz696zg" w:colFirst="0" w:colLast="0"/>
      <w:bookmarkEnd w:id="25"/>
      <w:r w:rsidRPr="00270EE5">
        <w:rPr>
          <w:color w:val="000000" w:themeColor="text1"/>
        </w:rPr>
        <w:t>Decimal Numbers</w:t>
      </w:r>
    </w:p>
    <w:p w14:paraId="07102220" w14:textId="77777777" w:rsidR="00ED216E" w:rsidRDefault="00000000">
      <w:pPr>
        <w:pStyle w:val="Heading1"/>
        <w:numPr>
          <w:ilvl w:val="1"/>
          <w:numId w:val="1"/>
        </w:numPr>
      </w:pPr>
      <w:r>
        <w:t>Test case identifier</w:t>
      </w:r>
    </w:p>
    <w:p w14:paraId="5F0169F9" w14:textId="77777777" w:rsidR="00ED216E" w:rsidRDefault="00ED216E">
      <w:pPr>
        <w:keepLines/>
        <w:widowControl/>
      </w:pPr>
    </w:p>
    <w:p w14:paraId="4103C5AA" w14:textId="77365F55" w:rsidR="00270EE5" w:rsidRDefault="00270EE5" w:rsidP="00270EE5">
      <w:pPr>
        <w:keepLines/>
        <w:widowControl/>
        <w:ind w:left="720"/>
      </w:pPr>
      <w:r>
        <w:t>ID: TC-TOK-04</w:t>
      </w:r>
    </w:p>
    <w:p w14:paraId="628DAB58" w14:textId="77777777" w:rsidR="00270EE5" w:rsidRDefault="00270EE5" w:rsidP="00270EE5">
      <w:pPr>
        <w:keepLines/>
        <w:widowControl/>
        <w:ind w:left="720"/>
      </w:pPr>
    </w:p>
    <w:p w14:paraId="544B676C" w14:textId="77777777" w:rsidR="00ED216E" w:rsidRDefault="00000000">
      <w:pPr>
        <w:pStyle w:val="Heading1"/>
        <w:numPr>
          <w:ilvl w:val="1"/>
          <w:numId w:val="1"/>
        </w:numPr>
      </w:pPr>
      <w:bookmarkStart w:id="26" w:name="_heading=h.m832ugx6r536" w:colFirst="0" w:colLast="0"/>
      <w:bookmarkEnd w:id="26"/>
      <w:r>
        <w:t>Test item</w:t>
      </w:r>
    </w:p>
    <w:p w14:paraId="1BC3F280" w14:textId="77777777" w:rsidR="00ED216E" w:rsidRDefault="00ED216E">
      <w:pPr>
        <w:keepLines/>
        <w:widowControl/>
        <w:rPr>
          <w:i/>
          <w:iCs/>
          <w:color w:val="0000FF"/>
        </w:rPr>
      </w:pPr>
    </w:p>
    <w:p w14:paraId="62203473" w14:textId="344189C1" w:rsidR="00270EE5" w:rsidRPr="00270EE5" w:rsidRDefault="00270EE5" w:rsidP="00270EE5">
      <w:pPr>
        <w:keepLines/>
        <w:widowControl/>
        <w:ind w:left="720"/>
        <w:rPr>
          <w:color w:val="000000" w:themeColor="text1"/>
        </w:rPr>
      </w:pPr>
      <w:r w:rsidRPr="00270EE5">
        <w:rPr>
          <w:color w:val="000000" w:themeColor="text1"/>
        </w:rPr>
        <w:t>Tokenizer module. This test checks whether the tokenizer correctly recognizes floating-point numbers.</w:t>
      </w:r>
    </w:p>
    <w:p w14:paraId="0E3841E5" w14:textId="77777777" w:rsidR="00270EE5" w:rsidRDefault="00270EE5">
      <w:pPr>
        <w:keepLines/>
        <w:widowControl/>
        <w:rPr>
          <w:i/>
          <w:iCs/>
          <w:color w:val="0000FF"/>
        </w:rPr>
      </w:pPr>
    </w:p>
    <w:p w14:paraId="473ACB73" w14:textId="77777777" w:rsidR="00ED216E" w:rsidRDefault="00000000">
      <w:pPr>
        <w:pStyle w:val="Heading1"/>
        <w:numPr>
          <w:ilvl w:val="1"/>
          <w:numId w:val="1"/>
        </w:numPr>
      </w:pPr>
      <w:bookmarkStart w:id="27" w:name="_heading=h.jfisfvrrteto" w:colFirst="0" w:colLast="0"/>
      <w:bookmarkEnd w:id="27"/>
      <w:r>
        <w:t>Input specifications</w:t>
      </w:r>
    </w:p>
    <w:p w14:paraId="69A65610" w14:textId="77777777" w:rsidR="00ED216E" w:rsidRDefault="00ED216E">
      <w:pPr>
        <w:keepLines/>
        <w:widowControl/>
        <w:rPr>
          <w:b/>
          <w:bCs/>
        </w:rPr>
      </w:pPr>
    </w:p>
    <w:p w14:paraId="0AB7D40D" w14:textId="2332192A" w:rsidR="00270EE5" w:rsidRPr="00270EE5" w:rsidRDefault="00270EE5" w:rsidP="00270EE5">
      <w:pPr>
        <w:keepLines/>
        <w:widowControl/>
        <w:ind w:left="720"/>
      </w:pPr>
      <w:r>
        <w:t xml:space="preserve">Input: </w:t>
      </w:r>
      <w:r w:rsidR="00997EB8">
        <w:t xml:space="preserve"> 3.14 * 2.5</w:t>
      </w:r>
    </w:p>
    <w:p w14:paraId="682C6BFC" w14:textId="77777777" w:rsidR="00270EE5" w:rsidRDefault="00270EE5">
      <w:pPr>
        <w:keepLines/>
        <w:widowControl/>
        <w:rPr>
          <w:b/>
          <w:bCs/>
        </w:rPr>
      </w:pPr>
    </w:p>
    <w:p w14:paraId="2D408838" w14:textId="77777777" w:rsidR="00ED216E" w:rsidRDefault="00000000">
      <w:pPr>
        <w:pStyle w:val="Heading1"/>
        <w:numPr>
          <w:ilvl w:val="1"/>
          <w:numId w:val="1"/>
        </w:numPr>
      </w:pPr>
      <w:bookmarkStart w:id="28" w:name="_heading=h.pdpxgbvhihjr" w:colFirst="0" w:colLast="0"/>
      <w:bookmarkEnd w:id="28"/>
      <w:r>
        <w:t>Output specifications</w:t>
      </w:r>
    </w:p>
    <w:p w14:paraId="08CD2221" w14:textId="77777777" w:rsidR="00997EB8" w:rsidRDefault="00997EB8" w:rsidP="00997EB8"/>
    <w:p w14:paraId="460762BC" w14:textId="3ACA69E7" w:rsidR="00997EB8" w:rsidRPr="00997EB8" w:rsidRDefault="00997EB8" w:rsidP="00997EB8">
      <w:pPr>
        <w:ind w:left="720"/>
      </w:pPr>
      <w:r>
        <w:t xml:space="preserve">Output: </w:t>
      </w:r>
      <w:proofErr w:type="gramStart"/>
      <w:r w:rsidRPr="00997EB8">
        <w:t>&lt;{</w:t>
      </w:r>
      <w:proofErr w:type="gramEnd"/>
      <w:r w:rsidRPr="00997EB8">
        <w:t>Number "3.14"}, {Multiply "*"}, {Number "2.5"}&gt;</w:t>
      </w:r>
    </w:p>
    <w:p w14:paraId="399CD294" w14:textId="77777777" w:rsidR="00ED216E" w:rsidRDefault="00ED216E">
      <w:pPr>
        <w:keepLines/>
        <w:ind w:left="720"/>
        <w:rPr>
          <w:rFonts w:ascii="Times" w:eastAsia="Times" w:hAnsi="Times" w:cs="Times"/>
        </w:rPr>
      </w:pPr>
    </w:p>
    <w:p w14:paraId="50475474" w14:textId="77777777" w:rsidR="00ED216E" w:rsidRDefault="00000000">
      <w:pPr>
        <w:pStyle w:val="Heading1"/>
        <w:numPr>
          <w:ilvl w:val="1"/>
          <w:numId w:val="1"/>
        </w:numPr>
      </w:pPr>
      <w:bookmarkStart w:id="29" w:name="_heading=h.sd68ctlgcs2a" w:colFirst="0" w:colLast="0"/>
      <w:bookmarkEnd w:id="29"/>
      <w:r>
        <w:t>Environmental needs</w:t>
      </w:r>
    </w:p>
    <w:p w14:paraId="5B7FB411" w14:textId="77777777" w:rsidR="00ED216E" w:rsidRDefault="00000000">
      <w:pPr>
        <w:keepLines/>
        <w:spacing w:after="120"/>
        <w:ind w:left="720"/>
        <w:rPr>
          <w:rFonts w:ascii="Times" w:eastAsia="Times" w:hAnsi="Times" w:cs="Times"/>
        </w:rPr>
      </w:pPr>
      <w:r>
        <w:rPr>
          <w:i/>
          <w:iCs/>
          <w:color w:val="0000FF"/>
        </w:rPr>
        <w:t>Specify any other requirement.</w:t>
      </w:r>
    </w:p>
    <w:p w14:paraId="4D2BC66B" w14:textId="77777777" w:rsidR="00ED216E" w:rsidRDefault="00000000">
      <w:pPr>
        <w:pStyle w:val="Heading1"/>
        <w:numPr>
          <w:ilvl w:val="1"/>
          <w:numId w:val="1"/>
        </w:numPr>
        <w:rPr>
          <w:highlight w:val="yellow"/>
        </w:rPr>
      </w:pPr>
      <w:bookmarkStart w:id="30" w:name="_heading=h.a4ksoo1ks0ns" w:colFirst="0" w:colLast="0"/>
      <w:bookmarkEnd w:id="30"/>
      <w:r>
        <w:rPr>
          <w:highlight w:val="yellow"/>
        </w:rPr>
        <w:t>Special procedural requirements</w:t>
      </w:r>
    </w:p>
    <w:p w14:paraId="2367D356"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61234343" w14:textId="77777777" w:rsidR="00ED216E" w:rsidRDefault="00000000">
      <w:pPr>
        <w:pStyle w:val="Heading1"/>
        <w:numPr>
          <w:ilvl w:val="1"/>
          <w:numId w:val="1"/>
        </w:numPr>
        <w:rPr>
          <w:highlight w:val="yellow"/>
        </w:rPr>
      </w:pPr>
      <w:bookmarkStart w:id="31" w:name="_heading=h.477p59ryq0tl" w:colFirst="0" w:colLast="0"/>
      <w:bookmarkEnd w:id="31"/>
      <w:proofErr w:type="spellStart"/>
      <w:r>
        <w:rPr>
          <w:highlight w:val="yellow"/>
        </w:rPr>
        <w:t>Intercase</w:t>
      </w:r>
      <w:proofErr w:type="spellEnd"/>
      <w:r>
        <w:rPr>
          <w:highlight w:val="yellow"/>
        </w:rPr>
        <w:t xml:space="preserve"> dependencies</w:t>
      </w:r>
    </w:p>
    <w:p w14:paraId="20D843F3"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23B37641" w14:textId="178CC187" w:rsidR="00ED216E" w:rsidRDefault="00997EB8">
      <w:pPr>
        <w:pStyle w:val="Heading1"/>
        <w:numPr>
          <w:ilvl w:val="0"/>
          <w:numId w:val="1"/>
        </w:numPr>
      </w:pPr>
      <w:bookmarkStart w:id="32" w:name="_heading=h.umt40jaa0287" w:colFirst="0" w:colLast="0"/>
      <w:bookmarkEnd w:id="32"/>
      <w:r>
        <w:t>Invalid Character</w:t>
      </w:r>
    </w:p>
    <w:p w14:paraId="36CC5F33" w14:textId="638E5C0C" w:rsidR="00ED216E" w:rsidRDefault="00000000">
      <w:pPr>
        <w:pStyle w:val="Heading1"/>
        <w:numPr>
          <w:ilvl w:val="1"/>
          <w:numId w:val="1"/>
        </w:numPr>
      </w:pPr>
      <w:r>
        <w:t>Test case identifier</w:t>
      </w:r>
    </w:p>
    <w:p w14:paraId="312B4DC3" w14:textId="77777777" w:rsidR="00997EB8" w:rsidRPr="00997EB8" w:rsidRDefault="00997EB8" w:rsidP="00997EB8"/>
    <w:p w14:paraId="44EE8F6D" w14:textId="43CCFCE0" w:rsidR="00ED216E" w:rsidRDefault="00997EB8" w:rsidP="00997EB8">
      <w:pPr>
        <w:keepLines/>
        <w:widowControl/>
        <w:ind w:left="720"/>
      </w:pPr>
      <w:r>
        <w:t>ID: TC-TOK-05</w:t>
      </w:r>
    </w:p>
    <w:p w14:paraId="3BBD9D5C" w14:textId="77777777" w:rsidR="00997EB8" w:rsidRDefault="00997EB8" w:rsidP="00997EB8">
      <w:pPr>
        <w:keepLines/>
        <w:widowControl/>
        <w:ind w:left="720"/>
      </w:pPr>
    </w:p>
    <w:p w14:paraId="0F011AA6" w14:textId="77777777" w:rsidR="00ED216E" w:rsidRDefault="00000000">
      <w:pPr>
        <w:pStyle w:val="Heading1"/>
        <w:numPr>
          <w:ilvl w:val="1"/>
          <w:numId w:val="1"/>
        </w:numPr>
      </w:pPr>
      <w:bookmarkStart w:id="33" w:name="_heading=h.y4b89uiicbau" w:colFirst="0" w:colLast="0"/>
      <w:bookmarkEnd w:id="33"/>
      <w:r>
        <w:t>Test item</w:t>
      </w:r>
    </w:p>
    <w:p w14:paraId="32AC551F" w14:textId="77777777" w:rsidR="00ED216E" w:rsidRPr="00997EB8" w:rsidRDefault="00ED216E" w:rsidP="00997EB8">
      <w:pPr>
        <w:keepLines/>
        <w:widowControl/>
        <w:ind w:left="720"/>
        <w:rPr>
          <w:i/>
          <w:iCs/>
          <w:color w:val="000000" w:themeColor="text1"/>
        </w:rPr>
      </w:pPr>
    </w:p>
    <w:p w14:paraId="74D4AA85" w14:textId="08F6CCF0" w:rsidR="00997EB8" w:rsidRPr="00997EB8" w:rsidRDefault="00997EB8" w:rsidP="00997EB8">
      <w:pPr>
        <w:keepLines/>
        <w:widowControl/>
        <w:ind w:left="720"/>
        <w:rPr>
          <w:color w:val="000000" w:themeColor="text1"/>
        </w:rPr>
      </w:pPr>
      <w:r w:rsidRPr="00997EB8">
        <w:rPr>
          <w:color w:val="000000" w:themeColor="text1"/>
        </w:rPr>
        <w:t>Tokenizer module. This test checks whether the tokenizer detects unsupported characters that are not numbers, operators, or parentheses.</w:t>
      </w:r>
    </w:p>
    <w:p w14:paraId="6B375806" w14:textId="77777777" w:rsidR="00997EB8" w:rsidRDefault="00997EB8" w:rsidP="00997EB8">
      <w:pPr>
        <w:keepLines/>
        <w:widowControl/>
        <w:ind w:left="720"/>
        <w:rPr>
          <w:i/>
          <w:iCs/>
          <w:color w:val="0000FF"/>
        </w:rPr>
      </w:pPr>
    </w:p>
    <w:p w14:paraId="184A5098" w14:textId="77777777" w:rsidR="00ED216E" w:rsidRDefault="00000000">
      <w:pPr>
        <w:pStyle w:val="Heading1"/>
        <w:numPr>
          <w:ilvl w:val="1"/>
          <w:numId w:val="1"/>
        </w:numPr>
      </w:pPr>
      <w:bookmarkStart w:id="34" w:name="_heading=h.47fj9d5427wf" w:colFirst="0" w:colLast="0"/>
      <w:bookmarkEnd w:id="34"/>
      <w:r>
        <w:lastRenderedPageBreak/>
        <w:t>Input specifications</w:t>
      </w:r>
    </w:p>
    <w:p w14:paraId="66294E12" w14:textId="77777777" w:rsidR="00997EB8" w:rsidRDefault="00997EB8" w:rsidP="00997EB8"/>
    <w:p w14:paraId="28FD0D57" w14:textId="6BB42EED" w:rsidR="00997EB8" w:rsidRPr="00997EB8" w:rsidRDefault="00997EB8" w:rsidP="00997EB8">
      <w:pPr>
        <w:ind w:left="720"/>
      </w:pPr>
      <w:r>
        <w:t>Input: 5 + a</w:t>
      </w:r>
    </w:p>
    <w:p w14:paraId="2D6E9249" w14:textId="77777777" w:rsidR="00ED216E" w:rsidRDefault="00ED216E">
      <w:pPr>
        <w:keepLines/>
        <w:widowControl/>
        <w:rPr>
          <w:b/>
          <w:bCs/>
        </w:rPr>
      </w:pPr>
    </w:p>
    <w:p w14:paraId="05EED44A" w14:textId="77777777" w:rsidR="00ED216E" w:rsidRDefault="00000000">
      <w:pPr>
        <w:pStyle w:val="Heading1"/>
        <w:numPr>
          <w:ilvl w:val="1"/>
          <w:numId w:val="1"/>
        </w:numPr>
      </w:pPr>
      <w:bookmarkStart w:id="35" w:name="_heading=h.uygkgn8h55g5" w:colFirst="0" w:colLast="0"/>
      <w:bookmarkEnd w:id="35"/>
      <w:r>
        <w:t>Output specifications</w:t>
      </w:r>
    </w:p>
    <w:p w14:paraId="1F7ECB38" w14:textId="77777777" w:rsidR="00ED216E" w:rsidRDefault="00ED216E">
      <w:pPr>
        <w:keepLines/>
        <w:ind w:left="720"/>
        <w:rPr>
          <w:rFonts w:ascii="Times" w:eastAsia="Times" w:hAnsi="Times" w:cs="Times"/>
        </w:rPr>
      </w:pPr>
    </w:p>
    <w:p w14:paraId="166B3CFC" w14:textId="63535C97" w:rsidR="00997EB8" w:rsidRDefault="00997EB8">
      <w:pPr>
        <w:keepLines/>
        <w:ind w:left="720"/>
        <w:rPr>
          <w:rFonts w:ascii="Times" w:eastAsia="Times" w:hAnsi="Times" w:cs="Times"/>
        </w:rPr>
      </w:pPr>
      <w:r>
        <w:rPr>
          <w:rFonts w:ascii="Times" w:eastAsia="Times" w:hAnsi="Times" w:cs="Times"/>
        </w:rPr>
        <w:t xml:space="preserve">Output: </w:t>
      </w:r>
      <w:r w:rsidRPr="00997EB8">
        <w:rPr>
          <w:rFonts w:ascii="Times" w:eastAsia="Times" w:hAnsi="Times" w:cs="Times"/>
        </w:rPr>
        <w:t>Error: Invalid token "a"</w:t>
      </w:r>
    </w:p>
    <w:p w14:paraId="02AAD8F1" w14:textId="77777777" w:rsidR="00997EB8" w:rsidRDefault="00997EB8">
      <w:pPr>
        <w:keepLines/>
        <w:ind w:left="720"/>
        <w:rPr>
          <w:rFonts w:ascii="Times" w:eastAsia="Times" w:hAnsi="Times" w:cs="Times"/>
        </w:rPr>
      </w:pPr>
    </w:p>
    <w:p w14:paraId="5E46F131" w14:textId="77777777" w:rsidR="00ED216E" w:rsidRDefault="00000000">
      <w:pPr>
        <w:pStyle w:val="Heading1"/>
        <w:numPr>
          <w:ilvl w:val="1"/>
          <w:numId w:val="1"/>
        </w:numPr>
      </w:pPr>
      <w:bookmarkStart w:id="36" w:name="_heading=h.uyagl6ebr9m" w:colFirst="0" w:colLast="0"/>
      <w:bookmarkEnd w:id="36"/>
      <w:r>
        <w:t>Environmental needs</w:t>
      </w:r>
    </w:p>
    <w:p w14:paraId="629FDA70" w14:textId="77777777" w:rsidR="00ED216E" w:rsidRDefault="00000000">
      <w:pPr>
        <w:keepLines/>
        <w:spacing w:after="120"/>
        <w:ind w:left="720"/>
        <w:rPr>
          <w:rFonts w:ascii="Times" w:eastAsia="Times" w:hAnsi="Times" w:cs="Times"/>
        </w:rPr>
      </w:pPr>
      <w:r>
        <w:rPr>
          <w:i/>
          <w:iCs/>
          <w:color w:val="0000FF"/>
        </w:rPr>
        <w:t>Specify any other requirement.</w:t>
      </w:r>
    </w:p>
    <w:p w14:paraId="298BDB46" w14:textId="77777777" w:rsidR="00ED216E" w:rsidRDefault="00000000">
      <w:pPr>
        <w:pStyle w:val="Heading1"/>
        <w:numPr>
          <w:ilvl w:val="1"/>
          <w:numId w:val="1"/>
        </w:numPr>
        <w:rPr>
          <w:highlight w:val="yellow"/>
        </w:rPr>
      </w:pPr>
      <w:bookmarkStart w:id="37" w:name="_heading=h.6ra62dn2dsz8" w:colFirst="0" w:colLast="0"/>
      <w:bookmarkEnd w:id="37"/>
      <w:r>
        <w:rPr>
          <w:highlight w:val="yellow"/>
        </w:rPr>
        <w:t>Special procedural requirements</w:t>
      </w:r>
    </w:p>
    <w:p w14:paraId="7567C513"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29005008" w14:textId="77777777" w:rsidR="00ED216E" w:rsidRDefault="00000000">
      <w:pPr>
        <w:pStyle w:val="Heading1"/>
        <w:numPr>
          <w:ilvl w:val="1"/>
          <w:numId w:val="1"/>
        </w:numPr>
        <w:rPr>
          <w:highlight w:val="yellow"/>
        </w:rPr>
      </w:pPr>
      <w:bookmarkStart w:id="38" w:name="_heading=h.hore4fx8yarl" w:colFirst="0" w:colLast="0"/>
      <w:bookmarkEnd w:id="38"/>
      <w:proofErr w:type="spellStart"/>
      <w:r>
        <w:rPr>
          <w:highlight w:val="yellow"/>
        </w:rPr>
        <w:t>Intercase</w:t>
      </w:r>
      <w:proofErr w:type="spellEnd"/>
      <w:r>
        <w:rPr>
          <w:highlight w:val="yellow"/>
        </w:rPr>
        <w:t xml:space="preserve"> dependencies</w:t>
      </w:r>
    </w:p>
    <w:p w14:paraId="0C0B0C90"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1EEDB8FF" w14:textId="13B4530D" w:rsidR="00ED216E" w:rsidRPr="00997EB8" w:rsidRDefault="00997EB8">
      <w:pPr>
        <w:pStyle w:val="Heading1"/>
        <w:numPr>
          <w:ilvl w:val="0"/>
          <w:numId w:val="1"/>
        </w:numPr>
        <w:rPr>
          <w:color w:val="000000" w:themeColor="text1"/>
        </w:rPr>
      </w:pPr>
      <w:bookmarkStart w:id="39" w:name="_heading=h.9bpj7sh9767g" w:colFirst="0" w:colLast="0"/>
      <w:bookmarkEnd w:id="39"/>
      <w:r w:rsidRPr="00997EB8">
        <w:rPr>
          <w:color w:val="000000" w:themeColor="text1"/>
        </w:rPr>
        <w:t>Unary Minus (Negative Numbers)</w:t>
      </w:r>
    </w:p>
    <w:p w14:paraId="20DEC975" w14:textId="77777777" w:rsidR="00ED216E" w:rsidRDefault="00000000">
      <w:pPr>
        <w:pStyle w:val="Heading1"/>
        <w:numPr>
          <w:ilvl w:val="1"/>
          <w:numId w:val="1"/>
        </w:numPr>
      </w:pPr>
      <w:bookmarkStart w:id="40" w:name="_heading=h.pssixp47rqfn" w:colFirst="0" w:colLast="0"/>
      <w:bookmarkEnd w:id="40"/>
      <w:r>
        <w:t>Test case identifier</w:t>
      </w:r>
    </w:p>
    <w:p w14:paraId="35A1E7EE" w14:textId="77777777" w:rsidR="00ED216E" w:rsidRDefault="00ED216E">
      <w:pPr>
        <w:keepLines/>
        <w:widowControl/>
      </w:pPr>
    </w:p>
    <w:p w14:paraId="2708BF9C" w14:textId="5E5A6A03" w:rsidR="00997EB8" w:rsidRDefault="00997EB8" w:rsidP="00997EB8">
      <w:pPr>
        <w:keepLines/>
        <w:widowControl/>
        <w:ind w:left="720"/>
      </w:pPr>
      <w:r>
        <w:t>ID: TC-TOK-06</w:t>
      </w:r>
    </w:p>
    <w:p w14:paraId="70A76036" w14:textId="77777777" w:rsidR="00997EB8" w:rsidRDefault="00997EB8">
      <w:pPr>
        <w:keepLines/>
        <w:widowControl/>
      </w:pPr>
    </w:p>
    <w:p w14:paraId="1F4B620A" w14:textId="77777777" w:rsidR="00ED216E" w:rsidRDefault="00000000">
      <w:pPr>
        <w:pStyle w:val="Heading1"/>
        <w:numPr>
          <w:ilvl w:val="1"/>
          <w:numId w:val="1"/>
        </w:numPr>
      </w:pPr>
      <w:bookmarkStart w:id="41" w:name="_heading=h.n998ux19djef" w:colFirst="0" w:colLast="0"/>
      <w:bookmarkEnd w:id="41"/>
      <w:r>
        <w:t>Test item</w:t>
      </w:r>
    </w:p>
    <w:p w14:paraId="1A4D5B2C" w14:textId="77777777" w:rsidR="00ED216E" w:rsidRPr="00997EB8" w:rsidRDefault="00ED216E">
      <w:pPr>
        <w:keepLines/>
        <w:widowControl/>
        <w:rPr>
          <w:color w:val="000000" w:themeColor="text1"/>
        </w:rPr>
      </w:pPr>
    </w:p>
    <w:p w14:paraId="5397D19D" w14:textId="1E72634C" w:rsidR="00997EB8" w:rsidRPr="00997EB8" w:rsidRDefault="00997EB8" w:rsidP="00997EB8">
      <w:pPr>
        <w:keepLines/>
        <w:widowControl/>
        <w:ind w:left="720"/>
        <w:rPr>
          <w:color w:val="000000" w:themeColor="text1"/>
        </w:rPr>
      </w:pPr>
      <w:r w:rsidRPr="00997EB8">
        <w:rPr>
          <w:color w:val="000000" w:themeColor="text1"/>
        </w:rPr>
        <w:t>Tokenizer module. This test checks whether the tokenizer correctly handles a minus sign used as part of a negative number.</w:t>
      </w:r>
    </w:p>
    <w:p w14:paraId="075B7710" w14:textId="77777777" w:rsidR="00997EB8" w:rsidRDefault="00997EB8">
      <w:pPr>
        <w:keepLines/>
        <w:widowControl/>
        <w:rPr>
          <w:i/>
          <w:iCs/>
          <w:color w:val="0000FF"/>
        </w:rPr>
      </w:pPr>
    </w:p>
    <w:p w14:paraId="24AF561E" w14:textId="77777777" w:rsidR="00ED216E" w:rsidRDefault="00000000">
      <w:pPr>
        <w:pStyle w:val="Heading1"/>
        <w:numPr>
          <w:ilvl w:val="1"/>
          <w:numId w:val="1"/>
        </w:numPr>
      </w:pPr>
      <w:bookmarkStart w:id="42" w:name="_heading=h.qmiji0jj34s4" w:colFirst="0" w:colLast="0"/>
      <w:bookmarkEnd w:id="42"/>
      <w:r>
        <w:t>Input specifications</w:t>
      </w:r>
    </w:p>
    <w:p w14:paraId="7D9DA270" w14:textId="77777777" w:rsidR="00997EB8" w:rsidRDefault="00997EB8" w:rsidP="00997EB8"/>
    <w:p w14:paraId="40CF6DFC" w14:textId="7755E411" w:rsidR="00997EB8" w:rsidRPr="00997EB8" w:rsidRDefault="00997EB8" w:rsidP="00997EB8">
      <w:pPr>
        <w:ind w:left="720"/>
      </w:pPr>
      <w:r>
        <w:t>Input: -5 + 3</w:t>
      </w:r>
    </w:p>
    <w:p w14:paraId="643E0438" w14:textId="77777777" w:rsidR="00ED216E" w:rsidRDefault="00ED216E">
      <w:pPr>
        <w:keepLines/>
        <w:widowControl/>
        <w:rPr>
          <w:b/>
          <w:bCs/>
        </w:rPr>
      </w:pPr>
    </w:p>
    <w:p w14:paraId="3A34B781" w14:textId="77777777" w:rsidR="00ED216E" w:rsidRDefault="00000000">
      <w:pPr>
        <w:pStyle w:val="Heading1"/>
        <w:numPr>
          <w:ilvl w:val="1"/>
          <w:numId w:val="1"/>
        </w:numPr>
      </w:pPr>
      <w:bookmarkStart w:id="43" w:name="_heading=h.6f5w4twkf5su" w:colFirst="0" w:colLast="0"/>
      <w:bookmarkEnd w:id="43"/>
      <w:r>
        <w:t>Output specifications</w:t>
      </w:r>
    </w:p>
    <w:p w14:paraId="62598503" w14:textId="77777777" w:rsidR="00ED216E" w:rsidRDefault="00ED216E">
      <w:pPr>
        <w:keepLines/>
        <w:ind w:left="720"/>
        <w:rPr>
          <w:rFonts w:ascii="Times" w:eastAsia="Times" w:hAnsi="Times" w:cs="Times"/>
        </w:rPr>
      </w:pPr>
    </w:p>
    <w:p w14:paraId="751F68A3" w14:textId="39625586" w:rsidR="00997EB8" w:rsidRDefault="00997EB8">
      <w:pPr>
        <w:keepLines/>
        <w:ind w:left="720"/>
        <w:rPr>
          <w:rFonts w:ascii="Times" w:eastAsia="Times" w:hAnsi="Times" w:cs="Times"/>
        </w:rPr>
      </w:pPr>
      <w:r>
        <w:rPr>
          <w:rFonts w:ascii="Times" w:eastAsia="Times" w:hAnsi="Times" w:cs="Times"/>
        </w:rPr>
        <w:t xml:space="preserve">Output: </w:t>
      </w:r>
      <w:proofErr w:type="gramStart"/>
      <w:r w:rsidRPr="00997EB8">
        <w:rPr>
          <w:rFonts w:ascii="Times" w:eastAsia="Times" w:hAnsi="Times" w:cs="Times"/>
        </w:rPr>
        <w:t>&lt;{</w:t>
      </w:r>
      <w:proofErr w:type="gramEnd"/>
      <w:r w:rsidRPr="00997EB8">
        <w:rPr>
          <w:rFonts w:ascii="Times" w:eastAsia="Times" w:hAnsi="Times" w:cs="Times"/>
        </w:rPr>
        <w:t>Number "-5"}, {Plus "+"}, {Number "3"}&gt;</w:t>
      </w:r>
    </w:p>
    <w:p w14:paraId="4134D423" w14:textId="77777777" w:rsidR="00997EB8" w:rsidRDefault="00997EB8">
      <w:pPr>
        <w:keepLines/>
        <w:ind w:left="720"/>
        <w:rPr>
          <w:rFonts w:ascii="Times" w:eastAsia="Times" w:hAnsi="Times" w:cs="Times"/>
        </w:rPr>
      </w:pPr>
    </w:p>
    <w:p w14:paraId="1F50ACEB" w14:textId="77777777" w:rsidR="00ED216E" w:rsidRDefault="00000000">
      <w:pPr>
        <w:pStyle w:val="Heading1"/>
        <w:numPr>
          <w:ilvl w:val="1"/>
          <w:numId w:val="1"/>
        </w:numPr>
      </w:pPr>
      <w:bookmarkStart w:id="44" w:name="_heading=h.8qxrgwm81qx" w:colFirst="0" w:colLast="0"/>
      <w:bookmarkEnd w:id="44"/>
      <w:r>
        <w:t>Environmental needs</w:t>
      </w:r>
    </w:p>
    <w:p w14:paraId="75066B44" w14:textId="77777777" w:rsidR="00ED216E" w:rsidRDefault="00000000">
      <w:pPr>
        <w:keepLines/>
        <w:spacing w:after="120"/>
        <w:ind w:left="720"/>
        <w:rPr>
          <w:rFonts w:ascii="Times" w:eastAsia="Times" w:hAnsi="Times" w:cs="Times"/>
        </w:rPr>
      </w:pPr>
      <w:r>
        <w:rPr>
          <w:i/>
          <w:iCs/>
          <w:color w:val="0000FF"/>
        </w:rPr>
        <w:t>Specify any other requirement.</w:t>
      </w:r>
    </w:p>
    <w:p w14:paraId="124DFCE0" w14:textId="77777777" w:rsidR="00ED216E" w:rsidRDefault="00000000">
      <w:pPr>
        <w:pStyle w:val="Heading1"/>
        <w:numPr>
          <w:ilvl w:val="1"/>
          <w:numId w:val="1"/>
        </w:numPr>
        <w:rPr>
          <w:highlight w:val="yellow"/>
        </w:rPr>
      </w:pPr>
      <w:bookmarkStart w:id="45" w:name="_heading=h.z6adb8z5jxca" w:colFirst="0" w:colLast="0"/>
      <w:bookmarkEnd w:id="45"/>
      <w:r>
        <w:rPr>
          <w:highlight w:val="yellow"/>
        </w:rPr>
        <w:t>Special procedural requirements</w:t>
      </w:r>
    </w:p>
    <w:p w14:paraId="54EAE9E0"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531B21AC" w14:textId="77777777" w:rsidR="00ED216E" w:rsidRDefault="00000000">
      <w:pPr>
        <w:pStyle w:val="Heading1"/>
        <w:numPr>
          <w:ilvl w:val="1"/>
          <w:numId w:val="1"/>
        </w:numPr>
        <w:rPr>
          <w:highlight w:val="yellow"/>
        </w:rPr>
      </w:pPr>
      <w:bookmarkStart w:id="46" w:name="_heading=h.nzilmn6n2bk7" w:colFirst="0" w:colLast="0"/>
      <w:bookmarkEnd w:id="46"/>
      <w:proofErr w:type="spellStart"/>
      <w:r>
        <w:rPr>
          <w:highlight w:val="yellow"/>
        </w:rPr>
        <w:t>Intercase</w:t>
      </w:r>
      <w:proofErr w:type="spellEnd"/>
      <w:r>
        <w:rPr>
          <w:highlight w:val="yellow"/>
        </w:rPr>
        <w:t xml:space="preserve"> dependencies</w:t>
      </w:r>
    </w:p>
    <w:p w14:paraId="52E7A185"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1B2C4396" w14:textId="6F6A0B0F" w:rsidR="00ED216E" w:rsidRPr="00997EB8" w:rsidRDefault="00997EB8">
      <w:pPr>
        <w:pStyle w:val="Heading1"/>
        <w:numPr>
          <w:ilvl w:val="0"/>
          <w:numId w:val="1"/>
        </w:numPr>
        <w:rPr>
          <w:color w:val="000000" w:themeColor="text1"/>
        </w:rPr>
      </w:pPr>
      <w:bookmarkStart w:id="47" w:name="_heading=h.l5t4cvs2enfu" w:colFirst="0" w:colLast="0"/>
      <w:bookmarkEnd w:id="47"/>
      <w:r w:rsidRPr="00997EB8">
        <w:rPr>
          <w:color w:val="000000" w:themeColor="text1"/>
        </w:rPr>
        <w:lastRenderedPageBreak/>
        <w:t>Empty Input</w:t>
      </w:r>
    </w:p>
    <w:p w14:paraId="0C2983EC" w14:textId="77777777" w:rsidR="00ED216E" w:rsidRDefault="00000000">
      <w:pPr>
        <w:pStyle w:val="Heading1"/>
        <w:numPr>
          <w:ilvl w:val="1"/>
          <w:numId w:val="1"/>
        </w:numPr>
      </w:pPr>
      <w:bookmarkStart w:id="48" w:name="_heading=h.ba4ttms46xq7" w:colFirst="0" w:colLast="0"/>
      <w:bookmarkEnd w:id="48"/>
      <w:r>
        <w:t>Test case identifier</w:t>
      </w:r>
    </w:p>
    <w:p w14:paraId="0EC74120" w14:textId="77777777" w:rsidR="00ED216E" w:rsidRDefault="00ED216E">
      <w:pPr>
        <w:keepLines/>
        <w:widowControl/>
      </w:pPr>
    </w:p>
    <w:p w14:paraId="2A9113D4" w14:textId="7168C79A" w:rsidR="00997EB8" w:rsidRDefault="00997EB8" w:rsidP="00997EB8">
      <w:pPr>
        <w:keepLines/>
        <w:widowControl/>
        <w:ind w:left="720"/>
      </w:pPr>
      <w:r>
        <w:t>ID: TC-TOK-07</w:t>
      </w:r>
    </w:p>
    <w:p w14:paraId="4E360F30" w14:textId="77777777" w:rsidR="00997EB8" w:rsidRDefault="00997EB8">
      <w:pPr>
        <w:keepLines/>
        <w:widowControl/>
      </w:pPr>
    </w:p>
    <w:p w14:paraId="0D1A319C" w14:textId="77777777" w:rsidR="00ED216E" w:rsidRDefault="00000000">
      <w:pPr>
        <w:pStyle w:val="Heading1"/>
        <w:numPr>
          <w:ilvl w:val="1"/>
          <w:numId w:val="1"/>
        </w:numPr>
      </w:pPr>
      <w:bookmarkStart w:id="49" w:name="_heading=h.azhfjyijsfyr" w:colFirst="0" w:colLast="0"/>
      <w:bookmarkEnd w:id="49"/>
      <w:r>
        <w:t>Test item</w:t>
      </w:r>
    </w:p>
    <w:p w14:paraId="3046D2B6" w14:textId="77777777" w:rsidR="00997EB8" w:rsidRDefault="00997EB8" w:rsidP="00997EB8"/>
    <w:p w14:paraId="47CDBE2C" w14:textId="20CC6C16" w:rsidR="00997EB8" w:rsidRPr="00997EB8" w:rsidRDefault="00997EB8" w:rsidP="00997EB8">
      <w:pPr>
        <w:ind w:left="720"/>
      </w:pPr>
      <w:r w:rsidRPr="00997EB8">
        <w:t>Tokenizer module. This test checks whether the tokenizer handles empty input without crashing.</w:t>
      </w:r>
    </w:p>
    <w:p w14:paraId="79B38F4C" w14:textId="77777777" w:rsidR="00ED216E" w:rsidRDefault="00ED216E">
      <w:pPr>
        <w:keepLines/>
        <w:widowControl/>
        <w:rPr>
          <w:i/>
          <w:iCs/>
          <w:color w:val="0000FF"/>
        </w:rPr>
      </w:pPr>
    </w:p>
    <w:p w14:paraId="788D4C9E" w14:textId="77777777" w:rsidR="00ED216E" w:rsidRDefault="00000000">
      <w:pPr>
        <w:pStyle w:val="Heading1"/>
        <w:numPr>
          <w:ilvl w:val="1"/>
          <w:numId w:val="1"/>
        </w:numPr>
      </w:pPr>
      <w:bookmarkStart w:id="50" w:name="_heading=h.m9ricj8c7emp" w:colFirst="0" w:colLast="0"/>
      <w:bookmarkEnd w:id="50"/>
      <w:r>
        <w:t>Input specifications</w:t>
      </w:r>
    </w:p>
    <w:p w14:paraId="699BDFBF" w14:textId="77777777" w:rsidR="00997EB8" w:rsidRDefault="00997EB8" w:rsidP="00997EB8"/>
    <w:p w14:paraId="0371B41B" w14:textId="2B5F8D93" w:rsidR="00997EB8" w:rsidRPr="00997EB8" w:rsidRDefault="00997EB8" w:rsidP="00997EB8">
      <w:pPr>
        <w:ind w:left="720"/>
      </w:pPr>
      <w:r>
        <w:t>Input: “”</w:t>
      </w:r>
    </w:p>
    <w:p w14:paraId="17F11BDA" w14:textId="77777777" w:rsidR="00ED216E" w:rsidRDefault="00ED216E">
      <w:pPr>
        <w:keepLines/>
        <w:widowControl/>
        <w:rPr>
          <w:b/>
          <w:bCs/>
        </w:rPr>
      </w:pPr>
    </w:p>
    <w:p w14:paraId="17C62E6C" w14:textId="77777777" w:rsidR="00ED216E" w:rsidRDefault="00000000">
      <w:pPr>
        <w:pStyle w:val="Heading1"/>
        <w:numPr>
          <w:ilvl w:val="1"/>
          <w:numId w:val="1"/>
        </w:numPr>
      </w:pPr>
      <w:bookmarkStart w:id="51" w:name="_heading=h.wngqlchtuhbf" w:colFirst="0" w:colLast="0"/>
      <w:bookmarkEnd w:id="51"/>
      <w:r>
        <w:t>Output specifications</w:t>
      </w:r>
    </w:p>
    <w:p w14:paraId="6FC25424" w14:textId="77777777" w:rsidR="00997EB8" w:rsidRDefault="00997EB8" w:rsidP="00997EB8"/>
    <w:p w14:paraId="0EF4C590" w14:textId="45E42F72" w:rsidR="00997EB8" w:rsidRPr="00997EB8" w:rsidRDefault="00997EB8" w:rsidP="00997EB8">
      <w:pPr>
        <w:ind w:left="720"/>
      </w:pPr>
      <w:r>
        <w:t>Output: &lt;&gt;</w:t>
      </w:r>
    </w:p>
    <w:p w14:paraId="0E3A87D5" w14:textId="77777777" w:rsidR="00ED216E" w:rsidRDefault="00ED216E">
      <w:pPr>
        <w:keepLines/>
        <w:ind w:left="720"/>
        <w:rPr>
          <w:rFonts w:ascii="Times" w:eastAsia="Times" w:hAnsi="Times" w:cs="Times"/>
        </w:rPr>
      </w:pPr>
    </w:p>
    <w:p w14:paraId="7679A1FC" w14:textId="77777777" w:rsidR="00ED216E" w:rsidRDefault="00000000">
      <w:pPr>
        <w:pStyle w:val="Heading1"/>
        <w:numPr>
          <w:ilvl w:val="1"/>
          <w:numId w:val="1"/>
        </w:numPr>
      </w:pPr>
      <w:bookmarkStart w:id="52" w:name="_heading=h.c0eu6eqguzp6" w:colFirst="0" w:colLast="0"/>
      <w:bookmarkEnd w:id="52"/>
      <w:r>
        <w:t>Environmental needs</w:t>
      </w:r>
    </w:p>
    <w:p w14:paraId="334835D0" w14:textId="77777777" w:rsidR="00ED216E" w:rsidRDefault="00000000">
      <w:pPr>
        <w:keepLines/>
        <w:spacing w:after="120"/>
        <w:ind w:left="720"/>
        <w:rPr>
          <w:rFonts w:ascii="Times" w:eastAsia="Times" w:hAnsi="Times" w:cs="Times"/>
        </w:rPr>
      </w:pPr>
      <w:r>
        <w:rPr>
          <w:i/>
          <w:iCs/>
          <w:color w:val="0000FF"/>
        </w:rPr>
        <w:t>Specify any other requirement.</w:t>
      </w:r>
    </w:p>
    <w:p w14:paraId="74452A60" w14:textId="77777777" w:rsidR="00ED216E" w:rsidRDefault="00000000">
      <w:pPr>
        <w:pStyle w:val="Heading1"/>
        <w:numPr>
          <w:ilvl w:val="1"/>
          <w:numId w:val="1"/>
        </w:numPr>
        <w:rPr>
          <w:highlight w:val="yellow"/>
        </w:rPr>
      </w:pPr>
      <w:bookmarkStart w:id="53" w:name="_heading=h.edi6l6xvb74p" w:colFirst="0" w:colLast="0"/>
      <w:bookmarkEnd w:id="53"/>
      <w:r>
        <w:rPr>
          <w:highlight w:val="yellow"/>
        </w:rPr>
        <w:t>Special procedural requirements</w:t>
      </w:r>
    </w:p>
    <w:p w14:paraId="1C779F76"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342D2BA3" w14:textId="77777777" w:rsidR="00ED216E" w:rsidRDefault="00000000">
      <w:pPr>
        <w:pStyle w:val="Heading1"/>
        <w:numPr>
          <w:ilvl w:val="1"/>
          <w:numId w:val="1"/>
        </w:numPr>
        <w:rPr>
          <w:highlight w:val="yellow"/>
        </w:rPr>
      </w:pPr>
      <w:bookmarkStart w:id="54" w:name="_heading=h.xpwtdksg2r4q" w:colFirst="0" w:colLast="0"/>
      <w:bookmarkEnd w:id="54"/>
      <w:proofErr w:type="spellStart"/>
      <w:r>
        <w:rPr>
          <w:highlight w:val="yellow"/>
        </w:rPr>
        <w:t>Intercase</w:t>
      </w:r>
      <w:proofErr w:type="spellEnd"/>
      <w:r>
        <w:rPr>
          <w:highlight w:val="yellow"/>
        </w:rPr>
        <w:t xml:space="preserve"> dependencies</w:t>
      </w:r>
    </w:p>
    <w:p w14:paraId="43EFE7C7"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659B95C8" w14:textId="44E924DC" w:rsidR="00ED216E" w:rsidRPr="00997EB8" w:rsidRDefault="00997EB8">
      <w:pPr>
        <w:pStyle w:val="Heading1"/>
        <w:numPr>
          <w:ilvl w:val="0"/>
          <w:numId w:val="1"/>
        </w:numPr>
        <w:rPr>
          <w:color w:val="000000" w:themeColor="text1"/>
        </w:rPr>
      </w:pPr>
      <w:bookmarkStart w:id="55" w:name="_heading=h.kjp7wpb6jpu" w:colFirst="0" w:colLast="0"/>
      <w:bookmarkEnd w:id="55"/>
      <w:r w:rsidRPr="00997EB8">
        <w:rPr>
          <w:color w:val="000000" w:themeColor="text1"/>
        </w:rPr>
        <w:t>Malformed Number</w:t>
      </w:r>
    </w:p>
    <w:p w14:paraId="1CCE075B" w14:textId="77777777" w:rsidR="00ED216E" w:rsidRDefault="00000000">
      <w:pPr>
        <w:pStyle w:val="Heading1"/>
        <w:numPr>
          <w:ilvl w:val="1"/>
          <w:numId w:val="1"/>
        </w:numPr>
      </w:pPr>
      <w:bookmarkStart w:id="56" w:name="_heading=h.5a00605bf31y" w:colFirst="0" w:colLast="0"/>
      <w:bookmarkEnd w:id="56"/>
      <w:r>
        <w:t>Test case identifier</w:t>
      </w:r>
    </w:p>
    <w:p w14:paraId="4DF21B9D" w14:textId="77777777" w:rsidR="00ED216E" w:rsidRDefault="00ED216E">
      <w:pPr>
        <w:keepLines/>
        <w:widowControl/>
      </w:pPr>
    </w:p>
    <w:p w14:paraId="5FD4EBBB" w14:textId="160EE830" w:rsidR="00997EB8" w:rsidRDefault="00997EB8" w:rsidP="00997EB8">
      <w:pPr>
        <w:keepLines/>
        <w:widowControl/>
        <w:ind w:left="720"/>
      </w:pPr>
      <w:r>
        <w:t>ID: TC-TOK-08</w:t>
      </w:r>
    </w:p>
    <w:p w14:paraId="53DC4925" w14:textId="77777777" w:rsidR="00997EB8" w:rsidRDefault="00997EB8" w:rsidP="00997EB8">
      <w:pPr>
        <w:keepLines/>
        <w:widowControl/>
        <w:ind w:left="720"/>
      </w:pPr>
    </w:p>
    <w:p w14:paraId="5C1A3AD0" w14:textId="77777777" w:rsidR="00ED216E" w:rsidRDefault="00000000">
      <w:pPr>
        <w:pStyle w:val="Heading1"/>
        <w:numPr>
          <w:ilvl w:val="1"/>
          <w:numId w:val="1"/>
        </w:numPr>
      </w:pPr>
      <w:bookmarkStart w:id="57" w:name="_heading=h.6ci5uqou5dd3" w:colFirst="0" w:colLast="0"/>
      <w:bookmarkEnd w:id="57"/>
      <w:r>
        <w:t>Test item</w:t>
      </w:r>
    </w:p>
    <w:p w14:paraId="528B242B" w14:textId="77777777" w:rsidR="00997EB8" w:rsidRDefault="00997EB8" w:rsidP="00997EB8"/>
    <w:p w14:paraId="32E525BD" w14:textId="3E380CCD" w:rsidR="00997EB8" w:rsidRPr="00997EB8" w:rsidRDefault="00997EB8" w:rsidP="00997EB8">
      <w:pPr>
        <w:ind w:left="720"/>
      </w:pPr>
      <w:r w:rsidRPr="00997EB8">
        <w:t>Tokenizer module. This test checks whether the tokenizer detects invalid number formats, such as a number with multiple decimal points.</w:t>
      </w:r>
    </w:p>
    <w:p w14:paraId="7412E5A2" w14:textId="77777777" w:rsidR="00ED216E" w:rsidRDefault="00ED216E">
      <w:pPr>
        <w:keepLines/>
        <w:widowControl/>
        <w:rPr>
          <w:i/>
          <w:iCs/>
          <w:color w:val="0000FF"/>
        </w:rPr>
      </w:pPr>
    </w:p>
    <w:p w14:paraId="14006B2B" w14:textId="77777777" w:rsidR="00ED216E" w:rsidRDefault="00000000">
      <w:pPr>
        <w:pStyle w:val="Heading1"/>
        <w:numPr>
          <w:ilvl w:val="1"/>
          <w:numId w:val="1"/>
        </w:numPr>
      </w:pPr>
      <w:bookmarkStart w:id="58" w:name="_heading=h.l4a13x9s9h9w" w:colFirst="0" w:colLast="0"/>
      <w:bookmarkEnd w:id="58"/>
      <w:r>
        <w:t>Input specifications</w:t>
      </w:r>
    </w:p>
    <w:p w14:paraId="6A850B09" w14:textId="77777777" w:rsidR="00ED216E" w:rsidRDefault="00ED216E">
      <w:pPr>
        <w:keepLines/>
        <w:widowControl/>
        <w:rPr>
          <w:b/>
          <w:bCs/>
        </w:rPr>
      </w:pPr>
    </w:p>
    <w:p w14:paraId="42CE369C" w14:textId="6AF73D24" w:rsidR="00997EB8" w:rsidRPr="00997EB8" w:rsidRDefault="00997EB8" w:rsidP="00997EB8">
      <w:pPr>
        <w:keepLines/>
        <w:widowControl/>
        <w:ind w:left="720"/>
      </w:pPr>
      <w:r>
        <w:t xml:space="preserve">Input: </w:t>
      </w:r>
      <w:r w:rsidRPr="00997EB8">
        <w:t>3.1.4 + 2</w:t>
      </w:r>
    </w:p>
    <w:p w14:paraId="50B7ED46" w14:textId="77777777" w:rsidR="00997EB8" w:rsidRDefault="00997EB8">
      <w:pPr>
        <w:keepLines/>
        <w:widowControl/>
        <w:rPr>
          <w:b/>
          <w:bCs/>
        </w:rPr>
      </w:pPr>
    </w:p>
    <w:p w14:paraId="0D05509C" w14:textId="77777777" w:rsidR="00ED216E" w:rsidRDefault="00000000">
      <w:pPr>
        <w:pStyle w:val="Heading1"/>
        <w:numPr>
          <w:ilvl w:val="1"/>
          <w:numId w:val="1"/>
        </w:numPr>
      </w:pPr>
      <w:bookmarkStart w:id="59" w:name="_heading=h.2c8zfo8k0jfq" w:colFirst="0" w:colLast="0"/>
      <w:bookmarkEnd w:id="59"/>
      <w:r>
        <w:t>Output specifications</w:t>
      </w:r>
    </w:p>
    <w:p w14:paraId="37ED9AD5" w14:textId="77777777" w:rsidR="00997EB8" w:rsidRDefault="00997EB8" w:rsidP="00997EB8"/>
    <w:p w14:paraId="5A410C3B" w14:textId="568DD73D" w:rsidR="00997EB8" w:rsidRPr="00997EB8" w:rsidRDefault="00997EB8" w:rsidP="00997EB8">
      <w:pPr>
        <w:ind w:left="720"/>
      </w:pPr>
      <w:r>
        <w:t xml:space="preserve">Output: </w:t>
      </w:r>
      <w:r w:rsidRPr="00997EB8">
        <w:t>Error: Invalid number "3.1.4"</w:t>
      </w:r>
    </w:p>
    <w:p w14:paraId="25BDEA5C" w14:textId="77777777" w:rsidR="00ED216E" w:rsidRDefault="00ED216E">
      <w:pPr>
        <w:keepLines/>
        <w:ind w:left="720"/>
        <w:rPr>
          <w:rFonts w:ascii="Times" w:eastAsia="Times" w:hAnsi="Times" w:cs="Times"/>
        </w:rPr>
      </w:pPr>
    </w:p>
    <w:p w14:paraId="01D498AD" w14:textId="77777777" w:rsidR="00ED216E" w:rsidRDefault="00000000">
      <w:pPr>
        <w:pStyle w:val="Heading1"/>
        <w:numPr>
          <w:ilvl w:val="1"/>
          <w:numId w:val="1"/>
        </w:numPr>
      </w:pPr>
      <w:bookmarkStart w:id="60" w:name="_heading=h.1xwpmch7nosn" w:colFirst="0" w:colLast="0"/>
      <w:bookmarkEnd w:id="60"/>
      <w:r>
        <w:lastRenderedPageBreak/>
        <w:t>Environmental needs</w:t>
      </w:r>
    </w:p>
    <w:p w14:paraId="53F1E2BD" w14:textId="77777777" w:rsidR="00ED216E" w:rsidRDefault="00000000">
      <w:pPr>
        <w:keepLines/>
        <w:spacing w:after="120"/>
        <w:ind w:left="720"/>
        <w:rPr>
          <w:rFonts w:ascii="Times" w:eastAsia="Times" w:hAnsi="Times" w:cs="Times"/>
        </w:rPr>
      </w:pPr>
      <w:r>
        <w:rPr>
          <w:i/>
          <w:iCs/>
          <w:color w:val="0000FF"/>
        </w:rPr>
        <w:t>Specify any other requirement.</w:t>
      </w:r>
    </w:p>
    <w:p w14:paraId="019447DB" w14:textId="77777777" w:rsidR="00ED216E" w:rsidRDefault="00000000">
      <w:pPr>
        <w:pStyle w:val="Heading1"/>
        <w:numPr>
          <w:ilvl w:val="1"/>
          <w:numId w:val="1"/>
        </w:numPr>
        <w:rPr>
          <w:highlight w:val="yellow"/>
        </w:rPr>
      </w:pPr>
      <w:bookmarkStart w:id="61" w:name="_heading=h.i0ajj8gel97p" w:colFirst="0" w:colLast="0"/>
      <w:bookmarkEnd w:id="61"/>
      <w:r>
        <w:rPr>
          <w:highlight w:val="yellow"/>
        </w:rPr>
        <w:t>Special procedural requirements</w:t>
      </w:r>
    </w:p>
    <w:p w14:paraId="309542D9"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693251B4" w14:textId="77777777" w:rsidR="00ED216E" w:rsidRDefault="00000000">
      <w:pPr>
        <w:pStyle w:val="Heading1"/>
        <w:numPr>
          <w:ilvl w:val="1"/>
          <w:numId w:val="1"/>
        </w:numPr>
        <w:rPr>
          <w:highlight w:val="yellow"/>
        </w:rPr>
      </w:pPr>
      <w:bookmarkStart w:id="62" w:name="_heading=h.75om98ioyvwy" w:colFirst="0" w:colLast="0"/>
      <w:bookmarkEnd w:id="62"/>
      <w:proofErr w:type="spellStart"/>
      <w:r>
        <w:rPr>
          <w:highlight w:val="yellow"/>
        </w:rPr>
        <w:t>Intercase</w:t>
      </w:r>
      <w:proofErr w:type="spellEnd"/>
      <w:r>
        <w:rPr>
          <w:highlight w:val="yellow"/>
        </w:rPr>
        <w:t xml:space="preserve"> dependencies</w:t>
      </w:r>
    </w:p>
    <w:p w14:paraId="4A7547AF"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104BEC47" w14:textId="4B5B8297" w:rsidR="00ED216E" w:rsidRDefault="00997EB8">
      <w:pPr>
        <w:pStyle w:val="Heading1"/>
        <w:numPr>
          <w:ilvl w:val="0"/>
          <w:numId w:val="1"/>
        </w:numPr>
      </w:pPr>
      <w:bookmarkStart w:id="63" w:name="_heading=h.z9kym5401gu1" w:colFirst="0" w:colLast="0"/>
      <w:bookmarkEnd w:id="63"/>
      <w:r>
        <w:t>Consecutive Operators</w:t>
      </w:r>
    </w:p>
    <w:p w14:paraId="4BB42241" w14:textId="77777777" w:rsidR="00ED216E" w:rsidRDefault="00000000">
      <w:pPr>
        <w:pStyle w:val="Heading1"/>
        <w:numPr>
          <w:ilvl w:val="1"/>
          <w:numId w:val="1"/>
        </w:numPr>
      </w:pPr>
      <w:bookmarkStart w:id="64" w:name="_heading=h.2jw88y6bkaio" w:colFirst="0" w:colLast="0"/>
      <w:bookmarkEnd w:id="64"/>
      <w:r>
        <w:t>Test case identifier</w:t>
      </w:r>
    </w:p>
    <w:p w14:paraId="5892F5DF" w14:textId="5A4C41A7" w:rsidR="00ED216E" w:rsidRPr="00997EB8" w:rsidRDefault="00ED216E">
      <w:pPr>
        <w:keepLines/>
        <w:spacing w:after="120"/>
        <w:ind w:left="720"/>
        <w:rPr>
          <w:i/>
          <w:iCs/>
          <w:color w:val="000000" w:themeColor="text1"/>
        </w:rPr>
      </w:pPr>
    </w:p>
    <w:p w14:paraId="74E56C38" w14:textId="14153492" w:rsidR="00997EB8" w:rsidRPr="00997EB8" w:rsidRDefault="00997EB8">
      <w:pPr>
        <w:keepLines/>
        <w:spacing w:after="120"/>
        <w:ind w:left="720"/>
        <w:rPr>
          <w:color w:val="000000" w:themeColor="text1"/>
        </w:rPr>
      </w:pPr>
      <w:r w:rsidRPr="00997EB8">
        <w:rPr>
          <w:color w:val="000000" w:themeColor="text1"/>
        </w:rPr>
        <w:t>ID: TC-TOK-09</w:t>
      </w:r>
    </w:p>
    <w:p w14:paraId="18EF592F" w14:textId="77777777" w:rsidR="00ED216E" w:rsidRDefault="00ED216E">
      <w:pPr>
        <w:keepLines/>
        <w:widowControl/>
      </w:pPr>
    </w:p>
    <w:p w14:paraId="313D2C81" w14:textId="77777777" w:rsidR="00ED216E" w:rsidRDefault="00000000">
      <w:pPr>
        <w:pStyle w:val="Heading1"/>
        <w:numPr>
          <w:ilvl w:val="1"/>
          <w:numId w:val="1"/>
        </w:numPr>
      </w:pPr>
      <w:bookmarkStart w:id="65" w:name="_heading=h.l3y6r7vjnqaw" w:colFirst="0" w:colLast="0"/>
      <w:bookmarkEnd w:id="65"/>
      <w:r>
        <w:t>Test item</w:t>
      </w:r>
    </w:p>
    <w:p w14:paraId="52392009" w14:textId="77777777" w:rsidR="00997EB8" w:rsidRDefault="00997EB8" w:rsidP="00997EB8"/>
    <w:p w14:paraId="287351C2" w14:textId="559F4E61" w:rsidR="00997EB8" w:rsidRPr="00997EB8" w:rsidRDefault="00997EB8" w:rsidP="00997EB8">
      <w:pPr>
        <w:ind w:left="720"/>
      </w:pPr>
      <w:r w:rsidRPr="00997EB8">
        <w:t>Tokenizer module. This test checks whether the tokenizer or validation stage detects invalid consecutive operators.</w:t>
      </w:r>
    </w:p>
    <w:p w14:paraId="38EB7486" w14:textId="77777777" w:rsidR="00ED216E" w:rsidRDefault="00ED216E">
      <w:pPr>
        <w:keepLines/>
        <w:widowControl/>
        <w:rPr>
          <w:i/>
          <w:iCs/>
          <w:color w:val="0000FF"/>
        </w:rPr>
      </w:pPr>
    </w:p>
    <w:p w14:paraId="3BE21A3D" w14:textId="77777777" w:rsidR="00ED216E" w:rsidRDefault="00000000">
      <w:pPr>
        <w:pStyle w:val="Heading1"/>
        <w:numPr>
          <w:ilvl w:val="1"/>
          <w:numId w:val="1"/>
        </w:numPr>
      </w:pPr>
      <w:bookmarkStart w:id="66" w:name="_heading=h.bxxe0uo4ixpi" w:colFirst="0" w:colLast="0"/>
      <w:bookmarkEnd w:id="66"/>
      <w:r>
        <w:t>Input specifications</w:t>
      </w:r>
    </w:p>
    <w:p w14:paraId="087BB3FA" w14:textId="77777777" w:rsidR="00997EB8" w:rsidRDefault="00997EB8" w:rsidP="00997EB8"/>
    <w:p w14:paraId="782FFE24" w14:textId="72E74171" w:rsidR="00997EB8" w:rsidRPr="00997EB8" w:rsidRDefault="00997EB8" w:rsidP="00997EB8">
      <w:pPr>
        <w:ind w:left="720"/>
      </w:pPr>
      <w:r>
        <w:t xml:space="preserve">Input: </w:t>
      </w:r>
      <w:r w:rsidRPr="00997EB8">
        <w:t>5 ++ 3</w:t>
      </w:r>
    </w:p>
    <w:p w14:paraId="7362C514" w14:textId="77777777" w:rsidR="00ED216E" w:rsidRDefault="00ED216E">
      <w:pPr>
        <w:keepLines/>
        <w:widowControl/>
        <w:rPr>
          <w:b/>
          <w:bCs/>
        </w:rPr>
      </w:pPr>
    </w:p>
    <w:p w14:paraId="2F2F974A" w14:textId="77777777" w:rsidR="00ED216E" w:rsidRDefault="00000000">
      <w:pPr>
        <w:pStyle w:val="Heading1"/>
        <w:numPr>
          <w:ilvl w:val="1"/>
          <w:numId w:val="1"/>
        </w:numPr>
      </w:pPr>
      <w:bookmarkStart w:id="67" w:name="_heading=h.6h193hkex7hv" w:colFirst="0" w:colLast="0"/>
      <w:bookmarkEnd w:id="67"/>
      <w:r>
        <w:t>Output specifications</w:t>
      </w:r>
    </w:p>
    <w:p w14:paraId="546AF6E2" w14:textId="77777777" w:rsidR="00ED216E" w:rsidRDefault="00ED216E">
      <w:pPr>
        <w:keepLines/>
        <w:ind w:left="720"/>
        <w:rPr>
          <w:rFonts w:ascii="Times" w:eastAsia="Times" w:hAnsi="Times" w:cs="Times"/>
        </w:rPr>
      </w:pPr>
    </w:p>
    <w:p w14:paraId="40E2FBBC" w14:textId="2A131E59" w:rsidR="00997EB8" w:rsidRDefault="00997EB8">
      <w:pPr>
        <w:keepLines/>
        <w:ind w:left="720"/>
        <w:rPr>
          <w:rFonts w:ascii="Times" w:eastAsia="Times" w:hAnsi="Times" w:cs="Times"/>
        </w:rPr>
      </w:pPr>
      <w:r>
        <w:rPr>
          <w:rFonts w:ascii="Times" w:eastAsia="Times" w:hAnsi="Times" w:cs="Times"/>
        </w:rPr>
        <w:t xml:space="preserve">Output: </w:t>
      </w:r>
      <w:r w:rsidRPr="00997EB8">
        <w:rPr>
          <w:rFonts w:ascii="Times" w:eastAsia="Times" w:hAnsi="Times" w:cs="Times"/>
        </w:rPr>
        <w:t>Syntax error at position 3: unexpected operator placement</w:t>
      </w:r>
    </w:p>
    <w:p w14:paraId="579A8876" w14:textId="77777777" w:rsidR="00997EB8" w:rsidRDefault="00997EB8">
      <w:pPr>
        <w:keepLines/>
        <w:ind w:left="720"/>
        <w:rPr>
          <w:rFonts w:ascii="Times" w:eastAsia="Times" w:hAnsi="Times" w:cs="Times"/>
        </w:rPr>
      </w:pPr>
    </w:p>
    <w:p w14:paraId="268E242E" w14:textId="77777777" w:rsidR="00ED216E" w:rsidRDefault="00000000">
      <w:pPr>
        <w:pStyle w:val="Heading1"/>
        <w:numPr>
          <w:ilvl w:val="1"/>
          <w:numId w:val="1"/>
        </w:numPr>
      </w:pPr>
      <w:bookmarkStart w:id="68" w:name="_heading=h.l92o6z65bhh6" w:colFirst="0" w:colLast="0"/>
      <w:bookmarkEnd w:id="68"/>
      <w:r>
        <w:t>Environmental needs</w:t>
      </w:r>
    </w:p>
    <w:p w14:paraId="360EB7A7" w14:textId="77777777" w:rsidR="00ED216E" w:rsidRDefault="00000000">
      <w:pPr>
        <w:keepLines/>
        <w:spacing w:after="120"/>
        <w:ind w:left="720"/>
        <w:rPr>
          <w:rFonts w:ascii="Times" w:eastAsia="Times" w:hAnsi="Times" w:cs="Times"/>
        </w:rPr>
      </w:pPr>
      <w:r>
        <w:rPr>
          <w:i/>
          <w:iCs/>
          <w:color w:val="0000FF"/>
        </w:rPr>
        <w:t>Specify any other requirement.</w:t>
      </w:r>
    </w:p>
    <w:p w14:paraId="6DA84B52" w14:textId="77777777" w:rsidR="00ED216E" w:rsidRDefault="00000000">
      <w:pPr>
        <w:pStyle w:val="Heading1"/>
        <w:numPr>
          <w:ilvl w:val="1"/>
          <w:numId w:val="1"/>
        </w:numPr>
        <w:rPr>
          <w:highlight w:val="yellow"/>
        </w:rPr>
      </w:pPr>
      <w:bookmarkStart w:id="69" w:name="_heading=h.20ugnhhw2dl1" w:colFirst="0" w:colLast="0"/>
      <w:bookmarkEnd w:id="69"/>
      <w:r>
        <w:rPr>
          <w:highlight w:val="yellow"/>
        </w:rPr>
        <w:t>Special procedural requirements</w:t>
      </w:r>
    </w:p>
    <w:p w14:paraId="6C5E77D5"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7F2807B5" w14:textId="77777777" w:rsidR="00ED216E" w:rsidRDefault="00000000">
      <w:pPr>
        <w:pStyle w:val="Heading1"/>
        <w:numPr>
          <w:ilvl w:val="1"/>
          <w:numId w:val="1"/>
        </w:numPr>
        <w:rPr>
          <w:highlight w:val="yellow"/>
        </w:rPr>
      </w:pPr>
      <w:bookmarkStart w:id="70" w:name="_heading=h.24xtu1tuqnux" w:colFirst="0" w:colLast="0"/>
      <w:bookmarkEnd w:id="70"/>
      <w:proofErr w:type="spellStart"/>
      <w:r>
        <w:rPr>
          <w:highlight w:val="yellow"/>
        </w:rPr>
        <w:t>Intercase</w:t>
      </w:r>
      <w:proofErr w:type="spellEnd"/>
      <w:r>
        <w:rPr>
          <w:highlight w:val="yellow"/>
        </w:rPr>
        <w:t xml:space="preserve"> dependencies</w:t>
      </w:r>
    </w:p>
    <w:p w14:paraId="3DBCA929"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p w14:paraId="09B24DDC" w14:textId="26A1C40E" w:rsidR="00ED216E" w:rsidRPr="00997EB8" w:rsidRDefault="00997EB8">
      <w:pPr>
        <w:pStyle w:val="Heading1"/>
        <w:numPr>
          <w:ilvl w:val="0"/>
          <w:numId w:val="1"/>
        </w:numPr>
        <w:rPr>
          <w:color w:val="000000" w:themeColor="text1"/>
        </w:rPr>
      </w:pPr>
      <w:bookmarkStart w:id="71" w:name="_heading=h.l7g3ye51pflc" w:colFirst="0" w:colLast="0"/>
      <w:bookmarkEnd w:id="71"/>
      <w:r w:rsidRPr="00997EB8">
        <w:rPr>
          <w:color w:val="000000" w:themeColor="text1"/>
        </w:rPr>
        <w:t>Parentheses Tokenization (No Validation)</w:t>
      </w:r>
    </w:p>
    <w:p w14:paraId="18619ABC" w14:textId="77777777" w:rsidR="00ED216E" w:rsidRDefault="00000000">
      <w:pPr>
        <w:pStyle w:val="Heading1"/>
        <w:numPr>
          <w:ilvl w:val="1"/>
          <w:numId w:val="1"/>
        </w:numPr>
      </w:pPr>
      <w:bookmarkStart w:id="72" w:name="_heading=h.qq0r36c8cvzr" w:colFirst="0" w:colLast="0"/>
      <w:bookmarkEnd w:id="72"/>
      <w:r>
        <w:t>Test case identifier</w:t>
      </w:r>
    </w:p>
    <w:p w14:paraId="257C9311" w14:textId="77777777" w:rsidR="00ED216E" w:rsidRDefault="00ED216E">
      <w:pPr>
        <w:keepLines/>
        <w:widowControl/>
      </w:pPr>
      <w:bookmarkStart w:id="73" w:name="_heading=h.s69zptlvwz7q" w:colFirst="0" w:colLast="0"/>
      <w:bookmarkEnd w:id="73"/>
    </w:p>
    <w:p w14:paraId="2435FB4F" w14:textId="162D981E" w:rsidR="00997EB8" w:rsidRDefault="00997EB8" w:rsidP="00997EB8">
      <w:pPr>
        <w:keepLines/>
        <w:widowControl/>
        <w:ind w:left="720"/>
      </w:pPr>
      <w:r>
        <w:t>ID: TC-TOK-10</w:t>
      </w:r>
    </w:p>
    <w:p w14:paraId="28442154" w14:textId="77777777" w:rsidR="00997EB8" w:rsidRDefault="00997EB8">
      <w:pPr>
        <w:keepLines/>
        <w:widowControl/>
      </w:pPr>
    </w:p>
    <w:p w14:paraId="3722B770" w14:textId="77777777" w:rsidR="00ED216E" w:rsidRDefault="00000000">
      <w:pPr>
        <w:pStyle w:val="Heading1"/>
        <w:numPr>
          <w:ilvl w:val="1"/>
          <w:numId w:val="1"/>
        </w:numPr>
      </w:pPr>
      <w:bookmarkStart w:id="74" w:name="_heading=h.98yr37wtreqk" w:colFirst="0" w:colLast="0"/>
      <w:bookmarkEnd w:id="74"/>
      <w:r>
        <w:t>Test item</w:t>
      </w:r>
    </w:p>
    <w:p w14:paraId="78889985" w14:textId="77777777" w:rsidR="00997EB8" w:rsidRDefault="00997EB8" w:rsidP="00997EB8"/>
    <w:p w14:paraId="7986FAC1" w14:textId="6E9BB451" w:rsidR="00997EB8" w:rsidRPr="00997EB8" w:rsidRDefault="00997EB8" w:rsidP="00997EB8">
      <w:pPr>
        <w:ind w:left="720"/>
      </w:pPr>
      <w:r w:rsidRPr="00997EB8">
        <w:lastRenderedPageBreak/>
        <w:t>Tokenizer module. This test checks whether the tokenizer correctly creates tokens for parentheses without checking whether the parentheses are balanced.</w:t>
      </w:r>
    </w:p>
    <w:p w14:paraId="10882128" w14:textId="77777777" w:rsidR="00ED216E" w:rsidRDefault="00ED216E">
      <w:pPr>
        <w:keepLines/>
        <w:widowControl/>
        <w:rPr>
          <w:i/>
          <w:iCs/>
          <w:color w:val="0000FF"/>
        </w:rPr>
      </w:pPr>
    </w:p>
    <w:p w14:paraId="516CB0E1" w14:textId="77777777" w:rsidR="00ED216E" w:rsidRDefault="00000000">
      <w:pPr>
        <w:pStyle w:val="Heading1"/>
        <w:numPr>
          <w:ilvl w:val="1"/>
          <w:numId w:val="1"/>
        </w:numPr>
      </w:pPr>
      <w:bookmarkStart w:id="75" w:name="_heading=h.h61k38am7agg" w:colFirst="0" w:colLast="0"/>
      <w:bookmarkEnd w:id="75"/>
      <w:r>
        <w:t>Input specifications</w:t>
      </w:r>
    </w:p>
    <w:p w14:paraId="6A58B269" w14:textId="77777777" w:rsidR="00997EB8" w:rsidRDefault="00997EB8" w:rsidP="00997EB8"/>
    <w:p w14:paraId="00C27E8B" w14:textId="1DBBCC2A" w:rsidR="00997EB8" w:rsidRPr="00997EB8" w:rsidRDefault="00997EB8" w:rsidP="00997EB8">
      <w:pPr>
        <w:ind w:left="720"/>
      </w:pPr>
      <w:r>
        <w:t>Input: (2 + 3</w:t>
      </w:r>
    </w:p>
    <w:p w14:paraId="7F200BB4" w14:textId="77777777" w:rsidR="00ED216E" w:rsidRDefault="00ED216E">
      <w:pPr>
        <w:keepLines/>
        <w:widowControl/>
        <w:rPr>
          <w:b/>
          <w:bCs/>
        </w:rPr>
      </w:pPr>
    </w:p>
    <w:p w14:paraId="0B6E058F" w14:textId="77777777" w:rsidR="00ED216E" w:rsidRDefault="00000000">
      <w:pPr>
        <w:pStyle w:val="Heading1"/>
        <w:numPr>
          <w:ilvl w:val="1"/>
          <w:numId w:val="1"/>
        </w:numPr>
      </w:pPr>
      <w:bookmarkStart w:id="76" w:name="_heading=h.dk66euyjiopm" w:colFirst="0" w:colLast="0"/>
      <w:bookmarkEnd w:id="76"/>
      <w:r>
        <w:t>Output specifications</w:t>
      </w:r>
    </w:p>
    <w:p w14:paraId="76B2834D" w14:textId="77777777" w:rsidR="00ED216E" w:rsidRDefault="00ED216E">
      <w:pPr>
        <w:keepLines/>
        <w:ind w:left="720"/>
        <w:rPr>
          <w:rFonts w:ascii="Times" w:eastAsia="Times" w:hAnsi="Times" w:cs="Times"/>
        </w:rPr>
      </w:pPr>
    </w:p>
    <w:p w14:paraId="7733D48C" w14:textId="196ECBE4" w:rsidR="00997EB8" w:rsidRDefault="00997EB8">
      <w:pPr>
        <w:keepLines/>
        <w:ind w:left="720"/>
        <w:rPr>
          <w:rFonts w:ascii="Times" w:eastAsia="Times" w:hAnsi="Times" w:cs="Times"/>
        </w:rPr>
      </w:pPr>
      <w:r>
        <w:rPr>
          <w:rFonts w:ascii="Times" w:eastAsia="Times" w:hAnsi="Times" w:cs="Times"/>
        </w:rPr>
        <w:t xml:space="preserve">Output: </w:t>
      </w:r>
      <w:proofErr w:type="gramStart"/>
      <w:r w:rsidRPr="00997EB8">
        <w:rPr>
          <w:rFonts w:ascii="Times" w:eastAsia="Times" w:hAnsi="Times" w:cs="Times"/>
        </w:rPr>
        <w:t>&lt;{</w:t>
      </w:r>
      <w:proofErr w:type="spellStart"/>
      <w:proofErr w:type="gramEnd"/>
      <w:r w:rsidRPr="00997EB8">
        <w:rPr>
          <w:rFonts w:ascii="Times" w:eastAsia="Times" w:hAnsi="Times" w:cs="Times"/>
        </w:rPr>
        <w:t>LeftParen</w:t>
      </w:r>
      <w:proofErr w:type="spellEnd"/>
      <w:r w:rsidRPr="00997EB8">
        <w:rPr>
          <w:rFonts w:ascii="Times" w:eastAsia="Times" w:hAnsi="Times" w:cs="Times"/>
        </w:rPr>
        <w:t xml:space="preserve"> "("}, {Number "2"}, {Plus "+"}, {Number "3"}&gt;</w:t>
      </w:r>
    </w:p>
    <w:p w14:paraId="0A1B0C56" w14:textId="77777777" w:rsidR="00997EB8" w:rsidRDefault="00997EB8">
      <w:pPr>
        <w:keepLines/>
        <w:ind w:left="720"/>
        <w:rPr>
          <w:rFonts w:ascii="Times" w:eastAsia="Times" w:hAnsi="Times" w:cs="Times"/>
        </w:rPr>
      </w:pPr>
    </w:p>
    <w:p w14:paraId="396409A6" w14:textId="77777777" w:rsidR="00ED216E" w:rsidRDefault="00000000">
      <w:pPr>
        <w:pStyle w:val="Heading1"/>
        <w:numPr>
          <w:ilvl w:val="1"/>
          <w:numId w:val="1"/>
        </w:numPr>
      </w:pPr>
      <w:bookmarkStart w:id="77" w:name="_heading=h.gkxjqupqhl0c" w:colFirst="0" w:colLast="0"/>
      <w:bookmarkEnd w:id="77"/>
      <w:r>
        <w:t>Environmental needs</w:t>
      </w:r>
    </w:p>
    <w:p w14:paraId="4DD2F5B4" w14:textId="77777777" w:rsidR="00ED216E" w:rsidRDefault="00000000">
      <w:pPr>
        <w:keepLines/>
        <w:spacing w:after="120"/>
        <w:ind w:left="720"/>
        <w:rPr>
          <w:rFonts w:ascii="Times" w:eastAsia="Times" w:hAnsi="Times" w:cs="Times"/>
        </w:rPr>
      </w:pPr>
      <w:r>
        <w:rPr>
          <w:i/>
          <w:iCs/>
          <w:color w:val="0000FF"/>
        </w:rPr>
        <w:t>Specify any other requirement.</w:t>
      </w:r>
    </w:p>
    <w:p w14:paraId="3128D069" w14:textId="77777777" w:rsidR="00ED216E" w:rsidRDefault="00000000">
      <w:pPr>
        <w:pStyle w:val="Heading1"/>
        <w:numPr>
          <w:ilvl w:val="1"/>
          <w:numId w:val="1"/>
        </w:numPr>
        <w:rPr>
          <w:highlight w:val="yellow"/>
        </w:rPr>
      </w:pPr>
      <w:bookmarkStart w:id="78" w:name="_heading=h.hqqbjtwdi7ky" w:colFirst="0" w:colLast="0"/>
      <w:bookmarkEnd w:id="78"/>
      <w:r>
        <w:rPr>
          <w:highlight w:val="yellow"/>
        </w:rPr>
        <w:t>Special procedural requirements</w:t>
      </w:r>
    </w:p>
    <w:p w14:paraId="05D013B4" w14:textId="77777777" w:rsidR="00ED216E" w:rsidRDefault="00000000">
      <w:pPr>
        <w:keepLines/>
        <w:ind w:left="720"/>
        <w:rPr>
          <w:rFonts w:ascii="Times" w:eastAsia="Times" w:hAnsi="Times" w:cs="Times"/>
        </w:rPr>
      </w:pPr>
      <w:r>
        <w:rPr>
          <w:i/>
          <w:iCs/>
          <w:color w:val="0000FF"/>
          <w:highlight w:val="yellow"/>
        </w:rPr>
        <w:t>Describe any special constraints on the test procedures that execute this test case. These constraints may involve special set up, operator intervention, output determination procedures, and special wrap up.</w:t>
      </w:r>
    </w:p>
    <w:p w14:paraId="1A90A5C7" w14:textId="77777777" w:rsidR="00ED216E" w:rsidRDefault="00000000">
      <w:pPr>
        <w:pStyle w:val="Heading1"/>
        <w:numPr>
          <w:ilvl w:val="1"/>
          <w:numId w:val="1"/>
        </w:numPr>
        <w:rPr>
          <w:highlight w:val="yellow"/>
        </w:rPr>
      </w:pPr>
      <w:bookmarkStart w:id="79" w:name="_heading=h.wav5jtkupei4" w:colFirst="0" w:colLast="0"/>
      <w:bookmarkEnd w:id="79"/>
      <w:proofErr w:type="spellStart"/>
      <w:r>
        <w:rPr>
          <w:highlight w:val="yellow"/>
        </w:rPr>
        <w:t>Intercase</w:t>
      </w:r>
      <w:proofErr w:type="spellEnd"/>
      <w:r>
        <w:rPr>
          <w:highlight w:val="yellow"/>
        </w:rPr>
        <w:t xml:space="preserve"> dependencies</w:t>
      </w:r>
    </w:p>
    <w:p w14:paraId="3A347E69" w14:textId="77777777" w:rsidR="00ED216E" w:rsidRDefault="00000000">
      <w:pPr>
        <w:keepLines/>
        <w:ind w:left="720"/>
        <w:rPr>
          <w:i/>
          <w:iCs/>
          <w:color w:val="0000FF"/>
          <w:highlight w:val="yellow"/>
        </w:rPr>
      </w:pPr>
      <w:r>
        <w:rPr>
          <w:i/>
          <w:iCs/>
          <w:color w:val="0000FF"/>
          <w:highlight w:val="yellow"/>
        </w:rPr>
        <w:t>List the identifiers of test cases that must be executed prior to this test case. Summarize the nature of the dependencies.</w:t>
      </w:r>
    </w:p>
    <w:sectPr w:rsidR="00ED216E">
      <w:headerReference w:type="default"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82A06" w14:textId="77777777" w:rsidR="00875CDE" w:rsidRDefault="00875CDE">
      <w:r>
        <w:separator/>
      </w:r>
    </w:p>
  </w:endnote>
  <w:endnote w:type="continuationSeparator" w:id="0">
    <w:p w14:paraId="16A89B45" w14:textId="77777777" w:rsidR="00875CDE" w:rsidRDefault="0087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5258B85-B262-4A8D-A6FC-B7158577B081}"/>
  </w:font>
  <w:font w:name="Calibri">
    <w:panose1 w:val="020F0502020204030204"/>
    <w:charset w:val="00"/>
    <w:family w:val="swiss"/>
    <w:pitch w:val="variable"/>
    <w:sig w:usb0="E4002EFF" w:usb1="C200247B" w:usb2="00000009" w:usb3="00000000" w:csb0="000001FF" w:csb1="00000000"/>
    <w:embedRegular r:id="rId2" w:fontKey="{9BAA2E04-02F1-4BB9-9069-CE63FF06702C}"/>
  </w:font>
  <w:font w:name="Cambria">
    <w:panose1 w:val="02040503050406030204"/>
    <w:charset w:val="00"/>
    <w:family w:val="roman"/>
    <w:pitch w:val="variable"/>
    <w:sig w:usb0="E00006FF" w:usb1="420024FF" w:usb2="02000000" w:usb3="00000000" w:csb0="0000019F" w:csb1="00000000"/>
    <w:embedRegular r:id="rId3" w:fontKey="{AD5503A7-C81D-45C4-A5D9-FBE8A0989E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6E521" w14:textId="77777777" w:rsidR="00ED216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8E10331" w14:textId="77777777" w:rsidR="00ED216E" w:rsidRDefault="00ED216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41C6F" w14:textId="77777777" w:rsidR="00ED216E" w:rsidRDefault="00ED216E">
    <w:pPr>
      <w:pBdr>
        <w:top w:val="nil"/>
        <w:left w:val="nil"/>
        <w:bottom w:val="nil"/>
        <w:right w:val="nil"/>
        <w:between w:val="nil"/>
      </w:pBdr>
      <w:spacing w:line="276" w:lineRule="auto"/>
      <w:rPr>
        <w:color w:val="000000"/>
      </w:rPr>
    </w:pPr>
  </w:p>
  <w:tbl>
    <w:tblPr>
      <w:tblStyle w:val="a1"/>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8"/>
      <w:gridCol w:w="3696"/>
      <w:gridCol w:w="3162"/>
    </w:tblGrid>
    <w:tr w:rsidR="00ED216E" w14:paraId="06AF1A08" w14:textId="77777777">
      <w:tc>
        <w:tcPr>
          <w:tcW w:w="2628" w:type="dxa"/>
          <w:tcBorders>
            <w:top w:val="nil"/>
            <w:left w:val="nil"/>
            <w:bottom w:val="nil"/>
            <w:right w:val="nil"/>
          </w:tcBorders>
          <w:tcMar>
            <w:top w:w="0" w:type="dxa"/>
            <w:bottom w:w="0" w:type="dxa"/>
          </w:tcMar>
        </w:tcPr>
        <w:p w14:paraId="4873B726" w14:textId="77777777" w:rsidR="00ED216E" w:rsidRDefault="00000000">
          <w:pPr>
            <w:ind w:right="360"/>
          </w:pPr>
          <w:r>
            <w:t>Confidential</w:t>
          </w:r>
        </w:p>
      </w:tc>
      <w:tc>
        <w:tcPr>
          <w:tcW w:w="3696" w:type="dxa"/>
          <w:tcBorders>
            <w:top w:val="nil"/>
            <w:left w:val="nil"/>
            <w:bottom w:val="nil"/>
            <w:right w:val="nil"/>
          </w:tcBorders>
          <w:tcMar>
            <w:top w:w="0" w:type="dxa"/>
            <w:bottom w:w="0" w:type="dxa"/>
          </w:tcMar>
        </w:tcPr>
        <w:p w14:paraId="1A4616AE" w14:textId="77777777" w:rsidR="00ED216E" w:rsidRDefault="00000000">
          <w:pPr>
            <w:jc w:val="center"/>
          </w:pPr>
          <w:r>
            <w:t>©</w:t>
          </w:r>
          <w:r>
            <w:fldChar w:fldCharType="begin"/>
          </w:r>
          <w:r>
            <w:instrText xml:space="preserve"> DOCPROPERTY "Company"</w:instrText>
          </w:r>
          <w:r>
            <w:fldChar w:fldCharType="separate"/>
          </w:r>
          <w:proofErr w:type="spellStart"/>
          <w:r>
            <w:t>Calculatorz</w:t>
          </w:r>
          <w:proofErr w:type="spellEnd"/>
          <w:r>
            <w:fldChar w:fldCharType="end"/>
          </w:r>
        </w:p>
      </w:tc>
      <w:tc>
        <w:tcPr>
          <w:tcW w:w="3162" w:type="dxa"/>
          <w:tcBorders>
            <w:top w:val="nil"/>
            <w:left w:val="nil"/>
            <w:bottom w:val="nil"/>
            <w:right w:val="nil"/>
          </w:tcBorders>
          <w:tcMar>
            <w:top w:w="0" w:type="dxa"/>
            <w:bottom w:w="0" w:type="dxa"/>
          </w:tcMar>
        </w:tcPr>
        <w:p w14:paraId="0DE0DDF1" w14:textId="77777777" w:rsidR="00ED216E" w:rsidRDefault="00000000">
          <w:pPr>
            <w:jc w:val="right"/>
          </w:pPr>
          <w:r>
            <w:t xml:space="preserve">Page </w:t>
          </w:r>
          <w:r>
            <w:fldChar w:fldCharType="begin"/>
          </w:r>
          <w:r>
            <w:instrText>PAGE</w:instrText>
          </w:r>
          <w:r>
            <w:fldChar w:fldCharType="separate"/>
          </w:r>
          <w:r w:rsidR="00D3558D">
            <w:rPr>
              <w:noProof/>
            </w:rPr>
            <w:t>2</w:t>
          </w:r>
          <w:r>
            <w:fldChar w:fldCharType="end"/>
          </w:r>
        </w:p>
      </w:tc>
    </w:tr>
  </w:tbl>
  <w:p w14:paraId="06865038" w14:textId="77777777" w:rsidR="00ED216E" w:rsidRDefault="00ED216E">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6317D" w14:textId="77777777" w:rsidR="00ED216E" w:rsidRDefault="00ED216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FB2661" w14:textId="77777777" w:rsidR="00875CDE" w:rsidRDefault="00875CDE">
      <w:r>
        <w:separator/>
      </w:r>
    </w:p>
  </w:footnote>
  <w:footnote w:type="continuationSeparator" w:id="0">
    <w:p w14:paraId="0A058B35" w14:textId="77777777" w:rsidR="00875CDE" w:rsidRDefault="00875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27743" w14:textId="77777777" w:rsidR="00ED216E" w:rsidRDefault="00ED216E">
    <w:pPr>
      <w:rPr>
        <w:sz w:val="24"/>
        <w:szCs w:val="24"/>
      </w:rPr>
    </w:pPr>
  </w:p>
  <w:p w14:paraId="19B63330" w14:textId="77777777" w:rsidR="00ED216E" w:rsidRDefault="00ED216E">
    <w:pPr>
      <w:pBdr>
        <w:top w:val="single" w:sz="6" w:space="1" w:color="000000"/>
      </w:pBdr>
      <w:rPr>
        <w:sz w:val="24"/>
        <w:szCs w:val="24"/>
      </w:rPr>
    </w:pPr>
  </w:p>
  <w:p w14:paraId="7DD67700" w14:textId="77777777" w:rsidR="00ED216E" w:rsidRDefault="00000000">
    <w:pPr>
      <w:pBdr>
        <w:bottom w:val="single" w:sz="6" w:space="1" w:color="000000"/>
      </w:pBdr>
      <w:jc w:val="right"/>
      <w:rPr>
        <w:rFonts w:ascii="Arial" w:eastAsia="Arial" w:hAnsi="Arial" w:cs="Arial"/>
        <w:b/>
        <w:bCs/>
        <w:sz w:val="36"/>
        <w:szCs w:val="36"/>
      </w:rPr>
    </w:pPr>
    <w:r>
      <w:fldChar w:fldCharType="begin"/>
    </w:r>
    <w:r>
      <w:instrText xml:space="preserve"> DOCPROPERTY "Company"</w:instrText>
    </w:r>
    <w:r>
      <w:fldChar w:fldCharType="separate"/>
    </w:r>
    <w:proofErr w:type="spellStart"/>
    <w:r>
      <w:rPr>
        <w:rFonts w:ascii="Arial" w:eastAsia="Arial" w:hAnsi="Arial" w:cs="Arial"/>
        <w:b/>
        <w:bCs/>
        <w:sz w:val="36"/>
        <w:szCs w:val="36"/>
      </w:rPr>
      <w:t>Calculatorz</w:t>
    </w:r>
    <w:proofErr w:type="spellEnd"/>
    <w:r>
      <w:fldChar w:fldCharType="end"/>
    </w:r>
  </w:p>
  <w:p w14:paraId="27A02E8B" w14:textId="77777777" w:rsidR="00ED216E" w:rsidRDefault="00ED216E">
    <w:pPr>
      <w:pBdr>
        <w:bottom w:val="single" w:sz="6" w:space="1" w:color="000000"/>
      </w:pBdr>
      <w:jc w:val="right"/>
      <w:rPr>
        <w:sz w:val="24"/>
        <w:szCs w:val="24"/>
      </w:rPr>
    </w:pPr>
  </w:p>
  <w:p w14:paraId="47264191" w14:textId="77777777" w:rsidR="00ED216E" w:rsidRDefault="00ED216E">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0BC1C" w14:textId="77777777" w:rsidR="00ED216E" w:rsidRDefault="00ED216E">
    <w:pPr>
      <w:pBdr>
        <w:top w:val="nil"/>
        <w:left w:val="nil"/>
        <w:bottom w:val="nil"/>
        <w:right w:val="nil"/>
        <w:between w:val="nil"/>
      </w:pBdr>
      <w:spacing w:line="276" w:lineRule="auto"/>
      <w:rPr>
        <w:color w:val="000000"/>
      </w:rPr>
    </w:pPr>
  </w:p>
  <w:tbl>
    <w:tblPr>
      <w:tblStyle w:val="a0"/>
      <w:tblW w:w="955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ED216E" w14:paraId="26F0A66A" w14:textId="77777777">
      <w:trPr>
        <w:trHeight w:val="252"/>
      </w:trPr>
      <w:tc>
        <w:tcPr>
          <w:tcW w:w="6379" w:type="dxa"/>
          <w:tcMar>
            <w:top w:w="0" w:type="dxa"/>
            <w:bottom w:w="0" w:type="dxa"/>
          </w:tcMar>
          <w:vAlign w:val="center"/>
        </w:tcPr>
        <w:p w14:paraId="632D4CEB" w14:textId="77777777" w:rsidR="00ED216E" w:rsidRDefault="00000000">
          <w:r>
            <w:t>Arithmetic Expression Evaluator in C++</w:t>
          </w:r>
        </w:p>
      </w:tc>
      <w:tc>
        <w:tcPr>
          <w:tcW w:w="3179" w:type="dxa"/>
          <w:tcMar>
            <w:top w:w="0" w:type="dxa"/>
            <w:bottom w:w="0" w:type="dxa"/>
          </w:tcMar>
          <w:vAlign w:val="center"/>
        </w:tcPr>
        <w:p w14:paraId="5BECCFE7" w14:textId="77777777" w:rsidR="00ED216E" w:rsidRDefault="00000000">
          <w:pPr>
            <w:tabs>
              <w:tab w:val="left" w:pos="1170"/>
            </w:tabs>
            <w:ind w:right="68"/>
          </w:pPr>
          <w:r>
            <w:t xml:space="preserve">  Version:</w:t>
          </w:r>
          <w:r>
            <w:tab/>
            <w:t>1.0</w:t>
          </w:r>
        </w:p>
      </w:tc>
    </w:tr>
    <w:tr w:rsidR="00ED216E" w14:paraId="34E3F5B4" w14:textId="77777777">
      <w:trPr>
        <w:trHeight w:val="252"/>
      </w:trPr>
      <w:tc>
        <w:tcPr>
          <w:tcW w:w="6379" w:type="dxa"/>
          <w:tcMar>
            <w:top w:w="0" w:type="dxa"/>
            <w:bottom w:w="0" w:type="dxa"/>
          </w:tcMar>
          <w:vAlign w:val="center"/>
        </w:tcPr>
        <w:p w14:paraId="792CEDA5" w14:textId="7587624C" w:rsidR="00ED216E" w:rsidRDefault="00000000">
          <w:r>
            <w:t xml:space="preserve">Test Cases for </w:t>
          </w:r>
          <w:r w:rsidR="00D3558D">
            <w:t>Tokenizer Module</w:t>
          </w:r>
        </w:p>
      </w:tc>
      <w:tc>
        <w:tcPr>
          <w:tcW w:w="3179" w:type="dxa"/>
          <w:tcMar>
            <w:top w:w="0" w:type="dxa"/>
            <w:bottom w:w="0" w:type="dxa"/>
          </w:tcMar>
          <w:vAlign w:val="center"/>
        </w:tcPr>
        <w:p w14:paraId="4BA5DB89" w14:textId="761ED78C" w:rsidR="00ED216E" w:rsidRDefault="00000000">
          <w:pPr>
            <w:tabs>
              <w:tab w:val="left" w:pos="1170"/>
            </w:tabs>
          </w:pPr>
          <w:r>
            <w:t xml:space="preserve">  Date:</w:t>
          </w:r>
          <w:r>
            <w:tab/>
            <w:t>2026-0</w:t>
          </w:r>
          <w:r w:rsidR="00D3558D">
            <w:t>5</w:t>
          </w:r>
          <w:r>
            <w:t>-</w:t>
          </w:r>
          <w:r w:rsidR="00D3558D">
            <w:t>04</w:t>
          </w:r>
        </w:p>
      </w:tc>
    </w:tr>
  </w:tbl>
  <w:p w14:paraId="2855D98D" w14:textId="77777777" w:rsidR="00ED216E" w:rsidRDefault="00ED216E">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335BE" w14:textId="77777777" w:rsidR="00ED216E" w:rsidRDefault="00ED216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746E5F"/>
    <w:multiLevelType w:val="multilevel"/>
    <w:tmpl w:val="1406A48C"/>
    <w:lvl w:ilvl="0">
      <w:start w:val="1"/>
      <w:numFmt w:val="decimal"/>
      <w:lvlText w:val="%1."/>
      <w:lvlJc w:val="left"/>
      <w:pPr>
        <w:ind w:left="0" w:firstLine="0"/>
      </w:pPr>
      <w:rPr>
        <w:b/>
        <w:bCs/>
        <w:i w:val="0"/>
        <w:iCs w:val="0"/>
        <w:color w:val="000000"/>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9806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16E"/>
    <w:rsid w:val="00117F5F"/>
    <w:rsid w:val="00270EE5"/>
    <w:rsid w:val="00416A96"/>
    <w:rsid w:val="00570DEE"/>
    <w:rsid w:val="00780ED4"/>
    <w:rsid w:val="007C5370"/>
    <w:rsid w:val="00875CDE"/>
    <w:rsid w:val="00997EB8"/>
    <w:rsid w:val="00D3558D"/>
    <w:rsid w:val="00EB290C"/>
    <w:rsid w:val="00ED2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D280"/>
  <w15:docId w15:val="{47C30BDB-6BBC-477D-89FA-3AED63F0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Heading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Heading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spacing w:before="240" w:after="60"/>
      <w:outlineLvl w:val="4"/>
    </w:pPr>
    <w:rPr>
      <w:sz w:val="22"/>
      <w:szCs w:val="22"/>
    </w:rPr>
  </w:style>
  <w:style w:type="paragraph" w:styleId="Heading6">
    <w:name w:val="heading 6"/>
    <w:basedOn w:val="Normal"/>
    <w:next w:val="Normal"/>
    <w:uiPriority w:val="9"/>
    <w:semiHidden/>
    <w:unhideWhenUsed/>
    <w:qFormat/>
    <w:pPr>
      <w:spacing w:before="240" w:after="60"/>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3558D"/>
    <w:pPr>
      <w:tabs>
        <w:tab w:val="center" w:pos="4680"/>
        <w:tab w:val="right" w:pos="9360"/>
      </w:tabs>
    </w:pPr>
  </w:style>
  <w:style w:type="character" w:customStyle="1" w:styleId="HeaderChar">
    <w:name w:val="Header Char"/>
    <w:basedOn w:val="DefaultParagraphFont"/>
    <w:link w:val="Header"/>
    <w:uiPriority w:val="99"/>
    <w:rsid w:val="00D3558D"/>
  </w:style>
  <w:style w:type="paragraph" w:styleId="Footer">
    <w:name w:val="footer"/>
    <w:basedOn w:val="Normal"/>
    <w:link w:val="FooterChar"/>
    <w:uiPriority w:val="99"/>
    <w:unhideWhenUsed/>
    <w:rsid w:val="00D3558D"/>
    <w:pPr>
      <w:tabs>
        <w:tab w:val="center" w:pos="4680"/>
        <w:tab w:val="right" w:pos="9360"/>
      </w:tabs>
    </w:pPr>
  </w:style>
  <w:style w:type="character" w:customStyle="1" w:styleId="FooterChar">
    <w:name w:val="Footer Char"/>
    <w:basedOn w:val="DefaultParagraphFont"/>
    <w:link w:val="Footer"/>
    <w:uiPriority w:val="99"/>
    <w:rsid w:val="00D35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109791">
      <w:bodyDiv w:val="1"/>
      <w:marLeft w:val="0"/>
      <w:marRight w:val="0"/>
      <w:marTop w:val="0"/>
      <w:marBottom w:val="0"/>
      <w:divBdr>
        <w:top w:val="none" w:sz="0" w:space="0" w:color="auto"/>
        <w:left w:val="none" w:sz="0" w:space="0" w:color="auto"/>
        <w:bottom w:val="none" w:sz="0" w:space="0" w:color="auto"/>
        <w:right w:val="none" w:sz="0" w:space="0" w:color="auto"/>
      </w:divBdr>
    </w:div>
    <w:div w:id="1673488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8jJ+mRYlD9CG+UU5+OH99viXA==">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Quy Trieu</cp:lastModifiedBy>
  <cp:revision>2</cp:revision>
  <dcterms:created xsi:type="dcterms:W3CDTF">2026-05-05T13:24:00Z</dcterms:created>
  <dcterms:modified xsi:type="dcterms:W3CDTF">2026-05-05T13:24:00Z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ies>
</file>