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27BC" w14:textId="77777777" w:rsidR="00BC13B8" w:rsidRDefault="00000000">
      <w:pPr>
        <w:widowControl/>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sz w:val="36"/>
          <w:szCs w:val="36"/>
        </w:rPr>
        <w:t>Arithmetic Expression Evaluator in C++</w:t>
      </w:r>
    </w:p>
    <w:p w14:paraId="1E375242" w14:textId="77777777" w:rsidR="00BC13B8" w:rsidRDefault="00BC13B8">
      <w:pPr>
        <w:keepLines/>
        <w:widowControl/>
        <w:pBdr>
          <w:top w:val="nil"/>
          <w:left w:val="nil"/>
          <w:bottom w:val="nil"/>
          <w:right w:val="nil"/>
          <w:between w:val="nil"/>
        </w:pBdr>
        <w:rPr>
          <w:color w:val="000000"/>
        </w:rPr>
      </w:pPr>
    </w:p>
    <w:p w14:paraId="4B5B7B3A" w14:textId="7AD22B54" w:rsidR="00BC13B8" w:rsidRDefault="00000000">
      <w:pPr>
        <w:pStyle w:val="Title"/>
        <w:jc w:val="right"/>
      </w:pPr>
      <w:r>
        <w:t>Test Cases</w:t>
      </w:r>
      <w:r w:rsidR="00651E67">
        <w:t xml:space="preserve"> </w:t>
      </w:r>
      <w:proofErr w:type="gramStart"/>
      <w:r w:rsidR="00651E67">
        <w:t>For</w:t>
      </w:r>
      <w:proofErr w:type="gramEnd"/>
      <w:r w:rsidR="00651E67">
        <w:t xml:space="preserve"> Evaluator Module</w:t>
      </w:r>
    </w:p>
    <w:p w14:paraId="0F934454" w14:textId="77777777" w:rsidR="00BC13B8" w:rsidRDefault="00BC13B8"/>
    <w:p w14:paraId="1FB0FF58" w14:textId="77777777" w:rsidR="00BC13B8" w:rsidRDefault="00000000">
      <w:pPr>
        <w:pStyle w:val="Title"/>
        <w:jc w:val="right"/>
        <w:rPr>
          <w:sz w:val="28"/>
          <w:szCs w:val="28"/>
        </w:rPr>
      </w:pPr>
      <w:r>
        <w:rPr>
          <w:sz w:val="28"/>
          <w:szCs w:val="28"/>
        </w:rPr>
        <w:t>Version 1.0</w:t>
      </w:r>
    </w:p>
    <w:p w14:paraId="6440889E" w14:textId="77777777" w:rsidR="00BC13B8" w:rsidRDefault="00BC13B8">
      <w:pPr>
        <w:pStyle w:val="Title"/>
        <w:rPr>
          <w:sz w:val="28"/>
          <w:szCs w:val="28"/>
        </w:rPr>
      </w:pPr>
    </w:p>
    <w:p w14:paraId="1AC5F157" w14:textId="77777777" w:rsidR="00BC13B8" w:rsidRDefault="00BC13B8">
      <w:pPr>
        <w:jc w:val="right"/>
      </w:pPr>
    </w:p>
    <w:p w14:paraId="36C84536" w14:textId="77777777" w:rsidR="00BC13B8" w:rsidRDefault="00000000">
      <w:pPr>
        <w:pBdr>
          <w:top w:val="nil"/>
          <w:left w:val="nil"/>
          <w:bottom w:val="nil"/>
          <w:right w:val="nil"/>
          <w:between w:val="nil"/>
        </w:pBdr>
        <w:spacing w:after="120"/>
        <w:ind w:left="720"/>
        <w:rPr>
          <w:i/>
          <w:iCs/>
          <w:color w:val="0000FF"/>
        </w:rPr>
      </w:pPr>
      <w:r>
        <w:rPr>
          <w:i/>
          <w:iCs/>
          <w:color w:val="0000FF"/>
        </w:rPr>
        <w:t xml:space="preserve">&lt;Note: The following template is provided for use with the Unified Process for </w:t>
      </w:r>
      <w:proofErr w:type="spellStart"/>
      <w:r>
        <w:rPr>
          <w:i/>
          <w:iCs/>
          <w:color w:val="0000FF"/>
        </w:rPr>
        <w:t>EDUcation</w:t>
      </w:r>
      <w:proofErr w:type="spellEnd"/>
      <w:r>
        <w:rPr>
          <w:i/>
          <w:iCs/>
          <w:color w:val="0000FF"/>
        </w:rPr>
        <w:t>.  Text enclosed in square brackets and displayed in blue italics (style=</w:t>
      </w:r>
      <w:proofErr w:type="spellStart"/>
      <w:r>
        <w:rPr>
          <w:i/>
          <w:iCs/>
          <w:color w:val="0000FF"/>
        </w:rPr>
        <w:t>InfoBlue</w:t>
      </w:r>
      <w:proofErr w:type="spellEnd"/>
      <w:r>
        <w:rPr>
          <w:i/>
          <w:iCs/>
          <w:color w:val="0000FF"/>
        </w:rPr>
        <w:t>) is included to provide guidance to the author and should be deleted before publishing the document. A paragraph entered following this style will automatically be set to normal (style=Body Text).&gt;</w:t>
      </w:r>
    </w:p>
    <w:p w14:paraId="3C1401B5" w14:textId="77777777" w:rsidR="00BC13B8" w:rsidRDefault="00000000">
      <w:pPr>
        <w:pBdr>
          <w:top w:val="nil"/>
          <w:left w:val="nil"/>
          <w:bottom w:val="nil"/>
          <w:right w:val="nil"/>
          <w:between w:val="nil"/>
        </w:pBdr>
        <w:spacing w:after="120"/>
        <w:ind w:left="720"/>
        <w:rPr>
          <w:i/>
          <w:iCs/>
          <w:color w:val="0000FF"/>
        </w:rPr>
        <w:sectPr w:rsidR="00BC13B8">
          <w:headerReference w:type="default" r:id="rId8"/>
          <w:footerReference w:type="even" r:id="rId9"/>
          <w:pgSz w:w="12240" w:h="15840"/>
          <w:pgMar w:top="1440" w:right="1440" w:bottom="1440" w:left="1440" w:header="720" w:footer="720" w:gutter="0"/>
          <w:pgNumType w:start="1"/>
          <w:cols w:space="720"/>
        </w:sectPr>
      </w:pPr>
      <w:r>
        <w:rPr>
          <w:i/>
          <w:iCs/>
          <w:color w:val="0000FF"/>
        </w:rPr>
        <w:t xml:space="preserve">&lt;To customize automatic fields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w:t>
      </w:r>
      <w:proofErr w:type="gramStart"/>
      <w:r>
        <w:rPr>
          <w:i/>
          <w:iCs/>
          <w:color w:val="0000FF"/>
        </w:rPr>
        <w:t>F9, or</w:t>
      </w:r>
      <w:proofErr w:type="gramEnd"/>
      <w:r>
        <w:rPr>
          <w:i/>
          <w:iCs/>
          <w:color w:val="0000FF"/>
        </w:rPr>
        <w:t xml:space="preserve"> simply click on the field and press F9.  This must be done separately for Headers and Footers.  Alt-F9 will toggle between displaying the field names and the field contents.  See Word help for more information on working with fields.&gt; </w:t>
      </w:r>
    </w:p>
    <w:p w14:paraId="66925578" w14:textId="77777777" w:rsidR="00BC13B8" w:rsidRDefault="00000000">
      <w:pPr>
        <w:pStyle w:val="Title"/>
      </w:pPr>
      <w:r>
        <w:lastRenderedPageBreak/>
        <w:t>Revision History</w:t>
      </w: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BC13B8" w14:paraId="7FBFD420" w14:textId="77777777">
        <w:trPr>
          <w:trHeight w:val="355"/>
        </w:trPr>
        <w:tc>
          <w:tcPr>
            <w:tcW w:w="2304" w:type="dxa"/>
            <w:tcMar>
              <w:top w:w="0" w:type="dxa"/>
              <w:bottom w:w="0" w:type="dxa"/>
            </w:tcMar>
            <w:vAlign w:val="center"/>
          </w:tcPr>
          <w:p w14:paraId="16E5B8D5" w14:textId="77777777" w:rsidR="00BC13B8" w:rsidRDefault="00000000">
            <w:pPr>
              <w:keepLines/>
              <w:pBdr>
                <w:top w:val="nil"/>
                <w:left w:val="nil"/>
                <w:bottom w:val="nil"/>
                <w:right w:val="nil"/>
                <w:between w:val="nil"/>
              </w:pBdr>
              <w:jc w:val="center"/>
              <w:rPr>
                <w:b/>
                <w:bCs/>
                <w:color w:val="000000"/>
              </w:rPr>
            </w:pPr>
            <w:r>
              <w:rPr>
                <w:b/>
                <w:bCs/>
                <w:color w:val="000000"/>
              </w:rPr>
              <w:t>Date</w:t>
            </w:r>
          </w:p>
        </w:tc>
        <w:tc>
          <w:tcPr>
            <w:tcW w:w="1152" w:type="dxa"/>
            <w:tcMar>
              <w:top w:w="0" w:type="dxa"/>
              <w:bottom w:w="0" w:type="dxa"/>
            </w:tcMar>
            <w:vAlign w:val="center"/>
          </w:tcPr>
          <w:p w14:paraId="05F08DDD" w14:textId="77777777" w:rsidR="00BC13B8" w:rsidRDefault="00000000">
            <w:pPr>
              <w:keepLines/>
              <w:pBdr>
                <w:top w:val="nil"/>
                <w:left w:val="nil"/>
                <w:bottom w:val="nil"/>
                <w:right w:val="nil"/>
                <w:between w:val="nil"/>
              </w:pBdr>
              <w:jc w:val="center"/>
              <w:rPr>
                <w:b/>
                <w:bCs/>
                <w:color w:val="000000"/>
              </w:rPr>
            </w:pPr>
            <w:r>
              <w:rPr>
                <w:b/>
                <w:bCs/>
                <w:color w:val="000000"/>
              </w:rPr>
              <w:t>Version</w:t>
            </w:r>
          </w:p>
        </w:tc>
        <w:tc>
          <w:tcPr>
            <w:tcW w:w="3744" w:type="dxa"/>
            <w:tcMar>
              <w:top w:w="0" w:type="dxa"/>
              <w:bottom w:w="0" w:type="dxa"/>
            </w:tcMar>
            <w:vAlign w:val="center"/>
          </w:tcPr>
          <w:p w14:paraId="787EF986" w14:textId="77777777" w:rsidR="00BC13B8" w:rsidRDefault="00000000">
            <w:pPr>
              <w:keepLines/>
              <w:pBdr>
                <w:top w:val="nil"/>
                <w:left w:val="nil"/>
                <w:bottom w:val="nil"/>
                <w:right w:val="nil"/>
                <w:between w:val="nil"/>
              </w:pBdr>
              <w:jc w:val="center"/>
              <w:rPr>
                <w:b/>
                <w:bCs/>
                <w:color w:val="000000"/>
              </w:rPr>
            </w:pPr>
            <w:r>
              <w:rPr>
                <w:b/>
                <w:bCs/>
                <w:color w:val="000000"/>
              </w:rPr>
              <w:t>Description</w:t>
            </w:r>
          </w:p>
        </w:tc>
        <w:tc>
          <w:tcPr>
            <w:tcW w:w="2304" w:type="dxa"/>
            <w:tcMar>
              <w:top w:w="0" w:type="dxa"/>
              <w:bottom w:w="0" w:type="dxa"/>
            </w:tcMar>
            <w:vAlign w:val="center"/>
          </w:tcPr>
          <w:p w14:paraId="3A378A42" w14:textId="77777777" w:rsidR="00BC13B8" w:rsidRDefault="00000000">
            <w:pPr>
              <w:keepLines/>
              <w:pBdr>
                <w:top w:val="nil"/>
                <w:left w:val="nil"/>
                <w:bottom w:val="nil"/>
                <w:right w:val="nil"/>
                <w:between w:val="nil"/>
              </w:pBdr>
              <w:jc w:val="center"/>
              <w:rPr>
                <w:b/>
                <w:bCs/>
                <w:color w:val="000000"/>
              </w:rPr>
            </w:pPr>
            <w:r>
              <w:rPr>
                <w:b/>
                <w:bCs/>
                <w:color w:val="000000"/>
              </w:rPr>
              <w:t>Author</w:t>
            </w:r>
          </w:p>
        </w:tc>
      </w:tr>
      <w:tr w:rsidR="00BC13B8" w14:paraId="0B5F49FB" w14:textId="77777777">
        <w:trPr>
          <w:trHeight w:val="355"/>
        </w:trPr>
        <w:tc>
          <w:tcPr>
            <w:tcW w:w="2304" w:type="dxa"/>
            <w:tcMar>
              <w:top w:w="0" w:type="dxa"/>
              <w:bottom w:w="0" w:type="dxa"/>
            </w:tcMar>
            <w:vAlign w:val="center"/>
          </w:tcPr>
          <w:p w14:paraId="7D39BAC5" w14:textId="16A22A96" w:rsidR="00BC13B8" w:rsidRDefault="00651E67">
            <w:pPr>
              <w:keepLines/>
              <w:pBdr>
                <w:top w:val="nil"/>
                <w:left w:val="nil"/>
                <w:bottom w:val="nil"/>
                <w:right w:val="nil"/>
                <w:between w:val="nil"/>
              </w:pBdr>
              <w:rPr>
                <w:color w:val="000000"/>
              </w:rPr>
            </w:pPr>
            <w:r>
              <w:rPr>
                <w:color w:val="000000"/>
              </w:rPr>
              <w:t>01/04/2026</w:t>
            </w:r>
          </w:p>
        </w:tc>
        <w:tc>
          <w:tcPr>
            <w:tcW w:w="1152" w:type="dxa"/>
            <w:tcMar>
              <w:top w:w="0" w:type="dxa"/>
              <w:bottom w:w="0" w:type="dxa"/>
            </w:tcMar>
            <w:vAlign w:val="center"/>
          </w:tcPr>
          <w:p w14:paraId="2ABF0E08" w14:textId="13EA3EFC" w:rsidR="00BC13B8" w:rsidRDefault="00651E67">
            <w:pPr>
              <w:keepLines/>
              <w:pBdr>
                <w:top w:val="nil"/>
                <w:left w:val="nil"/>
                <w:bottom w:val="nil"/>
                <w:right w:val="nil"/>
                <w:between w:val="nil"/>
              </w:pBdr>
              <w:rPr>
                <w:color w:val="000000"/>
              </w:rPr>
            </w:pPr>
            <w:r>
              <w:rPr>
                <w:color w:val="000000"/>
              </w:rPr>
              <w:t>1.0</w:t>
            </w:r>
          </w:p>
        </w:tc>
        <w:tc>
          <w:tcPr>
            <w:tcW w:w="3744" w:type="dxa"/>
            <w:tcMar>
              <w:top w:w="0" w:type="dxa"/>
              <w:bottom w:w="0" w:type="dxa"/>
            </w:tcMar>
            <w:vAlign w:val="center"/>
          </w:tcPr>
          <w:p w14:paraId="7E8A031F" w14:textId="47A75A3D" w:rsidR="00BC13B8" w:rsidRDefault="00651E67">
            <w:pPr>
              <w:keepLines/>
              <w:pBdr>
                <w:top w:val="nil"/>
                <w:left w:val="nil"/>
                <w:bottom w:val="nil"/>
                <w:right w:val="nil"/>
                <w:between w:val="nil"/>
              </w:pBdr>
              <w:rPr>
                <w:color w:val="000000"/>
              </w:rPr>
            </w:pPr>
            <w:r>
              <w:rPr>
                <w:color w:val="000000"/>
              </w:rPr>
              <w:t>Initial Draft</w:t>
            </w:r>
          </w:p>
        </w:tc>
        <w:tc>
          <w:tcPr>
            <w:tcW w:w="2304" w:type="dxa"/>
            <w:tcMar>
              <w:top w:w="0" w:type="dxa"/>
              <w:bottom w:w="0" w:type="dxa"/>
            </w:tcMar>
            <w:vAlign w:val="center"/>
          </w:tcPr>
          <w:p w14:paraId="0FA6C1A3" w14:textId="1B4CC5DE" w:rsidR="00BC13B8" w:rsidRDefault="00651E67">
            <w:pPr>
              <w:keepLines/>
              <w:pBdr>
                <w:top w:val="nil"/>
                <w:left w:val="nil"/>
                <w:bottom w:val="nil"/>
                <w:right w:val="nil"/>
                <w:between w:val="nil"/>
              </w:pBdr>
              <w:rPr>
                <w:color w:val="000000"/>
              </w:rPr>
            </w:pPr>
            <w:r>
              <w:rPr>
                <w:color w:val="000000"/>
              </w:rPr>
              <w:t>Eian</w:t>
            </w:r>
          </w:p>
        </w:tc>
      </w:tr>
      <w:tr w:rsidR="00BC13B8" w14:paraId="16A6EA87" w14:textId="77777777">
        <w:trPr>
          <w:trHeight w:val="355"/>
        </w:trPr>
        <w:tc>
          <w:tcPr>
            <w:tcW w:w="2304" w:type="dxa"/>
            <w:tcMar>
              <w:top w:w="0" w:type="dxa"/>
              <w:bottom w:w="0" w:type="dxa"/>
            </w:tcMar>
            <w:vAlign w:val="center"/>
          </w:tcPr>
          <w:p w14:paraId="61A5EBC3" w14:textId="77777777" w:rsidR="00BC13B8" w:rsidRDefault="00BC13B8">
            <w:pPr>
              <w:keepLines/>
              <w:pBdr>
                <w:top w:val="nil"/>
                <w:left w:val="nil"/>
                <w:bottom w:val="nil"/>
                <w:right w:val="nil"/>
                <w:between w:val="nil"/>
              </w:pBdr>
              <w:rPr>
                <w:color w:val="000000"/>
              </w:rPr>
            </w:pPr>
          </w:p>
        </w:tc>
        <w:tc>
          <w:tcPr>
            <w:tcW w:w="1152" w:type="dxa"/>
            <w:tcMar>
              <w:top w:w="0" w:type="dxa"/>
              <w:bottom w:w="0" w:type="dxa"/>
            </w:tcMar>
            <w:vAlign w:val="center"/>
          </w:tcPr>
          <w:p w14:paraId="35527FEB" w14:textId="77777777" w:rsidR="00BC13B8" w:rsidRDefault="00BC13B8">
            <w:pPr>
              <w:keepLines/>
              <w:pBdr>
                <w:top w:val="nil"/>
                <w:left w:val="nil"/>
                <w:bottom w:val="nil"/>
                <w:right w:val="nil"/>
                <w:between w:val="nil"/>
              </w:pBdr>
              <w:rPr>
                <w:color w:val="000000"/>
              </w:rPr>
            </w:pPr>
          </w:p>
        </w:tc>
        <w:tc>
          <w:tcPr>
            <w:tcW w:w="3744" w:type="dxa"/>
            <w:tcMar>
              <w:top w:w="0" w:type="dxa"/>
              <w:bottom w:w="0" w:type="dxa"/>
            </w:tcMar>
            <w:vAlign w:val="center"/>
          </w:tcPr>
          <w:p w14:paraId="39021950" w14:textId="77777777" w:rsidR="00BC13B8" w:rsidRDefault="00BC13B8">
            <w:pPr>
              <w:keepLines/>
              <w:pBdr>
                <w:top w:val="nil"/>
                <w:left w:val="nil"/>
                <w:bottom w:val="nil"/>
                <w:right w:val="nil"/>
                <w:between w:val="nil"/>
              </w:pBdr>
              <w:rPr>
                <w:color w:val="000000"/>
              </w:rPr>
            </w:pPr>
          </w:p>
        </w:tc>
        <w:tc>
          <w:tcPr>
            <w:tcW w:w="2304" w:type="dxa"/>
            <w:tcMar>
              <w:top w:w="0" w:type="dxa"/>
              <w:bottom w:w="0" w:type="dxa"/>
            </w:tcMar>
            <w:vAlign w:val="center"/>
          </w:tcPr>
          <w:p w14:paraId="2091DBB8" w14:textId="77777777" w:rsidR="00BC13B8" w:rsidRDefault="00BC13B8">
            <w:pPr>
              <w:keepLines/>
              <w:pBdr>
                <w:top w:val="nil"/>
                <w:left w:val="nil"/>
                <w:bottom w:val="nil"/>
                <w:right w:val="nil"/>
                <w:between w:val="nil"/>
              </w:pBdr>
              <w:rPr>
                <w:color w:val="000000"/>
              </w:rPr>
            </w:pPr>
          </w:p>
        </w:tc>
      </w:tr>
      <w:tr w:rsidR="00BC13B8" w14:paraId="33428063" w14:textId="77777777">
        <w:trPr>
          <w:trHeight w:val="355"/>
        </w:trPr>
        <w:tc>
          <w:tcPr>
            <w:tcW w:w="2304" w:type="dxa"/>
            <w:tcMar>
              <w:top w:w="0" w:type="dxa"/>
              <w:bottom w:w="0" w:type="dxa"/>
            </w:tcMar>
            <w:vAlign w:val="center"/>
          </w:tcPr>
          <w:p w14:paraId="1C7FF7DD" w14:textId="77777777" w:rsidR="00BC13B8" w:rsidRDefault="00BC13B8">
            <w:pPr>
              <w:keepLines/>
              <w:pBdr>
                <w:top w:val="nil"/>
                <w:left w:val="nil"/>
                <w:bottom w:val="nil"/>
                <w:right w:val="nil"/>
                <w:between w:val="nil"/>
              </w:pBdr>
              <w:rPr>
                <w:color w:val="000000"/>
              </w:rPr>
            </w:pPr>
          </w:p>
        </w:tc>
        <w:tc>
          <w:tcPr>
            <w:tcW w:w="1152" w:type="dxa"/>
            <w:tcMar>
              <w:top w:w="0" w:type="dxa"/>
              <w:bottom w:w="0" w:type="dxa"/>
            </w:tcMar>
            <w:vAlign w:val="center"/>
          </w:tcPr>
          <w:p w14:paraId="7454A350" w14:textId="77777777" w:rsidR="00BC13B8" w:rsidRDefault="00BC13B8">
            <w:pPr>
              <w:keepLines/>
              <w:pBdr>
                <w:top w:val="nil"/>
                <w:left w:val="nil"/>
                <w:bottom w:val="nil"/>
                <w:right w:val="nil"/>
                <w:between w:val="nil"/>
              </w:pBdr>
              <w:rPr>
                <w:color w:val="000000"/>
              </w:rPr>
            </w:pPr>
          </w:p>
        </w:tc>
        <w:tc>
          <w:tcPr>
            <w:tcW w:w="3744" w:type="dxa"/>
            <w:tcMar>
              <w:top w:w="0" w:type="dxa"/>
              <w:bottom w:w="0" w:type="dxa"/>
            </w:tcMar>
            <w:vAlign w:val="center"/>
          </w:tcPr>
          <w:p w14:paraId="6E0A1F95" w14:textId="77777777" w:rsidR="00BC13B8" w:rsidRDefault="00BC13B8">
            <w:pPr>
              <w:keepLines/>
              <w:pBdr>
                <w:top w:val="nil"/>
                <w:left w:val="nil"/>
                <w:bottom w:val="nil"/>
                <w:right w:val="nil"/>
                <w:between w:val="nil"/>
              </w:pBdr>
              <w:rPr>
                <w:color w:val="000000"/>
              </w:rPr>
            </w:pPr>
          </w:p>
        </w:tc>
        <w:tc>
          <w:tcPr>
            <w:tcW w:w="2304" w:type="dxa"/>
            <w:tcMar>
              <w:top w:w="0" w:type="dxa"/>
              <w:bottom w:w="0" w:type="dxa"/>
            </w:tcMar>
            <w:vAlign w:val="center"/>
          </w:tcPr>
          <w:p w14:paraId="156A8A26" w14:textId="77777777" w:rsidR="00BC13B8" w:rsidRDefault="00BC13B8">
            <w:pPr>
              <w:keepLines/>
              <w:pBdr>
                <w:top w:val="nil"/>
                <w:left w:val="nil"/>
                <w:bottom w:val="nil"/>
                <w:right w:val="nil"/>
                <w:between w:val="nil"/>
              </w:pBdr>
              <w:rPr>
                <w:color w:val="000000"/>
              </w:rPr>
            </w:pPr>
          </w:p>
        </w:tc>
      </w:tr>
      <w:tr w:rsidR="00BC13B8" w14:paraId="637C0745" w14:textId="77777777">
        <w:trPr>
          <w:trHeight w:val="355"/>
        </w:trPr>
        <w:tc>
          <w:tcPr>
            <w:tcW w:w="2304" w:type="dxa"/>
            <w:tcMar>
              <w:top w:w="0" w:type="dxa"/>
              <w:bottom w:w="0" w:type="dxa"/>
            </w:tcMar>
            <w:vAlign w:val="center"/>
          </w:tcPr>
          <w:p w14:paraId="194432BB" w14:textId="77777777" w:rsidR="00BC13B8" w:rsidRDefault="00BC13B8">
            <w:pPr>
              <w:keepLines/>
              <w:pBdr>
                <w:top w:val="nil"/>
                <w:left w:val="nil"/>
                <w:bottom w:val="nil"/>
                <w:right w:val="nil"/>
                <w:between w:val="nil"/>
              </w:pBdr>
              <w:rPr>
                <w:color w:val="000000"/>
              </w:rPr>
            </w:pPr>
          </w:p>
        </w:tc>
        <w:tc>
          <w:tcPr>
            <w:tcW w:w="1152" w:type="dxa"/>
            <w:tcMar>
              <w:top w:w="0" w:type="dxa"/>
              <w:bottom w:w="0" w:type="dxa"/>
            </w:tcMar>
            <w:vAlign w:val="center"/>
          </w:tcPr>
          <w:p w14:paraId="685ADE76" w14:textId="77777777" w:rsidR="00BC13B8" w:rsidRDefault="00BC13B8">
            <w:pPr>
              <w:keepLines/>
              <w:pBdr>
                <w:top w:val="nil"/>
                <w:left w:val="nil"/>
                <w:bottom w:val="nil"/>
                <w:right w:val="nil"/>
                <w:between w:val="nil"/>
              </w:pBdr>
              <w:rPr>
                <w:color w:val="000000"/>
              </w:rPr>
            </w:pPr>
          </w:p>
        </w:tc>
        <w:tc>
          <w:tcPr>
            <w:tcW w:w="3744" w:type="dxa"/>
            <w:tcMar>
              <w:top w:w="0" w:type="dxa"/>
              <w:bottom w:w="0" w:type="dxa"/>
            </w:tcMar>
            <w:vAlign w:val="center"/>
          </w:tcPr>
          <w:p w14:paraId="01154D5B" w14:textId="77777777" w:rsidR="00BC13B8" w:rsidRDefault="00BC13B8">
            <w:pPr>
              <w:keepLines/>
              <w:pBdr>
                <w:top w:val="nil"/>
                <w:left w:val="nil"/>
                <w:bottom w:val="nil"/>
                <w:right w:val="nil"/>
                <w:between w:val="nil"/>
              </w:pBdr>
              <w:rPr>
                <w:color w:val="000000"/>
              </w:rPr>
            </w:pPr>
          </w:p>
        </w:tc>
        <w:tc>
          <w:tcPr>
            <w:tcW w:w="2304" w:type="dxa"/>
            <w:tcMar>
              <w:top w:w="0" w:type="dxa"/>
              <w:bottom w:w="0" w:type="dxa"/>
            </w:tcMar>
            <w:vAlign w:val="center"/>
          </w:tcPr>
          <w:p w14:paraId="29455288" w14:textId="77777777" w:rsidR="00BC13B8" w:rsidRDefault="00BC13B8">
            <w:pPr>
              <w:keepLines/>
              <w:pBdr>
                <w:top w:val="nil"/>
                <w:left w:val="nil"/>
                <w:bottom w:val="nil"/>
                <w:right w:val="nil"/>
                <w:between w:val="nil"/>
              </w:pBdr>
              <w:rPr>
                <w:color w:val="000000"/>
              </w:rPr>
            </w:pPr>
          </w:p>
        </w:tc>
      </w:tr>
    </w:tbl>
    <w:p w14:paraId="282FBB92" w14:textId="77777777" w:rsidR="00BC13B8" w:rsidRDefault="00BC13B8"/>
    <w:p w14:paraId="4A3B9592" w14:textId="77777777" w:rsidR="00BC13B8" w:rsidRDefault="00000000">
      <w:pPr>
        <w:pStyle w:val="Title"/>
      </w:pPr>
      <w:r>
        <w:br w:type="page"/>
      </w:r>
      <w:r>
        <w:lastRenderedPageBreak/>
        <w:t>Table of Contents</w:t>
      </w:r>
    </w:p>
    <w:p w14:paraId="6AE5F175" w14:textId="77777777" w:rsidR="00BC13B8" w:rsidRDefault="00BC13B8"/>
    <w:p w14:paraId="126CF32B" w14:textId="1B4A2EE8"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begin"/>
      </w:r>
    </w:p>
    <w:sdt>
      <w:sdtPr>
        <w:id w:val="-2006294512"/>
        <w:docPartObj>
          <w:docPartGallery w:val="Table of Contents"/>
          <w:docPartUnique/>
        </w:docPartObj>
      </w:sdtPr>
      <w:sdtContent>
        <w:p w14:paraId="126CF32B" w14:textId="1B4A2EE8"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instrText xml:space="preserve"> TOC \h \u \z \t "Heading 1,1,Heading 2,2,Heading 3,3,"</w:instrText>
          </w:r>
          <w:r>
            <w:fldChar w:fldCharType="separate"/>
          </w:r>
          <w:r>
            <w:rPr>
              <w:color w:val="000000"/>
            </w:rPr>
            <w:t>1.Purpose</w:t>
          </w:r>
          <w:r>
            <w:rPr>
              <w:color w:val="000000"/>
            </w:rPr>
            <w:tab/>
          </w:r>
          <w:r>
            <w:fldChar w:fldCharType="begin"/>
          </w:r>
          <w:r>
            <w:instrText xml:space="preserve"> PAGEREF _heading=h.wrw2netw5gfv \h </w:instrText>
          </w:r>
          <w:r>
            <w:fldChar w:fldCharType="separate"/>
          </w:r>
          <w:r>
            <w:rPr>
              <w:color w:val="000000"/>
            </w:rPr>
            <w:t>4</w:t>
          </w:r>
          <w:hyperlink w:anchor="_heading=h.wrw2netw5gfv" w:history="1"/>
        </w:p>
        <w:p w14:paraId="78B96E0B" w14:textId="07F635EE"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2.Test case identifier</w:t>
          </w:r>
          <w:r>
            <w:rPr>
              <w:color w:val="000000"/>
            </w:rPr>
            <w:tab/>
          </w:r>
          <w:r>
            <w:fldChar w:fldCharType="begin"/>
          </w:r>
          <w:r>
            <w:instrText xml:space="preserve"> PAGEREF _heading=h.i4x1et1gz14c \h </w:instrText>
          </w:r>
          <w:r>
            <w:fldChar w:fldCharType="separate"/>
          </w:r>
          <w:r>
            <w:rPr>
              <w:color w:val="000000"/>
            </w:rPr>
            <w:t>4</w:t>
          </w:r>
          <w:hyperlink w:anchor="_heading=h.i4x1et1gz14c" w:history="1"/>
        </w:p>
        <w:p w14:paraId="7CBF8963" w14:textId="0B7F8F0E"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3.Test item</w:t>
          </w:r>
          <w:r>
            <w:rPr>
              <w:color w:val="000000"/>
            </w:rPr>
            <w:tab/>
          </w:r>
          <w:r>
            <w:fldChar w:fldCharType="begin"/>
          </w:r>
          <w:r>
            <w:instrText xml:space="preserve"> PAGEREF _heading=h.ow1pt66m4mrs \h </w:instrText>
          </w:r>
          <w:r>
            <w:fldChar w:fldCharType="separate"/>
          </w:r>
          <w:r>
            <w:rPr>
              <w:color w:val="000000"/>
            </w:rPr>
            <w:t>4</w:t>
          </w:r>
          <w:hyperlink w:anchor="_heading=h.ow1pt66m4mrs" w:history="1"/>
        </w:p>
        <w:p w14:paraId="5B06A2A9" w14:textId="379FCA47"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4.Input specifications</w:t>
          </w:r>
          <w:r>
            <w:rPr>
              <w:color w:val="000000"/>
            </w:rPr>
            <w:tab/>
          </w:r>
          <w:r>
            <w:fldChar w:fldCharType="begin"/>
          </w:r>
          <w:r>
            <w:instrText xml:space="preserve"> PAGEREF _heading=h.9nq3zvgqxxu9 \h </w:instrText>
          </w:r>
          <w:r>
            <w:fldChar w:fldCharType="separate"/>
          </w:r>
          <w:r>
            <w:rPr>
              <w:color w:val="000000"/>
            </w:rPr>
            <w:t>4</w:t>
          </w:r>
          <w:hyperlink w:anchor="_heading=h.9nq3zvgqxxu9" w:history="1"/>
        </w:p>
        <w:p w14:paraId="289B0570" w14:textId="081FD67F"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5.Output specifications</w:t>
          </w:r>
          <w:r>
            <w:rPr>
              <w:color w:val="000000"/>
            </w:rPr>
            <w:tab/>
          </w:r>
          <w:r>
            <w:fldChar w:fldCharType="begin"/>
          </w:r>
          <w:r>
            <w:instrText xml:space="preserve"> PAGEREF _heading=h.q2jgj0zidjic \h </w:instrText>
          </w:r>
          <w:r>
            <w:fldChar w:fldCharType="separate"/>
          </w:r>
          <w:r>
            <w:rPr>
              <w:color w:val="000000"/>
            </w:rPr>
            <w:t>4</w:t>
          </w:r>
          <w:hyperlink w:anchor="_heading=h.q2jgj0zidjic" w:history="1"/>
        </w:p>
        <w:p w14:paraId="5E2C5D92" w14:textId="48746B4D"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6.Environmental needs</w:t>
          </w:r>
          <w:r>
            <w:rPr>
              <w:color w:val="000000"/>
            </w:rPr>
            <w:tab/>
          </w:r>
          <w:r>
            <w:fldChar w:fldCharType="begin"/>
          </w:r>
          <w:r>
            <w:instrText xml:space="preserve"> PAGEREF _heading=h.78gp8rfulm42 \h </w:instrText>
          </w:r>
          <w:r>
            <w:fldChar w:fldCharType="separate"/>
          </w:r>
          <w:r>
            <w:rPr>
              <w:color w:val="000000"/>
            </w:rPr>
            <w:t>4</w:t>
          </w:r>
          <w:hyperlink w:anchor="_heading=h.78gp8rfulm42" w:history="1"/>
        </w:p>
        <w:p w14:paraId="670E999B" w14:textId="77777777" w:rsidR="00BC13B8" w:rsidRDefault="00000000">
          <w:pPr>
            <w:pBdr>
              <w:top w:val="nil"/>
              <w:left w:val="nil"/>
              <w:bottom w:val="nil"/>
              <w:right w:val="nil"/>
              <w:between w:val="nil"/>
            </w:pBdr>
            <w:tabs>
              <w:tab w:val="left" w:pos="1440"/>
              <w:tab w:val="right" w:pos="9360"/>
              <w:tab w:val="left" w:pos="1600"/>
            </w:tabs>
            <w:ind w:left="864"/>
            <w:rPr>
              <w:color w:val="000000"/>
              <w:sz w:val="24"/>
              <w:szCs w:val="24"/>
            </w:rPr>
          </w:pPr>
          <w:r>
            <w:fldChar w:fldCharType="end"/>
          </w:r>
          <w:r>
            <w:rPr>
              <w:color w:val="000000"/>
            </w:rPr>
            <w:t>6.1.1</w:t>
          </w:r>
          <w:r>
            <w:rPr>
              <w:color w:val="000000"/>
              <w:sz w:val="24"/>
              <w:szCs w:val="24"/>
            </w:rPr>
            <w:tab/>
          </w:r>
          <w:r>
            <w:rPr>
              <w:color w:val="000000"/>
            </w:rPr>
            <w:t>Hardware</w:t>
          </w:r>
          <w:r>
            <w:rPr>
              <w:color w:val="000000"/>
            </w:rPr>
            <w:tab/>
          </w:r>
          <w:r>
            <w:fldChar w:fldCharType="begin"/>
          </w:r>
          <w:r>
            <w:instrText xml:space="preserve"> PAGEREF _heading=h.vd1n0r29yzs4 \h </w:instrText>
          </w:r>
          <w:r>
            <w:fldChar w:fldCharType="separate"/>
          </w:r>
          <w:r>
            <w:rPr>
              <w:color w:val="000000"/>
            </w:rPr>
            <w:t>4</w:t>
          </w:r>
          <w:hyperlink w:anchor="_heading=h.vd1n0r29yzs4" w:history="1"/>
        </w:p>
        <w:p w14:paraId="3627BAE8" w14:textId="77777777" w:rsidR="00BC13B8" w:rsidRDefault="00000000">
          <w:pPr>
            <w:pBdr>
              <w:top w:val="nil"/>
              <w:left w:val="nil"/>
              <w:bottom w:val="nil"/>
              <w:right w:val="nil"/>
              <w:between w:val="nil"/>
            </w:pBdr>
            <w:tabs>
              <w:tab w:val="left" w:pos="1440"/>
              <w:tab w:val="right" w:pos="9360"/>
              <w:tab w:val="left" w:pos="1600"/>
            </w:tabs>
            <w:ind w:left="864"/>
            <w:rPr>
              <w:color w:val="000000"/>
              <w:sz w:val="24"/>
              <w:szCs w:val="24"/>
            </w:rPr>
          </w:pPr>
          <w:r>
            <w:fldChar w:fldCharType="end"/>
          </w:r>
          <w:r>
            <w:rPr>
              <w:color w:val="000000"/>
            </w:rPr>
            <w:t>6.1.2</w:t>
          </w:r>
          <w:r>
            <w:rPr>
              <w:color w:val="000000"/>
              <w:sz w:val="24"/>
              <w:szCs w:val="24"/>
            </w:rPr>
            <w:tab/>
          </w:r>
          <w:r>
            <w:rPr>
              <w:color w:val="000000"/>
            </w:rPr>
            <w:t>Software</w:t>
          </w:r>
          <w:r>
            <w:rPr>
              <w:color w:val="000000"/>
            </w:rPr>
            <w:tab/>
          </w:r>
          <w:r>
            <w:fldChar w:fldCharType="begin"/>
          </w:r>
          <w:r>
            <w:instrText xml:space="preserve"> PAGEREF _heading=h.vivj6tpykxeg \h </w:instrText>
          </w:r>
          <w:r>
            <w:fldChar w:fldCharType="separate"/>
          </w:r>
          <w:r>
            <w:rPr>
              <w:color w:val="000000"/>
            </w:rPr>
            <w:t>4</w:t>
          </w:r>
          <w:hyperlink w:anchor="_heading=h.vivj6tpykxeg" w:history="1"/>
        </w:p>
        <w:p w14:paraId="2D3A29D4" w14:textId="77777777" w:rsidR="00BC13B8" w:rsidRDefault="00000000">
          <w:pPr>
            <w:pBdr>
              <w:top w:val="nil"/>
              <w:left w:val="nil"/>
              <w:bottom w:val="nil"/>
              <w:right w:val="nil"/>
              <w:between w:val="nil"/>
            </w:pBdr>
            <w:tabs>
              <w:tab w:val="left" w:pos="1440"/>
              <w:tab w:val="right" w:pos="9360"/>
              <w:tab w:val="left" w:pos="1600"/>
            </w:tabs>
            <w:ind w:left="864"/>
            <w:rPr>
              <w:color w:val="000000"/>
              <w:sz w:val="24"/>
              <w:szCs w:val="24"/>
            </w:rPr>
          </w:pPr>
          <w:r>
            <w:fldChar w:fldCharType="end"/>
          </w:r>
          <w:r>
            <w:rPr>
              <w:color w:val="000000"/>
            </w:rPr>
            <w:t>6.1.3</w:t>
          </w:r>
          <w:r>
            <w:rPr>
              <w:color w:val="000000"/>
              <w:sz w:val="24"/>
              <w:szCs w:val="24"/>
            </w:rPr>
            <w:tab/>
          </w:r>
          <w:r>
            <w:rPr>
              <w:color w:val="000000"/>
            </w:rPr>
            <w:t>Other</w:t>
          </w:r>
          <w:r>
            <w:rPr>
              <w:color w:val="000000"/>
            </w:rPr>
            <w:tab/>
          </w:r>
          <w:r>
            <w:fldChar w:fldCharType="begin"/>
          </w:r>
          <w:r>
            <w:instrText xml:space="preserve"> PAGEREF _heading=h.bqt5btbpll9j \h </w:instrText>
          </w:r>
          <w:r>
            <w:fldChar w:fldCharType="separate"/>
          </w:r>
          <w:r>
            <w:rPr>
              <w:color w:val="000000"/>
            </w:rPr>
            <w:t>4</w:t>
          </w:r>
          <w:hyperlink w:anchor="_heading=h.bqt5btbpll9j" w:history="1"/>
        </w:p>
        <w:p w14:paraId="2B6371CC" w14:textId="35454669"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7.Special procedural requirements</w:t>
          </w:r>
          <w:r>
            <w:rPr>
              <w:color w:val="000000"/>
            </w:rPr>
            <w:tab/>
          </w:r>
          <w:r>
            <w:fldChar w:fldCharType="begin"/>
          </w:r>
          <w:r>
            <w:instrText xml:space="preserve"> PAGEREF _heading=h.r651j366opxt \h </w:instrText>
          </w:r>
          <w:r>
            <w:fldChar w:fldCharType="separate"/>
          </w:r>
          <w:r>
            <w:rPr>
              <w:color w:val="000000"/>
            </w:rPr>
            <w:t>5</w:t>
          </w:r>
          <w:hyperlink w:anchor="_heading=h.r651j366opxt" w:history="1"/>
        </w:p>
        <w:p w14:paraId="21117966" w14:textId="3DAAF107" w:rsidR="00BC13B8"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8.Intercase dependencies</w:t>
          </w:r>
          <w:r>
            <w:rPr>
              <w:color w:val="000000"/>
            </w:rPr>
            <w:tab/>
          </w:r>
          <w:r>
            <w:fldChar w:fldCharType="begin"/>
          </w:r>
          <w:r>
            <w:instrText xml:space="preserve"> PAGEREF _heading=h.6x3sz039uhjv \h </w:instrText>
          </w:r>
          <w:r>
            <w:fldChar w:fldCharType="separate"/>
          </w:r>
          <w:r>
            <w:rPr>
              <w:color w:val="000000"/>
            </w:rPr>
            <w:t>5</w:t>
          </w:r>
          <w:hyperlink w:anchor="_heading=h.6x3sz039uhjv" w:history="1"/>
          <w:r>
            <w:fldChar w:fldCharType="end"/>
          </w:r>
        </w:p>
      </w:sdtContent>
    </w:sdt>
    <w:p w14:paraId="366B132D" w14:textId="77777777" w:rsidR="00BC13B8" w:rsidRDefault="00000000">
      <w:pPr>
        <w:pBdr>
          <w:top w:val="nil"/>
          <w:left w:val="nil"/>
          <w:bottom w:val="nil"/>
          <w:right w:val="nil"/>
          <w:between w:val="nil"/>
        </w:pBdr>
        <w:spacing w:before="480" w:after="60"/>
        <w:jc w:val="center"/>
        <w:rPr>
          <w:rFonts w:ascii="Arial" w:eastAsia="Arial" w:hAnsi="Arial" w:cs="Arial"/>
          <w:b/>
          <w:bCs/>
          <w:color w:val="000000"/>
          <w:sz w:val="32"/>
          <w:szCs w:val="32"/>
        </w:rPr>
      </w:pPr>
      <w:r>
        <w:fldChar w:fldCharType="end"/>
      </w:r>
      <w:r>
        <w:br w:type="page"/>
      </w:r>
      <w:r>
        <w:rPr>
          <w:rFonts w:ascii="Arial" w:eastAsia="Arial" w:hAnsi="Arial" w:cs="Arial"/>
          <w:b/>
          <w:bCs/>
          <w:color w:val="000000"/>
          <w:sz w:val="32"/>
          <w:szCs w:val="32"/>
        </w:rPr>
        <w:lastRenderedPageBreak/>
        <w:t>Test Cases</w:t>
      </w:r>
    </w:p>
    <w:p w14:paraId="44CB6603" w14:textId="77777777" w:rsidR="00BC13B8" w:rsidRDefault="00000000">
      <w:pPr>
        <w:pStyle w:val="Heading1"/>
        <w:numPr>
          <w:ilvl w:val="0"/>
          <w:numId w:val="1"/>
        </w:numPr>
      </w:pPr>
      <w:bookmarkStart w:id="0" w:name="_heading=h.wrw2netw5gfv" w:colFirst="0" w:colLast="0"/>
      <w:bookmarkEnd w:id="0"/>
      <w:r>
        <w:t xml:space="preserve">Purpose </w:t>
      </w:r>
    </w:p>
    <w:p w14:paraId="4BC924E5" w14:textId="77777777" w:rsidR="00651E67" w:rsidRPr="00651E67" w:rsidRDefault="00651E67" w:rsidP="006D6ED8">
      <w:pPr>
        <w:pStyle w:val="ListParagraph"/>
      </w:pPr>
      <w:r w:rsidRPr="00651E67">
        <w:rPr>
          <w:rFonts w:eastAsia="Arial"/>
        </w:rPr>
        <w:t xml:space="preserve">This Test Case Specification document for </w:t>
      </w:r>
      <w:proofErr w:type="spellStart"/>
      <w:r w:rsidRPr="00651E67">
        <w:rPr>
          <w:rFonts w:eastAsia="Arial"/>
        </w:rPr>
        <w:t>Calculatorz</w:t>
      </w:r>
      <w:proofErr w:type="spellEnd"/>
      <w:r w:rsidRPr="00651E67">
        <w:rPr>
          <w:rFonts w:eastAsia="Arial"/>
        </w:rPr>
        <w:t xml:space="preserve"> defines the test cases for the Evaluator module (evaluator.cpp). Specifically, it covers the </w:t>
      </w:r>
      <w:proofErr w:type="spellStart"/>
      <w:proofErr w:type="gramStart"/>
      <w:r w:rsidRPr="00651E67">
        <w:rPr>
          <w:rFonts w:eastAsia="Arial"/>
        </w:rPr>
        <w:t>evaluatePostfix</w:t>
      </w:r>
      <w:proofErr w:type="spellEnd"/>
      <w:r w:rsidRPr="00651E67">
        <w:rPr>
          <w:rFonts w:eastAsia="Arial"/>
        </w:rPr>
        <w:t>(</w:t>
      </w:r>
      <w:proofErr w:type="gramEnd"/>
      <w:r w:rsidRPr="00651E67">
        <w:rPr>
          <w:rFonts w:eastAsia="Arial"/>
        </w:rPr>
        <w:t xml:space="preserve">) function, which processes a vector of postfix-notation tokens and returns a computed double result. The cases address black-box </w:t>
      </w:r>
      <w:r w:rsidRPr="00651E67">
        <w:t>behavior</w:t>
      </w:r>
      <w:r w:rsidRPr="00651E67">
        <w:rPr>
          <w:rFonts w:eastAsia="Arial"/>
        </w:rPr>
        <w:t>, white-box code paths, and boundary values.</w:t>
      </w:r>
    </w:p>
    <w:p w14:paraId="69EAF368" w14:textId="77777777" w:rsidR="00BC13B8" w:rsidRPr="00651E67" w:rsidRDefault="00BC13B8" w:rsidP="00651E67">
      <w:pPr>
        <w:keepLines/>
        <w:widowControl/>
        <w:pBdr>
          <w:top w:val="nil"/>
          <w:left w:val="nil"/>
          <w:bottom w:val="nil"/>
          <w:right w:val="nil"/>
          <w:between w:val="nil"/>
        </w:pBdr>
        <w:spacing w:after="120"/>
        <w:ind w:left="720"/>
        <w:rPr>
          <w:b/>
          <w:bCs/>
          <w:color w:val="000000"/>
        </w:rPr>
      </w:pPr>
    </w:p>
    <w:p w14:paraId="7588C8E6" w14:textId="687BA3AF" w:rsidR="00BC13B8" w:rsidRDefault="00651E67">
      <w:pPr>
        <w:pStyle w:val="Heading1"/>
        <w:numPr>
          <w:ilvl w:val="0"/>
          <w:numId w:val="1"/>
        </w:numPr>
      </w:pPr>
      <w:bookmarkStart w:id="1" w:name="_heading=h.v606013cn0ua" w:colFirst="0" w:colLast="0"/>
      <w:bookmarkEnd w:id="1"/>
      <w:r>
        <w:rPr>
          <w:color w:val="0000FF"/>
        </w:rPr>
        <w:t>Basic Addition</w:t>
      </w:r>
      <w:r w:rsidR="0063745E">
        <w:rPr>
          <w:color w:val="0000FF"/>
        </w:rPr>
        <w:t xml:space="preserve"> (Stack Mechanics)</w:t>
      </w:r>
    </w:p>
    <w:p w14:paraId="1B9023E1" w14:textId="77777777" w:rsidR="00BC13B8" w:rsidRDefault="00000000">
      <w:pPr>
        <w:pStyle w:val="Heading1"/>
        <w:numPr>
          <w:ilvl w:val="1"/>
          <w:numId w:val="1"/>
        </w:numPr>
      </w:pPr>
      <w:bookmarkStart w:id="2" w:name="_heading=h.i4x1et1gz14c" w:colFirst="0" w:colLast="0"/>
      <w:bookmarkEnd w:id="2"/>
      <w:r>
        <w:t>Test case identifier</w:t>
      </w:r>
    </w:p>
    <w:p w14:paraId="0E4E762F" w14:textId="662CCB0F" w:rsidR="00BC13B8" w:rsidRPr="0063745E" w:rsidRDefault="00651E67" w:rsidP="0063745E">
      <w:pPr>
        <w:keepLines/>
        <w:pBdr>
          <w:top w:val="nil"/>
          <w:left w:val="nil"/>
          <w:bottom w:val="nil"/>
          <w:right w:val="nil"/>
          <w:between w:val="nil"/>
        </w:pBdr>
        <w:spacing w:after="120"/>
        <w:ind w:left="720"/>
        <w:rPr>
          <w:i/>
          <w:iCs/>
          <w:color w:val="0000FF"/>
        </w:rPr>
      </w:pPr>
      <w:r>
        <w:rPr>
          <w:i/>
          <w:iCs/>
          <w:color w:val="0000FF"/>
        </w:rPr>
        <w:t>TC-001</w:t>
      </w:r>
    </w:p>
    <w:p w14:paraId="7318A58A" w14:textId="77777777" w:rsidR="00BC13B8" w:rsidRDefault="00000000">
      <w:pPr>
        <w:pStyle w:val="Heading1"/>
        <w:numPr>
          <w:ilvl w:val="1"/>
          <w:numId w:val="1"/>
        </w:numPr>
      </w:pPr>
      <w:bookmarkStart w:id="3" w:name="_heading=h.ow1pt66m4mrs" w:colFirst="0" w:colLast="0"/>
      <w:bookmarkEnd w:id="3"/>
      <w:r>
        <w:t>Test item</w:t>
      </w:r>
    </w:p>
    <w:p w14:paraId="48B25903" w14:textId="59DE7821" w:rsidR="00651E67" w:rsidRPr="0063745E" w:rsidRDefault="00651E67" w:rsidP="006D6ED8">
      <w:pPr>
        <w:keepLines/>
        <w:widowControl/>
        <w:pBdr>
          <w:top w:val="nil"/>
          <w:left w:val="nil"/>
          <w:bottom w:val="nil"/>
          <w:right w:val="nil"/>
          <w:between w:val="nil"/>
        </w:pBdr>
        <w:ind w:left="720"/>
        <w:rPr>
          <w:color w:val="000000" w:themeColor="text1"/>
        </w:rPr>
      </w:pPr>
      <w:proofErr w:type="gramStart"/>
      <w:r w:rsidRPr="00651E67">
        <w:rPr>
          <w:color w:val="000000" w:themeColor="text1"/>
        </w:rPr>
        <w:t>Plus</w:t>
      </w:r>
      <w:proofErr w:type="gramEnd"/>
      <w:r w:rsidRPr="00651E67">
        <w:rPr>
          <w:color w:val="000000" w:themeColor="text1"/>
        </w:rPr>
        <w:t xml:space="preserve"> operator branch. Verifies that two integer opera</w:t>
      </w:r>
      <w:r w:rsidR="0063745E">
        <w:rPr>
          <w:color w:val="000000" w:themeColor="text1"/>
        </w:rPr>
        <w:t>tors</w:t>
      </w:r>
      <w:r w:rsidRPr="00651E67">
        <w:rPr>
          <w:color w:val="000000" w:themeColor="text1"/>
        </w:rPr>
        <w:t xml:space="preserve"> are correctly summed and the result is returned.</w:t>
      </w:r>
    </w:p>
    <w:p w14:paraId="5C8E2DF1" w14:textId="3BD31093" w:rsidR="00BC13B8" w:rsidRPr="00651E67" w:rsidRDefault="00000000" w:rsidP="00651E67">
      <w:pPr>
        <w:pStyle w:val="Heading1"/>
        <w:numPr>
          <w:ilvl w:val="1"/>
          <w:numId w:val="1"/>
        </w:numPr>
      </w:pPr>
      <w:bookmarkStart w:id="4" w:name="_heading=h.9nq3zvgqxxu9" w:colFirst="0" w:colLast="0"/>
      <w:bookmarkEnd w:id="4"/>
      <w:r>
        <w:t>Input specifications</w:t>
      </w:r>
    </w:p>
    <w:p w14:paraId="413F8A83" w14:textId="5518270A" w:rsidR="00651E67" w:rsidRPr="0063745E" w:rsidRDefault="00651E67">
      <w:pPr>
        <w:keepLines/>
        <w:widowControl/>
        <w:pBdr>
          <w:top w:val="nil"/>
          <w:left w:val="nil"/>
          <w:bottom w:val="nil"/>
          <w:right w:val="nil"/>
          <w:between w:val="nil"/>
        </w:pBdr>
        <w:rPr>
          <w:color w:val="000000"/>
        </w:rPr>
      </w:pPr>
      <w:r w:rsidRPr="00651E67">
        <w:rPr>
          <w:color w:val="000000"/>
        </w:rPr>
        <w:tab/>
      </w:r>
      <w:r w:rsidRPr="00651E67">
        <w:rPr>
          <w:color w:val="000000"/>
        </w:rPr>
        <w:t>A postfix token list: [</w:t>
      </w:r>
      <w:proofErr w:type="gramStart"/>
      <w:r w:rsidRPr="00651E67">
        <w:rPr>
          <w:color w:val="000000"/>
        </w:rPr>
        <w:t>Token(</w:t>
      </w:r>
      <w:proofErr w:type="gramEnd"/>
      <w:r w:rsidRPr="00651E67">
        <w:rPr>
          <w:color w:val="000000"/>
        </w:rPr>
        <w:t xml:space="preserve">Number, "3"), </w:t>
      </w:r>
      <w:proofErr w:type="gramStart"/>
      <w:r w:rsidRPr="00651E67">
        <w:rPr>
          <w:color w:val="000000"/>
        </w:rPr>
        <w:t>Token(</w:t>
      </w:r>
      <w:proofErr w:type="gramEnd"/>
      <w:r w:rsidRPr="00651E67">
        <w:rPr>
          <w:color w:val="000000"/>
        </w:rPr>
        <w:t xml:space="preserve">Number, "4"), </w:t>
      </w:r>
      <w:proofErr w:type="gramStart"/>
      <w:r w:rsidRPr="00651E67">
        <w:rPr>
          <w:color w:val="000000"/>
        </w:rPr>
        <w:t>Token(</w:t>
      </w:r>
      <w:proofErr w:type="gramEnd"/>
      <w:r w:rsidRPr="00651E67">
        <w:rPr>
          <w:color w:val="000000"/>
        </w:rPr>
        <w:t>Plus)]</w:t>
      </w:r>
    </w:p>
    <w:p w14:paraId="1BA22577" w14:textId="59D50719" w:rsidR="00BC13B8" w:rsidRPr="00651E67" w:rsidRDefault="00000000" w:rsidP="00651E67">
      <w:pPr>
        <w:pStyle w:val="Heading1"/>
        <w:numPr>
          <w:ilvl w:val="1"/>
          <w:numId w:val="1"/>
        </w:numPr>
        <w:rPr>
          <w:b w:val="0"/>
          <w:bCs w:val="0"/>
        </w:rPr>
      </w:pPr>
      <w:bookmarkStart w:id="5" w:name="_heading=h.q2jgj0zidjic" w:colFirst="0" w:colLast="0"/>
      <w:bookmarkEnd w:id="5"/>
      <w:r>
        <w:t>Output specifications</w:t>
      </w:r>
    </w:p>
    <w:p w14:paraId="5C1D5252" w14:textId="77D28329" w:rsidR="00651E67" w:rsidRDefault="00651E67">
      <w:pPr>
        <w:keepLines/>
        <w:pBdr>
          <w:top w:val="nil"/>
          <w:left w:val="nil"/>
          <w:bottom w:val="nil"/>
          <w:right w:val="nil"/>
          <w:between w:val="nil"/>
        </w:pBdr>
        <w:ind w:left="720"/>
        <w:rPr>
          <w:rFonts w:ascii="Times" w:eastAsia="Times" w:hAnsi="Times" w:cs="Times"/>
          <w:color w:val="000000"/>
        </w:rPr>
      </w:pPr>
      <w:r w:rsidRPr="00651E67">
        <w:rPr>
          <w:rFonts w:ascii="Times" w:eastAsia="Times" w:hAnsi="Times" w:cs="Times"/>
          <w:color w:val="000000"/>
        </w:rPr>
        <w:t>Return value: 7.0 (double). No exception thrown.</w:t>
      </w:r>
    </w:p>
    <w:p w14:paraId="3683FBBB" w14:textId="77777777" w:rsidR="00BC13B8" w:rsidRDefault="00000000">
      <w:pPr>
        <w:pStyle w:val="Heading1"/>
        <w:numPr>
          <w:ilvl w:val="1"/>
          <w:numId w:val="1"/>
        </w:numPr>
        <w:rPr>
          <w:b w:val="0"/>
          <w:bCs w:val="0"/>
        </w:rPr>
      </w:pPr>
      <w:bookmarkStart w:id="6" w:name="_heading=h.78gp8rfulm42" w:colFirst="0" w:colLast="0"/>
      <w:bookmarkEnd w:id="6"/>
      <w:r>
        <w:t>Environmental needs</w:t>
      </w:r>
    </w:p>
    <w:p w14:paraId="005D02F0" w14:textId="74261A90" w:rsidR="00BC13B8" w:rsidRPr="005C7A41" w:rsidRDefault="0063745E">
      <w:pPr>
        <w:keepLines/>
        <w:pBdr>
          <w:top w:val="nil"/>
          <w:left w:val="nil"/>
          <w:bottom w:val="nil"/>
          <w:right w:val="nil"/>
          <w:between w:val="nil"/>
        </w:pBdr>
        <w:spacing w:after="120"/>
        <w:ind w:left="720"/>
        <w:rPr>
          <w:rFonts w:ascii="Times" w:eastAsia="Times" w:hAnsi="Times" w:cs="Times"/>
          <w:color w:val="000000" w:themeColor="text1"/>
        </w:rPr>
      </w:pPr>
      <w:r w:rsidRPr="005C7A41">
        <w:rPr>
          <w:color w:val="000000" w:themeColor="text1"/>
        </w:rPr>
        <w:t>C++ Compiler</w:t>
      </w:r>
    </w:p>
    <w:p w14:paraId="0B46680A" w14:textId="77777777" w:rsidR="00BC13B8" w:rsidRDefault="00000000">
      <w:pPr>
        <w:pStyle w:val="Heading1"/>
        <w:numPr>
          <w:ilvl w:val="1"/>
          <w:numId w:val="1"/>
        </w:numPr>
        <w:rPr>
          <w:b w:val="0"/>
          <w:bCs w:val="0"/>
          <w:highlight w:val="yellow"/>
        </w:rPr>
      </w:pPr>
      <w:bookmarkStart w:id="7" w:name="_heading=h.r651j366opxt" w:colFirst="0" w:colLast="0"/>
      <w:bookmarkEnd w:id="7"/>
      <w:r>
        <w:rPr>
          <w:highlight w:val="yellow"/>
        </w:rPr>
        <w:t>Special procedural requirements</w:t>
      </w:r>
    </w:p>
    <w:p w14:paraId="2711F99D" w14:textId="3BAFA979" w:rsidR="00BC13B8" w:rsidRPr="0063745E" w:rsidRDefault="00651E67">
      <w:pPr>
        <w:keepLines/>
        <w:pBdr>
          <w:top w:val="nil"/>
          <w:left w:val="nil"/>
          <w:bottom w:val="nil"/>
          <w:right w:val="nil"/>
          <w:between w:val="nil"/>
        </w:pBdr>
        <w:ind w:left="720"/>
        <w:rPr>
          <w:rFonts w:ascii="Times" w:eastAsia="Times" w:hAnsi="Times" w:cs="Times"/>
          <w:color w:val="000000" w:themeColor="text1"/>
        </w:rPr>
      </w:pPr>
      <w:r w:rsidRPr="0063745E">
        <w:rPr>
          <w:i/>
          <w:iCs/>
          <w:color w:val="000000" w:themeColor="text1"/>
        </w:rPr>
        <w:t>None</w:t>
      </w:r>
    </w:p>
    <w:p w14:paraId="77A1C3CE" w14:textId="77777777" w:rsidR="00BC13B8" w:rsidRDefault="00000000">
      <w:pPr>
        <w:pStyle w:val="Heading1"/>
        <w:numPr>
          <w:ilvl w:val="1"/>
          <w:numId w:val="1"/>
        </w:numPr>
        <w:rPr>
          <w:b w:val="0"/>
          <w:bCs w:val="0"/>
          <w:highlight w:val="yellow"/>
        </w:rPr>
      </w:pPr>
      <w:bookmarkStart w:id="8" w:name="_heading=h.6x3sz039uhjv" w:colFirst="0" w:colLast="0"/>
      <w:bookmarkEnd w:id="8"/>
      <w:proofErr w:type="spellStart"/>
      <w:r>
        <w:rPr>
          <w:highlight w:val="yellow"/>
        </w:rPr>
        <w:t>Intercase</w:t>
      </w:r>
      <w:proofErr w:type="spellEnd"/>
      <w:r>
        <w:rPr>
          <w:highlight w:val="yellow"/>
        </w:rPr>
        <w:t xml:space="preserve"> dependencies</w:t>
      </w:r>
    </w:p>
    <w:p w14:paraId="2432C631" w14:textId="7A68C623" w:rsidR="0063745E" w:rsidRPr="00FC3634" w:rsidRDefault="00651E67" w:rsidP="00FC3634">
      <w:pPr>
        <w:keepLines/>
        <w:pBdr>
          <w:top w:val="nil"/>
          <w:left w:val="nil"/>
          <w:bottom w:val="nil"/>
          <w:right w:val="nil"/>
          <w:between w:val="nil"/>
        </w:pBdr>
        <w:ind w:left="720"/>
        <w:rPr>
          <w:i/>
          <w:iCs/>
          <w:color w:val="000000" w:themeColor="text1"/>
        </w:rPr>
      </w:pPr>
      <w:r w:rsidRPr="0063745E">
        <w:rPr>
          <w:i/>
          <w:iCs/>
          <w:color w:val="000000" w:themeColor="text1"/>
        </w:rPr>
        <w:t>None</w:t>
      </w:r>
    </w:p>
    <w:p w14:paraId="52D9B8E2" w14:textId="4CAB7385" w:rsidR="00BC13B8" w:rsidRDefault="00651E67">
      <w:pPr>
        <w:pStyle w:val="Heading1"/>
        <w:numPr>
          <w:ilvl w:val="0"/>
          <w:numId w:val="1"/>
        </w:numPr>
      </w:pPr>
      <w:bookmarkStart w:id="9" w:name="_heading=h.8lje7qvoroxm" w:colFirst="0" w:colLast="0"/>
      <w:bookmarkEnd w:id="9"/>
      <w:r>
        <w:rPr>
          <w:color w:val="0000FF"/>
        </w:rPr>
        <w:t xml:space="preserve">Basic Subtraction </w:t>
      </w:r>
      <w:r w:rsidR="0063745E">
        <w:rPr>
          <w:color w:val="0000FF"/>
        </w:rPr>
        <w:t>(</w:t>
      </w:r>
      <w:r>
        <w:rPr>
          <w:color w:val="0000FF"/>
        </w:rPr>
        <w:t>Operand Order</w:t>
      </w:r>
      <w:r w:rsidR="0063745E">
        <w:rPr>
          <w:color w:val="0000FF"/>
        </w:rPr>
        <w:t>)</w:t>
      </w:r>
    </w:p>
    <w:p w14:paraId="05969B42" w14:textId="77777777" w:rsidR="00BC13B8" w:rsidRDefault="00000000">
      <w:pPr>
        <w:pStyle w:val="Heading1"/>
        <w:numPr>
          <w:ilvl w:val="1"/>
          <w:numId w:val="1"/>
        </w:numPr>
      </w:pPr>
      <w:bookmarkStart w:id="10" w:name="_heading=h.80ag5rz2d48p" w:colFirst="0" w:colLast="0"/>
      <w:bookmarkEnd w:id="10"/>
      <w:r>
        <w:t>Test case identifier</w:t>
      </w:r>
    </w:p>
    <w:p w14:paraId="06A7F397" w14:textId="76020A55" w:rsidR="00BC13B8" w:rsidRPr="0063745E" w:rsidRDefault="00651E67" w:rsidP="0063745E">
      <w:pPr>
        <w:keepLines/>
        <w:spacing w:after="120"/>
        <w:ind w:left="720"/>
        <w:rPr>
          <w:i/>
          <w:iCs/>
          <w:color w:val="0000FF"/>
        </w:rPr>
      </w:pPr>
      <w:r>
        <w:rPr>
          <w:i/>
          <w:iCs/>
          <w:color w:val="0000FF"/>
        </w:rPr>
        <w:t>TC-002</w:t>
      </w:r>
    </w:p>
    <w:p w14:paraId="7438A1EC" w14:textId="77777777" w:rsidR="00BC13B8" w:rsidRDefault="00000000">
      <w:pPr>
        <w:pStyle w:val="Heading1"/>
        <w:numPr>
          <w:ilvl w:val="1"/>
          <w:numId w:val="1"/>
        </w:numPr>
      </w:pPr>
      <w:bookmarkStart w:id="11" w:name="_heading=h.iikex062se8m" w:colFirst="0" w:colLast="0"/>
      <w:bookmarkEnd w:id="11"/>
      <w:r>
        <w:t>Test item</w:t>
      </w:r>
    </w:p>
    <w:p w14:paraId="41DD3102" w14:textId="06A09771" w:rsidR="00BC13B8" w:rsidRPr="005C7A41" w:rsidRDefault="00651E67" w:rsidP="00651E67">
      <w:pPr>
        <w:keepLines/>
        <w:widowControl/>
        <w:ind w:left="720"/>
        <w:rPr>
          <w:color w:val="000000" w:themeColor="text1"/>
        </w:rPr>
      </w:pPr>
      <w:r w:rsidRPr="005C7A41">
        <w:rPr>
          <w:color w:val="000000" w:themeColor="text1"/>
        </w:rPr>
        <w:t>Minus operator branch. Verifies that left and right operators are popped in the correct order so that left to right is computed, not right to left.</w:t>
      </w:r>
    </w:p>
    <w:p w14:paraId="5DAE0180" w14:textId="77777777" w:rsidR="00BC13B8" w:rsidRDefault="00000000">
      <w:pPr>
        <w:pStyle w:val="Heading1"/>
        <w:numPr>
          <w:ilvl w:val="1"/>
          <w:numId w:val="1"/>
        </w:numPr>
      </w:pPr>
      <w:bookmarkStart w:id="12" w:name="_heading=h.6qnnwnt5cwii" w:colFirst="0" w:colLast="0"/>
      <w:bookmarkEnd w:id="12"/>
      <w:r>
        <w:t>Input specifications</w:t>
      </w:r>
    </w:p>
    <w:p w14:paraId="02D18B3A" w14:textId="6C7595D5" w:rsidR="00BC13B8" w:rsidRPr="005C7A41" w:rsidRDefault="0063745E" w:rsidP="0063745E">
      <w:pPr>
        <w:keepLines/>
        <w:ind w:left="720"/>
        <w:rPr>
          <w:color w:val="000000" w:themeColor="text1"/>
        </w:rPr>
      </w:pPr>
      <w:r w:rsidRPr="005C7A41">
        <w:rPr>
          <w:color w:val="000000" w:themeColor="text1"/>
        </w:rPr>
        <w:t>A postfix token list: [</w:t>
      </w:r>
      <w:proofErr w:type="gramStart"/>
      <w:r w:rsidRPr="005C7A41">
        <w:rPr>
          <w:color w:val="000000" w:themeColor="text1"/>
        </w:rPr>
        <w:t>Token(</w:t>
      </w:r>
      <w:proofErr w:type="gramEnd"/>
      <w:r w:rsidRPr="005C7A41">
        <w:rPr>
          <w:color w:val="000000" w:themeColor="text1"/>
        </w:rPr>
        <w:t xml:space="preserve">Number, “10”), </w:t>
      </w:r>
      <w:proofErr w:type="gramStart"/>
      <w:r w:rsidRPr="005C7A41">
        <w:rPr>
          <w:color w:val="000000" w:themeColor="text1"/>
        </w:rPr>
        <w:t>Token(</w:t>
      </w:r>
      <w:proofErr w:type="gramEnd"/>
      <w:r w:rsidRPr="005C7A41">
        <w:rPr>
          <w:color w:val="000000" w:themeColor="text1"/>
        </w:rPr>
        <w:t xml:space="preserve">Number, “3”), </w:t>
      </w:r>
      <w:proofErr w:type="gramStart"/>
      <w:r w:rsidRPr="005C7A41">
        <w:rPr>
          <w:color w:val="000000" w:themeColor="text1"/>
        </w:rPr>
        <w:t>Token(</w:t>
      </w:r>
      <w:proofErr w:type="gramEnd"/>
      <w:r w:rsidRPr="005C7A41">
        <w:rPr>
          <w:color w:val="000000" w:themeColor="text1"/>
        </w:rPr>
        <w:t>Minus)]</w:t>
      </w:r>
    </w:p>
    <w:p w14:paraId="3BD6D9A8" w14:textId="77777777" w:rsidR="00BC13B8" w:rsidRDefault="00000000">
      <w:pPr>
        <w:pStyle w:val="Heading1"/>
        <w:numPr>
          <w:ilvl w:val="1"/>
          <w:numId w:val="1"/>
        </w:numPr>
      </w:pPr>
      <w:bookmarkStart w:id="13" w:name="_heading=h.6lf3feauvsze" w:colFirst="0" w:colLast="0"/>
      <w:bookmarkEnd w:id="13"/>
      <w:r>
        <w:t>Output specifications</w:t>
      </w:r>
    </w:p>
    <w:p w14:paraId="1CB10F3C" w14:textId="475345C1" w:rsidR="00BC13B8" w:rsidRPr="005C7A41" w:rsidRDefault="0063745E" w:rsidP="0063745E">
      <w:pPr>
        <w:keepLines/>
        <w:ind w:left="720"/>
        <w:rPr>
          <w:color w:val="000000" w:themeColor="text1"/>
        </w:rPr>
      </w:pPr>
      <w:r w:rsidRPr="005C7A41">
        <w:rPr>
          <w:color w:val="000000" w:themeColor="text1"/>
        </w:rPr>
        <w:t>Return value: 7.0 (double). No exception thrown.</w:t>
      </w:r>
    </w:p>
    <w:p w14:paraId="4FA22ADE" w14:textId="77777777" w:rsidR="00BC13B8" w:rsidRDefault="00000000">
      <w:pPr>
        <w:pStyle w:val="Heading1"/>
        <w:numPr>
          <w:ilvl w:val="1"/>
          <w:numId w:val="1"/>
        </w:numPr>
      </w:pPr>
      <w:bookmarkStart w:id="14" w:name="_heading=h.2nxlugrf9o7f" w:colFirst="0" w:colLast="0"/>
      <w:bookmarkEnd w:id="14"/>
      <w:r>
        <w:t>Environmental needs</w:t>
      </w:r>
    </w:p>
    <w:p w14:paraId="1B5357B9" w14:textId="2B611173" w:rsidR="00BC13B8" w:rsidRPr="005C7A41" w:rsidRDefault="0063745E">
      <w:pPr>
        <w:keepLines/>
        <w:spacing w:after="120"/>
        <w:ind w:left="720"/>
        <w:rPr>
          <w:rFonts w:ascii="Times" w:eastAsia="Times" w:hAnsi="Times" w:cs="Times"/>
          <w:color w:val="000000" w:themeColor="text1"/>
        </w:rPr>
      </w:pPr>
      <w:r w:rsidRPr="005C7A41">
        <w:rPr>
          <w:color w:val="000000" w:themeColor="text1"/>
        </w:rPr>
        <w:t>C++ Compiler</w:t>
      </w:r>
    </w:p>
    <w:p w14:paraId="67591C36" w14:textId="77777777" w:rsidR="00BC13B8" w:rsidRDefault="00000000">
      <w:pPr>
        <w:pStyle w:val="Heading1"/>
        <w:numPr>
          <w:ilvl w:val="1"/>
          <w:numId w:val="1"/>
        </w:numPr>
        <w:rPr>
          <w:highlight w:val="yellow"/>
        </w:rPr>
      </w:pPr>
      <w:bookmarkStart w:id="15" w:name="_heading=h.datavzp30zuo" w:colFirst="0" w:colLast="0"/>
      <w:bookmarkEnd w:id="15"/>
      <w:r>
        <w:rPr>
          <w:highlight w:val="yellow"/>
        </w:rPr>
        <w:t>Special procedural requirements</w:t>
      </w:r>
    </w:p>
    <w:p w14:paraId="609C32CF" w14:textId="382E8EB5" w:rsidR="00BC13B8" w:rsidRPr="005C7A41" w:rsidRDefault="0063745E">
      <w:pPr>
        <w:keepLines/>
        <w:ind w:left="720"/>
        <w:rPr>
          <w:rFonts w:ascii="Times" w:eastAsia="Times" w:hAnsi="Times" w:cs="Times"/>
          <w:color w:val="000000" w:themeColor="text1"/>
        </w:rPr>
      </w:pPr>
      <w:r w:rsidRPr="005C7A41">
        <w:rPr>
          <w:color w:val="000000" w:themeColor="text1"/>
        </w:rPr>
        <w:t>Special attention to the stack pop order, right is popped first, then left.</w:t>
      </w:r>
    </w:p>
    <w:p w14:paraId="63561E51" w14:textId="77777777" w:rsidR="00BC13B8" w:rsidRDefault="00000000">
      <w:pPr>
        <w:pStyle w:val="Heading1"/>
        <w:numPr>
          <w:ilvl w:val="1"/>
          <w:numId w:val="1"/>
        </w:numPr>
        <w:rPr>
          <w:highlight w:val="yellow"/>
        </w:rPr>
      </w:pPr>
      <w:bookmarkStart w:id="16" w:name="_heading=h.shf31treh6of" w:colFirst="0" w:colLast="0"/>
      <w:bookmarkEnd w:id="16"/>
      <w:proofErr w:type="spellStart"/>
      <w:r>
        <w:rPr>
          <w:highlight w:val="yellow"/>
        </w:rPr>
        <w:t>Intercase</w:t>
      </w:r>
      <w:proofErr w:type="spellEnd"/>
      <w:r>
        <w:rPr>
          <w:highlight w:val="yellow"/>
        </w:rPr>
        <w:t xml:space="preserve"> dependencies</w:t>
      </w:r>
    </w:p>
    <w:p w14:paraId="79D5F193" w14:textId="0E1390A7" w:rsidR="00BC13B8" w:rsidRPr="005C7A41" w:rsidRDefault="0063745E">
      <w:pPr>
        <w:keepLines/>
        <w:ind w:left="720"/>
        <w:rPr>
          <w:color w:val="000000" w:themeColor="text1"/>
        </w:rPr>
      </w:pPr>
      <w:r w:rsidRPr="005C7A41">
        <w:rPr>
          <w:color w:val="000000" w:themeColor="text1"/>
        </w:rPr>
        <w:t>TC-001 should pass first to confirm basic stack mechanics are working</w:t>
      </w:r>
    </w:p>
    <w:p w14:paraId="726D76DB" w14:textId="77777777" w:rsidR="0063745E" w:rsidRPr="0063745E" w:rsidRDefault="0063745E">
      <w:pPr>
        <w:keepLines/>
        <w:ind w:left="720"/>
        <w:rPr>
          <w:i/>
          <w:iCs/>
          <w:color w:val="000000" w:themeColor="text1"/>
        </w:rPr>
      </w:pPr>
    </w:p>
    <w:p w14:paraId="1FA180AD" w14:textId="7F21BF0E" w:rsidR="00BC13B8" w:rsidRDefault="0063745E">
      <w:pPr>
        <w:pStyle w:val="Heading1"/>
        <w:numPr>
          <w:ilvl w:val="0"/>
          <w:numId w:val="1"/>
        </w:numPr>
      </w:pPr>
      <w:bookmarkStart w:id="17" w:name="_heading=h.8db47viaz6ym" w:colFirst="0" w:colLast="0"/>
      <w:bookmarkEnd w:id="17"/>
      <w:r>
        <w:rPr>
          <w:color w:val="0000FF"/>
        </w:rPr>
        <w:t>Chained Operations (Multi-Operator Expression)</w:t>
      </w:r>
    </w:p>
    <w:p w14:paraId="11D23276" w14:textId="77777777" w:rsidR="00BC13B8" w:rsidRDefault="00000000">
      <w:pPr>
        <w:pStyle w:val="Heading1"/>
        <w:numPr>
          <w:ilvl w:val="1"/>
          <w:numId w:val="1"/>
        </w:numPr>
      </w:pPr>
      <w:bookmarkStart w:id="18" w:name="_heading=h.16d4xrscb6fy" w:colFirst="0" w:colLast="0"/>
      <w:bookmarkEnd w:id="18"/>
      <w:r>
        <w:t>Test case identifier</w:t>
      </w:r>
    </w:p>
    <w:p w14:paraId="712A4E94" w14:textId="4A1B1FF2" w:rsidR="00BC13B8" w:rsidRPr="0063745E" w:rsidRDefault="0063745E" w:rsidP="0063745E">
      <w:pPr>
        <w:keepLines/>
        <w:spacing w:after="120"/>
        <w:ind w:left="720"/>
        <w:rPr>
          <w:i/>
          <w:iCs/>
          <w:color w:val="0000FF"/>
        </w:rPr>
      </w:pPr>
      <w:r>
        <w:rPr>
          <w:i/>
          <w:iCs/>
          <w:color w:val="0000FF"/>
        </w:rPr>
        <w:t>TC-003</w:t>
      </w:r>
    </w:p>
    <w:p w14:paraId="7F15864A" w14:textId="77777777" w:rsidR="00BC13B8" w:rsidRDefault="00000000">
      <w:pPr>
        <w:pStyle w:val="Heading1"/>
        <w:numPr>
          <w:ilvl w:val="1"/>
          <w:numId w:val="1"/>
        </w:numPr>
      </w:pPr>
      <w:bookmarkStart w:id="19" w:name="_heading=h.e7xjkj3woyki" w:colFirst="0" w:colLast="0"/>
      <w:bookmarkEnd w:id="19"/>
      <w:r>
        <w:t>Test item</w:t>
      </w:r>
    </w:p>
    <w:p w14:paraId="285D0053" w14:textId="46B37F07" w:rsidR="0063745E" w:rsidRPr="0063745E" w:rsidRDefault="0063745E" w:rsidP="006D6ED8">
      <w:pPr>
        <w:ind w:left="720"/>
      </w:pPr>
      <w:r w:rsidRPr="0063745E">
        <w:t xml:space="preserve">Multiple operators in sequence. Verifies that the stack is managed correctly across more than one operator, producing the right intermediate and </w:t>
      </w:r>
      <w:r w:rsidRPr="0063745E">
        <w:t>result</w:t>
      </w:r>
      <w:r w:rsidRPr="0063745E">
        <w:t>.</w:t>
      </w:r>
    </w:p>
    <w:p w14:paraId="045D7384" w14:textId="77777777" w:rsidR="00BC13B8" w:rsidRDefault="00000000">
      <w:pPr>
        <w:pStyle w:val="Heading1"/>
        <w:numPr>
          <w:ilvl w:val="1"/>
          <w:numId w:val="1"/>
        </w:numPr>
      </w:pPr>
      <w:r>
        <w:t>Input specifications</w:t>
      </w:r>
    </w:p>
    <w:p w14:paraId="65D5E905" w14:textId="4C1A1D42" w:rsidR="005C7A41" w:rsidRPr="005C7A41" w:rsidRDefault="005C7A41" w:rsidP="006D6ED8">
      <w:pPr>
        <w:ind w:left="720"/>
      </w:pPr>
      <w:r w:rsidRPr="005C7A41">
        <w:t>A postfix token list representing 2 + (3 * 4): [</w:t>
      </w:r>
      <w:proofErr w:type="gramStart"/>
      <w:r w:rsidRPr="005C7A41">
        <w:t>Token(</w:t>
      </w:r>
      <w:proofErr w:type="gramEnd"/>
      <w:r w:rsidRPr="005C7A41">
        <w:t xml:space="preserve">Number, "2"), </w:t>
      </w:r>
      <w:proofErr w:type="gramStart"/>
      <w:r w:rsidRPr="005C7A41">
        <w:t>Token(</w:t>
      </w:r>
      <w:proofErr w:type="gramEnd"/>
      <w:r w:rsidRPr="005C7A41">
        <w:t xml:space="preserve">Number, "3"), </w:t>
      </w:r>
      <w:proofErr w:type="gramStart"/>
      <w:r w:rsidRPr="005C7A41">
        <w:t>Token(</w:t>
      </w:r>
      <w:proofErr w:type="gramEnd"/>
      <w:r w:rsidRPr="005C7A41">
        <w:t xml:space="preserve">Number, "4"), </w:t>
      </w:r>
      <w:proofErr w:type="gramStart"/>
      <w:r w:rsidRPr="005C7A41">
        <w:t>Token(</w:t>
      </w:r>
      <w:proofErr w:type="gramEnd"/>
      <w:r w:rsidRPr="005C7A41">
        <w:t xml:space="preserve">Multiply), </w:t>
      </w:r>
      <w:proofErr w:type="gramStart"/>
      <w:r w:rsidRPr="005C7A41">
        <w:t>Token(</w:t>
      </w:r>
      <w:proofErr w:type="gramEnd"/>
      <w:r w:rsidRPr="005C7A41">
        <w:t>Plus)]</w:t>
      </w:r>
    </w:p>
    <w:p w14:paraId="74065C35" w14:textId="77777777" w:rsidR="00BC13B8" w:rsidRDefault="00000000">
      <w:pPr>
        <w:pStyle w:val="Heading1"/>
        <w:numPr>
          <w:ilvl w:val="1"/>
          <w:numId w:val="1"/>
        </w:numPr>
      </w:pPr>
      <w:bookmarkStart w:id="20" w:name="_heading=h.u9vfxe2jglkd" w:colFirst="0" w:colLast="0"/>
      <w:bookmarkEnd w:id="20"/>
      <w:r>
        <w:t>Output specifications</w:t>
      </w:r>
    </w:p>
    <w:p w14:paraId="7FA297DC" w14:textId="4A9AEDE1" w:rsidR="005C7A41" w:rsidRPr="005C7A41" w:rsidRDefault="005C7A41" w:rsidP="005C7A41">
      <w:pPr>
        <w:ind w:firstLine="720"/>
      </w:pPr>
      <w:r w:rsidRPr="005C7A41">
        <w:t>Return value: 14.0 (double). No exception thrown.</w:t>
      </w:r>
    </w:p>
    <w:p w14:paraId="639576AA" w14:textId="77777777" w:rsidR="00BC13B8" w:rsidRDefault="00000000">
      <w:pPr>
        <w:pStyle w:val="Heading1"/>
        <w:numPr>
          <w:ilvl w:val="1"/>
          <w:numId w:val="1"/>
        </w:numPr>
      </w:pPr>
      <w:bookmarkStart w:id="21" w:name="_heading=h.7o5u9550nux" w:colFirst="0" w:colLast="0"/>
      <w:bookmarkEnd w:id="21"/>
      <w:r>
        <w:t>Environmental needs</w:t>
      </w:r>
    </w:p>
    <w:p w14:paraId="2D64539A" w14:textId="1CFCE137" w:rsidR="005C7A41" w:rsidRPr="005C7A41" w:rsidRDefault="005C7A41" w:rsidP="005C7A41">
      <w:pPr>
        <w:ind w:firstLine="720"/>
      </w:pPr>
      <w:r>
        <w:t>C++ Compiler</w:t>
      </w:r>
      <w:r>
        <w:tab/>
      </w:r>
    </w:p>
    <w:p w14:paraId="3F8B1632" w14:textId="77777777" w:rsidR="00BC13B8" w:rsidRDefault="00000000">
      <w:pPr>
        <w:pStyle w:val="Heading1"/>
        <w:numPr>
          <w:ilvl w:val="1"/>
          <w:numId w:val="1"/>
        </w:numPr>
        <w:rPr>
          <w:highlight w:val="yellow"/>
        </w:rPr>
      </w:pPr>
      <w:bookmarkStart w:id="22" w:name="_heading=h.icl3xk1t71hj" w:colFirst="0" w:colLast="0"/>
      <w:bookmarkEnd w:id="22"/>
      <w:r>
        <w:rPr>
          <w:highlight w:val="yellow"/>
        </w:rPr>
        <w:t>Special procedural requirements</w:t>
      </w:r>
    </w:p>
    <w:p w14:paraId="122F906B" w14:textId="47C779FC" w:rsidR="005C7A41" w:rsidRPr="005C7A41" w:rsidRDefault="005C7A41" w:rsidP="005C7A41">
      <w:pPr>
        <w:ind w:firstLine="720"/>
        <w:rPr>
          <w:highlight w:val="yellow"/>
        </w:rPr>
      </w:pPr>
      <w:r w:rsidRPr="005C7A41">
        <w:t>Intermediate value 12.0 (3*4) must remain on stack and be consumed by the Plus operator.</w:t>
      </w:r>
    </w:p>
    <w:p w14:paraId="7471B058" w14:textId="77777777" w:rsidR="00BC13B8" w:rsidRDefault="00000000">
      <w:pPr>
        <w:pStyle w:val="Heading1"/>
        <w:numPr>
          <w:ilvl w:val="1"/>
          <w:numId w:val="1"/>
        </w:numPr>
        <w:rPr>
          <w:highlight w:val="yellow"/>
        </w:rPr>
      </w:pPr>
      <w:bookmarkStart w:id="23" w:name="_heading=h.v2ezndj5vc2y" w:colFirst="0" w:colLast="0"/>
      <w:bookmarkEnd w:id="23"/>
      <w:proofErr w:type="spellStart"/>
      <w:r>
        <w:rPr>
          <w:highlight w:val="yellow"/>
        </w:rPr>
        <w:t>Intercase</w:t>
      </w:r>
      <w:proofErr w:type="spellEnd"/>
      <w:r>
        <w:rPr>
          <w:highlight w:val="yellow"/>
        </w:rPr>
        <w:t xml:space="preserve"> dependencies</w:t>
      </w:r>
    </w:p>
    <w:p w14:paraId="65215F96" w14:textId="376F1229" w:rsidR="0063745E" w:rsidRPr="005C7A41" w:rsidRDefault="005C7A41">
      <w:pPr>
        <w:keepLines/>
        <w:ind w:left="720"/>
        <w:rPr>
          <w:color w:val="000000" w:themeColor="text1"/>
        </w:rPr>
      </w:pPr>
      <w:r w:rsidRPr="005C7A41">
        <w:rPr>
          <w:color w:val="000000" w:themeColor="text1"/>
        </w:rPr>
        <w:t>TC-001, TC-002.</w:t>
      </w:r>
    </w:p>
    <w:p w14:paraId="35C6F70A" w14:textId="77777777" w:rsidR="005C7A41" w:rsidRDefault="005C7A41" w:rsidP="005C7A41">
      <w:pPr>
        <w:keepLines/>
        <w:rPr>
          <w:i/>
          <w:iCs/>
          <w:color w:val="0000FF"/>
          <w:highlight w:val="yellow"/>
        </w:rPr>
      </w:pPr>
    </w:p>
    <w:p w14:paraId="7EAB7A9D" w14:textId="6A435FC4" w:rsidR="00BC13B8" w:rsidRDefault="005C7A41">
      <w:pPr>
        <w:pStyle w:val="Heading1"/>
        <w:numPr>
          <w:ilvl w:val="0"/>
          <w:numId w:val="1"/>
        </w:numPr>
      </w:pPr>
      <w:bookmarkStart w:id="24" w:name="_heading=h.4sl7oyz696zg" w:colFirst="0" w:colLast="0"/>
      <w:bookmarkEnd w:id="24"/>
      <w:r>
        <w:rPr>
          <w:color w:val="0000FF"/>
        </w:rPr>
        <w:t>Floating Point Operands</w:t>
      </w:r>
    </w:p>
    <w:p w14:paraId="138BD0A0" w14:textId="77777777" w:rsidR="00BC13B8" w:rsidRDefault="00000000">
      <w:pPr>
        <w:pStyle w:val="Heading1"/>
        <w:numPr>
          <w:ilvl w:val="1"/>
          <w:numId w:val="1"/>
        </w:numPr>
      </w:pPr>
      <w:bookmarkStart w:id="25" w:name="_heading=h.yl3lz6e786jr" w:colFirst="0" w:colLast="0"/>
      <w:bookmarkEnd w:id="25"/>
      <w:r>
        <w:t>Test case identifier</w:t>
      </w:r>
    </w:p>
    <w:p w14:paraId="29E59558" w14:textId="5F9D70A6" w:rsidR="00BC13B8" w:rsidRPr="00FC3634" w:rsidRDefault="00FC3634" w:rsidP="00FC3634">
      <w:pPr>
        <w:keepLines/>
        <w:spacing w:after="120"/>
        <w:ind w:left="720"/>
        <w:rPr>
          <w:i/>
          <w:iCs/>
          <w:color w:val="0000FF"/>
        </w:rPr>
      </w:pPr>
      <w:r>
        <w:rPr>
          <w:i/>
          <w:iCs/>
          <w:color w:val="0000FF"/>
        </w:rPr>
        <w:t>TC-004</w:t>
      </w:r>
    </w:p>
    <w:p w14:paraId="679F1A79" w14:textId="77777777" w:rsidR="00BC13B8" w:rsidRDefault="00000000">
      <w:pPr>
        <w:pStyle w:val="Heading1"/>
        <w:numPr>
          <w:ilvl w:val="1"/>
          <w:numId w:val="1"/>
        </w:numPr>
      </w:pPr>
      <w:bookmarkStart w:id="26" w:name="_heading=h.m832ugx6r536" w:colFirst="0" w:colLast="0"/>
      <w:bookmarkEnd w:id="26"/>
      <w:r>
        <w:t>Test item</w:t>
      </w:r>
    </w:p>
    <w:p w14:paraId="292B969F" w14:textId="6F1CFEBD" w:rsidR="00FC3634" w:rsidRPr="00FC3634" w:rsidRDefault="00FC3634" w:rsidP="00FC3634">
      <w:pPr>
        <w:keepLines/>
        <w:ind w:left="720"/>
        <w:rPr>
          <w:color w:val="000000" w:themeColor="text1"/>
        </w:rPr>
      </w:pPr>
      <w:proofErr w:type="gramStart"/>
      <w:r w:rsidRPr="00FC3634">
        <w:rPr>
          <w:color w:val="000000" w:themeColor="text1"/>
        </w:rPr>
        <w:t>std::</w:t>
      </w:r>
      <w:proofErr w:type="spellStart"/>
      <w:proofErr w:type="gramEnd"/>
      <w:r w:rsidRPr="00FC3634">
        <w:rPr>
          <w:color w:val="000000" w:themeColor="text1"/>
        </w:rPr>
        <w:t>stod</w:t>
      </w:r>
      <w:proofErr w:type="spellEnd"/>
      <w:r w:rsidRPr="00FC3634">
        <w:rPr>
          <w:color w:val="000000" w:themeColor="text1"/>
        </w:rPr>
        <w:t xml:space="preserve"> parsing and Multiply branch. Verifies that decimal string tokens are parsed correctly and that multiplication produces the right floating-point result.</w:t>
      </w:r>
    </w:p>
    <w:p w14:paraId="1B5B5027" w14:textId="77777777" w:rsidR="00BC13B8" w:rsidRDefault="00000000">
      <w:pPr>
        <w:pStyle w:val="Heading1"/>
        <w:numPr>
          <w:ilvl w:val="1"/>
          <w:numId w:val="1"/>
        </w:numPr>
      </w:pPr>
      <w:bookmarkStart w:id="27" w:name="_heading=h.jfisfvrrteto" w:colFirst="0" w:colLast="0"/>
      <w:bookmarkEnd w:id="27"/>
      <w:r>
        <w:t>Input specifications</w:t>
      </w:r>
    </w:p>
    <w:p w14:paraId="57BB9852" w14:textId="11A6F0BA" w:rsidR="00FC3634" w:rsidRPr="00FC3634" w:rsidRDefault="00FC3634" w:rsidP="0063745E">
      <w:pPr>
        <w:keepLines/>
        <w:ind w:left="720"/>
        <w:rPr>
          <w:color w:val="000000" w:themeColor="text1"/>
        </w:rPr>
      </w:pPr>
      <w:r w:rsidRPr="00FC3634">
        <w:rPr>
          <w:color w:val="000000" w:themeColor="text1"/>
        </w:rPr>
        <w:t>A postfix token list: [</w:t>
      </w:r>
      <w:proofErr w:type="gramStart"/>
      <w:r w:rsidRPr="00FC3634">
        <w:rPr>
          <w:color w:val="000000" w:themeColor="text1"/>
        </w:rPr>
        <w:t>Token(</w:t>
      </w:r>
      <w:proofErr w:type="gramEnd"/>
      <w:r w:rsidRPr="00FC3634">
        <w:rPr>
          <w:color w:val="000000" w:themeColor="text1"/>
        </w:rPr>
        <w:t xml:space="preserve">Number, "1.5"), </w:t>
      </w:r>
      <w:proofErr w:type="gramStart"/>
      <w:r w:rsidRPr="00FC3634">
        <w:rPr>
          <w:color w:val="000000" w:themeColor="text1"/>
        </w:rPr>
        <w:t>Token(</w:t>
      </w:r>
      <w:proofErr w:type="gramEnd"/>
      <w:r w:rsidRPr="00FC3634">
        <w:rPr>
          <w:color w:val="000000" w:themeColor="text1"/>
        </w:rPr>
        <w:t xml:space="preserve">Number, "2.5"), </w:t>
      </w:r>
      <w:proofErr w:type="gramStart"/>
      <w:r w:rsidRPr="00FC3634">
        <w:rPr>
          <w:color w:val="000000" w:themeColor="text1"/>
        </w:rPr>
        <w:t>Token(</w:t>
      </w:r>
      <w:proofErr w:type="gramEnd"/>
      <w:r w:rsidRPr="00FC3634">
        <w:rPr>
          <w:color w:val="000000" w:themeColor="text1"/>
        </w:rPr>
        <w:t>Multiply)]</w:t>
      </w:r>
    </w:p>
    <w:p w14:paraId="003CB11C" w14:textId="77777777" w:rsidR="00BC13B8" w:rsidRDefault="00000000">
      <w:pPr>
        <w:pStyle w:val="Heading1"/>
        <w:numPr>
          <w:ilvl w:val="1"/>
          <w:numId w:val="1"/>
        </w:numPr>
      </w:pPr>
      <w:r>
        <w:t>Output specifications</w:t>
      </w:r>
    </w:p>
    <w:p w14:paraId="6704EF51" w14:textId="62C72E38" w:rsidR="00FC3634" w:rsidRPr="00FC3634" w:rsidRDefault="00FC3634" w:rsidP="0063745E">
      <w:pPr>
        <w:keepLines/>
        <w:ind w:left="720"/>
        <w:rPr>
          <w:color w:val="000000" w:themeColor="text1"/>
        </w:rPr>
      </w:pPr>
      <w:r w:rsidRPr="00FC3634">
        <w:rPr>
          <w:color w:val="000000" w:themeColor="text1"/>
        </w:rPr>
        <w:t>Return value: 3.75 (double). No exception thrown.</w:t>
      </w:r>
    </w:p>
    <w:p w14:paraId="7F19F49E" w14:textId="77777777" w:rsidR="00BC13B8" w:rsidRDefault="00000000">
      <w:pPr>
        <w:pStyle w:val="Heading1"/>
        <w:numPr>
          <w:ilvl w:val="1"/>
          <w:numId w:val="1"/>
        </w:numPr>
      </w:pPr>
      <w:r>
        <w:t>Environmental needs</w:t>
      </w:r>
    </w:p>
    <w:p w14:paraId="21CA4CCF" w14:textId="433DE10E" w:rsidR="00BC13B8" w:rsidRPr="00FC3634" w:rsidRDefault="00FC3634">
      <w:pPr>
        <w:keepLines/>
        <w:spacing w:after="120"/>
        <w:ind w:left="720"/>
        <w:rPr>
          <w:rFonts w:ascii="Times" w:eastAsia="Times" w:hAnsi="Times" w:cs="Times"/>
          <w:color w:val="000000" w:themeColor="text1"/>
        </w:rPr>
      </w:pPr>
      <w:r>
        <w:rPr>
          <w:color w:val="000000" w:themeColor="text1"/>
        </w:rPr>
        <w:t>C++ Compiler</w:t>
      </w:r>
    </w:p>
    <w:p w14:paraId="68F15AF7" w14:textId="77777777" w:rsidR="00BC13B8" w:rsidRDefault="00000000">
      <w:pPr>
        <w:pStyle w:val="Heading1"/>
        <w:numPr>
          <w:ilvl w:val="1"/>
          <w:numId w:val="1"/>
        </w:numPr>
        <w:rPr>
          <w:highlight w:val="yellow"/>
        </w:rPr>
      </w:pPr>
      <w:bookmarkStart w:id="28" w:name="_heading=h.a4ksoo1ks0ns" w:colFirst="0" w:colLast="0"/>
      <w:bookmarkEnd w:id="28"/>
      <w:r>
        <w:rPr>
          <w:highlight w:val="yellow"/>
        </w:rPr>
        <w:t>Special procedural requirements</w:t>
      </w:r>
    </w:p>
    <w:p w14:paraId="3273CA04" w14:textId="7AAEB829" w:rsidR="00FC3634" w:rsidRPr="00FC3634" w:rsidRDefault="00FC3634">
      <w:pPr>
        <w:keepLines/>
        <w:ind w:left="720"/>
        <w:rPr>
          <w:rFonts w:ascii="Times" w:eastAsia="Times" w:hAnsi="Times" w:cs="Times"/>
          <w:color w:val="000000" w:themeColor="text1"/>
        </w:rPr>
      </w:pPr>
      <w:r w:rsidRPr="00FC3634">
        <w:rPr>
          <w:color w:val="000000" w:themeColor="text1"/>
        </w:rPr>
        <w:t>Result comparison should use a tolerance epsilon (e.g. 1e-9) rather than exact equality due to floating-point representation.</w:t>
      </w:r>
    </w:p>
    <w:p w14:paraId="24018086" w14:textId="77777777" w:rsidR="00BC13B8" w:rsidRDefault="00000000">
      <w:pPr>
        <w:pStyle w:val="Heading1"/>
        <w:numPr>
          <w:ilvl w:val="1"/>
          <w:numId w:val="1"/>
        </w:numPr>
        <w:rPr>
          <w:highlight w:val="yellow"/>
        </w:rPr>
      </w:pPr>
      <w:proofErr w:type="spellStart"/>
      <w:r>
        <w:rPr>
          <w:highlight w:val="yellow"/>
        </w:rPr>
        <w:t>Intercase</w:t>
      </w:r>
      <w:proofErr w:type="spellEnd"/>
      <w:r>
        <w:rPr>
          <w:highlight w:val="yellow"/>
        </w:rPr>
        <w:t xml:space="preserve"> dependencies</w:t>
      </w:r>
    </w:p>
    <w:p w14:paraId="68AC5C02" w14:textId="289FAFD8" w:rsidR="00BC13B8" w:rsidRPr="00FC3634" w:rsidRDefault="00FC3634">
      <w:pPr>
        <w:keepLines/>
        <w:ind w:left="720"/>
        <w:rPr>
          <w:color w:val="000000" w:themeColor="text1"/>
        </w:rPr>
      </w:pPr>
      <w:r w:rsidRPr="00FC3634">
        <w:rPr>
          <w:color w:val="000000" w:themeColor="text1"/>
        </w:rPr>
        <w:t>None</w:t>
      </w:r>
    </w:p>
    <w:p w14:paraId="1DC6023C" w14:textId="77777777" w:rsidR="0063745E" w:rsidRPr="00FC3634" w:rsidRDefault="0063745E" w:rsidP="0063745E">
      <w:pPr>
        <w:keepLines/>
        <w:rPr>
          <w:i/>
          <w:iCs/>
          <w:color w:val="000000" w:themeColor="text1"/>
          <w:highlight w:val="yellow"/>
        </w:rPr>
      </w:pPr>
    </w:p>
    <w:p w14:paraId="3752B5EF" w14:textId="56C92F20" w:rsidR="00BC13B8" w:rsidRDefault="00FC3634">
      <w:pPr>
        <w:pStyle w:val="Heading1"/>
        <w:numPr>
          <w:ilvl w:val="0"/>
          <w:numId w:val="1"/>
        </w:numPr>
      </w:pPr>
      <w:bookmarkStart w:id="29" w:name="_heading=h.umt40jaa0287" w:colFirst="0" w:colLast="0"/>
      <w:bookmarkEnd w:id="29"/>
      <w:r>
        <w:rPr>
          <w:color w:val="0000FF"/>
        </w:rPr>
        <w:lastRenderedPageBreak/>
        <w:t>Division By Zero</w:t>
      </w:r>
    </w:p>
    <w:p w14:paraId="7B1A594D" w14:textId="77777777" w:rsidR="00BC13B8" w:rsidRDefault="00000000">
      <w:pPr>
        <w:pStyle w:val="Heading1"/>
        <w:numPr>
          <w:ilvl w:val="1"/>
          <w:numId w:val="1"/>
        </w:numPr>
      </w:pPr>
      <w:bookmarkStart w:id="30" w:name="_heading=h.x7i3xqv0famq" w:colFirst="0" w:colLast="0"/>
      <w:bookmarkEnd w:id="30"/>
      <w:r>
        <w:t>Test case identifier</w:t>
      </w:r>
    </w:p>
    <w:p w14:paraId="1B824037" w14:textId="5D6BD578" w:rsidR="00BC13B8" w:rsidRPr="00FC3634" w:rsidRDefault="00FC3634" w:rsidP="00FC3634">
      <w:pPr>
        <w:keepLines/>
        <w:spacing w:after="120"/>
        <w:ind w:left="720"/>
        <w:rPr>
          <w:i/>
          <w:iCs/>
          <w:color w:val="0000FF"/>
        </w:rPr>
      </w:pPr>
      <w:r>
        <w:rPr>
          <w:i/>
          <w:iCs/>
          <w:color w:val="0000FF"/>
        </w:rPr>
        <w:t>TC-005</w:t>
      </w:r>
    </w:p>
    <w:p w14:paraId="6EE6441C" w14:textId="77777777" w:rsidR="00BC13B8" w:rsidRDefault="00000000">
      <w:pPr>
        <w:pStyle w:val="Heading1"/>
        <w:numPr>
          <w:ilvl w:val="1"/>
          <w:numId w:val="1"/>
        </w:numPr>
      </w:pPr>
      <w:bookmarkStart w:id="31" w:name="_heading=h.y4b89uiicbau" w:colFirst="0" w:colLast="0"/>
      <w:bookmarkEnd w:id="31"/>
      <w:r>
        <w:t>Test item</w:t>
      </w:r>
    </w:p>
    <w:p w14:paraId="3415AA80" w14:textId="466598A3" w:rsidR="00BC13B8" w:rsidRPr="00FC3634" w:rsidRDefault="00FC3634" w:rsidP="006D6ED8">
      <w:pPr>
        <w:keepLines/>
        <w:widowControl/>
        <w:ind w:left="720"/>
        <w:rPr>
          <w:color w:val="000000" w:themeColor="text1"/>
        </w:rPr>
      </w:pPr>
      <w:r w:rsidRPr="00FC3634">
        <w:rPr>
          <w:color w:val="000000" w:themeColor="text1"/>
        </w:rPr>
        <w:t xml:space="preserve">Divide branch, zero denominator guard. Verifies that dividing by exactly 0.0 throws the expected runtime error rather than producing undefined </w:t>
      </w:r>
      <w:r w:rsidRPr="00FC3634">
        <w:rPr>
          <w:color w:val="000000" w:themeColor="text1"/>
        </w:rPr>
        <w:t>behavior</w:t>
      </w:r>
      <w:r w:rsidRPr="00FC3634">
        <w:rPr>
          <w:color w:val="000000" w:themeColor="text1"/>
        </w:rPr>
        <w:t>.</w:t>
      </w:r>
    </w:p>
    <w:p w14:paraId="3E3ACBC3" w14:textId="77777777" w:rsidR="00BC13B8" w:rsidRDefault="00000000">
      <w:pPr>
        <w:pStyle w:val="Heading1"/>
        <w:numPr>
          <w:ilvl w:val="1"/>
          <w:numId w:val="1"/>
        </w:numPr>
      </w:pPr>
      <w:bookmarkStart w:id="32" w:name="_heading=h.47fj9d5427wf" w:colFirst="0" w:colLast="0"/>
      <w:bookmarkEnd w:id="32"/>
      <w:r>
        <w:t>Input specifications</w:t>
      </w:r>
    </w:p>
    <w:p w14:paraId="13C61B28" w14:textId="621AC61A" w:rsidR="00BC13B8" w:rsidRPr="00FC3634" w:rsidRDefault="00FC3634" w:rsidP="00FC3634">
      <w:pPr>
        <w:keepLines/>
        <w:ind w:left="720"/>
        <w:rPr>
          <w:color w:val="000000" w:themeColor="text1"/>
        </w:rPr>
      </w:pPr>
      <w:r w:rsidRPr="00FC3634">
        <w:rPr>
          <w:color w:val="000000" w:themeColor="text1"/>
        </w:rPr>
        <w:t>A postfix token list: [</w:t>
      </w:r>
      <w:proofErr w:type="gramStart"/>
      <w:r w:rsidRPr="00FC3634">
        <w:rPr>
          <w:color w:val="000000" w:themeColor="text1"/>
        </w:rPr>
        <w:t>Token(</w:t>
      </w:r>
      <w:proofErr w:type="gramEnd"/>
      <w:r w:rsidRPr="00FC3634">
        <w:rPr>
          <w:color w:val="000000" w:themeColor="text1"/>
        </w:rPr>
        <w:t xml:space="preserve">Number, "5"), </w:t>
      </w:r>
      <w:proofErr w:type="gramStart"/>
      <w:r w:rsidRPr="00FC3634">
        <w:rPr>
          <w:color w:val="000000" w:themeColor="text1"/>
        </w:rPr>
        <w:t>Token(</w:t>
      </w:r>
      <w:proofErr w:type="gramEnd"/>
      <w:r w:rsidRPr="00FC3634">
        <w:rPr>
          <w:color w:val="000000" w:themeColor="text1"/>
        </w:rPr>
        <w:t xml:space="preserve">Number, "0"), </w:t>
      </w:r>
      <w:proofErr w:type="gramStart"/>
      <w:r w:rsidRPr="00FC3634">
        <w:rPr>
          <w:color w:val="000000" w:themeColor="text1"/>
        </w:rPr>
        <w:t>Token(</w:t>
      </w:r>
      <w:proofErr w:type="gramEnd"/>
      <w:r w:rsidRPr="00FC3634">
        <w:rPr>
          <w:color w:val="000000" w:themeColor="text1"/>
        </w:rPr>
        <w:t>Divide)]</w:t>
      </w:r>
    </w:p>
    <w:p w14:paraId="320C7CD0" w14:textId="77777777" w:rsidR="00BC13B8" w:rsidRDefault="00000000">
      <w:pPr>
        <w:pStyle w:val="Heading1"/>
        <w:numPr>
          <w:ilvl w:val="1"/>
          <w:numId w:val="1"/>
        </w:numPr>
      </w:pPr>
      <w:bookmarkStart w:id="33" w:name="_heading=h.uygkgn8h55g5" w:colFirst="0" w:colLast="0"/>
      <w:bookmarkEnd w:id="33"/>
      <w:r>
        <w:t>Output specifications</w:t>
      </w:r>
    </w:p>
    <w:p w14:paraId="07FB2792" w14:textId="7045A742" w:rsidR="00BC13B8" w:rsidRPr="00FC3634" w:rsidRDefault="00FC3634">
      <w:pPr>
        <w:keepLines/>
        <w:ind w:left="720"/>
        <w:rPr>
          <w:rFonts w:ascii="Times" w:eastAsia="Times" w:hAnsi="Times" w:cs="Times"/>
          <w:color w:val="000000" w:themeColor="text1"/>
        </w:rPr>
      </w:pPr>
      <w:proofErr w:type="gramStart"/>
      <w:r w:rsidRPr="00FC3634">
        <w:rPr>
          <w:color w:val="000000" w:themeColor="text1"/>
        </w:rPr>
        <w:t>std::</w:t>
      </w:r>
      <w:proofErr w:type="spellStart"/>
      <w:proofErr w:type="gramEnd"/>
      <w:r w:rsidRPr="00FC3634">
        <w:rPr>
          <w:color w:val="000000" w:themeColor="text1"/>
        </w:rPr>
        <w:t>runtime_error</w:t>
      </w:r>
      <w:proofErr w:type="spellEnd"/>
      <w:r w:rsidRPr="00FC3634">
        <w:rPr>
          <w:color w:val="000000" w:themeColor="text1"/>
        </w:rPr>
        <w:t xml:space="preserve"> thrown with message: "Division by zero". No return value.</w:t>
      </w:r>
    </w:p>
    <w:p w14:paraId="4929C549" w14:textId="77777777" w:rsidR="00BC13B8" w:rsidRDefault="00000000">
      <w:pPr>
        <w:pStyle w:val="Heading1"/>
        <w:numPr>
          <w:ilvl w:val="1"/>
          <w:numId w:val="1"/>
        </w:numPr>
      </w:pPr>
      <w:bookmarkStart w:id="34" w:name="_heading=h.uyagl6ebr9m" w:colFirst="0" w:colLast="0"/>
      <w:bookmarkEnd w:id="34"/>
      <w:r>
        <w:t>Environmental needs</w:t>
      </w:r>
    </w:p>
    <w:p w14:paraId="628252AA" w14:textId="74C75AE2" w:rsidR="00BC13B8" w:rsidRPr="00FC3634" w:rsidRDefault="00FC3634">
      <w:pPr>
        <w:keepLines/>
        <w:spacing w:after="120"/>
        <w:ind w:left="720"/>
        <w:rPr>
          <w:rFonts w:ascii="Times" w:eastAsia="Times" w:hAnsi="Times" w:cs="Times"/>
          <w:color w:val="000000" w:themeColor="text1"/>
        </w:rPr>
      </w:pPr>
      <w:r w:rsidRPr="00FC3634">
        <w:rPr>
          <w:color w:val="000000" w:themeColor="text1"/>
        </w:rPr>
        <w:t xml:space="preserve">C++ Compiler </w:t>
      </w:r>
    </w:p>
    <w:p w14:paraId="3CAA3919" w14:textId="77777777" w:rsidR="00BC13B8" w:rsidRDefault="00000000">
      <w:pPr>
        <w:pStyle w:val="Heading1"/>
        <w:numPr>
          <w:ilvl w:val="1"/>
          <w:numId w:val="1"/>
        </w:numPr>
        <w:rPr>
          <w:highlight w:val="yellow"/>
        </w:rPr>
      </w:pPr>
      <w:bookmarkStart w:id="35" w:name="_heading=h.6ra62dn2dsz8" w:colFirst="0" w:colLast="0"/>
      <w:bookmarkEnd w:id="35"/>
      <w:r>
        <w:rPr>
          <w:highlight w:val="yellow"/>
        </w:rPr>
        <w:t>Special procedural requirements</w:t>
      </w:r>
    </w:p>
    <w:p w14:paraId="334703DA" w14:textId="34A71BD9" w:rsidR="00FC3634" w:rsidRPr="00FC3634" w:rsidRDefault="00FC3634">
      <w:pPr>
        <w:keepLines/>
        <w:ind w:left="720"/>
        <w:rPr>
          <w:rFonts w:ascii="Times" w:eastAsia="Times" w:hAnsi="Times" w:cs="Times"/>
          <w:color w:val="000000" w:themeColor="text1"/>
        </w:rPr>
      </w:pPr>
      <w:r w:rsidRPr="00FC3634">
        <w:rPr>
          <w:color w:val="000000" w:themeColor="text1"/>
        </w:rPr>
        <w:t>Test must assert both that an exception is thrown AND that its message matches "Division by zero".</w:t>
      </w:r>
    </w:p>
    <w:p w14:paraId="38588CE0" w14:textId="77777777" w:rsidR="00BC13B8" w:rsidRDefault="00000000">
      <w:pPr>
        <w:pStyle w:val="Heading1"/>
        <w:numPr>
          <w:ilvl w:val="1"/>
          <w:numId w:val="1"/>
        </w:numPr>
        <w:rPr>
          <w:highlight w:val="yellow"/>
        </w:rPr>
      </w:pPr>
      <w:proofErr w:type="spellStart"/>
      <w:r>
        <w:rPr>
          <w:highlight w:val="yellow"/>
        </w:rPr>
        <w:t>Intercase</w:t>
      </w:r>
      <w:proofErr w:type="spellEnd"/>
      <w:r>
        <w:rPr>
          <w:highlight w:val="yellow"/>
        </w:rPr>
        <w:t xml:space="preserve"> dependencies</w:t>
      </w:r>
    </w:p>
    <w:p w14:paraId="38215201" w14:textId="38424ABD" w:rsidR="00BC13B8" w:rsidRPr="00FC3634" w:rsidRDefault="00FC3634">
      <w:pPr>
        <w:keepLines/>
        <w:ind w:left="720"/>
        <w:rPr>
          <w:i/>
          <w:iCs/>
          <w:color w:val="000000" w:themeColor="text1"/>
        </w:rPr>
      </w:pPr>
      <w:r w:rsidRPr="00FC3634">
        <w:rPr>
          <w:i/>
          <w:iCs/>
          <w:color w:val="000000" w:themeColor="text1"/>
        </w:rPr>
        <w:t>None</w:t>
      </w:r>
    </w:p>
    <w:p w14:paraId="580CC842" w14:textId="77777777" w:rsidR="0063745E" w:rsidRDefault="0063745E" w:rsidP="0063745E">
      <w:pPr>
        <w:keepLines/>
        <w:rPr>
          <w:i/>
          <w:iCs/>
          <w:color w:val="0000FF"/>
          <w:highlight w:val="yellow"/>
        </w:rPr>
      </w:pPr>
    </w:p>
    <w:p w14:paraId="7153C807" w14:textId="631E1987" w:rsidR="00BC13B8" w:rsidRDefault="00FC3634">
      <w:pPr>
        <w:pStyle w:val="Heading1"/>
        <w:numPr>
          <w:ilvl w:val="0"/>
          <w:numId w:val="1"/>
        </w:numPr>
      </w:pPr>
      <w:bookmarkStart w:id="36" w:name="_heading=h.9bpj7sh9767g" w:colFirst="0" w:colLast="0"/>
      <w:bookmarkEnd w:id="36"/>
      <w:r>
        <w:rPr>
          <w:color w:val="0000FF"/>
        </w:rPr>
        <w:t>Too Few Operands</w:t>
      </w:r>
    </w:p>
    <w:p w14:paraId="362DA250" w14:textId="77777777" w:rsidR="00BC13B8" w:rsidRDefault="00000000">
      <w:pPr>
        <w:pStyle w:val="Heading1"/>
        <w:numPr>
          <w:ilvl w:val="1"/>
          <w:numId w:val="1"/>
        </w:numPr>
      </w:pPr>
      <w:bookmarkStart w:id="37" w:name="_heading=h.pssixp47rqfn" w:colFirst="0" w:colLast="0"/>
      <w:bookmarkEnd w:id="37"/>
      <w:r>
        <w:t>Test case identifier</w:t>
      </w:r>
    </w:p>
    <w:p w14:paraId="3C02989B" w14:textId="303866E1" w:rsidR="00BC13B8" w:rsidRPr="00FC3634" w:rsidRDefault="00FC3634" w:rsidP="00FC3634">
      <w:pPr>
        <w:keepLines/>
        <w:spacing w:after="120"/>
        <w:ind w:left="720"/>
        <w:rPr>
          <w:i/>
          <w:iCs/>
          <w:color w:val="0000FF"/>
        </w:rPr>
      </w:pPr>
      <w:r>
        <w:rPr>
          <w:i/>
          <w:iCs/>
          <w:color w:val="0000FF"/>
        </w:rPr>
        <w:t>TC-006</w:t>
      </w:r>
    </w:p>
    <w:p w14:paraId="4AA55357" w14:textId="77777777" w:rsidR="00BC13B8" w:rsidRDefault="00000000">
      <w:pPr>
        <w:pStyle w:val="Heading1"/>
        <w:numPr>
          <w:ilvl w:val="1"/>
          <w:numId w:val="1"/>
        </w:numPr>
      </w:pPr>
      <w:bookmarkStart w:id="38" w:name="_heading=h.n998ux19djef" w:colFirst="0" w:colLast="0"/>
      <w:bookmarkEnd w:id="38"/>
      <w:r>
        <w:t>Test item</w:t>
      </w:r>
    </w:p>
    <w:p w14:paraId="435C66C9" w14:textId="0CF8649C" w:rsidR="00BC13B8" w:rsidRPr="00FC3634" w:rsidRDefault="00FC3634" w:rsidP="006D6ED8">
      <w:pPr>
        <w:keepLines/>
        <w:widowControl/>
        <w:ind w:left="720"/>
        <w:rPr>
          <w:color w:val="000000" w:themeColor="text1"/>
        </w:rPr>
      </w:pPr>
      <w:proofErr w:type="spellStart"/>
      <w:r>
        <w:rPr>
          <w:color w:val="000000" w:themeColor="text1"/>
        </w:rPr>
        <w:t>V</w:t>
      </w:r>
      <w:r w:rsidRPr="00FC3634">
        <w:rPr>
          <w:color w:val="000000" w:themeColor="text1"/>
        </w:rPr>
        <w:t>alues.size</w:t>
      </w:r>
      <w:proofErr w:type="spellEnd"/>
      <w:r w:rsidRPr="00FC3634">
        <w:rPr>
          <w:color w:val="000000" w:themeColor="text1"/>
        </w:rPr>
        <w:t xml:space="preserve">() &lt; 2 guard. Verifies that providing an operator without enough preceding operands throws the expected error instead of causing undefined stack </w:t>
      </w:r>
      <w:r w:rsidRPr="00FC3634">
        <w:rPr>
          <w:color w:val="000000" w:themeColor="text1"/>
        </w:rPr>
        <w:t>behavior</w:t>
      </w:r>
      <w:r w:rsidRPr="00FC3634">
        <w:rPr>
          <w:color w:val="000000" w:themeColor="text1"/>
        </w:rPr>
        <w:t>.</w:t>
      </w:r>
    </w:p>
    <w:p w14:paraId="4ADFFF24" w14:textId="77777777" w:rsidR="00BC13B8" w:rsidRDefault="00000000">
      <w:pPr>
        <w:pStyle w:val="Heading1"/>
        <w:numPr>
          <w:ilvl w:val="1"/>
          <w:numId w:val="1"/>
        </w:numPr>
      </w:pPr>
      <w:bookmarkStart w:id="39" w:name="_heading=h.qmiji0jj34s4" w:colFirst="0" w:colLast="0"/>
      <w:bookmarkEnd w:id="39"/>
      <w:r>
        <w:t>Input specifications</w:t>
      </w:r>
    </w:p>
    <w:p w14:paraId="7588F902" w14:textId="647351E9" w:rsidR="00BC13B8" w:rsidRPr="00FC3634" w:rsidRDefault="00FC3634" w:rsidP="00FC3634">
      <w:pPr>
        <w:keepLines/>
        <w:widowControl/>
        <w:ind w:firstLine="720"/>
        <w:rPr>
          <w:b/>
          <w:bCs/>
          <w:color w:val="000000" w:themeColor="text1"/>
        </w:rPr>
      </w:pPr>
      <w:r w:rsidRPr="00FC3634">
        <w:rPr>
          <w:color w:val="000000" w:themeColor="text1"/>
        </w:rPr>
        <w:t>A postfix token list: [</w:t>
      </w:r>
      <w:proofErr w:type="gramStart"/>
      <w:r w:rsidRPr="00FC3634">
        <w:rPr>
          <w:color w:val="000000" w:themeColor="text1"/>
        </w:rPr>
        <w:t>Token(</w:t>
      </w:r>
      <w:proofErr w:type="gramEnd"/>
      <w:r w:rsidRPr="00FC3634">
        <w:rPr>
          <w:color w:val="000000" w:themeColor="text1"/>
        </w:rPr>
        <w:t xml:space="preserve">Number, "5"), </w:t>
      </w:r>
      <w:proofErr w:type="gramStart"/>
      <w:r w:rsidRPr="00FC3634">
        <w:rPr>
          <w:color w:val="000000" w:themeColor="text1"/>
        </w:rPr>
        <w:t>Token(</w:t>
      </w:r>
      <w:proofErr w:type="gramEnd"/>
      <w:r w:rsidRPr="00FC3634">
        <w:rPr>
          <w:color w:val="000000" w:themeColor="text1"/>
        </w:rPr>
        <w:t>Plus)]</w:t>
      </w:r>
    </w:p>
    <w:p w14:paraId="22C5C54E" w14:textId="77777777" w:rsidR="00BC13B8" w:rsidRDefault="00000000">
      <w:pPr>
        <w:pStyle w:val="Heading1"/>
        <w:numPr>
          <w:ilvl w:val="1"/>
          <w:numId w:val="1"/>
        </w:numPr>
      </w:pPr>
      <w:bookmarkStart w:id="40" w:name="_heading=h.6f5w4twkf5su" w:colFirst="0" w:colLast="0"/>
      <w:bookmarkEnd w:id="40"/>
      <w:r>
        <w:t>Output specifications</w:t>
      </w:r>
    </w:p>
    <w:p w14:paraId="5C3923D2" w14:textId="5FC34CAB" w:rsidR="00BC13B8" w:rsidRPr="004E5546" w:rsidRDefault="004E5546">
      <w:pPr>
        <w:keepLines/>
        <w:ind w:left="720"/>
        <w:rPr>
          <w:rFonts w:ascii="Times" w:eastAsia="Times" w:hAnsi="Times" w:cs="Times"/>
          <w:color w:val="000000" w:themeColor="text1"/>
        </w:rPr>
      </w:pPr>
      <w:proofErr w:type="gramStart"/>
      <w:r w:rsidRPr="004E5546">
        <w:rPr>
          <w:color w:val="000000" w:themeColor="text1"/>
        </w:rPr>
        <w:t>std::</w:t>
      </w:r>
      <w:proofErr w:type="spellStart"/>
      <w:proofErr w:type="gramEnd"/>
      <w:r w:rsidRPr="004E5546">
        <w:rPr>
          <w:color w:val="000000" w:themeColor="text1"/>
        </w:rPr>
        <w:t>runtime_error</w:t>
      </w:r>
      <w:proofErr w:type="spellEnd"/>
      <w:r w:rsidRPr="004E5546">
        <w:rPr>
          <w:color w:val="000000" w:themeColor="text1"/>
        </w:rPr>
        <w:t xml:space="preserve"> thrown with message: "Invalid expression". No return value.</w:t>
      </w:r>
    </w:p>
    <w:p w14:paraId="17200E60" w14:textId="77777777" w:rsidR="00BC13B8" w:rsidRDefault="00000000">
      <w:pPr>
        <w:pStyle w:val="Heading1"/>
        <w:numPr>
          <w:ilvl w:val="1"/>
          <w:numId w:val="1"/>
        </w:numPr>
      </w:pPr>
      <w:bookmarkStart w:id="41" w:name="_heading=h.8qxrgwm81qx" w:colFirst="0" w:colLast="0"/>
      <w:bookmarkEnd w:id="41"/>
      <w:r>
        <w:t>Environmental needs</w:t>
      </w:r>
    </w:p>
    <w:p w14:paraId="43D43F9B" w14:textId="0E06F864" w:rsidR="00BC13B8" w:rsidRPr="004E5546" w:rsidRDefault="004E5546">
      <w:pPr>
        <w:keepLines/>
        <w:spacing w:after="120"/>
        <w:ind w:left="720"/>
        <w:rPr>
          <w:rFonts w:ascii="Times" w:eastAsia="Times" w:hAnsi="Times" w:cs="Times"/>
          <w:color w:val="000000" w:themeColor="text1"/>
        </w:rPr>
      </w:pPr>
      <w:r w:rsidRPr="004E5546">
        <w:rPr>
          <w:color w:val="000000" w:themeColor="text1"/>
        </w:rPr>
        <w:t>C++ Compiler</w:t>
      </w:r>
    </w:p>
    <w:p w14:paraId="40990921" w14:textId="77777777" w:rsidR="00BC13B8" w:rsidRDefault="00000000">
      <w:pPr>
        <w:pStyle w:val="Heading1"/>
        <w:numPr>
          <w:ilvl w:val="1"/>
          <w:numId w:val="1"/>
        </w:numPr>
        <w:rPr>
          <w:highlight w:val="yellow"/>
        </w:rPr>
      </w:pPr>
      <w:bookmarkStart w:id="42" w:name="_heading=h.z6adb8z5jxca" w:colFirst="0" w:colLast="0"/>
      <w:bookmarkEnd w:id="42"/>
      <w:r>
        <w:rPr>
          <w:highlight w:val="yellow"/>
        </w:rPr>
        <w:t>Special procedural requirements</w:t>
      </w:r>
    </w:p>
    <w:p w14:paraId="42856755" w14:textId="77777777" w:rsidR="004E5546" w:rsidRPr="004E5546" w:rsidRDefault="004E5546" w:rsidP="004E5546">
      <w:pPr>
        <w:pStyle w:val="ListParagraph"/>
        <w:ind w:left="0" w:firstLine="720"/>
      </w:pPr>
      <w:bookmarkStart w:id="43" w:name="_heading=h.nzilmn6n2bk7" w:colFirst="0" w:colLast="0"/>
      <w:bookmarkEnd w:id="43"/>
      <w:r w:rsidRPr="004E5546">
        <w:rPr>
          <w:rFonts w:eastAsia="Arial"/>
        </w:rPr>
        <w:t>White-</w:t>
      </w:r>
      <w:proofErr w:type="gramStart"/>
      <w:r w:rsidRPr="004E5546">
        <w:rPr>
          <w:rFonts w:eastAsia="Arial"/>
        </w:rPr>
        <w:t>box:</w:t>
      </w:r>
      <w:proofErr w:type="gramEnd"/>
      <w:r w:rsidRPr="004E5546">
        <w:rPr>
          <w:rFonts w:eastAsia="Arial"/>
        </w:rPr>
        <w:t xml:space="preserve"> directly targets the size &lt; 2 check before the operator switch.</w:t>
      </w:r>
    </w:p>
    <w:p w14:paraId="01C2ED79" w14:textId="77777777" w:rsidR="00BC13B8" w:rsidRDefault="00000000">
      <w:pPr>
        <w:pStyle w:val="Heading1"/>
        <w:numPr>
          <w:ilvl w:val="1"/>
          <w:numId w:val="1"/>
        </w:numPr>
        <w:rPr>
          <w:highlight w:val="yellow"/>
        </w:rPr>
      </w:pPr>
      <w:proofErr w:type="spellStart"/>
      <w:r>
        <w:rPr>
          <w:highlight w:val="yellow"/>
        </w:rPr>
        <w:t>Intercase</w:t>
      </w:r>
      <w:proofErr w:type="spellEnd"/>
      <w:r>
        <w:rPr>
          <w:highlight w:val="yellow"/>
        </w:rPr>
        <w:t xml:space="preserve"> dependencies</w:t>
      </w:r>
    </w:p>
    <w:p w14:paraId="2E1CF002" w14:textId="62450036" w:rsidR="00BC13B8" w:rsidRDefault="004E5546">
      <w:pPr>
        <w:keepLines/>
        <w:ind w:left="720"/>
        <w:rPr>
          <w:color w:val="000000" w:themeColor="text1"/>
        </w:rPr>
      </w:pPr>
      <w:r w:rsidRPr="004E5546">
        <w:rPr>
          <w:color w:val="000000" w:themeColor="text1"/>
        </w:rPr>
        <w:t>None</w:t>
      </w:r>
    </w:p>
    <w:p w14:paraId="210FF1CA" w14:textId="77777777" w:rsidR="004E5546" w:rsidRDefault="004E5546">
      <w:pPr>
        <w:keepLines/>
        <w:ind w:left="720"/>
        <w:rPr>
          <w:color w:val="000000" w:themeColor="text1"/>
        </w:rPr>
      </w:pPr>
    </w:p>
    <w:p w14:paraId="675554B3" w14:textId="77777777" w:rsidR="004E5546" w:rsidRDefault="004E5546">
      <w:pPr>
        <w:keepLines/>
        <w:ind w:left="720"/>
        <w:rPr>
          <w:color w:val="000000" w:themeColor="text1"/>
        </w:rPr>
      </w:pPr>
    </w:p>
    <w:p w14:paraId="2C19642E" w14:textId="77777777" w:rsidR="004E5546" w:rsidRPr="004E5546" w:rsidRDefault="004E5546">
      <w:pPr>
        <w:keepLines/>
        <w:ind w:left="720"/>
        <w:rPr>
          <w:color w:val="000000" w:themeColor="text1"/>
        </w:rPr>
      </w:pPr>
    </w:p>
    <w:p w14:paraId="27304749" w14:textId="7BCC4EA5" w:rsidR="00BC13B8" w:rsidRDefault="004E5546">
      <w:pPr>
        <w:pStyle w:val="Heading1"/>
        <w:numPr>
          <w:ilvl w:val="0"/>
          <w:numId w:val="1"/>
        </w:numPr>
      </w:pPr>
      <w:bookmarkStart w:id="44" w:name="_heading=h.l5t4cvs2enfu" w:colFirst="0" w:colLast="0"/>
      <w:bookmarkEnd w:id="44"/>
      <w:r>
        <w:rPr>
          <w:color w:val="0000FF"/>
        </w:rPr>
        <w:lastRenderedPageBreak/>
        <w:t>Missing Operator</w:t>
      </w:r>
    </w:p>
    <w:p w14:paraId="022B7BBD" w14:textId="77777777" w:rsidR="00BC13B8" w:rsidRDefault="00000000">
      <w:pPr>
        <w:pStyle w:val="Heading1"/>
        <w:numPr>
          <w:ilvl w:val="1"/>
          <w:numId w:val="1"/>
        </w:numPr>
      </w:pPr>
      <w:bookmarkStart w:id="45" w:name="_heading=h.ba4ttms46xq7" w:colFirst="0" w:colLast="0"/>
      <w:bookmarkEnd w:id="45"/>
      <w:r>
        <w:t>Test case identifier</w:t>
      </w:r>
    </w:p>
    <w:p w14:paraId="20E44782" w14:textId="1DA766B4" w:rsidR="00BC13B8" w:rsidRPr="004E5546" w:rsidRDefault="004E5546" w:rsidP="004E5546">
      <w:pPr>
        <w:keepLines/>
        <w:spacing w:after="120"/>
        <w:ind w:left="720"/>
        <w:rPr>
          <w:i/>
          <w:iCs/>
          <w:color w:val="0000FF"/>
        </w:rPr>
      </w:pPr>
      <w:r>
        <w:rPr>
          <w:i/>
          <w:iCs/>
          <w:color w:val="0000FF"/>
        </w:rPr>
        <w:t>TC-007</w:t>
      </w:r>
    </w:p>
    <w:p w14:paraId="7097F80D" w14:textId="77777777" w:rsidR="00BC13B8" w:rsidRDefault="00000000">
      <w:pPr>
        <w:pStyle w:val="Heading1"/>
        <w:numPr>
          <w:ilvl w:val="1"/>
          <w:numId w:val="1"/>
        </w:numPr>
      </w:pPr>
      <w:bookmarkStart w:id="46" w:name="_heading=h.azhfjyijsfyr" w:colFirst="0" w:colLast="0"/>
      <w:bookmarkEnd w:id="46"/>
      <w:r>
        <w:t>Test item</w:t>
      </w:r>
    </w:p>
    <w:p w14:paraId="3C48276D" w14:textId="6F3DA9D7" w:rsidR="00BC13B8" w:rsidRPr="004E5546" w:rsidRDefault="004E5546" w:rsidP="006D6ED8">
      <w:pPr>
        <w:keepLines/>
        <w:widowControl/>
        <w:ind w:left="720"/>
        <w:rPr>
          <w:color w:val="000000" w:themeColor="text1"/>
        </w:rPr>
      </w:pPr>
      <w:proofErr w:type="spellStart"/>
      <w:proofErr w:type="gramStart"/>
      <w:r w:rsidRPr="004E5546">
        <w:rPr>
          <w:color w:val="000000" w:themeColor="text1"/>
        </w:rPr>
        <w:t>values.size</w:t>
      </w:r>
      <w:proofErr w:type="spellEnd"/>
      <w:proofErr w:type="gramEnd"/>
      <w:r w:rsidRPr="004E5546">
        <w:rPr>
          <w:color w:val="000000" w:themeColor="text1"/>
        </w:rPr>
        <w:t>(</w:t>
      </w:r>
      <w:proofErr w:type="gramStart"/>
      <w:r w:rsidRPr="004E5546">
        <w:rPr>
          <w:color w:val="000000" w:themeColor="text1"/>
        </w:rPr>
        <w:t>) !</w:t>
      </w:r>
      <w:proofErr w:type="gramEnd"/>
      <w:r w:rsidRPr="004E5546">
        <w:rPr>
          <w:color w:val="000000" w:themeColor="text1"/>
        </w:rPr>
        <w:t>= 1 final check. Verifies that a token list with two numbers and no operator leaves two values on the stack and triggers the final validation error.</w:t>
      </w:r>
    </w:p>
    <w:p w14:paraId="371D58DD" w14:textId="77777777" w:rsidR="00BC13B8" w:rsidRDefault="00000000">
      <w:pPr>
        <w:pStyle w:val="Heading1"/>
        <w:numPr>
          <w:ilvl w:val="1"/>
          <w:numId w:val="1"/>
        </w:numPr>
      </w:pPr>
      <w:bookmarkStart w:id="47" w:name="_heading=h.m9ricj8c7emp" w:colFirst="0" w:colLast="0"/>
      <w:bookmarkEnd w:id="47"/>
      <w:r>
        <w:t>Input specifications</w:t>
      </w:r>
    </w:p>
    <w:p w14:paraId="5D74EB87" w14:textId="1E5BB48A" w:rsidR="00BC13B8" w:rsidRPr="004E5546" w:rsidRDefault="004E5546" w:rsidP="004E5546">
      <w:pPr>
        <w:keepLines/>
        <w:widowControl/>
        <w:ind w:firstLine="720"/>
        <w:rPr>
          <w:b/>
          <w:bCs/>
          <w:color w:val="000000" w:themeColor="text1"/>
        </w:rPr>
      </w:pPr>
      <w:r w:rsidRPr="004E5546">
        <w:rPr>
          <w:color w:val="000000" w:themeColor="text1"/>
        </w:rPr>
        <w:t>A postfix token list: [</w:t>
      </w:r>
      <w:proofErr w:type="gramStart"/>
      <w:r w:rsidRPr="004E5546">
        <w:rPr>
          <w:color w:val="000000" w:themeColor="text1"/>
        </w:rPr>
        <w:t>Token(</w:t>
      </w:r>
      <w:proofErr w:type="gramEnd"/>
      <w:r w:rsidRPr="004E5546">
        <w:rPr>
          <w:color w:val="000000" w:themeColor="text1"/>
        </w:rPr>
        <w:t xml:space="preserve">Number, "3"), </w:t>
      </w:r>
      <w:proofErr w:type="gramStart"/>
      <w:r w:rsidRPr="004E5546">
        <w:rPr>
          <w:color w:val="000000" w:themeColor="text1"/>
        </w:rPr>
        <w:t>Token(</w:t>
      </w:r>
      <w:proofErr w:type="gramEnd"/>
      <w:r w:rsidRPr="004E5546">
        <w:rPr>
          <w:color w:val="000000" w:themeColor="text1"/>
        </w:rPr>
        <w:t>Number, "4")]</w:t>
      </w:r>
    </w:p>
    <w:p w14:paraId="697C8962" w14:textId="77777777" w:rsidR="00BC13B8" w:rsidRDefault="00000000">
      <w:pPr>
        <w:pStyle w:val="Heading1"/>
        <w:numPr>
          <w:ilvl w:val="1"/>
          <w:numId w:val="1"/>
        </w:numPr>
      </w:pPr>
      <w:bookmarkStart w:id="48" w:name="_heading=h.wngqlchtuhbf" w:colFirst="0" w:colLast="0"/>
      <w:bookmarkEnd w:id="48"/>
      <w:r>
        <w:t>Output specifications</w:t>
      </w:r>
    </w:p>
    <w:p w14:paraId="0AA819F1" w14:textId="1F9C8F2C" w:rsidR="00BC13B8" w:rsidRPr="004E5546" w:rsidRDefault="004E5546">
      <w:pPr>
        <w:keepLines/>
        <w:ind w:left="720"/>
        <w:rPr>
          <w:rFonts w:ascii="Times" w:eastAsia="Times" w:hAnsi="Times" w:cs="Times"/>
          <w:color w:val="000000" w:themeColor="text1"/>
        </w:rPr>
      </w:pPr>
      <w:proofErr w:type="gramStart"/>
      <w:r w:rsidRPr="004E5546">
        <w:rPr>
          <w:color w:val="000000" w:themeColor="text1"/>
        </w:rPr>
        <w:t>std::</w:t>
      </w:r>
      <w:proofErr w:type="spellStart"/>
      <w:proofErr w:type="gramEnd"/>
      <w:r w:rsidRPr="004E5546">
        <w:rPr>
          <w:color w:val="000000" w:themeColor="text1"/>
        </w:rPr>
        <w:t>runtime_error</w:t>
      </w:r>
      <w:proofErr w:type="spellEnd"/>
      <w:r w:rsidRPr="004E5546">
        <w:rPr>
          <w:color w:val="000000" w:themeColor="text1"/>
        </w:rPr>
        <w:t xml:space="preserve"> thrown with message: "Invalid expression". No return value.</w:t>
      </w:r>
    </w:p>
    <w:p w14:paraId="6DF7F935" w14:textId="77777777" w:rsidR="00BC13B8" w:rsidRDefault="00000000">
      <w:pPr>
        <w:pStyle w:val="Heading1"/>
        <w:numPr>
          <w:ilvl w:val="1"/>
          <w:numId w:val="1"/>
        </w:numPr>
      </w:pPr>
      <w:bookmarkStart w:id="49" w:name="_heading=h.c0eu6eqguzp6" w:colFirst="0" w:colLast="0"/>
      <w:bookmarkEnd w:id="49"/>
      <w:r>
        <w:t>Environmental needs</w:t>
      </w:r>
    </w:p>
    <w:p w14:paraId="5D204B1B" w14:textId="28E99FF6" w:rsidR="00BC13B8" w:rsidRPr="004E5546" w:rsidRDefault="004E5546">
      <w:pPr>
        <w:keepLines/>
        <w:spacing w:after="120"/>
        <w:ind w:left="720"/>
        <w:rPr>
          <w:rFonts w:ascii="Times" w:eastAsia="Times" w:hAnsi="Times" w:cs="Times"/>
          <w:color w:val="000000" w:themeColor="text1"/>
        </w:rPr>
      </w:pPr>
      <w:r w:rsidRPr="004E5546">
        <w:rPr>
          <w:color w:val="000000" w:themeColor="text1"/>
        </w:rPr>
        <w:t>C++ Compiler</w:t>
      </w:r>
    </w:p>
    <w:p w14:paraId="3AEE3761" w14:textId="77777777" w:rsidR="00BC13B8" w:rsidRDefault="00000000">
      <w:pPr>
        <w:pStyle w:val="Heading1"/>
        <w:numPr>
          <w:ilvl w:val="1"/>
          <w:numId w:val="1"/>
        </w:numPr>
        <w:rPr>
          <w:highlight w:val="yellow"/>
        </w:rPr>
      </w:pPr>
      <w:bookmarkStart w:id="50" w:name="_heading=h.edi6l6xvb74p" w:colFirst="0" w:colLast="0"/>
      <w:bookmarkEnd w:id="50"/>
      <w:r>
        <w:rPr>
          <w:highlight w:val="yellow"/>
        </w:rPr>
        <w:t>Special procedural requirements</w:t>
      </w:r>
    </w:p>
    <w:p w14:paraId="427320C5" w14:textId="77777777" w:rsidR="004E5546" w:rsidRPr="004E5546" w:rsidRDefault="004E5546" w:rsidP="004E5546">
      <w:pPr>
        <w:pStyle w:val="ListParagraph"/>
        <w:ind w:left="0" w:firstLine="720"/>
      </w:pPr>
      <w:bookmarkStart w:id="51" w:name="_heading=h.xpwtdksg2r4q" w:colFirst="0" w:colLast="0"/>
      <w:bookmarkEnd w:id="51"/>
      <w:r w:rsidRPr="004E5546">
        <w:rPr>
          <w:rFonts w:eastAsia="Arial"/>
        </w:rPr>
        <w:t>White-</w:t>
      </w:r>
      <w:proofErr w:type="gramStart"/>
      <w:r w:rsidRPr="004E5546">
        <w:rPr>
          <w:rFonts w:eastAsia="Arial"/>
        </w:rPr>
        <w:t>box:</w:t>
      </w:r>
      <w:proofErr w:type="gramEnd"/>
      <w:r w:rsidRPr="004E5546">
        <w:rPr>
          <w:rFonts w:eastAsia="Arial"/>
        </w:rPr>
        <w:t xml:space="preserve"> directly targets the post-loop stack-size assertion.</w:t>
      </w:r>
    </w:p>
    <w:p w14:paraId="327B49E0" w14:textId="77777777" w:rsidR="00BC13B8" w:rsidRDefault="00000000">
      <w:pPr>
        <w:pStyle w:val="Heading1"/>
        <w:numPr>
          <w:ilvl w:val="1"/>
          <w:numId w:val="1"/>
        </w:numPr>
        <w:rPr>
          <w:highlight w:val="yellow"/>
        </w:rPr>
      </w:pPr>
      <w:proofErr w:type="spellStart"/>
      <w:r>
        <w:rPr>
          <w:highlight w:val="yellow"/>
        </w:rPr>
        <w:t>Intercase</w:t>
      </w:r>
      <w:proofErr w:type="spellEnd"/>
      <w:r>
        <w:rPr>
          <w:highlight w:val="yellow"/>
        </w:rPr>
        <w:t xml:space="preserve"> dependencies</w:t>
      </w:r>
    </w:p>
    <w:p w14:paraId="3ECDF589" w14:textId="340DA308" w:rsidR="00BC13B8" w:rsidRPr="004E5546" w:rsidRDefault="004E5546">
      <w:pPr>
        <w:keepLines/>
        <w:ind w:left="720"/>
        <w:rPr>
          <w:color w:val="000000" w:themeColor="text1"/>
        </w:rPr>
      </w:pPr>
      <w:r w:rsidRPr="004E5546">
        <w:rPr>
          <w:color w:val="000000" w:themeColor="text1"/>
        </w:rPr>
        <w:t>None</w:t>
      </w:r>
    </w:p>
    <w:p w14:paraId="58235577" w14:textId="77777777" w:rsidR="004E5546" w:rsidRDefault="004E5546">
      <w:pPr>
        <w:keepLines/>
        <w:ind w:left="720"/>
        <w:rPr>
          <w:i/>
          <w:iCs/>
          <w:color w:val="0000FF"/>
          <w:highlight w:val="yellow"/>
        </w:rPr>
      </w:pPr>
    </w:p>
    <w:p w14:paraId="7E515677" w14:textId="7546E5C6" w:rsidR="00BC13B8" w:rsidRDefault="004E5546">
      <w:pPr>
        <w:pStyle w:val="Heading1"/>
        <w:numPr>
          <w:ilvl w:val="0"/>
          <w:numId w:val="1"/>
        </w:numPr>
      </w:pPr>
      <w:bookmarkStart w:id="52" w:name="_heading=h.kjp7wpb6jpu" w:colFirst="0" w:colLast="0"/>
      <w:bookmarkEnd w:id="52"/>
      <w:r>
        <w:rPr>
          <w:color w:val="0000FF"/>
        </w:rPr>
        <w:t>Unknown Token in Switch Default</w:t>
      </w:r>
    </w:p>
    <w:p w14:paraId="116F214C" w14:textId="77777777" w:rsidR="00BC13B8" w:rsidRDefault="00000000">
      <w:pPr>
        <w:pStyle w:val="Heading1"/>
        <w:numPr>
          <w:ilvl w:val="1"/>
          <w:numId w:val="1"/>
        </w:numPr>
      </w:pPr>
      <w:bookmarkStart w:id="53" w:name="_heading=h.5a00605bf31y" w:colFirst="0" w:colLast="0"/>
      <w:bookmarkEnd w:id="53"/>
      <w:r>
        <w:t>Test case identifier</w:t>
      </w:r>
    </w:p>
    <w:p w14:paraId="631747CC" w14:textId="3A81B91D" w:rsidR="00BC13B8" w:rsidRPr="004E5546" w:rsidRDefault="004E5546" w:rsidP="004E5546">
      <w:pPr>
        <w:keepLines/>
        <w:spacing w:after="120"/>
        <w:ind w:left="720"/>
        <w:rPr>
          <w:i/>
          <w:iCs/>
          <w:color w:val="0000FF"/>
        </w:rPr>
      </w:pPr>
      <w:r>
        <w:rPr>
          <w:i/>
          <w:iCs/>
          <w:color w:val="0000FF"/>
        </w:rPr>
        <w:t>TC-008</w:t>
      </w:r>
    </w:p>
    <w:p w14:paraId="0F2A4A48" w14:textId="77777777" w:rsidR="00BC13B8" w:rsidRDefault="00000000">
      <w:pPr>
        <w:pStyle w:val="Heading1"/>
        <w:numPr>
          <w:ilvl w:val="1"/>
          <w:numId w:val="1"/>
        </w:numPr>
      </w:pPr>
      <w:bookmarkStart w:id="54" w:name="_heading=h.6ci5uqou5dd3" w:colFirst="0" w:colLast="0"/>
      <w:bookmarkEnd w:id="54"/>
      <w:r>
        <w:t>Test item</w:t>
      </w:r>
    </w:p>
    <w:p w14:paraId="2EC07DD4" w14:textId="54B5C60A" w:rsidR="00BC13B8" w:rsidRPr="004E5546" w:rsidRDefault="004E5546" w:rsidP="006D6ED8">
      <w:pPr>
        <w:keepLines/>
        <w:widowControl/>
        <w:ind w:left="720"/>
        <w:rPr>
          <w:color w:val="000000" w:themeColor="text1"/>
        </w:rPr>
      </w:pPr>
      <w:r w:rsidRPr="004E5546">
        <w:rPr>
          <w:color w:val="000000" w:themeColor="text1"/>
        </w:rPr>
        <w:t>D</w:t>
      </w:r>
      <w:r w:rsidRPr="004E5546">
        <w:rPr>
          <w:color w:val="000000" w:themeColor="text1"/>
        </w:rPr>
        <w:t xml:space="preserve">efault branch of the operator switch. Verifies that an </w:t>
      </w:r>
      <w:r w:rsidRPr="004E5546">
        <w:rPr>
          <w:color w:val="000000" w:themeColor="text1"/>
        </w:rPr>
        <w:t>unrecognized</w:t>
      </w:r>
      <w:r w:rsidRPr="004E5546">
        <w:rPr>
          <w:color w:val="000000" w:themeColor="text1"/>
        </w:rPr>
        <w:t xml:space="preserve"> token type (e.g. a left-parenthesis or identifier token that somehow reaches the evaluator) causes a descriptive error rather than silent incorrect evaluation.</w:t>
      </w:r>
    </w:p>
    <w:p w14:paraId="29A7F294" w14:textId="77777777" w:rsidR="00BC13B8" w:rsidRDefault="00000000">
      <w:pPr>
        <w:pStyle w:val="Heading1"/>
        <w:numPr>
          <w:ilvl w:val="1"/>
          <w:numId w:val="1"/>
        </w:numPr>
      </w:pPr>
      <w:bookmarkStart w:id="55" w:name="_heading=h.l4a13x9s9h9w" w:colFirst="0" w:colLast="0"/>
      <w:bookmarkEnd w:id="55"/>
      <w:r>
        <w:t>Input specifications</w:t>
      </w:r>
    </w:p>
    <w:p w14:paraId="0170814C" w14:textId="48DD3BEB" w:rsidR="00BC13B8" w:rsidRPr="006D6ED8" w:rsidRDefault="006D6ED8" w:rsidP="006D6ED8">
      <w:pPr>
        <w:keepLines/>
        <w:widowControl/>
        <w:ind w:left="720"/>
        <w:rPr>
          <w:b/>
          <w:bCs/>
          <w:color w:val="000000" w:themeColor="text1"/>
        </w:rPr>
      </w:pPr>
      <w:r w:rsidRPr="006D6ED8">
        <w:rPr>
          <w:color w:val="000000" w:themeColor="text1"/>
        </w:rPr>
        <w:t>A postfix token list: [</w:t>
      </w:r>
      <w:proofErr w:type="gramStart"/>
      <w:r w:rsidRPr="006D6ED8">
        <w:rPr>
          <w:color w:val="000000" w:themeColor="text1"/>
        </w:rPr>
        <w:t>Token(</w:t>
      </w:r>
      <w:proofErr w:type="gramEnd"/>
      <w:r w:rsidRPr="006D6ED8">
        <w:rPr>
          <w:color w:val="000000" w:themeColor="text1"/>
        </w:rPr>
        <w:t xml:space="preserve">Number, "3"), </w:t>
      </w:r>
      <w:proofErr w:type="gramStart"/>
      <w:r w:rsidRPr="006D6ED8">
        <w:rPr>
          <w:color w:val="000000" w:themeColor="text1"/>
        </w:rPr>
        <w:t>Token(</w:t>
      </w:r>
      <w:proofErr w:type="gramEnd"/>
      <w:r w:rsidRPr="006D6ED8">
        <w:rPr>
          <w:color w:val="000000" w:themeColor="text1"/>
        </w:rPr>
        <w:t xml:space="preserve">Number, "4"), </w:t>
      </w:r>
      <w:proofErr w:type="gramStart"/>
      <w:r w:rsidRPr="006D6ED8">
        <w:rPr>
          <w:color w:val="000000" w:themeColor="text1"/>
        </w:rPr>
        <w:t>Token(</w:t>
      </w:r>
      <w:proofErr w:type="spellStart"/>
      <w:proofErr w:type="gramEnd"/>
      <w:r w:rsidRPr="006D6ED8">
        <w:rPr>
          <w:color w:val="000000" w:themeColor="text1"/>
        </w:rPr>
        <w:t>LeftParen</w:t>
      </w:r>
      <w:proofErr w:type="spellEnd"/>
      <w:r w:rsidRPr="006D6ED8">
        <w:rPr>
          <w:color w:val="000000" w:themeColor="text1"/>
        </w:rPr>
        <w:t xml:space="preserve">)] — where </w:t>
      </w:r>
      <w:proofErr w:type="spellStart"/>
      <w:r w:rsidRPr="006D6ED8">
        <w:rPr>
          <w:color w:val="000000" w:themeColor="text1"/>
        </w:rPr>
        <w:t>LeftParen</w:t>
      </w:r>
      <w:proofErr w:type="spellEnd"/>
      <w:r w:rsidRPr="006D6ED8">
        <w:rPr>
          <w:color w:val="000000" w:themeColor="text1"/>
        </w:rPr>
        <w:t xml:space="preserve"> is a </w:t>
      </w:r>
      <w:proofErr w:type="spellStart"/>
      <w:r w:rsidRPr="006D6ED8">
        <w:rPr>
          <w:color w:val="000000" w:themeColor="text1"/>
        </w:rPr>
        <w:t>TokenType</w:t>
      </w:r>
      <w:proofErr w:type="spellEnd"/>
      <w:r w:rsidRPr="006D6ED8">
        <w:rPr>
          <w:color w:val="000000" w:themeColor="text1"/>
        </w:rPr>
        <w:t xml:space="preserve"> not handled by any case.</w:t>
      </w:r>
    </w:p>
    <w:p w14:paraId="541CE8B2" w14:textId="77777777" w:rsidR="00BC13B8" w:rsidRDefault="00000000">
      <w:pPr>
        <w:pStyle w:val="Heading1"/>
        <w:numPr>
          <w:ilvl w:val="1"/>
          <w:numId w:val="1"/>
        </w:numPr>
      </w:pPr>
      <w:bookmarkStart w:id="56" w:name="_heading=h.2c8zfo8k0jfq" w:colFirst="0" w:colLast="0"/>
      <w:bookmarkEnd w:id="56"/>
      <w:r>
        <w:t>Output specifications</w:t>
      </w:r>
    </w:p>
    <w:p w14:paraId="515F9C3B" w14:textId="566246B5" w:rsidR="00BC13B8" w:rsidRPr="006D6ED8" w:rsidRDefault="006D6ED8">
      <w:pPr>
        <w:keepLines/>
        <w:ind w:left="720"/>
        <w:rPr>
          <w:rFonts w:ascii="Times" w:eastAsia="Times" w:hAnsi="Times" w:cs="Times"/>
          <w:color w:val="000000" w:themeColor="text1"/>
        </w:rPr>
      </w:pPr>
      <w:proofErr w:type="gramStart"/>
      <w:r w:rsidRPr="006D6ED8">
        <w:rPr>
          <w:color w:val="000000" w:themeColor="text1"/>
        </w:rPr>
        <w:t>std::</w:t>
      </w:r>
      <w:proofErr w:type="spellStart"/>
      <w:proofErr w:type="gramEnd"/>
      <w:r w:rsidRPr="006D6ED8">
        <w:rPr>
          <w:color w:val="000000" w:themeColor="text1"/>
        </w:rPr>
        <w:t>runtime_error</w:t>
      </w:r>
      <w:proofErr w:type="spellEnd"/>
      <w:r w:rsidRPr="006D6ED8">
        <w:rPr>
          <w:color w:val="000000" w:themeColor="text1"/>
        </w:rPr>
        <w:t xml:space="preserve"> thrown with message: "Unexpected token in postfix evaluation". No return value.</w:t>
      </w:r>
    </w:p>
    <w:p w14:paraId="5BF95D6C" w14:textId="77777777" w:rsidR="00BC13B8" w:rsidRDefault="00000000">
      <w:pPr>
        <w:pStyle w:val="Heading1"/>
        <w:numPr>
          <w:ilvl w:val="1"/>
          <w:numId w:val="1"/>
        </w:numPr>
      </w:pPr>
      <w:bookmarkStart w:id="57" w:name="_heading=h.1xwpmch7nosn" w:colFirst="0" w:colLast="0"/>
      <w:bookmarkEnd w:id="57"/>
      <w:r>
        <w:t>Environmental needs</w:t>
      </w:r>
    </w:p>
    <w:p w14:paraId="0881D7D9" w14:textId="044DAABF" w:rsidR="00BC13B8" w:rsidRPr="006D6ED8" w:rsidRDefault="006D6ED8">
      <w:pPr>
        <w:keepLines/>
        <w:spacing w:after="120"/>
        <w:ind w:left="720"/>
        <w:rPr>
          <w:rFonts w:ascii="Times" w:eastAsia="Times" w:hAnsi="Times" w:cs="Times"/>
          <w:color w:val="000000" w:themeColor="text1"/>
        </w:rPr>
      </w:pPr>
      <w:r w:rsidRPr="006D6ED8">
        <w:rPr>
          <w:color w:val="000000" w:themeColor="text1"/>
        </w:rPr>
        <w:t>C++ Compiler</w:t>
      </w:r>
    </w:p>
    <w:p w14:paraId="78424A9D" w14:textId="77777777" w:rsidR="00BC13B8" w:rsidRDefault="00000000">
      <w:pPr>
        <w:pStyle w:val="Heading1"/>
        <w:numPr>
          <w:ilvl w:val="1"/>
          <w:numId w:val="1"/>
        </w:numPr>
        <w:rPr>
          <w:highlight w:val="yellow"/>
        </w:rPr>
      </w:pPr>
      <w:bookmarkStart w:id="58" w:name="_heading=h.i0ajj8gel97p" w:colFirst="0" w:colLast="0"/>
      <w:bookmarkEnd w:id="58"/>
      <w:r>
        <w:rPr>
          <w:highlight w:val="yellow"/>
        </w:rPr>
        <w:t>Special procedural requirements</w:t>
      </w:r>
    </w:p>
    <w:p w14:paraId="4EEC9FCC" w14:textId="4A432FA1" w:rsidR="006D6ED8" w:rsidRPr="006D6ED8" w:rsidRDefault="006D6ED8" w:rsidP="006D6ED8">
      <w:pPr>
        <w:ind w:left="720"/>
        <w:rPr>
          <w:highlight w:val="yellow"/>
        </w:rPr>
      </w:pPr>
      <w:r w:rsidRPr="006D6ED8">
        <w:t xml:space="preserve">Requires constructing a Token with an unsupported </w:t>
      </w:r>
      <w:proofErr w:type="spellStart"/>
      <w:r w:rsidRPr="006D6ED8">
        <w:t>TokenType</w:t>
      </w:r>
      <w:proofErr w:type="spellEnd"/>
      <w:r w:rsidRPr="006D6ED8">
        <w:t xml:space="preserve"> value. Verify this is possible without triggering undefined </w:t>
      </w:r>
      <w:r w:rsidRPr="006D6ED8">
        <w:t>behavior</w:t>
      </w:r>
      <w:r w:rsidRPr="006D6ED8">
        <w:t>.</w:t>
      </w:r>
    </w:p>
    <w:p w14:paraId="74724D95" w14:textId="77777777" w:rsidR="00BC13B8" w:rsidRDefault="00000000">
      <w:pPr>
        <w:pStyle w:val="Heading1"/>
        <w:numPr>
          <w:ilvl w:val="1"/>
          <w:numId w:val="1"/>
        </w:numPr>
        <w:rPr>
          <w:highlight w:val="yellow"/>
        </w:rPr>
      </w:pPr>
      <w:proofErr w:type="spellStart"/>
      <w:r>
        <w:rPr>
          <w:highlight w:val="yellow"/>
        </w:rPr>
        <w:t>Intercase</w:t>
      </w:r>
      <w:proofErr w:type="spellEnd"/>
      <w:r>
        <w:rPr>
          <w:highlight w:val="yellow"/>
        </w:rPr>
        <w:t xml:space="preserve"> dependencies</w:t>
      </w:r>
    </w:p>
    <w:p w14:paraId="60173C9F" w14:textId="372B4211" w:rsidR="00BC13B8" w:rsidRPr="006D6ED8" w:rsidRDefault="006D6ED8">
      <w:pPr>
        <w:keepLines/>
        <w:ind w:left="720"/>
        <w:rPr>
          <w:color w:val="000000" w:themeColor="text1"/>
        </w:rPr>
      </w:pPr>
      <w:r w:rsidRPr="006D6ED8">
        <w:rPr>
          <w:color w:val="000000" w:themeColor="text1"/>
        </w:rPr>
        <w:t>None</w:t>
      </w:r>
    </w:p>
    <w:p w14:paraId="767D8463" w14:textId="784AA1C5" w:rsidR="00BC13B8" w:rsidRDefault="006D6ED8">
      <w:pPr>
        <w:pStyle w:val="Heading1"/>
        <w:numPr>
          <w:ilvl w:val="0"/>
          <w:numId w:val="1"/>
        </w:numPr>
      </w:pPr>
      <w:bookmarkStart w:id="59" w:name="_heading=h.z9kym5401gu1" w:colFirst="0" w:colLast="0"/>
      <w:bookmarkEnd w:id="59"/>
      <w:r>
        <w:rPr>
          <w:color w:val="0000FF"/>
        </w:rPr>
        <w:lastRenderedPageBreak/>
        <w:t>Single Number (Minimum Valid Expression)</w:t>
      </w:r>
    </w:p>
    <w:p w14:paraId="484CC7FE" w14:textId="77777777" w:rsidR="00BC13B8" w:rsidRDefault="00000000">
      <w:pPr>
        <w:pStyle w:val="Heading1"/>
        <w:numPr>
          <w:ilvl w:val="1"/>
          <w:numId w:val="1"/>
        </w:numPr>
      </w:pPr>
      <w:bookmarkStart w:id="60" w:name="_heading=h.2jw88y6bkaio" w:colFirst="0" w:colLast="0"/>
      <w:bookmarkEnd w:id="60"/>
      <w:r>
        <w:t>Test case identifier</w:t>
      </w:r>
    </w:p>
    <w:p w14:paraId="7A7C08CE" w14:textId="2F1BA5A5" w:rsidR="00BC13B8" w:rsidRPr="006D6ED8" w:rsidRDefault="006D6ED8" w:rsidP="006D6ED8">
      <w:pPr>
        <w:keepLines/>
        <w:spacing w:after="120"/>
        <w:ind w:left="720"/>
        <w:rPr>
          <w:i/>
          <w:iCs/>
          <w:color w:val="0000FF"/>
        </w:rPr>
      </w:pPr>
      <w:r>
        <w:rPr>
          <w:i/>
          <w:iCs/>
          <w:color w:val="0000FF"/>
        </w:rPr>
        <w:t>TC-009</w:t>
      </w:r>
    </w:p>
    <w:p w14:paraId="036AB090" w14:textId="77777777" w:rsidR="00BC13B8" w:rsidRDefault="00000000">
      <w:pPr>
        <w:pStyle w:val="Heading1"/>
        <w:numPr>
          <w:ilvl w:val="1"/>
          <w:numId w:val="1"/>
        </w:numPr>
      </w:pPr>
      <w:bookmarkStart w:id="61" w:name="_heading=h.l3y6r7vjnqaw" w:colFirst="0" w:colLast="0"/>
      <w:bookmarkEnd w:id="61"/>
      <w:r>
        <w:t>Test item</w:t>
      </w:r>
    </w:p>
    <w:p w14:paraId="2F3FACDE" w14:textId="75555825" w:rsidR="00BC13B8" w:rsidRPr="006D6ED8" w:rsidRDefault="006D6ED8" w:rsidP="006D6ED8">
      <w:pPr>
        <w:keepLines/>
        <w:widowControl/>
        <w:ind w:left="720"/>
        <w:rPr>
          <w:color w:val="000000" w:themeColor="text1"/>
        </w:rPr>
      </w:pPr>
      <w:r w:rsidRPr="006D6ED8">
        <w:rPr>
          <w:color w:val="000000" w:themeColor="text1"/>
        </w:rPr>
        <w:t>B</w:t>
      </w:r>
      <w:r w:rsidRPr="006D6ED8">
        <w:rPr>
          <w:color w:val="000000" w:themeColor="text1"/>
        </w:rPr>
        <w:t>oundary case where the token list contains exactly one Number token and no operators. Verifies the post-loop check accepts a stack of size 1 and returns the value directly.</w:t>
      </w:r>
    </w:p>
    <w:p w14:paraId="38D79265" w14:textId="77777777" w:rsidR="00BC13B8" w:rsidRDefault="00000000">
      <w:pPr>
        <w:pStyle w:val="Heading1"/>
        <w:numPr>
          <w:ilvl w:val="1"/>
          <w:numId w:val="1"/>
        </w:numPr>
      </w:pPr>
      <w:bookmarkStart w:id="62" w:name="_heading=h.bxxe0uo4ixpi" w:colFirst="0" w:colLast="0"/>
      <w:bookmarkEnd w:id="62"/>
      <w:r>
        <w:t>Input specifications</w:t>
      </w:r>
    </w:p>
    <w:p w14:paraId="2FEA1225" w14:textId="1D5CACC9" w:rsidR="00BC13B8" w:rsidRPr="006D6ED8" w:rsidRDefault="006D6ED8" w:rsidP="006D6ED8">
      <w:pPr>
        <w:keepLines/>
        <w:widowControl/>
        <w:ind w:firstLine="720"/>
        <w:rPr>
          <w:b/>
          <w:bCs/>
          <w:color w:val="000000" w:themeColor="text1"/>
        </w:rPr>
      </w:pPr>
      <w:r w:rsidRPr="006D6ED8">
        <w:rPr>
          <w:color w:val="000000" w:themeColor="text1"/>
        </w:rPr>
        <w:t>A postfix token list: [</w:t>
      </w:r>
      <w:proofErr w:type="gramStart"/>
      <w:r w:rsidRPr="006D6ED8">
        <w:rPr>
          <w:color w:val="000000" w:themeColor="text1"/>
        </w:rPr>
        <w:t>Token(</w:t>
      </w:r>
      <w:proofErr w:type="gramEnd"/>
      <w:r w:rsidRPr="006D6ED8">
        <w:rPr>
          <w:color w:val="000000" w:themeColor="text1"/>
        </w:rPr>
        <w:t>Number, "42")]</w:t>
      </w:r>
    </w:p>
    <w:p w14:paraId="41C6DDE6" w14:textId="77777777" w:rsidR="00BC13B8" w:rsidRDefault="00000000">
      <w:pPr>
        <w:pStyle w:val="Heading1"/>
        <w:numPr>
          <w:ilvl w:val="1"/>
          <w:numId w:val="1"/>
        </w:numPr>
      </w:pPr>
      <w:bookmarkStart w:id="63" w:name="_heading=h.6h193hkex7hv" w:colFirst="0" w:colLast="0"/>
      <w:bookmarkEnd w:id="63"/>
      <w:r>
        <w:t>Output specifications</w:t>
      </w:r>
    </w:p>
    <w:p w14:paraId="58969DC5" w14:textId="0C6F042C" w:rsidR="00BC13B8" w:rsidRPr="006D6ED8" w:rsidRDefault="006D6ED8">
      <w:pPr>
        <w:keepLines/>
        <w:ind w:left="720"/>
        <w:rPr>
          <w:rFonts w:ascii="Times" w:eastAsia="Times" w:hAnsi="Times" w:cs="Times"/>
          <w:color w:val="000000" w:themeColor="text1"/>
        </w:rPr>
      </w:pPr>
      <w:r w:rsidRPr="006D6ED8">
        <w:rPr>
          <w:color w:val="000000" w:themeColor="text1"/>
        </w:rPr>
        <w:t>Return value: 42.0 (double). No exception thrown.</w:t>
      </w:r>
    </w:p>
    <w:p w14:paraId="252F78F7" w14:textId="77777777" w:rsidR="00BC13B8" w:rsidRDefault="00000000">
      <w:pPr>
        <w:pStyle w:val="Heading1"/>
        <w:numPr>
          <w:ilvl w:val="1"/>
          <w:numId w:val="1"/>
        </w:numPr>
      </w:pPr>
      <w:bookmarkStart w:id="64" w:name="_heading=h.l92o6z65bhh6" w:colFirst="0" w:colLast="0"/>
      <w:bookmarkEnd w:id="64"/>
      <w:r>
        <w:t>Environmental needs</w:t>
      </w:r>
    </w:p>
    <w:p w14:paraId="294072E0" w14:textId="77777777" w:rsidR="00BC13B8" w:rsidRDefault="00000000">
      <w:pPr>
        <w:keepLines/>
        <w:spacing w:after="120"/>
        <w:ind w:left="720"/>
        <w:rPr>
          <w:rFonts w:ascii="Times" w:eastAsia="Times" w:hAnsi="Times" w:cs="Times"/>
        </w:rPr>
      </w:pPr>
      <w:r>
        <w:rPr>
          <w:i/>
          <w:iCs/>
          <w:color w:val="0000FF"/>
        </w:rPr>
        <w:t>Specify any other requirement.</w:t>
      </w:r>
    </w:p>
    <w:p w14:paraId="2883B85E" w14:textId="77777777" w:rsidR="00BC13B8" w:rsidRDefault="00000000">
      <w:pPr>
        <w:pStyle w:val="Heading1"/>
        <w:numPr>
          <w:ilvl w:val="1"/>
          <w:numId w:val="1"/>
        </w:numPr>
        <w:rPr>
          <w:highlight w:val="yellow"/>
        </w:rPr>
      </w:pPr>
      <w:bookmarkStart w:id="65" w:name="_heading=h.20ugnhhw2dl1" w:colFirst="0" w:colLast="0"/>
      <w:bookmarkEnd w:id="65"/>
      <w:r>
        <w:rPr>
          <w:highlight w:val="yellow"/>
        </w:rPr>
        <w:t>Special procedural requirements</w:t>
      </w:r>
    </w:p>
    <w:p w14:paraId="7104E402" w14:textId="646B1A32" w:rsidR="006D6ED8" w:rsidRPr="006D6ED8" w:rsidRDefault="006D6ED8" w:rsidP="006D6ED8">
      <w:pPr>
        <w:ind w:left="720"/>
        <w:rPr>
          <w:highlight w:val="yellow"/>
        </w:rPr>
      </w:pPr>
      <w:r w:rsidRPr="006D6ED8">
        <w:t>This is the minimum non-empty valid input. Confirms the evaluator does not require at least one operator to succeed.</w:t>
      </w:r>
    </w:p>
    <w:p w14:paraId="48E45027" w14:textId="77777777" w:rsidR="00BC13B8" w:rsidRDefault="00000000">
      <w:pPr>
        <w:pStyle w:val="Heading1"/>
        <w:numPr>
          <w:ilvl w:val="1"/>
          <w:numId w:val="1"/>
        </w:numPr>
        <w:rPr>
          <w:highlight w:val="yellow"/>
        </w:rPr>
      </w:pPr>
      <w:proofErr w:type="spellStart"/>
      <w:r>
        <w:rPr>
          <w:highlight w:val="yellow"/>
        </w:rPr>
        <w:t>Intercase</w:t>
      </w:r>
      <w:proofErr w:type="spellEnd"/>
      <w:r>
        <w:rPr>
          <w:highlight w:val="yellow"/>
        </w:rPr>
        <w:t xml:space="preserve"> dependencies</w:t>
      </w:r>
    </w:p>
    <w:p w14:paraId="79E3BF9B" w14:textId="57F238DF" w:rsidR="00BC13B8" w:rsidRDefault="006D6ED8">
      <w:pPr>
        <w:keepLines/>
        <w:ind w:left="720"/>
        <w:rPr>
          <w:color w:val="000000" w:themeColor="text1"/>
        </w:rPr>
      </w:pPr>
      <w:r w:rsidRPr="006D6ED8">
        <w:rPr>
          <w:color w:val="000000" w:themeColor="text1"/>
        </w:rPr>
        <w:t>None</w:t>
      </w:r>
    </w:p>
    <w:p w14:paraId="1DBFF322" w14:textId="77777777" w:rsidR="006D6ED8" w:rsidRPr="006D6ED8" w:rsidRDefault="006D6ED8">
      <w:pPr>
        <w:keepLines/>
        <w:ind w:left="720"/>
        <w:rPr>
          <w:color w:val="000000" w:themeColor="text1"/>
        </w:rPr>
      </w:pPr>
    </w:p>
    <w:p w14:paraId="313A9C8A" w14:textId="3D3755C7" w:rsidR="00BC13B8" w:rsidRDefault="006D6ED8">
      <w:pPr>
        <w:pStyle w:val="Heading1"/>
        <w:numPr>
          <w:ilvl w:val="0"/>
          <w:numId w:val="1"/>
        </w:numPr>
      </w:pPr>
      <w:bookmarkStart w:id="66" w:name="_heading=h.l7g3ye51pflc" w:colFirst="0" w:colLast="0"/>
      <w:bookmarkEnd w:id="66"/>
      <w:r>
        <w:rPr>
          <w:color w:val="0000FF"/>
        </w:rPr>
        <w:t>Negative Result from Subtraction</w:t>
      </w:r>
    </w:p>
    <w:p w14:paraId="30941DF2" w14:textId="77777777" w:rsidR="00BC13B8" w:rsidRDefault="00000000">
      <w:pPr>
        <w:pStyle w:val="Heading1"/>
        <w:numPr>
          <w:ilvl w:val="1"/>
          <w:numId w:val="1"/>
        </w:numPr>
      </w:pPr>
      <w:bookmarkStart w:id="67" w:name="_heading=h.qq0r36c8cvzr" w:colFirst="0" w:colLast="0"/>
      <w:bookmarkEnd w:id="67"/>
      <w:r>
        <w:t>Test case identifier</w:t>
      </w:r>
    </w:p>
    <w:p w14:paraId="63799485" w14:textId="4970E7CE" w:rsidR="00BC13B8" w:rsidRPr="006D6ED8" w:rsidRDefault="006D6ED8" w:rsidP="006D6ED8">
      <w:pPr>
        <w:keepLines/>
        <w:spacing w:after="120"/>
        <w:ind w:left="720"/>
        <w:rPr>
          <w:i/>
          <w:iCs/>
          <w:color w:val="0000FF"/>
        </w:rPr>
      </w:pPr>
      <w:bookmarkStart w:id="68" w:name="_heading=h.s69zptlvwz7q" w:colFirst="0" w:colLast="0"/>
      <w:bookmarkEnd w:id="68"/>
      <w:r>
        <w:rPr>
          <w:i/>
          <w:iCs/>
          <w:color w:val="0000FF"/>
        </w:rPr>
        <w:t>TC-010</w:t>
      </w:r>
    </w:p>
    <w:p w14:paraId="4A43ABDA" w14:textId="77777777" w:rsidR="00BC13B8" w:rsidRDefault="00000000">
      <w:pPr>
        <w:pStyle w:val="Heading1"/>
        <w:numPr>
          <w:ilvl w:val="1"/>
          <w:numId w:val="1"/>
        </w:numPr>
      </w:pPr>
      <w:bookmarkStart w:id="69" w:name="_heading=h.98yr37wtreqk" w:colFirst="0" w:colLast="0"/>
      <w:bookmarkEnd w:id="69"/>
      <w:r>
        <w:t>Test item</w:t>
      </w:r>
    </w:p>
    <w:p w14:paraId="5E5DB97C" w14:textId="49C15AD1" w:rsidR="00BC13B8" w:rsidRPr="006D6ED8" w:rsidRDefault="006D6ED8" w:rsidP="006D6ED8">
      <w:pPr>
        <w:keepLines/>
        <w:widowControl/>
        <w:ind w:left="720"/>
        <w:rPr>
          <w:color w:val="000000" w:themeColor="text1"/>
        </w:rPr>
      </w:pPr>
      <w:r w:rsidRPr="006D6ED8">
        <w:rPr>
          <w:color w:val="000000" w:themeColor="text1"/>
        </w:rPr>
        <w:t>Minus operator branch, boundary value producing a negative result. Verifies that operand ordering is correct (left=3, right=10) and that the evaluator handles a negative double return value without error.</w:t>
      </w:r>
    </w:p>
    <w:p w14:paraId="4CA1BF29" w14:textId="77777777" w:rsidR="00BC13B8" w:rsidRDefault="00000000">
      <w:pPr>
        <w:pStyle w:val="Heading1"/>
        <w:numPr>
          <w:ilvl w:val="1"/>
          <w:numId w:val="1"/>
        </w:numPr>
      </w:pPr>
      <w:bookmarkStart w:id="70" w:name="_heading=h.h61k38am7agg" w:colFirst="0" w:colLast="0"/>
      <w:bookmarkEnd w:id="70"/>
      <w:r>
        <w:t>Input specifications</w:t>
      </w:r>
    </w:p>
    <w:p w14:paraId="05F9D0EB" w14:textId="0F94E601" w:rsidR="00BC13B8" w:rsidRPr="006D6ED8" w:rsidRDefault="006D6ED8" w:rsidP="006D6ED8">
      <w:pPr>
        <w:keepLines/>
        <w:widowControl/>
        <w:ind w:firstLine="720"/>
        <w:rPr>
          <w:b/>
          <w:bCs/>
          <w:color w:val="000000" w:themeColor="text1"/>
        </w:rPr>
      </w:pPr>
      <w:r w:rsidRPr="006D6ED8">
        <w:rPr>
          <w:color w:val="000000" w:themeColor="text1"/>
        </w:rPr>
        <w:t>A postfix token list: [</w:t>
      </w:r>
      <w:proofErr w:type="gramStart"/>
      <w:r w:rsidRPr="006D6ED8">
        <w:rPr>
          <w:color w:val="000000" w:themeColor="text1"/>
        </w:rPr>
        <w:t>Token(</w:t>
      </w:r>
      <w:proofErr w:type="gramEnd"/>
      <w:r w:rsidRPr="006D6ED8">
        <w:rPr>
          <w:color w:val="000000" w:themeColor="text1"/>
        </w:rPr>
        <w:t xml:space="preserve">Number, "3"), </w:t>
      </w:r>
      <w:proofErr w:type="gramStart"/>
      <w:r w:rsidRPr="006D6ED8">
        <w:rPr>
          <w:color w:val="000000" w:themeColor="text1"/>
        </w:rPr>
        <w:t>Token(</w:t>
      </w:r>
      <w:proofErr w:type="gramEnd"/>
      <w:r w:rsidRPr="006D6ED8">
        <w:rPr>
          <w:color w:val="000000" w:themeColor="text1"/>
        </w:rPr>
        <w:t xml:space="preserve">Number, "10"), </w:t>
      </w:r>
      <w:proofErr w:type="gramStart"/>
      <w:r w:rsidRPr="006D6ED8">
        <w:rPr>
          <w:color w:val="000000" w:themeColor="text1"/>
        </w:rPr>
        <w:t>Token(</w:t>
      </w:r>
      <w:proofErr w:type="gramEnd"/>
      <w:r w:rsidRPr="006D6ED8">
        <w:rPr>
          <w:color w:val="000000" w:themeColor="text1"/>
        </w:rPr>
        <w:t>Minus)]</w:t>
      </w:r>
    </w:p>
    <w:p w14:paraId="5BD08A35" w14:textId="77777777" w:rsidR="00BC13B8" w:rsidRDefault="00000000">
      <w:pPr>
        <w:pStyle w:val="Heading1"/>
        <w:numPr>
          <w:ilvl w:val="1"/>
          <w:numId w:val="1"/>
        </w:numPr>
      </w:pPr>
      <w:bookmarkStart w:id="71" w:name="_heading=h.dk66euyjiopm" w:colFirst="0" w:colLast="0"/>
      <w:bookmarkEnd w:id="71"/>
      <w:r>
        <w:t>Output specifications</w:t>
      </w:r>
    </w:p>
    <w:p w14:paraId="0A8101D8" w14:textId="16FD7DCC" w:rsidR="00BC13B8" w:rsidRPr="006D6ED8" w:rsidRDefault="006D6ED8">
      <w:pPr>
        <w:keepLines/>
        <w:ind w:left="720"/>
        <w:rPr>
          <w:rFonts w:ascii="Times" w:eastAsia="Times" w:hAnsi="Times" w:cs="Times"/>
          <w:color w:val="000000" w:themeColor="text1"/>
        </w:rPr>
      </w:pPr>
      <w:r w:rsidRPr="006D6ED8">
        <w:rPr>
          <w:color w:val="000000" w:themeColor="text1"/>
        </w:rPr>
        <w:t>Return value: -7.0 (double). No exception thrown.</w:t>
      </w:r>
    </w:p>
    <w:p w14:paraId="12306369" w14:textId="77777777" w:rsidR="00BC13B8" w:rsidRDefault="00000000">
      <w:pPr>
        <w:pStyle w:val="Heading1"/>
        <w:numPr>
          <w:ilvl w:val="1"/>
          <w:numId w:val="1"/>
        </w:numPr>
      </w:pPr>
      <w:bookmarkStart w:id="72" w:name="_heading=h.gkxjqupqhl0c" w:colFirst="0" w:colLast="0"/>
      <w:bookmarkEnd w:id="72"/>
      <w:r>
        <w:t>Environmental needs</w:t>
      </w:r>
    </w:p>
    <w:p w14:paraId="65625F80" w14:textId="2F034486" w:rsidR="00BC13B8" w:rsidRPr="006D6ED8" w:rsidRDefault="006D6ED8">
      <w:pPr>
        <w:keepLines/>
        <w:spacing w:after="120"/>
        <w:ind w:left="720"/>
        <w:rPr>
          <w:rFonts w:ascii="Times" w:eastAsia="Times" w:hAnsi="Times" w:cs="Times"/>
        </w:rPr>
      </w:pPr>
      <w:r w:rsidRPr="006D6ED8">
        <w:rPr>
          <w:color w:val="0000FF"/>
        </w:rPr>
        <w:t>C++ Compiler</w:t>
      </w:r>
    </w:p>
    <w:p w14:paraId="09F69FB9" w14:textId="77777777" w:rsidR="00BC13B8" w:rsidRDefault="00000000">
      <w:pPr>
        <w:pStyle w:val="Heading1"/>
        <w:numPr>
          <w:ilvl w:val="1"/>
          <w:numId w:val="1"/>
        </w:numPr>
        <w:rPr>
          <w:highlight w:val="yellow"/>
        </w:rPr>
      </w:pPr>
      <w:bookmarkStart w:id="73" w:name="_heading=h.hqqbjtwdi7ky" w:colFirst="0" w:colLast="0"/>
      <w:bookmarkEnd w:id="73"/>
      <w:r>
        <w:rPr>
          <w:highlight w:val="yellow"/>
        </w:rPr>
        <w:t>Special procedural requirements</w:t>
      </w:r>
    </w:p>
    <w:p w14:paraId="4DFC6F30" w14:textId="140E5D24" w:rsidR="006D6ED8" w:rsidRPr="006D6ED8" w:rsidRDefault="006D6ED8">
      <w:pPr>
        <w:keepLines/>
        <w:ind w:left="720"/>
        <w:rPr>
          <w:rFonts w:ascii="Times" w:eastAsia="Times" w:hAnsi="Times" w:cs="Times"/>
          <w:color w:val="000000" w:themeColor="text1"/>
        </w:rPr>
      </w:pPr>
      <w:r w:rsidRPr="006D6ED8">
        <w:rPr>
          <w:color w:val="000000" w:themeColor="text1"/>
        </w:rPr>
        <w:t>If this test returns 7.0 instead of -7.0, it indicates the pop order is reversed (right - left instead of left - right).</w:t>
      </w:r>
    </w:p>
    <w:p w14:paraId="0100B172" w14:textId="77777777" w:rsidR="00BC13B8" w:rsidRDefault="00000000">
      <w:pPr>
        <w:pStyle w:val="Heading1"/>
        <w:numPr>
          <w:ilvl w:val="1"/>
          <w:numId w:val="1"/>
        </w:numPr>
        <w:rPr>
          <w:highlight w:val="yellow"/>
        </w:rPr>
      </w:pPr>
      <w:proofErr w:type="spellStart"/>
      <w:r>
        <w:rPr>
          <w:highlight w:val="yellow"/>
        </w:rPr>
        <w:t>Intercase</w:t>
      </w:r>
      <w:proofErr w:type="spellEnd"/>
      <w:r>
        <w:rPr>
          <w:highlight w:val="yellow"/>
        </w:rPr>
        <w:t xml:space="preserve"> dependencies</w:t>
      </w:r>
    </w:p>
    <w:p w14:paraId="12A42374" w14:textId="2B40A4B9" w:rsidR="00BC13B8" w:rsidRPr="006D6ED8" w:rsidRDefault="006D6ED8" w:rsidP="006D6ED8">
      <w:pPr>
        <w:keepLines/>
        <w:ind w:left="720"/>
        <w:rPr>
          <w:color w:val="000000" w:themeColor="text1"/>
          <w:highlight w:val="yellow"/>
        </w:rPr>
      </w:pPr>
      <w:r w:rsidRPr="006D6ED8">
        <w:rPr>
          <w:color w:val="000000" w:themeColor="text1"/>
        </w:rPr>
        <w:t>TC-002 should pass first to confirm basic subtraction ordering.</w:t>
      </w:r>
    </w:p>
    <w:sectPr w:rsidR="00BC13B8" w:rsidRPr="006D6ED8">
      <w:headerReference w:type="default"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D178" w14:textId="77777777" w:rsidR="00A70162" w:rsidRDefault="00A70162">
      <w:r>
        <w:separator/>
      </w:r>
    </w:p>
  </w:endnote>
  <w:endnote w:type="continuationSeparator" w:id="0">
    <w:p w14:paraId="52193DF6" w14:textId="77777777" w:rsidR="00A70162" w:rsidRDefault="00A70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E4A91DC-E995-B640-9D3A-50E449481A6E}"/>
    <w:embedBold r:id="rId2" w:fontKey="{E26911EC-1D0B-114F-8BF0-F05E218B40DD}"/>
    <w:embedItalic r:id="rId3" w:fontKey="{D80411DA-1688-F042-A102-BD878DEB9DBC}"/>
  </w:font>
  <w:font w:name="Arial">
    <w:panose1 w:val="020B0604020202020204"/>
    <w:charset w:val="00"/>
    <w:family w:val="swiss"/>
    <w:pitch w:val="variable"/>
    <w:sig w:usb0="E0002AFF" w:usb1="C0007843" w:usb2="00000009" w:usb3="00000000" w:csb0="000001FF" w:csb1="00000000"/>
    <w:embedRegular r:id="rId4" w:fontKey="{1B560AD3-9F18-C34F-9DF8-3424C4F49669}"/>
    <w:embedBold r:id="rId5" w:fontKey="{99E28A4B-6B19-C545-BA3C-480BEF20FF23}"/>
    <w:embedItalic r:id="rId6" w:fontKey="{CC93F2B7-3A11-3E42-AA15-0D05843C7B36}"/>
  </w:font>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8" w:fontKey="{B6AED9D5-76B8-2741-9080-3DD9E409B8A9}"/>
  </w:font>
  <w:font w:name="Cambria">
    <w:panose1 w:val="02040503050406030204"/>
    <w:charset w:val="00"/>
    <w:family w:val="roman"/>
    <w:pitch w:val="variable"/>
    <w:sig w:usb0="E00002FF" w:usb1="400004FF" w:usb2="00000000" w:usb3="00000000" w:csb0="0000019F" w:csb1="00000000"/>
    <w:embedRegular r:id="rId9" w:fontKey="{04150732-2FA1-4C47-BEF2-872DEAC348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5F12" w14:textId="77777777" w:rsidR="00BC13B8"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DAE198" w14:textId="77777777" w:rsidR="00BC13B8" w:rsidRDefault="00BC13B8">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ED4E" w14:textId="77777777" w:rsidR="00BC13B8" w:rsidRDefault="00BC13B8">
    <w:pPr>
      <w:pBdr>
        <w:top w:val="nil"/>
        <w:left w:val="nil"/>
        <w:bottom w:val="nil"/>
        <w:right w:val="nil"/>
        <w:between w:val="nil"/>
      </w:pBdr>
      <w:spacing w:line="276" w:lineRule="auto"/>
      <w:rPr>
        <w:color w:val="000000"/>
      </w:rPr>
    </w:pPr>
  </w:p>
  <w:tbl>
    <w:tblPr>
      <w:tblStyle w:val="a1"/>
      <w:tblW w:w="948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8"/>
      <w:gridCol w:w="3696"/>
      <w:gridCol w:w="3162"/>
    </w:tblGrid>
    <w:tr w:rsidR="00BC13B8" w14:paraId="720A2152" w14:textId="77777777">
      <w:tc>
        <w:tcPr>
          <w:tcW w:w="2628" w:type="dxa"/>
          <w:tcBorders>
            <w:top w:val="nil"/>
            <w:left w:val="nil"/>
            <w:bottom w:val="nil"/>
            <w:right w:val="nil"/>
          </w:tcBorders>
          <w:tcMar>
            <w:top w:w="0" w:type="dxa"/>
            <w:bottom w:w="0" w:type="dxa"/>
          </w:tcMar>
        </w:tcPr>
        <w:p w14:paraId="3DACBA07" w14:textId="77777777" w:rsidR="00BC13B8" w:rsidRDefault="00000000">
          <w:pPr>
            <w:ind w:right="360"/>
          </w:pPr>
          <w:r>
            <w:t>Confidential</w:t>
          </w:r>
        </w:p>
      </w:tc>
      <w:tc>
        <w:tcPr>
          <w:tcW w:w="3696" w:type="dxa"/>
          <w:tcBorders>
            <w:top w:val="nil"/>
            <w:left w:val="nil"/>
            <w:bottom w:val="nil"/>
            <w:right w:val="nil"/>
          </w:tcBorders>
          <w:tcMar>
            <w:top w:w="0" w:type="dxa"/>
            <w:bottom w:w="0" w:type="dxa"/>
          </w:tcMar>
        </w:tcPr>
        <w:p w14:paraId="26697F94" w14:textId="77777777" w:rsidR="00BC13B8" w:rsidRDefault="00000000">
          <w:pPr>
            <w:jc w:val="center"/>
          </w:pPr>
          <w:r>
            <w:t>©</w:t>
          </w:r>
          <w:r>
            <w:fldChar w:fldCharType="begin"/>
          </w:r>
          <w:r>
            <w:instrText xml:space="preserve"> DOCPROPERTY "Company"</w:instrText>
          </w:r>
          <w:r>
            <w:fldChar w:fldCharType="separate"/>
          </w:r>
          <w:proofErr w:type="spellStart"/>
          <w:r>
            <w:t>Calculatorz</w:t>
          </w:r>
          <w:proofErr w:type="spellEnd"/>
          <w:r>
            <w:fldChar w:fldCharType="end"/>
          </w:r>
        </w:p>
      </w:tc>
      <w:tc>
        <w:tcPr>
          <w:tcW w:w="3162" w:type="dxa"/>
          <w:tcBorders>
            <w:top w:val="nil"/>
            <w:left w:val="nil"/>
            <w:bottom w:val="nil"/>
            <w:right w:val="nil"/>
          </w:tcBorders>
          <w:tcMar>
            <w:top w:w="0" w:type="dxa"/>
            <w:bottom w:w="0" w:type="dxa"/>
          </w:tcMar>
        </w:tcPr>
        <w:p w14:paraId="38500CDC" w14:textId="77777777" w:rsidR="00BC13B8" w:rsidRDefault="00000000">
          <w:pPr>
            <w:jc w:val="right"/>
          </w:pPr>
          <w:r>
            <w:t xml:space="preserve">Page </w:t>
          </w:r>
          <w:r>
            <w:fldChar w:fldCharType="begin"/>
          </w:r>
          <w:r>
            <w:instrText>PAGE</w:instrText>
          </w:r>
          <w:r>
            <w:fldChar w:fldCharType="separate"/>
          </w:r>
          <w:r w:rsidR="00651E67">
            <w:rPr>
              <w:noProof/>
            </w:rPr>
            <w:t>2</w:t>
          </w:r>
          <w:r>
            <w:fldChar w:fldCharType="end"/>
          </w:r>
        </w:p>
      </w:tc>
    </w:tr>
  </w:tbl>
  <w:p w14:paraId="09AD38FC" w14:textId="77777777" w:rsidR="00BC13B8" w:rsidRDefault="00BC13B8">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2411" w14:textId="77777777" w:rsidR="00BC13B8" w:rsidRDefault="00BC13B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79B5" w14:textId="77777777" w:rsidR="00A70162" w:rsidRDefault="00A70162">
      <w:r>
        <w:separator/>
      </w:r>
    </w:p>
  </w:footnote>
  <w:footnote w:type="continuationSeparator" w:id="0">
    <w:p w14:paraId="2BD4C23F" w14:textId="77777777" w:rsidR="00A70162" w:rsidRDefault="00A70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3FF7" w14:textId="77777777" w:rsidR="00BC13B8" w:rsidRDefault="00BC13B8">
    <w:pPr>
      <w:rPr>
        <w:sz w:val="24"/>
        <w:szCs w:val="24"/>
      </w:rPr>
    </w:pPr>
  </w:p>
  <w:p w14:paraId="231FD57A" w14:textId="77777777" w:rsidR="00BC13B8" w:rsidRDefault="00BC13B8">
    <w:pPr>
      <w:pBdr>
        <w:top w:val="single" w:sz="6" w:space="1" w:color="000000"/>
      </w:pBdr>
      <w:rPr>
        <w:sz w:val="24"/>
        <w:szCs w:val="24"/>
      </w:rPr>
    </w:pPr>
  </w:p>
  <w:p w14:paraId="174D6EA2" w14:textId="77777777" w:rsidR="00BC13B8" w:rsidRDefault="00000000">
    <w:pPr>
      <w:pBdr>
        <w:bottom w:val="single" w:sz="6" w:space="1" w:color="000000"/>
      </w:pBdr>
      <w:jc w:val="right"/>
      <w:rPr>
        <w:rFonts w:ascii="Arial" w:eastAsia="Arial" w:hAnsi="Arial" w:cs="Arial"/>
        <w:b/>
        <w:bCs/>
        <w:sz w:val="36"/>
        <w:szCs w:val="36"/>
      </w:rPr>
    </w:pPr>
    <w:r>
      <w:fldChar w:fldCharType="begin"/>
    </w:r>
    <w:r>
      <w:instrText xml:space="preserve"> DOCPROPERTY "Company"</w:instrText>
    </w:r>
    <w:r>
      <w:fldChar w:fldCharType="separate"/>
    </w:r>
    <w:proofErr w:type="spellStart"/>
    <w:r>
      <w:rPr>
        <w:rFonts w:ascii="Arial" w:eastAsia="Arial" w:hAnsi="Arial" w:cs="Arial"/>
        <w:b/>
        <w:bCs/>
        <w:sz w:val="36"/>
        <w:szCs w:val="36"/>
      </w:rPr>
      <w:t>Calculatorz</w:t>
    </w:r>
    <w:proofErr w:type="spellEnd"/>
    <w:r>
      <w:fldChar w:fldCharType="end"/>
    </w:r>
  </w:p>
  <w:p w14:paraId="1099F101" w14:textId="77777777" w:rsidR="00BC13B8" w:rsidRDefault="00BC13B8">
    <w:pPr>
      <w:pBdr>
        <w:bottom w:val="single" w:sz="6" w:space="1" w:color="000000"/>
      </w:pBdr>
      <w:jc w:val="right"/>
      <w:rPr>
        <w:sz w:val="24"/>
        <w:szCs w:val="24"/>
      </w:rPr>
    </w:pPr>
  </w:p>
  <w:p w14:paraId="7CBF7705" w14:textId="77777777" w:rsidR="00BC13B8" w:rsidRDefault="00BC13B8">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81E9" w14:textId="77777777" w:rsidR="00BC13B8" w:rsidRDefault="00BC13B8">
    <w:pPr>
      <w:pBdr>
        <w:top w:val="nil"/>
        <w:left w:val="nil"/>
        <w:bottom w:val="nil"/>
        <w:right w:val="nil"/>
        <w:between w:val="nil"/>
      </w:pBdr>
      <w:spacing w:line="276" w:lineRule="auto"/>
      <w:rPr>
        <w:color w:val="000000"/>
      </w:rPr>
    </w:pPr>
  </w:p>
  <w:tbl>
    <w:tblPr>
      <w:tblStyle w:val="a0"/>
      <w:tblW w:w="9558"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BC13B8" w14:paraId="3E57BA55" w14:textId="77777777">
      <w:trPr>
        <w:trHeight w:val="252"/>
      </w:trPr>
      <w:tc>
        <w:tcPr>
          <w:tcW w:w="6379" w:type="dxa"/>
          <w:tcMar>
            <w:top w:w="0" w:type="dxa"/>
            <w:bottom w:w="0" w:type="dxa"/>
          </w:tcMar>
          <w:vAlign w:val="center"/>
        </w:tcPr>
        <w:p w14:paraId="794AC479" w14:textId="77777777" w:rsidR="00BC13B8" w:rsidRDefault="00000000">
          <w:r>
            <w:t>Arithmetic Expression Evaluator in C++</w:t>
          </w:r>
        </w:p>
      </w:tc>
      <w:tc>
        <w:tcPr>
          <w:tcW w:w="3179" w:type="dxa"/>
          <w:tcMar>
            <w:top w:w="0" w:type="dxa"/>
            <w:bottom w:w="0" w:type="dxa"/>
          </w:tcMar>
          <w:vAlign w:val="center"/>
        </w:tcPr>
        <w:p w14:paraId="446052DD" w14:textId="77777777" w:rsidR="00BC13B8" w:rsidRDefault="00000000">
          <w:pPr>
            <w:tabs>
              <w:tab w:val="left" w:pos="1170"/>
            </w:tabs>
            <w:ind w:right="68"/>
          </w:pPr>
          <w:r>
            <w:t xml:space="preserve">  Version:</w:t>
          </w:r>
          <w:r>
            <w:tab/>
            <w:t>1.0</w:t>
          </w:r>
        </w:p>
      </w:tc>
    </w:tr>
    <w:tr w:rsidR="00BC13B8" w14:paraId="46EC7123" w14:textId="77777777">
      <w:trPr>
        <w:trHeight w:val="252"/>
      </w:trPr>
      <w:tc>
        <w:tcPr>
          <w:tcW w:w="6379" w:type="dxa"/>
          <w:tcMar>
            <w:top w:w="0" w:type="dxa"/>
            <w:bottom w:w="0" w:type="dxa"/>
          </w:tcMar>
          <w:vAlign w:val="center"/>
        </w:tcPr>
        <w:p w14:paraId="469424BF" w14:textId="77777777" w:rsidR="00BC13B8" w:rsidRDefault="00000000">
          <w:r>
            <w:t>Test Cases for &lt;Module&gt;</w:t>
          </w:r>
        </w:p>
      </w:tc>
      <w:tc>
        <w:tcPr>
          <w:tcW w:w="3179" w:type="dxa"/>
          <w:tcMar>
            <w:top w:w="0" w:type="dxa"/>
            <w:bottom w:w="0" w:type="dxa"/>
          </w:tcMar>
          <w:vAlign w:val="center"/>
        </w:tcPr>
        <w:p w14:paraId="3C52935F" w14:textId="77777777" w:rsidR="00BC13B8" w:rsidRDefault="00000000">
          <w:pPr>
            <w:tabs>
              <w:tab w:val="left" w:pos="1170"/>
            </w:tabs>
          </w:pPr>
          <w:r>
            <w:t xml:space="preserve">  Date:</w:t>
          </w:r>
          <w:r>
            <w:tab/>
            <w:t>2026-04-28</w:t>
          </w:r>
        </w:p>
      </w:tc>
    </w:tr>
  </w:tbl>
  <w:p w14:paraId="77BD2C72" w14:textId="77777777" w:rsidR="00BC13B8" w:rsidRDefault="00BC13B8">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76C0" w14:textId="77777777" w:rsidR="00BC13B8" w:rsidRDefault="00BC13B8">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65CF1"/>
    <w:multiLevelType w:val="multilevel"/>
    <w:tmpl w:val="8B9A2598"/>
    <w:lvl w:ilvl="0">
      <w:start w:val="1"/>
      <w:numFmt w:val="decimal"/>
      <w:lvlText w:val="%1."/>
      <w:lvlJc w:val="left"/>
      <w:pPr>
        <w:ind w:left="0" w:firstLine="0"/>
      </w:pPr>
      <w:rPr>
        <w:b/>
        <w:bCs/>
        <w:i w:val="0"/>
        <w:iCs w:val="0"/>
        <w:color w:val="000000"/>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84504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B8"/>
    <w:rsid w:val="004E5546"/>
    <w:rsid w:val="005C7A41"/>
    <w:rsid w:val="0063745E"/>
    <w:rsid w:val="00651E67"/>
    <w:rsid w:val="006D6ED8"/>
    <w:rsid w:val="00A70162"/>
    <w:rsid w:val="00BC13B8"/>
    <w:rsid w:val="00E90598"/>
    <w:rsid w:val="00FC3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CDDF9"/>
  <w15:docId w15:val="{C78D24CE-E8A5-F543-A7D2-6DC932AB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Heading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Heading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Heading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Heading5">
    <w:name w:val="heading 5"/>
    <w:basedOn w:val="Normal"/>
    <w:next w:val="Normal"/>
    <w:uiPriority w:val="9"/>
    <w:semiHidden/>
    <w:unhideWhenUsed/>
    <w:qFormat/>
    <w:pPr>
      <w:spacing w:before="240" w:after="60"/>
      <w:outlineLvl w:val="4"/>
    </w:pPr>
    <w:rPr>
      <w:sz w:val="22"/>
      <w:szCs w:val="22"/>
    </w:rPr>
  </w:style>
  <w:style w:type="paragraph" w:styleId="Heading6">
    <w:name w:val="heading 6"/>
    <w:basedOn w:val="Normal"/>
    <w:next w:val="Normal"/>
    <w:uiPriority w:val="9"/>
    <w:semiHidden/>
    <w:unhideWhenUsed/>
    <w:qFormat/>
    <w:pPr>
      <w:spacing w:before="240" w:after="60"/>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51E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8jJ+mRYlD9CG+UU5+OH99viXA==">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 Eian Hyon</cp:lastModifiedBy>
  <cp:revision>2</cp:revision>
  <dcterms:created xsi:type="dcterms:W3CDTF">2026-05-04T20:29:00Z</dcterms:created>
  <dcterms:modified xsi:type="dcterms:W3CDTF">2026-05-04T20:29:00Z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Calculatorz</vt:lpwstr>
  </property>
</Properties>
</file>