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Arithmetic Expression Evaluator in C++</w:t>
      </w:r>
    </w:p>
    <w:p w:rsidR="00000000" w:rsidDel="00000000" w:rsidP="00000000" w:rsidRDefault="00000000" w:rsidRPr="00000000" w14:paraId="00000002">
      <w:pPr>
        <w:pStyle w:val="Title"/>
        <w:jc w:val="right"/>
        <w:rPr/>
      </w:pPr>
      <w:r w:rsidDel="00000000" w:rsidR="00000000" w:rsidRPr="00000000">
        <w:rPr>
          <w:rtl w:val="0"/>
        </w:rPr>
        <w:t xml:space="preserve">Software Development Plan</w:t>
      </w:r>
    </w:p>
    <w:p w:rsidR="00000000" w:rsidDel="00000000" w:rsidP="00000000" w:rsidRDefault="00000000" w:rsidRPr="00000000" w14:paraId="00000003">
      <w:pPr>
        <w:pStyle w:val="Title"/>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sz w:val="28"/>
          <w:szCs w:val="28"/>
          <w:rtl w:val="0"/>
        </w:rPr>
        <w:t xml:space="preserve">Version 1.2</w:t>
      </w:r>
      <w:r w:rsidDel="00000000" w:rsidR="00000000" w:rsidRPr="00000000">
        <w:rPr>
          <w:rtl w:val="0"/>
        </w:rPr>
      </w:r>
    </w:p>
    <w:p w:rsidR="00000000" w:rsidDel="00000000" w:rsidP="00000000" w:rsidRDefault="00000000" w:rsidRPr="00000000" w14:paraId="00000004">
      <w:pPr>
        <w:pStyle w:val="Title"/>
        <w:spacing w:after="240" w:lineRule="auto"/>
        <w:rPr/>
      </w:pPr>
      <w:r w:rsidDel="00000000" w:rsidR="00000000" w:rsidRPr="00000000">
        <w:rPr>
          <w:rtl w:val="0"/>
        </w:rPr>
        <w:t xml:space="preserve">Revision History</w:t>
      </w:r>
    </w:p>
    <w:tbl>
      <w:tblPr>
        <w:tblStyle w:val="Table1"/>
        <w:tblW w:w="95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10"/>
        <w:gridCol w:w="1155"/>
        <w:gridCol w:w="3750"/>
        <w:gridCol w:w="2355"/>
        <w:tblGridChange w:id="0">
          <w:tblGrid>
            <w:gridCol w:w="2310"/>
            <w:gridCol w:w="1155"/>
            <w:gridCol w:w="3750"/>
            <w:gridCol w:w="2355"/>
          </w:tblGrid>
        </w:tblGridChange>
      </w:tblGrid>
      <w:tr>
        <w:trPr>
          <w:cantSplit w:val="0"/>
          <w:trHeight w:val="355.98046875" w:hRule="atLeast"/>
          <w:tblHeader w:val="0"/>
        </w:trPr>
        <w:tc>
          <w:tcPr>
            <w:vAlign w:val="center"/>
          </w:tcPr>
          <w:p w:rsidR="00000000" w:rsidDel="00000000" w:rsidP="00000000" w:rsidRDefault="00000000" w:rsidRPr="00000000" w14:paraId="0000000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vAlign w:val="center"/>
          </w:tcPr>
          <w:p w:rsidR="00000000" w:rsidDel="00000000" w:rsidP="00000000" w:rsidRDefault="00000000" w:rsidRPr="00000000" w14:paraId="0000000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vAlign w:val="center"/>
          </w:tcPr>
          <w:p w:rsidR="00000000" w:rsidDel="00000000" w:rsidP="00000000" w:rsidRDefault="00000000" w:rsidRPr="00000000" w14:paraId="0000000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vAlign w:val="center"/>
          </w:tcPr>
          <w:p w:rsidR="00000000" w:rsidDel="00000000" w:rsidP="00000000" w:rsidRDefault="00000000" w:rsidRPr="00000000" w14:paraId="0000000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rHeight w:val="355.98046875" w:hRule="atLeast"/>
          <w:tblHeader w:val="0"/>
        </w:trPr>
        <w:tc>
          <w:tcPr>
            <w:vAlign w:val="center"/>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2026-02-03</w:t>
            </w:r>
            <w:r w:rsidDel="00000000" w:rsidR="00000000" w:rsidRPr="00000000">
              <w:rPr>
                <w:rtl w:val="0"/>
              </w:rPr>
            </w:r>
          </w:p>
        </w:tc>
        <w:tc>
          <w:tcPr>
            <w:vAlign w:val="center"/>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Initial draft</w:t>
            </w:r>
            <w:r w:rsidDel="00000000" w:rsidR="00000000" w:rsidRPr="00000000">
              <w:rPr>
                <w:rtl w:val="0"/>
              </w:rPr>
            </w:r>
          </w:p>
        </w:tc>
        <w:tc>
          <w:tcPr>
            <w:vAlign w:val="center"/>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Courtney + Group</w:t>
            </w:r>
            <w:r w:rsidDel="00000000" w:rsidR="00000000" w:rsidRPr="00000000">
              <w:rPr>
                <w:rtl w:val="0"/>
              </w:rPr>
            </w:r>
          </w:p>
        </w:tc>
      </w:tr>
      <w:tr>
        <w:trPr>
          <w:cantSplit w:val="0"/>
          <w:trHeight w:val="355.98046875" w:hRule="atLeast"/>
          <w:tblHeader w:val="0"/>
        </w:trPr>
        <w:tc>
          <w:tcPr>
            <w:vAlign w:val="center"/>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2026-02-05</w:t>
            </w:r>
            <w:r w:rsidDel="00000000" w:rsidR="00000000" w:rsidRPr="00000000">
              <w:rPr>
                <w:rtl w:val="0"/>
              </w:rPr>
            </w:r>
          </w:p>
        </w:tc>
        <w:tc>
          <w:tcPr>
            <w:vAlign w:val="center"/>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vAlign w:val="center"/>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Formatting and polishing</w:t>
            </w:r>
            <w:r w:rsidDel="00000000" w:rsidR="00000000" w:rsidRPr="00000000">
              <w:rPr>
                <w:rtl w:val="0"/>
              </w:rPr>
            </w:r>
          </w:p>
        </w:tc>
        <w:tc>
          <w:tcPr>
            <w:vAlign w:val="center"/>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Isaiah</w:t>
            </w:r>
            <w:r w:rsidDel="00000000" w:rsidR="00000000" w:rsidRPr="00000000">
              <w:rPr>
                <w:rtl w:val="0"/>
              </w:rPr>
            </w:r>
          </w:p>
        </w:tc>
      </w:tr>
      <w:tr>
        <w:trPr>
          <w:cantSplit w:val="0"/>
          <w:trHeight w:val="355.98046875" w:hRule="atLeast"/>
          <w:tblHeader w:val="0"/>
        </w:trPr>
        <w:tc>
          <w:tcPr>
            <w:vAlign w:val="center"/>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2026-02-10</w:t>
            </w:r>
            <w:r w:rsidDel="00000000" w:rsidR="00000000" w:rsidRPr="00000000">
              <w:rPr>
                <w:rtl w:val="0"/>
              </w:rPr>
            </w:r>
          </w:p>
        </w:tc>
        <w:tc>
          <w:tcPr>
            <w:vAlign w:val="center"/>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vAlign w:val="center"/>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Final touches</w:t>
            </w:r>
            <w:r w:rsidDel="00000000" w:rsidR="00000000" w:rsidRPr="00000000">
              <w:rPr>
                <w:rtl w:val="0"/>
              </w:rPr>
            </w:r>
          </w:p>
        </w:tc>
        <w:tc>
          <w:tcPr>
            <w:vAlign w:val="center"/>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Isaiah + Group</w:t>
            </w:r>
            <w:r w:rsidDel="00000000" w:rsidR="00000000" w:rsidRPr="00000000">
              <w:rPr>
                <w:rtl w:val="0"/>
              </w:rPr>
            </w:r>
          </w:p>
        </w:tc>
      </w:tr>
      <w:tr>
        <w:trPr>
          <w:cantSplit w:val="0"/>
          <w:trHeight w:val="355.98046875" w:hRule="atLeast"/>
          <w:tblHeader w:val="0"/>
        </w:trPr>
        <w:tc>
          <w:tcPr>
            <w:vAlign w:val="center"/>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Title"/>
        <w:rPr>
          <w:b w:val="0"/>
          <w:bCs w:val="0"/>
          <w:i w:val="1"/>
          <w:iCs w:val="1"/>
          <w:sz w:val="22"/>
          <w:szCs w:val="22"/>
        </w:rPr>
      </w:pPr>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dt>
      <w:sdtPr>
        <w:id w:val="897049160"/>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y21zteuq9xc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hyperlink>
          <w:hyperlink w:anchor="_heading=h.y21zteuq9x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_heading=h.y21zteuq9xc9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w:t>
            <w:tab/>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smallCaps w:val="0"/>
              <w:strike w:val="0"/>
              <w:color w:val="000000"/>
              <w:u w:val="none"/>
              <w:shd w:fill="auto" w:val="clear"/>
              <w:vertAlign w:val="baseline"/>
            </w:rPr>
          </w:pPr>
          <w:hyperlink w:anchor="_heading=h.nphyhxi1nqw2">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1.1</w:t>
            </w:r>
          </w:hyperlink>
          <w:hyperlink w:anchor="_heading=h.nphyhxi1nqw2">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_heading=h.nphyhxi1nqw2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Purpose</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974f1piy8h">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1.2</w:t>
            </w:r>
          </w:hyperlink>
          <w:hyperlink w:anchor="_heading=h.x974f1piy8h">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_heading=h.x974f1piy8h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Scope</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8zeurkt1734g">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1.3</w:t>
            </w:r>
          </w:hyperlink>
          <w:hyperlink w:anchor="_heading=h.8zeurkt1734g">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_heading=h.8zeurkt1734g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Definitions, Acronyms, and Abbreviations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6dz40bc3oklk">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1.4</w:t>
            </w:r>
          </w:hyperlink>
          <w:hyperlink w:anchor="_heading=h.6dz40bc3oklk">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_heading=h.6dz40bc3oklk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References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f99idcsqgrx">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1.5</w:t>
            </w:r>
          </w:hyperlink>
          <w:hyperlink w:anchor="_heading=h.xf99idcsqgrx">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_heading=h.xf99idcsqgrx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Overview</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b w:val="1"/>
              <w:bCs w:val="1"/>
              <w:i w:val="0"/>
              <w:iCs w:val="0"/>
              <w:smallCaps w:val="0"/>
              <w:strike w:val="0"/>
              <w:color w:val="000000"/>
              <w:u w:val="none"/>
              <w:shd w:fill="auto" w:val="clear"/>
              <w:vertAlign w:val="baseline"/>
            </w:rPr>
          </w:pPr>
          <w:hyperlink w:anchor="_heading=h.6snaq5tg6plw">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w:t>
            </w:r>
          </w:hyperlink>
          <w:hyperlink w:anchor="_heading=h.6snaq5tg6plw">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_heading=h.6snaq5tg6plw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Project Overview</w:t>
            <w:tab/>
          </w:r>
          <w:r w:rsidDel="00000000" w:rsidR="00000000" w:rsidRPr="00000000">
            <w:fldChar w:fldCharType="end"/>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a4ptkukq7yb">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2.1</w:t>
            </w:r>
          </w:hyperlink>
          <w:hyperlink w:anchor="_heading=h.xa4ptkukq7yb">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_heading=h.xa4ptkukq7yb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Purpose, Scope, and Objectives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r4f9jgm9gwe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2.2</w:t>
            </w:r>
          </w:hyperlink>
          <w:hyperlink w:anchor="_heading=h.r4f9jgm9gwe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_heading=h.r4f9jgm9gwer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Assumptions and Constraints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cof2etntjnj1">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2.3</w:t>
            </w:r>
          </w:hyperlink>
          <w:hyperlink w:anchor="_heading=h.cof2etntjnj1">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_heading=h.cof2etntjnj1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Deliverables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ev43ln92pqig">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_heading=h.ev43ln92pqig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Evolution of the Software Development Plan</w:t>
            <w:tab/>
          </w:r>
          <w:r w:rsidDel="00000000" w:rsidR="00000000" w:rsidRPr="00000000">
            <w:fldChar w:fldCharType="end"/>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u7bhml7l4yh">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w:t>
            </w:r>
          </w:hyperlink>
          <w:hyperlink w:anchor="_heading=h.u7bhml7l4yh">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_heading=h.u7bhml7l4yh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Project Organization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a4y4s24wt6j">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3.1</w:t>
            </w:r>
          </w:hyperlink>
          <w:hyperlink w:anchor="_heading=h.xa4y4s24wt6j">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_heading=h.xa4y4s24wt6j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Organizational Structure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u73zc9bgmpqw">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3.2</w:t>
            </w:r>
          </w:hyperlink>
          <w:hyperlink w:anchor="_heading=h.u73zc9bgmpqw">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_heading=h.u73zc9bgmpqw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External Interfaces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bz3r053fv71q">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3.3</w:t>
            </w:r>
          </w:hyperlink>
          <w:hyperlink w:anchor="_heading=h.bz3r053fv71q">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_heading=h.bz3r053fv71q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Roles and Responsibilities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b w:val="1"/>
              <w:bCs w:val="1"/>
              <w:i w:val="0"/>
              <w:iCs w:val="0"/>
              <w:smallCaps w:val="0"/>
              <w:strike w:val="0"/>
              <w:color w:val="000000"/>
              <w:u w:val="none"/>
              <w:shd w:fill="auto" w:val="clear"/>
              <w:vertAlign w:val="baseline"/>
            </w:rPr>
          </w:pPr>
          <w:hyperlink w:anchor="_heading=h.v4jpfcuacgnz">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w:t>
            </w:r>
          </w:hyperlink>
          <w:hyperlink w:anchor="_heading=h.v4jpfcuacgnz">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_heading=h.v4jpfcuacgnz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Management Process</w:t>
            <w:tab/>
          </w:r>
          <w:r w:rsidDel="00000000" w:rsidR="00000000" w:rsidRPr="00000000">
            <w:fldChar w:fldCharType="end"/>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uufr5ed92jqe">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4.1</w:t>
            </w:r>
          </w:hyperlink>
          <w:hyperlink w:anchor="_heading=h.uufr5ed92jqe">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_heading=h.uufr5ed92jqe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Estimates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snzcjd11vjb4">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4.2</w:t>
            </w:r>
          </w:hyperlink>
          <w:hyperlink w:anchor="_heading=h.snzcjd11vjb4">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_heading=h.snzcjd11vjb4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Plan</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4vpjhy6x19zj">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_heading=h.4vpjhy6x19zj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Monitoring and Control</w:t>
            <w:tab/>
          </w:r>
          <w:r w:rsidDel="00000000" w:rsidR="00000000" w:rsidRPr="00000000">
            <w:fldChar w:fldCharType="end"/>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m9fpdsxi4yy8">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w:t>
            </w:r>
          </w:hyperlink>
          <w:hyperlink w:anchor="_heading=h.m9fpdsxi4yy8">
            <w:r w:rsidDel="00000000" w:rsidR="00000000" w:rsidRPr="00000000">
              <w:rPr>
                <w:i w:val="1"/>
                <w:iCs w:val="1"/>
                <w:rtl w:val="0"/>
              </w:rPr>
              <w:t xml:space="preserve">3</w:t>
            </w:r>
          </w:hyperlink>
          <w:hyperlink w:anchor="_heading=h.m9fpdsxi4yy8">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_heading=h.m9fpdsxi4yy8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Requirements Management</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qiw9lmg1yrmq">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w:t>
            </w:r>
          </w:hyperlink>
          <w:hyperlink w:anchor="_heading=h.qiw9lmg1yrmq">
            <w:r w:rsidDel="00000000" w:rsidR="00000000" w:rsidRPr="00000000">
              <w:rPr>
                <w:i w:val="1"/>
                <w:iCs w:val="1"/>
                <w:rtl w:val="0"/>
              </w:rPr>
              <w:t xml:space="preserve">4</w:t>
            </w:r>
          </w:hyperlink>
          <w:hyperlink w:anchor="_heading=h.qiw9lmg1yrmq">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_heading=h.qiw9lmg1yrmq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Quality Control</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g72qjdiwbpdo">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w:t>
            </w:r>
          </w:hyperlink>
          <w:hyperlink w:anchor="_heading=h.g72qjdiwbpdo">
            <w:r w:rsidDel="00000000" w:rsidR="00000000" w:rsidRPr="00000000">
              <w:rPr>
                <w:i w:val="1"/>
                <w:iCs w:val="1"/>
                <w:rtl w:val="0"/>
              </w:rPr>
              <w:t xml:space="preserve">5</w:t>
            </w:r>
          </w:hyperlink>
          <w:hyperlink w:anchor="_heading=h.g72qjdiwbpdo">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_heading=h.g72qjdiwbpdo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Reporting and Measurement</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ug7oxi9vw0a">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_heading=h.ug7oxi9vw0a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Risk Management</w:t>
            <w:tab/>
          </w:r>
          <w:r w:rsidDel="00000000" w:rsidR="00000000" w:rsidRPr="00000000">
            <w:fldChar w:fldCharType="end"/>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kjeqwynyvpu">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w:t>
            </w:r>
          </w:hyperlink>
          <w:hyperlink w:anchor="_heading=h.kjeqwynyvpu">
            <w:r w:rsidDel="00000000" w:rsidR="00000000" w:rsidRPr="00000000">
              <w:rPr>
                <w:i w:val="1"/>
                <w:iCs w:val="1"/>
                <w:rtl w:val="0"/>
              </w:rPr>
              <w:t xml:space="preserve">6</w:t>
            </w:r>
          </w:hyperlink>
          <w:hyperlink w:anchor="_heading=h.kjeqwynyvpu">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_heading=h.kjeqwynyvpu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Configuration Management</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b w:val="1"/>
              <w:bCs w:val="1"/>
              <w:i w:val="0"/>
              <w:iCs w:val="0"/>
              <w:smallCaps w:val="0"/>
              <w:strike w:val="0"/>
              <w:color w:val="000000"/>
              <w:u w:val="none"/>
              <w:shd w:fill="auto" w:val="clear"/>
              <w:vertAlign w:val="baseline"/>
            </w:rPr>
          </w:pPr>
          <w:hyperlink w:anchor="_heading=h.3sn3lxmcgcy3">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5.</w:t>
            </w:r>
          </w:hyperlink>
          <w:hyperlink w:anchor="_heading=h.3sn3lxmcgcy3">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_heading=h.3sn3lxmcgcy3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Annexes</w:t>
            <w:tab/>
          </w:r>
          <w:r w:rsidDel="00000000" w:rsidR="00000000" w:rsidRPr="00000000">
            <w:fldChar w:fldCharType="end"/>
          </w:r>
          <w:r w:rsidDel="00000000" w:rsidR="00000000" w:rsidRPr="00000000">
            <w:rPr>
              <w:b w:val="1"/>
              <w:bCs w:val="1"/>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Title"/>
        <w:spacing w:after="600" w:lineRule="auto"/>
        <w:rPr/>
      </w:pPr>
      <w:r w:rsidDel="00000000" w:rsidR="00000000" w:rsidRPr="00000000">
        <w:br w:type="page"/>
      </w:r>
      <w:r w:rsidDel="00000000" w:rsidR="00000000" w:rsidRPr="00000000">
        <w:rPr>
          <w:rtl w:val="0"/>
        </w:rPr>
        <w:t xml:space="preserve">Software Development Plan</w:t>
      </w:r>
    </w:p>
    <w:p w:rsidR="00000000" w:rsidDel="00000000" w:rsidP="00000000" w:rsidRDefault="00000000" w:rsidRPr="00000000" w14:paraId="00000037">
      <w:pPr>
        <w:pStyle w:val="Heading1"/>
        <w:numPr>
          <w:ilvl w:val="0"/>
          <w:numId w:val="1"/>
        </w:numPr>
        <w:ind w:left="0" w:firstLine="0"/>
        <w:rPr/>
      </w:pPr>
      <w:bookmarkStart w:colFirst="0" w:colLast="0" w:name="_heading=h.y21zteuq9xc9" w:id="0"/>
      <w:bookmarkEnd w:id="0"/>
      <w:r w:rsidDel="00000000" w:rsidR="00000000" w:rsidRPr="00000000">
        <w:rPr>
          <w:rtl w:val="0"/>
        </w:rPr>
        <w:t xml:space="preserve">Introduction</w:t>
      </w:r>
    </w:p>
    <w:p w:rsidR="00000000" w:rsidDel="00000000" w:rsidP="00000000" w:rsidRDefault="00000000" w:rsidRPr="00000000" w14:paraId="00000038">
      <w:pPr>
        <w:pStyle w:val="Heading2"/>
        <w:numPr>
          <w:ilvl w:val="1"/>
          <w:numId w:val="1"/>
        </w:numPr>
        <w:ind w:left="0" w:firstLine="0"/>
        <w:rPr/>
      </w:pPr>
      <w:bookmarkStart w:colFirst="0" w:colLast="0" w:name="_heading=h.nphyhxi1nqw2" w:id="1"/>
      <w:bookmarkEnd w:id="1"/>
      <w:r w:rsidDel="00000000" w:rsidR="00000000" w:rsidRPr="00000000">
        <w:rPr>
          <w:rtl w:val="0"/>
        </w:rPr>
        <w:t xml:space="preserve">Purpose</w:t>
      </w:r>
    </w:p>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purpose of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to gather all information necessary to control the project. It describes the approach to the development of the software and is the top-level plan generated and used by managers to direct the development effort.</w:t>
      </w:r>
    </w:p>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people use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B">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manager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uses it to plan the project schedule and resource needs, and to track progress against the schedule. </w:t>
      </w:r>
      <w:r w:rsidDel="00000000" w:rsidR="00000000" w:rsidRPr="00000000">
        <w:rPr>
          <w:rtl w:val="0"/>
        </w:rPr>
      </w:r>
    </w:p>
    <w:p w:rsidR="00000000" w:rsidDel="00000000" w:rsidP="00000000" w:rsidRDefault="00000000" w:rsidRPr="00000000" w14:paraId="0000003C">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team members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 it to understand what they need to do, when they need to do it, and what other activities they are dependent upon. </w:t>
      </w:r>
      <w:r w:rsidDel="00000000" w:rsidR="00000000" w:rsidRPr="00000000">
        <w:rPr>
          <w:rtl w:val="0"/>
        </w:rPr>
      </w:r>
    </w:p>
    <w:p w:rsidR="00000000" w:rsidDel="00000000" w:rsidP="00000000" w:rsidRDefault="00000000" w:rsidRPr="00000000" w14:paraId="0000003D">
      <w:pPr>
        <w:pStyle w:val="Heading2"/>
        <w:numPr>
          <w:ilvl w:val="1"/>
          <w:numId w:val="1"/>
        </w:numPr>
        <w:ind w:left="0" w:firstLine="0"/>
        <w:rPr/>
      </w:pPr>
      <w:bookmarkStart w:colFirst="0" w:colLast="0" w:name="_heading=h.x974f1piy8h" w:id="2"/>
      <w:bookmarkEnd w:id="2"/>
      <w:r w:rsidDel="00000000" w:rsidR="00000000" w:rsidRPr="00000000">
        <w:rPr>
          <w:rtl w:val="0"/>
        </w:rPr>
        <w:t xml:space="preserve">Scope</w:t>
      </w:r>
    </w:p>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describes the overall plan to be used by the </w:t>
      </w:r>
      <w:r w:rsidDel="00000000" w:rsidR="00000000" w:rsidRPr="00000000">
        <w:rPr>
          <w:rtl w:val="0"/>
        </w:rPr>
        <w:t xml:space="preserve">Arithmetic Expression Evaluator in 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project, including deployment of the product. The details of the individual iterations will be described in the Iteration Plans.</w:t>
        <w:br w:type="textWrapping"/>
        <w:t xml:space="preserve">The plans as outlined in this document are based upon the product requirements as defined in the </w:t>
      </w:r>
      <w:r w:rsidDel="00000000" w:rsidR="00000000" w:rsidRPr="00000000">
        <w:rPr>
          <w:i w:val="1"/>
          <w:iCs w:val="1"/>
          <w:rtl w:val="0"/>
        </w:rPr>
        <w:t xml:space="preserve">Software Architecture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Document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F">
      <w:pPr>
        <w:pStyle w:val="Heading2"/>
        <w:numPr>
          <w:ilvl w:val="1"/>
          <w:numId w:val="1"/>
        </w:numPr>
        <w:ind w:left="0" w:firstLine="0"/>
        <w:rPr/>
      </w:pPr>
      <w:bookmarkStart w:colFirst="0" w:colLast="0" w:name="_heading=h.8zeurkt1734g" w:id="3"/>
      <w:bookmarkEnd w:id="3"/>
      <w:r w:rsidDel="00000000" w:rsidR="00000000" w:rsidRPr="00000000">
        <w:rPr>
          <w:rtl w:val="0"/>
        </w:rPr>
        <w:t xml:space="preserve">Definitions, Acronyms, and Abbreviations</w:t>
      </w:r>
    </w:p>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See the Glossary </w:t>
      </w:r>
      <w:r w:rsidDel="00000000" w:rsidR="00000000" w:rsidRPr="00000000">
        <w:rPr>
          <w:rtl w:val="0"/>
        </w:rPr>
        <w:t xml:space="preserve">in the </w:t>
      </w:r>
      <w:r w:rsidDel="00000000" w:rsidR="00000000" w:rsidRPr="00000000">
        <w:rPr>
          <w:i w:val="1"/>
          <w:iCs w:val="1"/>
          <w:rtl w:val="0"/>
        </w:rPr>
        <w:t xml:space="preserve">User’s Manual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1">
      <w:pPr>
        <w:pStyle w:val="Heading2"/>
        <w:numPr>
          <w:ilvl w:val="1"/>
          <w:numId w:val="1"/>
        </w:numPr>
        <w:ind w:left="0" w:firstLine="0"/>
        <w:rPr/>
      </w:pPr>
      <w:bookmarkStart w:colFirst="0" w:colLast="0" w:name="_heading=h.6dz40bc3oklk" w:id="4"/>
      <w:bookmarkEnd w:id="4"/>
      <w:r w:rsidDel="00000000" w:rsidR="00000000" w:rsidRPr="00000000">
        <w:rPr>
          <w:rtl w:val="0"/>
        </w:rPr>
        <w:t xml:space="preserve">References</w:t>
      </w:r>
    </w:p>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i w:val="1"/>
          <w:iCs w:val="1"/>
          <w:rtl w:val="0"/>
        </w:rPr>
        <w:t xml:space="preserve">Project Description</w:t>
      </w:r>
      <w:r w:rsidDel="00000000" w:rsidR="00000000" w:rsidRPr="00000000">
        <w:rPr>
          <w:rtl w:val="0"/>
        </w:rPr>
        <w:t xml:space="preserve">, </w:t>
      </w:r>
      <w:r w:rsidDel="00000000" w:rsidR="00000000" w:rsidRPr="00000000">
        <w:rPr>
          <w:i w:val="1"/>
          <w:iCs w:val="1"/>
          <w:rtl w:val="0"/>
        </w:rPr>
        <w:t xml:space="preserve">Software Requirements Specifications</w:t>
      </w:r>
      <w:r w:rsidDel="00000000" w:rsidR="00000000" w:rsidRPr="00000000">
        <w:rPr>
          <w:rtl w:val="0"/>
        </w:rPr>
        <w:t xml:space="preserve">, </w:t>
      </w:r>
      <w:r w:rsidDel="00000000" w:rsidR="00000000" w:rsidRPr="00000000">
        <w:rPr>
          <w:i w:val="1"/>
          <w:iCs w:val="1"/>
          <w:rtl w:val="0"/>
        </w:rPr>
        <w:t xml:space="preserve">Software Architecture Document</w:t>
      </w:r>
      <w:r w:rsidDel="00000000" w:rsidR="00000000" w:rsidRPr="00000000">
        <w:rPr>
          <w:rtl w:val="0"/>
        </w:rPr>
        <w:t xml:space="preserve">, </w:t>
      </w:r>
      <w:r w:rsidDel="00000000" w:rsidR="00000000" w:rsidRPr="00000000">
        <w:rPr>
          <w:i w:val="1"/>
          <w:iCs w:val="1"/>
          <w:rtl w:val="0"/>
        </w:rPr>
        <w:t xml:space="preserve">Test Case</w:t>
      </w:r>
      <w:r w:rsidDel="00000000" w:rsidR="00000000" w:rsidRPr="00000000">
        <w:rPr>
          <w:rtl w:val="0"/>
        </w:rPr>
        <w:t xml:space="preserve">, and </w:t>
      </w:r>
      <w:r w:rsidDel="00000000" w:rsidR="00000000" w:rsidRPr="00000000">
        <w:rPr>
          <w:i w:val="1"/>
          <w:iCs w:val="1"/>
          <w:rtl w:val="0"/>
        </w:rPr>
        <w:t xml:space="preserve">User’s Manual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3">
      <w:pPr>
        <w:pStyle w:val="Heading2"/>
        <w:numPr>
          <w:ilvl w:val="1"/>
          <w:numId w:val="1"/>
        </w:numPr>
        <w:ind w:left="0" w:firstLine="0"/>
        <w:rPr/>
      </w:pPr>
      <w:bookmarkStart w:colFirst="0" w:colLast="0" w:name="_heading=h.xf99idcsqgrx" w:id="5"/>
      <w:bookmarkEnd w:id="5"/>
      <w:r w:rsidDel="00000000" w:rsidR="00000000" w:rsidRPr="00000000">
        <w:rPr>
          <w:rtl w:val="0"/>
        </w:rPr>
        <w:t xml:space="preserve">Overview</w:t>
      </w:r>
    </w:p>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contains the following information:</w:t>
      </w:r>
    </w:p>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3780"/>
        </w:tabs>
        <w:spacing w:after="120" w:before="0" w:line="240" w:lineRule="auto"/>
        <w:ind w:left="3690" w:right="0" w:hanging="29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Overview:</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provides a description of the project's purpose, scope, and objectives.  It also defines the deliverables that the project is expected to deliver.</w:t>
      </w:r>
    </w:p>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90" w:right="0" w:hanging="29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Organization: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describes the organizational structure of the project team.</w:t>
      </w:r>
    </w:p>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90" w:right="0" w:hanging="29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Management Process: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explains the estimated cost and schedule, defines the major phases and milestones for the project, and describes how the project will be monitored.</w:t>
      </w:r>
    </w:p>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90" w:right="0" w:hanging="29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Applicable Plans and Guidelines — provide an overview of the software development process, including methods, tools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techniques to be followed.</w:t>
      </w:r>
    </w:p>
    <w:p w:rsidR="00000000" w:rsidDel="00000000" w:rsidP="00000000" w:rsidRDefault="00000000" w:rsidRPr="00000000" w14:paraId="00000049">
      <w:pPr>
        <w:pStyle w:val="Heading1"/>
        <w:numPr>
          <w:ilvl w:val="0"/>
          <w:numId w:val="1"/>
        </w:numPr>
        <w:ind w:left="0" w:firstLine="0"/>
        <w:rPr/>
      </w:pPr>
      <w:bookmarkStart w:colFirst="0" w:colLast="0" w:name="_heading=h.6snaq5tg6plw" w:id="6"/>
      <w:bookmarkEnd w:id="6"/>
      <w:r w:rsidDel="00000000" w:rsidR="00000000" w:rsidRPr="00000000">
        <w:rPr>
          <w:rtl w:val="0"/>
        </w:rPr>
        <w:t xml:space="preserve">Project Overview </w:t>
      </w:r>
    </w:p>
    <w:p w:rsidR="00000000" w:rsidDel="00000000" w:rsidP="00000000" w:rsidRDefault="00000000" w:rsidRPr="00000000" w14:paraId="0000004A">
      <w:pPr>
        <w:pStyle w:val="Heading2"/>
        <w:numPr>
          <w:ilvl w:val="1"/>
          <w:numId w:val="1"/>
        </w:numPr>
        <w:ind w:left="0" w:firstLine="0"/>
        <w:rPr/>
      </w:pPr>
      <w:bookmarkStart w:colFirst="0" w:colLast="0" w:name="_heading=h.xa4ptkukq7yb" w:id="7"/>
      <w:bookmarkEnd w:id="7"/>
      <w:r w:rsidDel="00000000" w:rsidR="00000000" w:rsidRPr="00000000">
        <w:rPr>
          <w:rtl w:val="0"/>
        </w:rPr>
        <w:t xml:space="preserve">Project Purpose, Scope, and Objectives</w:t>
      </w:r>
    </w:p>
    <w:p w:rsidR="00000000" w:rsidDel="00000000" w:rsidP="00000000" w:rsidRDefault="00000000" w:rsidRPr="00000000" w14:paraId="0000004B">
      <w:pPr>
        <w:keepLines w:val="1"/>
        <w:spacing w:after="120" w:lineRule="auto"/>
        <w:ind w:left="720" w:firstLine="0"/>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The goal of this project is to correctly interpret and tokenize given input from the user to parse and evaluate versatile arithmetic operations using C++. The program should be able to interpret the precedence of operations and the proper grouping of input.</w:t>
      </w:r>
      <w:r w:rsidDel="00000000" w:rsidR="00000000" w:rsidRPr="00000000">
        <w:rPr>
          <w:rtl w:val="0"/>
        </w:rPr>
      </w:r>
    </w:p>
    <w:p w:rsidR="00000000" w:rsidDel="00000000" w:rsidP="00000000" w:rsidRDefault="00000000" w:rsidRPr="00000000" w14:paraId="0000004C">
      <w:pPr>
        <w:pStyle w:val="Heading2"/>
        <w:numPr>
          <w:ilvl w:val="1"/>
          <w:numId w:val="1"/>
        </w:numPr>
        <w:ind w:left="0" w:firstLine="0"/>
        <w:rPr/>
      </w:pPr>
      <w:bookmarkStart w:colFirst="0" w:colLast="0" w:name="_heading=h.r4f9jgm9gwer" w:id="8"/>
      <w:bookmarkEnd w:id="8"/>
      <w:r w:rsidDel="00000000" w:rsidR="00000000" w:rsidRPr="00000000">
        <w:rPr>
          <w:rtl w:val="0"/>
        </w:rPr>
        <w:t xml:space="preserve">Assumptions and Constraints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We have minimal resources, and every team member is enrolled full-time, with other classes that can't be deprioritized.</w:t>
      </w:r>
      <w:r w:rsidDel="00000000" w:rsidR="00000000" w:rsidRPr="00000000">
        <w:rPr>
          <w:rtl w:val="0"/>
        </w:rPr>
      </w:r>
    </w:p>
    <w:p w:rsidR="00000000" w:rsidDel="00000000" w:rsidP="00000000" w:rsidRDefault="00000000" w:rsidRPr="00000000" w14:paraId="0000004E">
      <w:pPr>
        <w:pStyle w:val="Heading2"/>
        <w:numPr>
          <w:ilvl w:val="1"/>
          <w:numId w:val="1"/>
        </w:numPr>
        <w:ind w:left="0" w:firstLine="0"/>
        <w:rPr/>
      </w:pPr>
      <w:bookmarkStart w:colFirst="0" w:colLast="0" w:name="_heading=h.cof2etntjnj1" w:id="9"/>
      <w:bookmarkEnd w:id="9"/>
      <w:r w:rsidDel="00000000" w:rsidR="00000000" w:rsidRPr="00000000">
        <w:rPr>
          <w:rtl w:val="0"/>
        </w:rPr>
        <w:t xml:space="preserve">Project Deliverables</w:t>
      </w:r>
    </w:p>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Deliverables for each project phase are identified in the </w:t>
      </w:r>
      <w:r w:rsidDel="00000000" w:rsidR="00000000" w:rsidRPr="00000000">
        <w:rPr>
          <w:rtl w:val="0"/>
        </w:rPr>
        <w:t xml:space="preserve">Project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Deliverables are delivered towards the end of the iteration, as specified in section </w:t>
      </w:r>
      <w:r w:rsidDel="00000000" w:rsidR="00000000" w:rsidRPr="00000000">
        <w:rPr>
          <w:rFonts w:ascii="Times New Roman" w:cs="Times New Roman" w:eastAsia="Times New Roman" w:hAnsi="Times New Roman"/>
          <w:b w:val="0"/>
          <w:bCs w:val="0"/>
          <w:smallCaps w:val="0"/>
          <w:strike w:val="0"/>
          <w:color w:val="000000"/>
          <w:sz w:val="20"/>
          <w:szCs w:val="20"/>
          <w:u w:val="none"/>
          <w:shd w:fill="auto" w:val="clear"/>
          <w:vertAlign w:val="baseline"/>
          <w:rtl w:val="0"/>
        </w:rPr>
        <w:t xml:space="preserve">4.2.1 Phase Plan.</w:t>
      </w:r>
    </w:p>
    <w:p w:rsidR="00000000" w:rsidDel="00000000" w:rsidP="00000000" w:rsidRDefault="00000000" w:rsidRPr="00000000" w14:paraId="00000050">
      <w:pPr>
        <w:pStyle w:val="Heading1"/>
        <w:numPr>
          <w:ilvl w:val="0"/>
          <w:numId w:val="1"/>
        </w:numPr>
        <w:ind w:left="0" w:firstLine="0"/>
        <w:rPr/>
      </w:pPr>
      <w:bookmarkStart w:colFirst="0" w:colLast="0" w:name="_heading=h.u7bhml7l4yh" w:id="10"/>
      <w:bookmarkEnd w:id="10"/>
      <w:r w:rsidDel="00000000" w:rsidR="00000000" w:rsidRPr="00000000">
        <w:rPr>
          <w:rtl w:val="0"/>
        </w:rPr>
        <w:t xml:space="preserve">Project Organization</w:t>
      </w:r>
    </w:p>
    <w:p w:rsidR="00000000" w:rsidDel="00000000" w:rsidP="00000000" w:rsidRDefault="00000000" w:rsidRPr="00000000" w14:paraId="00000051">
      <w:pPr>
        <w:pStyle w:val="Heading2"/>
        <w:numPr>
          <w:ilvl w:val="1"/>
          <w:numId w:val="1"/>
        </w:numPr>
        <w:ind w:left="0" w:firstLine="0"/>
        <w:rPr/>
      </w:pPr>
      <w:bookmarkStart w:colFirst="0" w:colLast="0" w:name="_heading=h.xa4y4s24wt6j" w:id="11"/>
      <w:bookmarkEnd w:id="11"/>
      <w:r w:rsidDel="00000000" w:rsidR="00000000" w:rsidRPr="00000000">
        <w:rPr>
          <w:rtl w:val="0"/>
        </w:rPr>
        <w:t xml:space="preserve">Organizational Structure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vertAlign w:val="baseline"/>
        </w:rPr>
      </w:pPr>
      <w:r w:rsidDel="00000000" w:rsidR="00000000" w:rsidRPr="00000000">
        <w:rPr>
          <w:rtl w:val="0"/>
        </w:rPr>
        <w:t xml:space="preserve">The Professor provides feedback in the form of grades after each deliverable and is available for contact along with the two teaching assistants. The frontline team is structured as follows. Isaiah as the Administrator, coordinating with Courtney as the Assistant Administrator, facilitates meetings and delegates general tasks. Chase as the Project Leader, coordinating with Taryn as the Assistant Project Leader, defines tasks and delegates specific jobs among the team. Jason as the Technical Leader, defines specific jobs and manages the codebase on the conceptual level. Eian as the Data Administrator and Quality Assurance Engineer, facilitates data transfer of code files and will analyse bug reports.</w:t>
      </w:r>
      <w:r w:rsidDel="00000000" w:rsidR="00000000" w:rsidRPr="00000000">
        <w:rPr>
          <w:rtl w:val="0"/>
        </w:rPr>
      </w:r>
    </w:p>
    <w:p w:rsidR="00000000" w:rsidDel="00000000" w:rsidP="00000000" w:rsidRDefault="00000000" w:rsidRPr="00000000" w14:paraId="00000053">
      <w:pPr>
        <w:pStyle w:val="Heading2"/>
        <w:numPr>
          <w:ilvl w:val="1"/>
          <w:numId w:val="1"/>
        </w:numPr>
        <w:ind w:left="0" w:firstLine="0"/>
        <w:rPr/>
      </w:pPr>
      <w:bookmarkStart w:colFirst="0" w:colLast="0" w:name="_heading=h.u73zc9bgmpqw" w:id="12"/>
      <w:bookmarkEnd w:id="12"/>
      <w:r w:rsidDel="00000000" w:rsidR="00000000" w:rsidRPr="00000000">
        <w:rPr>
          <w:rtl w:val="0"/>
        </w:rPr>
        <w:t xml:space="preserve">External Interfaces</w:t>
      </w:r>
    </w:p>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tl w:val="0"/>
        </w:rPr>
        <w:t xml:space="preserve">The primary 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xternal interfaces for this project include both teaching assistants: Toye Oloko and Liangqin Ren. Their contacts are the following email addresses: toye@ku.edu and liangqinren@ku.edu.</w:t>
      </w:r>
    </w:p>
    <w:p w:rsidR="00000000" w:rsidDel="00000000" w:rsidP="00000000" w:rsidRDefault="00000000" w:rsidRPr="00000000" w14:paraId="00000055">
      <w:pPr>
        <w:pStyle w:val="Heading2"/>
        <w:numPr>
          <w:ilvl w:val="1"/>
          <w:numId w:val="1"/>
        </w:numPr>
        <w:spacing w:line="360" w:lineRule="auto"/>
        <w:ind w:left="0" w:firstLine="0"/>
        <w:rPr/>
      </w:pPr>
      <w:bookmarkStart w:colFirst="0" w:colLast="0" w:name="_heading=h.bz3r053fv71q" w:id="13"/>
      <w:bookmarkEnd w:id="13"/>
      <w:r w:rsidDel="00000000" w:rsidR="00000000" w:rsidRPr="00000000">
        <w:rPr>
          <w:rtl w:val="0"/>
        </w:rPr>
        <w:t xml:space="preserve">Roles and Responsibilities</w:t>
      </w:r>
    </w:p>
    <w:tbl>
      <w:tblPr>
        <w:tblStyle w:val="Table2"/>
        <w:tblW w:w="8655.0" w:type="dxa"/>
        <w:jc w:val="left"/>
        <w:tblInd w:w="705.0" w:type="dxa"/>
        <w:tblBorders>
          <w:top w:color="000000" w:space="0" w:sz="6" w:val="single"/>
          <w:left w:color="000000" w:space="0" w:sz="6" w:val="single"/>
          <w:bottom w:color="000000" w:space="0" w:sz="6" w:val="single"/>
          <w:right w:color="000000" w:space="0" w:sz="6" w:val="single"/>
        </w:tblBorders>
        <w:tblLayout w:type="fixed"/>
        <w:tblLook w:val="0000"/>
      </w:tblPr>
      <w:tblGrid>
        <w:gridCol w:w="4590"/>
        <w:gridCol w:w="4065"/>
        <w:tblGridChange w:id="0">
          <w:tblGrid>
            <w:gridCol w:w="4590"/>
            <w:gridCol w:w="40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6">
            <w:pPr>
              <w:rPr>
                <w:sz w:val="24"/>
                <w:szCs w:val="24"/>
              </w:rPr>
            </w:pPr>
            <w:r w:rsidDel="00000000" w:rsidR="00000000" w:rsidRPr="00000000">
              <w:rPr>
                <w:b w:val="1"/>
                <w:bCs w:val="1"/>
                <w:rtl w:val="0"/>
              </w:rPr>
              <w:t xml:space="preserve">Person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7">
            <w:pPr>
              <w:rPr>
                <w:sz w:val="24"/>
                <w:szCs w:val="24"/>
              </w:rPr>
            </w:pPr>
            <w:r w:rsidDel="00000000" w:rsidR="00000000" w:rsidRPr="00000000">
              <w:rPr>
                <w:b w:val="1"/>
                <w:bCs w:val="1"/>
                <w:rtl w:val="0"/>
              </w:rPr>
              <w:t xml:space="preserve">Unified Process for EDUcation Role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8">
            <w:pPr>
              <w:rPr/>
            </w:pPr>
            <w:r w:rsidDel="00000000" w:rsidR="00000000" w:rsidRPr="00000000">
              <w:rPr>
                <w:rtl w:val="0"/>
              </w:rPr>
              <w:t xml:space="preserve">Team Administrator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9">
            <w:pPr>
              <w:rPr/>
            </w:pPr>
            <w:r w:rsidDel="00000000" w:rsidR="00000000" w:rsidRPr="00000000">
              <w:rPr>
                <w:rtl w:val="0"/>
              </w:rPr>
              <w:t xml:space="preserve">Isaiah Jenks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A">
            <w:pPr>
              <w:rPr/>
            </w:pPr>
            <w:r w:rsidDel="00000000" w:rsidR="00000000" w:rsidRPr="00000000">
              <w:rPr>
                <w:rtl w:val="0"/>
              </w:rPr>
              <w:t xml:space="preserve">Assistant Team Administrator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B">
            <w:pPr>
              <w:rPr/>
            </w:pPr>
            <w:r w:rsidDel="00000000" w:rsidR="00000000" w:rsidRPr="00000000">
              <w:rPr>
                <w:rtl w:val="0"/>
              </w:rPr>
              <w:t xml:space="preserve">Courtney McCray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C">
            <w:pPr>
              <w:rPr/>
            </w:pPr>
            <w:r w:rsidDel="00000000" w:rsidR="00000000" w:rsidRPr="00000000">
              <w:rPr>
                <w:rtl w:val="0"/>
              </w:rPr>
              <w:t xml:space="preserve">Project Leader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D">
            <w:pPr>
              <w:rPr/>
            </w:pPr>
            <w:r w:rsidDel="00000000" w:rsidR="00000000" w:rsidRPr="00000000">
              <w:rPr>
                <w:rtl w:val="0"/>
              </w:rPr>
              <w:t xml:space="preserve">Chase Hampton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E">
            <w:pPr>
              <w:rPr/>
            </w:pPr>
            <w:r w:rsidDel="00000000" w:rsidR="00000000" w:rsidRPr="00000000">
              <w:rPr>
                <w:rtl w:val="0"/>
              </w:rPr>
              <w:t xml:space="preserve">Assistant Project Leader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F">
            <w:pPr>
              <w:rPr/>
            </w:pPr>
            <w:r w:rsidDel="00000000" w:rsidR="00000000" w:rsidRPr="00000000">
              <w:rPr>
                <w:rtl w:val="0"/>
              </w:rPr>
              <w:t xml:space="preserve">Taryn Tsosie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0">
            <w:pPr>
              <w:rPr/>
            </w:pPr>
            <w:r w:rsidDel="00000000" w:rsidR="00000000" w:rsidRPr="00000000">
              <w:rPr>
                <w:rtl w:val="0"/>
              </w:rPr>
              <w:t xml:space="preserve">Technical Leader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1">
            <w:pPr>
              <w:rPr/>
            </w:pPr>
            <w:r w:rsidDel="00000000" w:rsidR="00000000" w:rsidRPr="00000000">
              <w:rPr>
                <w:rtl w:val="0"/>
              </w:rPr>
              <w:t xml:space="preserve">Jason Trieu</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2">
            <w:pPr>
              <w:rPr/>
            </w:pPr>
            <w:r w:rsidDel="00000000" w:rsidR="00000000" w:rsidRPr="00000000">
              <w:rPr>
                <w:rtl w:val="0"/>
              </w:rPr>
              <w:t xml:space="preserve">Data Administrator/Quality Assurance Engineer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3">
            <w:pPr>
              <w:rPr/>
            </w:pPr>
            <w:r w:rsidDel="00000000" w:rsidR="00000000" w:rsidRPr="00000000">
              <w:rPr>
                <w:rtl w:val="0"/>
              </w:rPr>
              <w:t xml:space="preserve">Eian Han</w:t>
            </w:r>
          </w:p>
        </w:tc>
      </w:tr>
    </w:tbl>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numPr>
          <w:ilvl w:val="0"/>
          <w:numId w:val="1"/>
        </w:numPr>
        <w:ind w:left="0" w:firstLine="0"/>
        <w:rPr/>
      </w:pPr>
      <w:bookmarkStart w:colFirst="0" w:colLast="0" w:name="_heading=h.v4jpfcuacgnz" w:id="14"/>
      <w:bookmarkEnd w:id="14"/>
      <w:r w:rsidDel="00000000" w:rsidR="00000000" w:rsidRPr="00000000">
        <w:rPr>
          <w:rtl w:val="0"/>
        </w:rPr>
        <w:t xml:space="preserve">Management Process</w:t>
      </w:r>
    </w:p>
    <w:p w:rsidR="00000000" w:rsidDel="00000000" w:rsidP="00000000" w:rsidRDefault="00000000" w:rsidRPr="00000000" w14:paraId="00000066">
      <w:pPr>
        <w:pStyle w:val="Heading2"/>
        <w:numPr>
          <w:ilvl w:val="1"/>
          <w:numId w:val="1"/>
        </w:numPr>
        <w:ind w:left="0" w:firstLine="0"/>
        <w:rPr/>
      </w:pPr>
      <w:bookmarkStart w:colFirst="0" w:colLast="0" w:name="_heading=h.uufr5ed92jqe" w:id="15"/>
      <w:bookmarkEnd w:id="15"/>
      <w:r w:rsidDel="00000000" w:rsidR="00000000" w:rsidRPr="00000000">
        <w:rPr>
          <w:rtl w:val="0"/>
        </w:rPr>
        <w:t xml:space="preserve">Project Estimates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We expect zero financial costs and a 14-week time investment.</w:t>
      </w:r>
    </w:p>
    <w:p w:rsidR="00000000" w:rsidDel="00000000" w:rsidP="00000000" w:rsidRDefault="00000000" w:rsidRPr="00000000" w14:paraId="00000068">
      <w:pPr>
        <w:pStyle w:val="Heading2"/>
        <w:numPr>
          <w:ilvl w:val="1"/>
          <w:numId w:val="1"/>
        </w:numPr>
        <w:ind w:left="0" w:firstLine="0"/>
        <w:rPr/>
      </w:pPr>
      <w:bookmarkStart w:colFirst="0" w:colLast="0" w:name="_heading=h.snzcjd11vjb4" w:id="16"/>
      <w:bookmarkEnd w:id="16"/>
      <w:r w:rsidDel="00000000" w:rsidR="00000000" w:rsidRPr="00000000">
        <w:rPr>
          <w:rtl w:val="0"/>
        </w:rPr>
        <w:t xml:space="preserve">Project Plan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one (Project Plan)</w:t>
        <w:tab/>
        <w:t xml:space="preserve">February 22</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two (Software Requirements Specifications)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March 15</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three (Software Architecture)</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April 5</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four (Implementation)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five (Test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Cases)</w:t>
        <w:tab/>
        <w:t xml:space="preserve">May 7</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Deliverable six (User Manual)</w:t>
        <w:tab/>
        <w:t xml:space="preserve">May 7</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Project Evaluation</w:t>
        <w:tab/>
        <w:t xml:space="preserve">May 7</w:t>
      </w:r>
    </w:p>
    <w:p w:rsidR="00000000" w:rsidDel="00000000" w:rsidP="00000000" w:rsidRDefault="00000000" w:rsidRPr="00000000" w14:paraId="00000070">
      <w:pPr>
        <w:pStyle w:val="Heading3"/>
        <w:numPr>
          <w:ilvl w:val="2"/>
          <w:numId w:val="1"/>
        </w:numPr>
        <w:ind w:left="0" w:firstLine="0"/>
        <w:rPr/>
      </w:pPr>
      <w:bookmarkStart w:colFirst="0" w:colLast="0" w:name="_heading=h.lbisx1vbb2ro" w:id="17"/>
      <w:bookmarkEnd w:id="17"/>
      <w:r w:rsidDel="00000000" w:rsidR="00000000" w:rsidRPr="00000000">
        <w:rPr>
          <w:rtl w:val="0"/>
        </w:rPr>
        <w:t xml:space="preserve">Phase Plan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one will be worked on over two weeks to complete the Project Plan and begin allocating tasks and logging the meeting objectives. Deliverable two will be worked on for two weeks to determine the software requirements needed to implement the project and document the requirements accordingly. Deliverable three will be worked on for three weeks to ensure a methodology for all members to agree on during the implementation phase of the project. All the methodology and break down of the implementation will be logged in a shared document. Deliverable four will be worked on for four weeks to write C++ code to begin creating the project software. Deliverable five will be worked on for two weeks to ensure all bugs and program crashes will be avoided. The code will also be tested to ensure it can handle improper input and redirect the user to enter correct input. Deliverable five will be worked on for one week to create a guide for users to use the project software through clear and concise directions.</w:t>
      </w:r>
      <w:r w:rsidDel="00000000" w:rsidR="00000000" w:rsidRPr="00000000">
        <w:rPr>
          <w:rtl w:val="0"/>
        </w:rPr>
      </w:r>
    </w:p>
    <w:p w:rsidR="00000000" w:rsidDel="00000000" w:rsidP="00000000" w:rsidRDefault="00000000" w:rsidRPr="00000000" w14:paraId="00000072">
      <w:pPr>
        <w:pStyle w:val="Heading3"/>
        <w:numPr>
          <w:ilvl w:val="2"/>
          <w:numId w:val="1"/>
        </w:numPr>
        <w:ind w:left="0" w:firstLine="0"/>
        <w:rPr/>
      </w:pPr>
      <w:bookmarkStart w:colFirst="0" w:colLast="0" w:name="_heading=h.k7obepsisrpy" w:id="18"/>
      <w:bookmarkEnd w:id="18"/>
      <w:r w:rsidDel="00000000" w:rsidR="00000000" w:rsidRPr="00000000">
        <w:rPr>
          <w:rtl w:val="0"/>
        </w:rPr>
        <w:t xml:space="preserve">Project Schedule &amp; Project Resourcing</w:t>
      </w:r>
    </w:p>
    <w:p w:rsidR="00000000" w:rsidDel="00000000" w:rsidP="00000000" w:rsidRDefault="00000000" w:rsidRPr="00000000" w14:paraId="00000073">
      <w:pPr>
        <w:rPr/>
      </w:pPr>
      <w:r w:rsidDel="00000000" w:rsidR="00000000" w:rsidRPr="00000000">
        <w:rPr>
          <w:rtl w:val="0"/>
        </w:rPr>
      </w:r>
    </w:p>
    <w:tbl>
      <w:tblPr>
        <w:tblStyle w:val="Table3"/>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4"/>
        <w:gridCol w:w="2146"/>
        <w:gridCol w:w="2104"/>
        <w:gridCol w:w="2166"/>
        <w:tblGridChange w:id="0">
          <w:tblGrid>
            <w:gridCol w:w="2214"/>
            <w:gridCol w:w="2146"/>
            <w:gridCol w:w="2104"/>
            <w:gridCol w:w="2166"/>
          </w:tblGrid>
        </w:tblGridChange>
      </w:tblGrid>
      <w:tr>
        <w:trPr>
          <w:cantSplit w:val="0"/>
          <w:trHeight w:val="549.9609375" w:hRule="atLeast"/>
          <w:tblHeader w:val="0"/>
        </w:trPr>
        <w:tc>
          <w:tcPr>
            <w:shd w:fill="f1f3f4" w:val="clea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Phase</w:t>
            </w:r>
          </w:p>
        </w:tc>
        <w:tc>
          <w:tcPr>
            <w:shd w:fill="f1f3f4" w:val="cle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Estimated Time </w:t>
            </w:r>
            <w:r w:rsidDel="00000000" w:rsidR="00000000" w:rsidRPr="00000000">
              <w:rPr>
                <w:rtl w:val="0"/>
              </w:rPr>
              <w:t xml:space="preserve">Investment</w:t>
            </w:r>
            <w:r w:rsidDel="00000000" w:rsidR="00000000" w:rsidRPr="00000000">
              <w:rPr>
                <w:rtl w:val="0"/>
              </w:rPr>
            </w:r>
          </w:p>
        </w:tc>
        <w:tc>
          <w:tcPr>
            <w:shd w:fill="f1f3f4" w:val="cle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Goal Date </w:t>
            </w:r>
            <w:r w:rsidDel="00000000" w:rsidR="00000000" w:rsidRPr="00000000">
              <w:rPr>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Finish</w:t>
            </w:r>
          </w:p>
        </w:tc>
        <w:tc>
          <w:tcPr>
            <w:shd w:fill="f1f3f4" w:val="cle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 Deliverable</w:t>
            </w: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Due Date</w:t>
            </w:r>
          </w:p>
        </w:tc>
      </w:tr>
      <w:tr>
        <w:trPr>
          <w:cantSplit w:val="0"/>
          <w:trHeight w:val="352.5" w:hRule="atLeast"/>
          <w:tblHeader w:val="0"/>
        </w:trPr>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Planning</w:t>
            </w:r>
          </w:p>
        </w:tc>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weeks</w:t>
            </w:r>
          </w:p>
        </w:tc>
        <w:tc>
          <w:tcP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Feb. 13</w:t>
            </w:r>
          </w:p>
        </w:tc>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Feb. 22</w:t>
            </w:r>
          </w:p>
        </w:tc>
      </w:tr>
      <w:tr>
        <w:trPr>
          <w:cantSplit w:val="0"/>
          <w:trHeight w:val="352.5" w:hRule="atLeast"/>
          <w:tblHeader w:val="0"/>
        </w:trPr>
        <w:tc>
          <w:tcP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Requirements</w:t>
            </w:r>
          </w:p>
        </w:tc>
        <w:tc>
          <w:tcP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weeks</w:t>
            </w:r>
          </w:p>
        </w:tc>
        <w:tc>
          <w:tcP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Feb. 27</w:t>
            </w:r>
          </w:p>
        </w:tc>
        <w:tc>
          <w:tcP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 15</w:t>
            </w:r>
          </w:p>
        </w:tc>
      </w:tr>
      <w:tr>
        <w:trPr>
          <w:cantSplit w:val="0"/>
          <w:trHeight w:val="352.5" w:hRule="atLeast"/>
          <w:tblHeader w:val="0"/>
        </w:trPr>
        <w:tc>
          <w:tcP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Architecture</w:t>
            </w:r>
          </w:p>
        </w:tc>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weeks</w:t>
            </w:r>
          </w:p>
        </w:tc>
        <w:tc>
          <w:tcP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 20</w:t>
            </w:r>
          </w:p>
        </w:tc>
        <w:tc>
          <w:tcP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 5</w:t>
            </w:r>
          </w:p>
        </w:tc>
      </w:tr>
      <w:tr>
        <w:trPr>
          <w:cantSplit w:val="0"/>
          <w:trHeight w:val="352.5" w:hRule="atLeast"/>
          <w:tblHeader w:val="0"/>
        </w:trPr>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Implementation</w:t>
            </w:r>
          </w:p>
        </w:tc>
        <w:tc>
          <w:tcP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weeks</w:t>
            </w:r>
          </w:p>
        </w:tc>
        <w:tc>
          <w:tcP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 17</w:t>
            </w:r>
          </w:p>
        </w:tc>
        <w:tc>
          <w:tcP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p>
        </w:tc>
      </w:tr>
      <w:tr>
        <w:trPr>
          <w:cantSplit w:val="0"/>
          <w:trHeight w:val="352.5" w:hRule="atLeast"/>
          <w:tblHeader w:val="0"/>
        </w:trPr>
        <w:tc>
          <w:tcP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Cases</w:t>
            </w:r>
          </w:p>
        </w:tc>
        <w:tc>
          <w:tcP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weeks</w:t>
            </w:r>
          </w:p>
        </w:tc>
        <w:tc>
          <w:tcP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1</w:t>
            </w:r>
          </w:p>
        </w:tc>
        <w:tc>
          <w:tcP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p>
        </w:tc>
      </w:tr>
      <w:tr>
        <w:trPr>
          <w:cantSplit w:val="0"/>
          <w:trHeight w:val="352.5" w:hRule="atLeast"/>
          <w:tblHeader w:val="0"/>
        </w:trPr>
        <w:tc>
          <w:tcP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Manual</w:t>
            </w:r>
          </w:p>
        </w:tc>
        <w:tc>
          <w:tcP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weeks</w:t>
            </w:r>
          </w:p>
        </w:tc>
        <w:tc>
          <w:tcP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p>
        </w:tc>
        <w:tc>
          <w:tcP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2"/>
        <w:numPr>
          <w:ilvl w:val="1"/>
          <w:numId w:val="1"/>
        </w:numPr>
        <w:ind w:left="0" w:firstLine="0"/>
        <w:rPr>
          <w:b w:val="1"/>
          <w:bCs w:val="1"/>
        </w:rPr>
      </w:pPr>
      <w:bookmarkStart w:colFirst="0" w:colLast="0" w:name="_heading=h.m9fpdsxi4yy8" w:id="19"/>
      <w:bookmarkEnd w:id="19"/>
      <w:r w:rsidDel="00000000" w:rsidR="00000000" w:rsidRPr="00000000">
        <w:rPr>
          <w:b w:val="1"/>
          <w:bCs w:val="1"/>
          <w:rtl w:val="0"/>
        </w:rPr>
        <w:t xml:space="preserve">Requirements Management</w:t>
      </w:r>
    </w:p>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eading=h.35vn6go1emv2" w:id="20"/>
      <w:bookmarkEnd w:id="2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requirements for this system are captured in the </w:t>
      </w:r>
      <w:r w:rsidDel="00000000" w:rsidR="00000000" w:rsidRPr="00000000">
        <w:rPr>
          <w:i w:val="1"/>
          <w:iCs w:val="1"/>
          <w:rtl w:val="0"/>
        </w:rPr>
        <w:t xml:space="preserve">Software Requirements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i w:val="1"/>
          <w:iCs w:val="1"/>
          <w:rtl w:val="0"/>
        </w:rPr>
        <w:t xml:space="preserve">Specifications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hanges to requirements are captured in </w:t>
      </w:r>
      <w:r w:rsidDel="00000000" w:rsidR="00000000" w:rsidRPr="00000000">
        <w:rPr>
          <w:rtl w:val="0"/>
        </w:rPr>
        <w:t xml:space="preserve">subsequent versions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pStyle w:val="Heading2"/>
        <w:numPr>
          <w:ilvl w:val="1"/>
          <w:numId w:val="1"/>
        </w:numPr>
        <w:ind w:left="0" w:firstLine="0"/>
        <w:rPr>
          <w:b w:val="1"/>
          <w:bCs w:val="1"/>
        </w:rPr>
      </w:pPr>
      <w:bookmarkStart w:colFirst="0" w:colLast="0" w:name="_heading=h.qiw9lmg1yrmq" w:id="21"/>
      <w:bookmarkEnd w:id="21"/>
      <w:r w:rsidDel="00000000" w:rsidR="00000000" w:rsidRPr="00000000">
        <w:rPr>
          <w:b w:val="1"/>
          <w:bCs w:val="1"/>
          <w:rtl w:val="0"/>
        </w:rPr>
        <w:t xml:space="preserve">Quality Control</w:t>
      </w:r>
    </w:p>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nk2hrmr1cqzl" w:id="22"/>
      <w:bookmarkEnd w:id="2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Defects will be recorded and tracked </w:t>
      </w:r>
      <w:r w:rsidDel="00000000" w:rsidR="00000000" w:rsidRPr="00000000">
        <w:rPr>
          <w:rtl w:val="0"/>
        </w:rPr>
        <w:t xml:space="preserve">in </w:t>
      </w:r>
      <w:r w:rsidDel="00000000" w:rsidR="00000000" w:rsidRPr="00000000">
        <w:rPr>
          <w:i w:val="1"/>
          <w:iCs w:val="1"/>
          <w:rtl w:val="0"/>
        </w:rPr>
        <w:t xml:space="preserve">Test Cases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defect metrics will be gathered (see Reporting and Measurement below).</w:t>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deliverables are required to </w:t>
      </w:r>
      <w:r w:rsidDel="00000000" w:rsidR="00000000" w:rsidRPr="00000000">
        <w:rPr>
          <w:rtl w:val="0"/>
        </w:rPr>
        <w:t xml:space="preserve">be submitted for review by the Professor.</w:t>
      </w:r>
      <w:r w:rsidDel="00000000" w:rsidR="00000000" w:rsidRPr="00000000">
        <w:rPr>
          <w:rtl w:val="0"/>
        </w:rPr>
      </w:r>
    </w:p>
    <w:p w:rsidR="00000000" w:rsidDel="00000000" w:rsidP="00000000" w:rsidRDefault="00000000" w:rsidRPr="00000000" w14:paraId="00000097">
      <w:pPr>
        <w:pStyle w:val="Heading2"/>
        <w:numPr>
          <w:ilvl w:val="1"/>
          <w:numId w:val="1"/>
        </w:numPr>
        <w:ind w:left="0" w:firstLine="0"/>
        <w:rPr>
          <w:b w:val="1"/>
          <w:bCs w:val="1"/>
        </w:rPr>
      </w:pPr>
      <w:bookmarkStart w:colFirst="0" w:colLast="0" w:name="_heading=h.g72qjdiwbpdo" w:id="23"/>
      <w:bookmarkEnd w:id="23"/>
      <w:r w:rsidDel="00000000" w:rsidR="00000000" w:rsidRPr="00000000">
        <w:rPr>
          <w:b w:val="1"/>
          <w:bCs w:val="1"/>
          <w:rtl w:val="0"/>
        </w:rPr>
        <w:t xml:space="preserve">Reporting and Measurement</w:t>
      </w:r>
    </w:p>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epyrvbfog76z" w:id="24"/>
      <w:bookmarkEnd w:id="2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Updated schedule estimates and metrics summary reports will be generated at the end of each </w:t>
      </w:r>
      <w:r w:rsidDel="00000000" w:rsidR="00000000" w:rsidRPr="00000000">
        <w:rPr>
          <w:rtl w:val="0"/>
        </w:rPr>
        <w:t xml:space="preserve">phase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in meeting logs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Minimal Set of Metrics: Metrics will be gathered </w:t>
      </w:r>
      <w:r w:rsidDel="00000000" w:rsidR="00000000" w:rsidRPr="00000000">
        <w:rPr>
          <w:rtl w:val="0"/>
        </w:rPr>
        <w:t xml:space="preserve">on a monthly basis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include:</w:t>
      </w:r>
    </w:p>
    <w:p w:rsidR="00000000" w:rsidDel="00000000" w:rsidP="00000000" w:rsidRDefault="00000000" w:rsidRPr="00000000" w14:paraId="0000009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Earned </w:t>
      </w:r>
      <w:r w:rsidDel="00000000" w:rsidR="00000000" w:rsidRPr="00000000">
        <w:rPr>
          <w:rtl w:val="0"/>
        </w:rPr>
        <w:t xml:space="preserve">time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completed tasks. This is used to re-estimate the schedule and budget for the remainder of the project, and/or to identify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need for scope changes. </w:t>
      </w:r>
    </w:p>
    <w:p w:rsidR="00000000" w:rsidDel="00000000" w:rsidP="00000000" w:rsidRDefault="00000000" w:rsidRPr="00000000" w14:paraId="0000009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defects open and closed – shown as a trend graph. This is used to help estimate the effort remaining to correct defects.</w:t>
      </w:r>
      <w:r w:rsidDel="00000000" w:rsidR="00000000" w:rsidRPr="00000000">
        <w:rPr>
          <w:rtl w:val="0"/>
        </w:rPr>
      </w:r>
    </w:p>
    <w:p w:rsidR="00000000" w:rsidDel="00000000" w:rsidP="00000000" w:rsidRDefault="00000000" w:rsidRPr="00000000" w14:paraId="0000009C">
      <w:pPr>
        <w:pStyle w:val="Heading2"/>
        <w:numPr>
          <w:ilvl w:val="1"/>
          <w:numId w:val="1"/>
        </w:numPr>
        <w:ind w:left="0" w:firstLine="0"/>
        <w:rPr>
          <w:b w:val="1"/>
          <w:bCs w:val="1"/>
        </w:rPr>
      </w:pPr>
      <w:bookmarkStart w:colFirst="0" w:colLast="0" w:name="_heading=h.kjeqwynyvpu" w:id="25"/>
      <w:bookmarkEnd w:id="25"/>
      <w:r w:rsidDel="00000000" w:rsidR="00000000" w:rsidRPr="00000000">
        <w:rPr>
          <w:b w:val="1"/>
          <w:bCs w:val="1"/>
          <w:rtl w:val="0"/>
        </w:rPr>
        <w:t xml:space="preserve">Configuration Management</w:t>
      </w:r>
    </w:p>
    <w:p w:rsidR="00000000" w:rsidDel="00000000" w:rsidP="00000000" w:rsidRDefault="00000000" w:rsidRPr="00000000" w14:paraId="0000009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source code, test scripts, and data files are included in </w:t>
      </w:r>
      <w:r w:rsidDel="00000000" w:rsidR="00000000" w:rsidRPr="00000000">
        <w:rPr>
          <w:rtl w:val="0"/>
        </w:rPr>
        <w:t xml:space="preserve">GitHub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Documentation related to the source code is also included in the </w:t>
      </w:r>
      <w:r w:rsidDel="00000000" w:rsidR="00000000" w:rsidRPr="00000000">
        <w:rPr>
          <w:rtl w:val="0"/>
        </w:rPr>
        <w:t xml:space="preserve">GitHub repository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such as design documentation. All customer deliverable artifacts are included in the final </w:t>
      </w:r>
      <w:r w:rsidDel="00000000" w:rsidR="00000000" w:rsidRPr="00000000">
        <w:rPr>
          <w:rtl w:val="0"/>
        </w:rPr>
        <w:t xml:space="preserve">repository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iteration, including executables.</w:t>
      </w:r>
      <w:r w:rsidDel="00000000" w:rsidR="00000000" w:rsidRPr="00000000">
        <w:rPr>
          <w:rtl w:val="0"/>
        </w:rPr>
      </w:r>
    </w:p>
    <w:p w:rsidR="00000000" w:rsidDel="00000000" w:rsidP="00000000" w:rsidRDefault="00000000" w:rsidRPr="00000000" w14:paraId="0000009E">
      <w:pPr>
        <w:pStyle w:val="Heading1"/>
        <w:numPr>
          <w:ilvl w:val="0"/>
          <w:numId w:val="1"/>
        </w:numPr>
        <w:ind w:left="0" w:firstLine="0"/>
        <w:rPr/>
      </w:pPr>
      <w:bookmarkStart w:colFirst="0" w:colLast="0" w:name="_heading=h.3sn3lxmcgcy3" w:id="26"/>
      <w:bookmarkEnd w:id="26"/>
      <w:r w:rsidDel="00000000" w:rsidR="00000000" w:rsidRPr="00000000">
        <w:rPr>
          <w:rtl w:val="0"/>
        </w:rPr>
        <w:t xml:space="preserve">Annexes</w:t>
      </w:r>
    </w:p>
    <w:p w:rsidR="00000000" w:rsidDel="00000000" w:rsidP="00000000" w:rsidRDefault="00000000" w:rsidRPr="00000000" w14:paraId="0000009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will follow the UPEDU process.</w:t>
      </w:r>
    </w:p>
    <w:p w:rsidR="00000000" w:rsidDel="00000000" w:rsidP="00000000" w:rsidRDefault="00000000" w:rsidRPr="00000000" w14:paraId="000000A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Other applicable process plans are listed in the references section</w:t>
      </w:r>
      <w:r w:rsidDel="00000000" w:rsidR="00000000" w:rsidRPr="00000000">
        <w:rPr>
          <w:rtl w:val="0"/>
        </w:rPr>
        <w:t xml:space="preserve">: </w:t>
      </w:r>
      <w:r w:rsidDel="00000000" w:rsidR="00000000" w:rsidRPr="00000000">
        <w:rPr>
          <w:i w:val="1"/>
          <w:iCs w:val="1"/>
          <w:rtl w:val="0"/>
        </w:rPr>
        <w:t xml:space="preserve">Project Description</w:t>
      </w:r>
      <w:r w:rsidDel="00000000" w:rsidR="00000000" w:rsidRPr="00000000">
        <w:rPr>
          <w:rtl w:val="0"/>
        </w:rPr>
        <w:t xml:space="preserve">, </w:t>
      </w:r>
      <w:r w:rsidDel="00000000" w:rsidR="00000000" w:rsidRPr="00000000">
        <w:rPr>
          <w:i w:val="1"/>
          <w:iCs w:val="1"/>
          <w:rtl w:val="0"/>
        </w:rPr>
        <w:t xml:space="preserve">Software Requirements Specifications</w:t>
      </w:r>
      <w:r w:rsidDel="00000000" w:rsidR="00000000" w:rsidRPr="00000000">
        <w:rPr>
          <w:rtl w:val="0"/>
        </w:rPr>
        <w:t xml:space="preserve">, </w:t>
      </w:r>
      <w:r w:rsidDel="00000000" w:rsidR="00000000" w:rsidRPr="00000000">
        <w:rPr>
          <w:i w:val="1"/>
          <w:iCs w:val="1"/>
          <w:rtl w:val="0"/>
        </w:rPr>
        <w:t xml:space="preserve">Software Architecture Document</w:t>
      </w:r>
      <w:r w:rsidDel="00000000" w:rsidR="00000000" w:rsidRPr="00000000">
        <w:rPr>
          <w:rtl w:val="0"/>
        </w:rPr>
        <w:t xml:space="preserve">, </w:t>
      </w:r>
      <w:r w:rsidDel="00000000" w:rsidR="00000000" w:rsidRPr="00000000">
        <w:rPr>
          <w:i w:val="1"/>
          <w:iCs w:val="1"/>
          <w:rtl w:val="0"/>
        </w:rPr>
        <w:t xml:space="preserve">Test Case</w:t>
      </w:r>
      <w:r w:rsidDel="00000000" w:rsidR="00000000" w:rsidRPr="00000000">
        <w:rPr>
          <w:rtl w:val="0"/>
        </w:rPr>
        <w:t xml:space="preserve">, and </w:t>
      </w:r>
      <w:r w:rsidDel="00000000" w:rsidR="00000000" w:rsidRPr="00000000">
        <w:rPr>
          <w:i w:val="1"/>
          <w:iCs w:val="1"/>
          <w:rtl w:val="0"/>
        </w:rPr>
        <w:t xml:space="preserve">User’s Manual</w:t>
      </w:r>
      <w:r w:rsidDel="00000000" w:rsidR="00000000" w:rsidRPr="00000000">
        <w:rPr>
          <w:rtl w:val="0"/>
        </w:rPr>
        <w:t xml:space="preserve">.</w:t>
      </w: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Calculatorz</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A3">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Calculatorz</w:t>
    </w:r>
    <w:r w:rsidDel="00000000" w:rsidR="00000000" w:rsidRPr="00000000">
      <w:fldChar w:fldCharType="end"/>
    </w:r>
    <w:r w:rsidDel="00000000" w:rsidR="00000000" w:rsidRPr="00000000">
      <w:rPr>
        <w:rtl w:val="0"/>
      </w:rPr>
    </w:r>
  </w:p>
  <w:p w:rsidR="00000000" w:rsidDel="00000000" w:rsidP="00000000" w:rsidRDefault="00000000" w:rsidRPr="00000000" w14:paraId="000000A4">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center"/>
        </w:tcPr>
        <w:p w:rsidR="00000000" w:rsidDel="00000000" w:rsidP="00000000" w:rsidRDefault="00000000" w:rsidRPr="00000000" w14:paraId="000000A7">
          <w:pPr>
            <w:rPr/>
          </w:pPr>
          <w:r w:rsidDel="00000000" w:rsidR="00000000" w:rsidRPr="00000000">
            <w:rPr>
              <w:rtl w:val="0"/>
            </w:rPr>
            <w:t xml:space="preserve">Arithmetic Expression Evaluator in C++</w:t>
          </w:r>
        </w:p>
      </w:tc>
      <w:tc>
        <w:tcPr>
          <w:vAlign w:val="center"/>
        </w:tcPr>
        <w:p w:rsidR="00000000" w:rsidDel="00000000" w:rsidP="00000000" w:rsidRDefault="00000000" w:rsidRPr="00000000" w14:paraId="000000A8">
          <w:pPr>
            <w:tabs>
              <w:tab w:val="left" w:leader="none" w:pos="1260"/>
            </w:tabs>
            <w:spacing w:before="0" w:lineRule="auto"/>
            <w:ind w:right="68"/>
            <w:rPr/>
          </w:pPr>
          <w:r w:rsidDel="00000000" w:rsidR="00000000" w:rsidRPr="00000000">
            <w:rPr>
              <w:rtl w:val="0"/>
            </w:rPr>
            <w:t xml:space="preserve">Version:</w:t>
            <w:tab/>
            <w:t xml:space="preserve">1.2</w:t>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tl w:val="0"/>
            </w:rPr>
            <w:t xml:space="preserve">Software Development Plan</w:t>
          </w:r>
        </w:p>
      </w:tc>
      <w:tc>
        <w:tcPr>
          <w:vAlign w:val="center"/>
        </w:tcPr>
        <w:p w:rsidR="00000000" w:rsidDel="00000000" w:rsidP="00000000" w:rsidRDefault="00000000" w:rsidRPr="00000000" w14:paraId="000000AA">
          <w:pPr>
            <w:tabs>
              <w:tab w:val="left" w:leader="none" w:pos="1260"/>
            </w:tabs>
            <w:rPr/>
          </w:pPr>
          <w:r w:rsidDel="00000000" w:rsidR="00000000" w:rsidRPr="00000000">
            <w:rPr>
              <w:rtl w:val="0"/>
            </w:rPr>
            <w:t xml:space="preserve">Date:</w:t>
            <w:tab/>
            <w:t xml:space="preserve">2026-02-10</w:t>
          </w:r>
        </w:p>
      </w:tc>
    </w:tr>
  </w:tbl>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shd w:fill="auto" w:val="clea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numPr>
        <w:ilvl w:val="6"/>
        <w:numId w:val="1"/>
      </w:numPr>
      <w:spacing w:after="60" w:before="240"/>
      <w:ind w:left="2880"/>
      <w:outlineLvl w:val="6"/>
    </w:pPr>
  </w:style>
  <w:style w:type="paragraph" w:styleId="Heading8">
    <w:name w:val="heading 8"/>
    <w:basedOn w:val="Normal"/>
    <w:next w:val="Normal"/>
    <w:qFormat w:val="1"/>
    <w:pPr>
      <w:numPr>
        <w:ilvl w:val="7"/>
        <w:numId w:val="1"/>
      </w:numPr>
      <w:spacing w:after="60" w:before="240"/>
      <w:ind w:left="2880"/>
      <w:outlineLvl w:val="7"/>
    </w:pPr>
    <w:rPr>
      <w:i w:val="1"/>
    </w:rPr>
  </w:style>
  <w:style w:type="paragraph" w:styleId="Heading9">
    <w:name w:val="heading 9"/>
    <w:basedOn w:val="Normal"/>
    <w:next w:val="Normal"/>
    <w:qFormat w:val="1"/>
    <w:pPr>
      <w:numPr>
        <w:ilvl w:val="8"/>
        <w:numId w:val="1"/>
      </w:numPr>
      <w:spacing w:after="60" w:before="240"/>
      <w:ind w:left="2880"/>
      <w:outlineLvl w:val="8"/>
    </w:pPr>
    <w:rPr>
      <w:b w:val="1"/>
      <w:i w:val="1"/>
      <w:sz w:val="1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NormalIndent">
    <w:name w:val="Normal Indent"/>
    <w:basedOn w:val="Normal"/>
    <w:pPr>
      <w:ind w:left="900" w:hanging="900"/>
    </w:pPr>
  </w:style>
  <w:style w:type="paragraph" w:styleId="TOC1">
    <w:name w:val="toc 1"/>
    <w:basedOn w:val="Normal"/>
    <w:next w:val="Normal"/>
    <w:semiHidden w:val="1"/>
    <w:pPr>
      <w:spacing w:after="120" w:before="240"/>
    </w:pPr>
    <w:rPr>
      <w:b w:val="1"/>
      <w:bCs w:val="1"/>
      <w:szCs w:val="24"/>
    </w:rPr>
  </w:style>
  <w:style w:type="paragraph" w:styleId="TOC2">
    <w:name w:val="toc 2"/>
    <w:basedOn w:val="Normal"/>
    <w:next w:val="Normal"/>
    <w:semiHidden w:val="1"/>
    <w:pPr>
      <w:spacing w:before="120"/>
      <w:ind w:left="200"/>
    </w:pPr>
    <w:rPr>
      <w:i w:val="1"/>
      <w:iCs w:val="1"/>
      <w:szCs w:val="24"/>
    </w:rPr>
  </w:style>
  <w:style w:type="paragraph" w:styleId="TOC3">
    <w:name w:val="toc 3"/>
    <w:basedOn w:val="Normal"/>
    <w:next w:val="Normal"/>
    <w:semiHidden w:val="1"/>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abletext" w:customStyle="1">
    <w:name w:val="Tabletext"/>
    <w:basedOn w:val="Normal"/>
    <w:pPr>
      <w:keepLines w:val="1"/>
      <w:spacing w:after="120"/>
    </w:pPr>
  </w:style>
  <w:style w:type="paragraph" w:styleId="BodyText">
    <w:name w:val="Body Text"/>
    <w:basedOn w:val="Normal"/>
    <w:pPr>
      <w:keepLines w:val="1"/>
      <w:spacing w:after="120"/>
      <w:ind w:left="720"/>
    </w:pPr>
  </w:style>
  <w:style w:type="paragraph" w:styleId="Blockquote" w:customStyle="1">
    <w:name w:val="Blockquote"/>
    <w:basedOn w:val="Normal"/>
    <w:pPr>
      <w:widowControl w:val="1"/>
      <w:spacing w:after="100" w:before="100" w:line="240" w:lineRule="auto"/>
      <w:ind w:left="360" w:right="360"/>
    </w:pPr>
    <w:rPr>
      <w:snapToGrid w:val="0"/>
      <w:sz w:val="24"/>
      <w:lang w:val="en-CA"/>
    </w:rP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autoRedefine w:val="1"/>
    <w:semiHidden w:val="1"/>
    <w:pPr>
      <w:ind w:left="600"/>
    </w:pPr>
    <w:rPr>
      <w:szCs w:val="24"/>
    </w:rPr>
  </w:style>
  <w:style w:type="paragraph" w:styleId="TOC5">
    <w:name w:val="toc 5"/>
    <w:basedOn w:val="Normal"/>
    <w:next w:val="Normal"/>
    <w:autoRedefine w:val="1"/>
    <w:semiHidden w:val="1"/>
    <w:pPr>
      <w:ind w:left="800"/>
    </w:pPr>
    <w:rPr>
      <w:szCs w:val="24"/>
    </w:rPr>
  </w:style>
  <w:style w:type="paragraph" w:styleId="TOC6">
    <w:name w:val="toc 6"/>
    <w:basedOn w:val="Normal"/>
    <w:next w:val="Normal"/>
    <w:autoRedefine w:val="1"/>
    <w:semiHidden w:val="1"/>
    <w:pPr>
      <w:ind w:left="1000"/>
    </w:pPr>
    <w:rPr>
      <w:szCs w:val="24"/>
    </w:rPr>
  </w:style>
  <w:style w:type="paragraph" w:styleId="TOC7">
    <w:name w:val="toc 7"/>
    <w:basedOn w:val="Normal"/>
    <w:next w:val="Normal"/>
    <w:autoRedefine w:val="1"/>
    <w:semiHidden w:val="1"/>
    <w:pPr>
      <w:ind w:left="1200"/>
    </w:pPr>
    <w:rPr>
      <w:szCs w:val="24"/>
    </w:rPr>
  </w:style>
  <w:style w:type="paragraph" w:styleId="TOC8">
    <w:name w:val="toc 8"/>
    <w:basedOn w:val="Normal"/>
    <w:next w:val="Normal"/>
    <w:autoRedefine w:val="1"/>
    <w:semiHidden w:val="1"/>
    <w:pPr>
      <w:ind w:left="1400"/>
    </w:pPr>
    <w:rPr>
      <w:szCs w:val="24"/>
    </w:rPr>
  </w:style>
  <w:style w:type="paragraph" w:styleId="TOC9">
    <w:name w:val="toc 9"/>
    <w:basedOn w:val="Normal"/>
    <w:next w:val="Normal"/>
    <w:autoRedefine w:val="1"/>
    <w:semiHidden w:val="1"/>
    <w:pPr>
      <w:ind w:left="1600"/>
    </w:pPr>
    <w:rPr>
      <w:szCs w:val="24"/>
    </w:rPr>
  </w:style>
  <w:style w:type="paragraph" w:styleId="BodyText2">
    <w:name w:val="Body Text 2"/>
    <w:basedOn w:val="Normal"/>
    <w:rPr>
      <w:i w:val="1"/>
      <w:color w:val="0000ff"/>
    </w:rPr>
  </w:style>
  <w:style w:type="paragraph" w:styleId="BodyTextIndent">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46"/>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val="1"/>
    <w:pPr>
      <w:spacing w:after="120"/>
      <w:ind w:left="720"/>
    </w:pPr>
    <w:rPr>
      <w:i w:val="1"/>
      <w:color w:val="0000ff"/>
    </w:rPr>
  </w:style>
  <w:style w:type="character" w:styleId="Hyperlink">
    <w:name w:val="Hyperlink"/>
    <w:rPr>
      <w:color w:val="0000ff"/>
      <w:u w:val="single"/>
    </w:rPr>
  </w:style>
  <w:style w:type="paragraph" w:styleId="NormalWeb">
    <w:name w:val="Normal (Web)"/>
    <w:basedOn w:val="Normal"/>
    <w:pPr>
      <w:widowControl w:val="1"/>
      <w:spacing w:after="100" w:afterAutospacing="1" w:before="100" w:beforeAutospacing="1" w:line="240" w:lineRule="auto"/>
    </w:pPr>
    <w:rPr>
      <w:sz w:val="24"/>
      <w:szCs w:val="24"/>
    </w:rPr>
  </w:style>
  <w:style w:type="character" w:styleId="Strong">
    <w:name w:val="Strong"/>
    <w:qFormat w:val="1"/>
    <w:rPr>
      <w:b w:val="1"/>
      <w:bCs w:val="1"/>
    </w:rPr>
  </w:style>
  <w:style w:type="paragraph" w:styleId="infoblue0" w:customStyle="1">
    <w:name w:val="infoblue"/>
    <w:basedOn w:val="Normal"/>
    <w:pPr>
      <w:widowControl w:val="1"/>
      <w:spacing w:after="120"/>
      <w:ind w:left="720"/>
    </w:pPr>
    <w:rPr>
      <w:i w:val="1"/>
      <w:iCs w:val="1"/>
      <w:color w:val="0000ff"/>
    </w:rPr>
  </w:style>
  <w:style w:type="character" w:styleId="FollowedHyperlink">
    <w:name w:val="FollowedHyperlink"/>
    <w:rPr>
      <w:color w:val="800080"/>
      <w:u w:val="single"/>
    </w:rPr>
  </w:style>
  <w:style w:type="character" w:styleId="UnresolvedMention">
    <w:name w:val="Unresolved Mention"/>
    <w:basedOn w:val="DefaultParagraphFont"/>
    <w:uiPriority w:val="99"/>
    <w:semiHidden w:val="1"/>
    <w:unhideWhenUsed w:val="1"/>
    <w:rsid w:val="00DC47C3"/>
    <w:rPr>
      <w:color w:val="605e5c"/>
      <w:shd w:color="auto" w:fill="e1dfdd" w:val="clear"/>
    </w:rPr>
  </w:style>
  <w:style w:type="table" w:styleId="TableGrid">
    <w:name w:val="Table Grid"/>
    <w:basedOn w:val="TableNormal"/>
    <w:uiPriority w:val="39"/>
    <w:rsid w:val="001D097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P0AyQs2K3Sy36JitAd2/ACmU+g==">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2026-02-04T02:14:00Z</dcterms:created>
  <dc:creator>hossai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ies>
</file>