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881CD" w14:textId="0E6A6B9A" w:rsidR="00551030" w:rsidRDefault="00551030" w:rsidP="00551030">
      <w:pPr>
        <w:pStyle w:val="Title"/>
        <w:jc w:val="right"/>
      </w:pPr>
      <w:r>
        <w:t>Arithmetic Expression Evaluator in C++</w:t>
      </w:r>
    </w:p>
    <w:p w14:paraId="5ACE1F90" w14:textId="3E890CEE" w:rsidR="00D67126" w:rsidRPr="00A45823" w:rsidRDefault="00000000" w:rsidP="00551030">
      <w:pPr>
        <w:pStyle w:val="Title"/>
        <w:jc w:val="right"/>
      </w:pPr>
      <w:fldSimple w:instr=" TITLE  \* MERGEFORMAT ">
        <w:r w:rsidR="00CE44AF">
          <w:t>Software Architecture Document</w:t>
        </w:r>
      </w:fldSimple>
    </w:p>
    <w:p w14:paraId="2BD30027" w14:textId="4219D4FE" w:rsidR="00D67126" w:rsidRPr="00A45823" w:rsidRDefault="00D67126">
      <w:pPr>
        <w:pStyle w:val="Title"/>
        <w:jc w:val="right"/>
        <w:rPr>
          <w:sz w:val="28"/>
        </w:rPr>
      </w:pPr>
      <w:r w:rsidRPr="00A45823">
        <w:rPr>
          <w:sz w:val="28"/>
        </w:rPr>
        <w:t>Version 1.</w:t>
      </w:r>
      <w:r w:rsidR="00147B0A">
        <w:rPr>
          <w:sz w:val="28"/>
        </w:rPr>
        <w:t>2</w:t>
      </w:r>
    </w:p>
    <w:p w14:paraId="58B9A75E" w14:textId="77777777" w:rsidR="00D67126" w:rsidRPr="00A45823" w:rsidRDefault="00D67126">
      <w:pPr>
        <w:pStyle w:val="InfoBlue"/>
      </w:pPr>
    </w:p>
    <w:p w14:paraId="65569AC3" w14:textId="77777777" w:rsidR="00D67126" w:rsidRPr="00A45823" w:rsidRDefault="00D67126">
      <w:pPr>
        <w:pStyle w:val="InfoBlue"/>
      </w:pPr>
    </w:p>
    <w:p w14:paraId="467C0DF8" w14:textId="77777777" w:rsidR="00D67126" w:rsidRPr="00A45823" w:rsidRDefault="00D67126">
      <w:pPr>
        <w:pStyle w:val="InfoBlue"/>
      </w:pPr>
      <w:r w:rsidRPr="00A45823">
        <w:t>[Note: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0469C760" w14:textId="77777777" w:rsidR="00CE44AF" w:rsidRPr="00CE44AF" w:rsidRDefault="00D67126" w:rsidP="00CE44AF">
      <w:pPr>
        <w:pStyle w:val="InfoBlue"/>
        <w:rPr>
          <w:highlight w:val="yellow"/>
        </w:rPr>
      </w:pPr>
      <w:r w:rsidRPr="00A45823">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r w:rsidR="00CE44AF">
        <w:t xml:space="preserve"> </w:t>
      </w:r>
      <w:r w:rsidR="00CE44AF" w:rsidRPr="00CE44AF">
        <w:rPr>
          <w:highlight w:val="yellow"/>
        </w:rPr>
        <w:t>Marked (shaded) areas: items</w:t>
      </w:r>
    </w:p>
    <w:p w14:paraId="2030C8D9" w14:textId="6912658B" w:rsidR="00D67126" w:rsidRPr="00A45823" w:rsidRDefault="00CE44AF" w:rsidP="00CE44AF">
      <w:pPr>
        <w:pStyle w:val="InfoBlue"/>
      </w:pPr>
      <w:r w:rsidRPr="00CE44AF">
        <w:rPr>
          <w:highlight w:val="yellow"/>
        </w:rPr>
        <w:t>that are OK to leave out.</w:t>
      </w:r>
    </w:p>
    <w:p w14:paraId="0A95F9F0" w14:textId="77777777" w:rsidR="00D67126" w:rsidRPr="00A45823" w:rsidRDefault="00D67126">
      <w:pPr>
        <w:pStyle w:val="Title"/>
        <w:rPr>
          <w:sz w:val="28"/>
        </w:rPr>
      </w:pPr>
    </w:p>
    <w:p w14:paraId="36A21C24" w14:textId="77777777" w:rsidR="00D67126" w:rsidRPr="00A45823" w:rsidRDefault="00D67126">
      <w:pPr>
        <w:sectPr w:rsidR="00D67126" w:rsidRPr="00A45823">
          <w:headerReference w:type="default" r:id="rId10"/>
          <w:footerReference w:type="even" r:id="rId11"/>
          <w:pgSz w:w="12240" w:h="15840" w:code="1"/>
          <w:pgMar w:top="1440" w:right="1440" w:bottom="1440" w:left="1440" w:header="720" w:footer="720" w:gutter="0"/>
          <w:cols w:space="720"/>
          <w:vAlign w:val="center"/>
        </w:sectPr>
      </w:pPr>
    </w:p>
    <w:p w14:paraId="041E7483" w14:textId="77777777" w:rsidR="00D67126" w:rsidRPr="00A45823" w:rsidRDefault="00D67126">
      <w:pPr>
        <w:pStyle w:val="Title"/>
      </w:pPr>
      <w:r w:rsidRPr="00A45823">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D67126" w:rsidRPr="00A45823" w14:paraId="0DE4F8AA" w14:textId="77777777">
        <w:tc>
          <w:tcPr>
            <w:tcW w:w="2304" w:type="dxa"/>
          </w:tcPr>
          <w:p w14:paraId="1F687A7E" w14:textId="77777777" w:rsidR="00D67126" w:rsidRPr="00A45823" w:rsidRDefault="00D67126">
            <w:pPr>
              <w:pStyle w:val="Tabletext"/>
              <w:jc w:val="center"/>
              <w:rPr>
                <w:b/>
              </w:rPr>
            </w:pPr>
            <w:r w:rsidRPr="00A45823">
              <w:rPr>
                <w:b/>
              </w:rPr>
              <w:t>Date</w:t>
            </w:r>
          </w:p>
        </w:tc>
        <w:tc>
          <w:tcPr>
            <w:tcW w:w="1152" w:type="dxa"/>
          </w:tcPr>
          <w:p w14:paraId="062FF065" w14:textId="77777777" w:rsidR="00D67126" w:rsidRPr="00A45823" w:rsidRDefault="00D67126">
            <w:pPr>
              <w:pStyle w:val="Tabletext"/>
              <w:jc w:val="center"/>
              <w:rPr>
                <w:b/>
              </w:rPr>
            </w:pPr>
            <w:r w:rsidRPr="00A45823">
              <w:rPr>
                <w:b/>
              </w:rPr>
              <w:t>Version</w:t>
            </w:r>
          </w:p>
        </w:tc>
        <w:tc>
          <w:tcPr>
            <w:tcW w:w="3744" w:type="dxa"/>
          </w:tcPr>
          <w:p w14:paraId="78260424" w14:textId="77777777" w:rsidR="00D67126" w:rsidRPr="00A45823" w:rsidRDefault="00D67126">
            <w:pPr>
              <w:pStyle w:val="Tabletext"/>
              <w:jc w:val="center"/>
              <w:rPr>
                <w:b/>
              </w:rPr>
            </w:pPr>
            <w:r w:rsidRPr="00A45823">
              <w:rPr>
                <w:b/>
              </w:rPr>
              <w:t>Description</w:t>
            </w:r>
          </w:p>
        </w:tc>
        <w:tc>
          <w:tcPr>
            <w:tcW w:w="2304" w:type="dxa"/>
          </w:tcPr>
          <w:p w14:paraId="6579D4C8" w14:textId="77777777" w:rsidR="00D67126" w:rsidRPr="00A45823" w:rsidRDefault="00D67126">
            <w:pPr>
              <w:pStyle w:val="Tabletext"/>
              <w:jc w:val="center"/>
              <w:rPr>
                <w:b/>
              </w:rPr>
            </w:pPr>
            <w:r w:rsidRPr="00A45823">
              <w:rPr>
                <w:b/>
              </w:rPr>
              <w:t>Author</w:t>
            </w:r>
          </w:p>
        </w:tc>
      </w:tr>
      <w:tr w:rsidR="00D67126" w:rsidRPr="00A45823" w14:paraId="4734F9EB" w14:textId="77777777">
        <w:tc>
          <w:tcPr>
            <w:tcW w:w="2304" w:type="dxa"/>
          </w:tcPr>
          <w:p w14:paraId="24245CD7" w14:textId="77777777" w:rsidR="00D67126" w:rsidRPr="00A45823" w:rsidRDefault="00D67126">
            <w:pPr>
              <w:pStyle w:val="Tabletext"/>
            </w:pPr>
            <w:r w:rsidRPr="00A45823">
              <w:t>&lt;dd/mmm/yy&gt;</w:t>
            </w:r>
          </w:p>
        </w:tc>
        <w:tc>
          <w:tcPr>
            <w:tcW w:w="1152" w:type="dxa"/>
          </w:tcPr>
          <w:p w14:paraId="220A57BC" w14:textId="77777777" w:rsidR="00D67126" w:rsidRPr="00A45823" w:rsidRDefault="00D67126">
            <w:pPr>
              <w:pStyle w:val="Tabletext"/>
            </w:pPr>
            <w:r w:rsidRPr="00A45823">
              <w:t>&lt;x.x&gt;</w:t>
            </w:r>
          </w:p>
        </w:tc>
        <w:tc>
          <w:tcPr>
            <w:tcW w:w="3744" w:type="dxa"/>
          </w:tcPr>
          <w:p w14:paraId="01D4808C" w14:textId="77777777" w:rsidR="00D67126" w:rsidRPr="00A45823" w:rsidRDefault="00D67126">
            <w:pPr>
              <w:pStyle w:val="Tabletext"/>
            </w:pPr>
            <w:r w:rsidRPr="00A45823">
              <w:t>&lt;details&gt;</w:t>
            </w:r>
          </w:p>
        </w:tc>
        <w:tc>
          <w:tcPr>
            <w:tcW w:w="2304" w:type="dxa"/>
          </w:tcPr>
          <w:p w14:paraId="505425A5" w14:textId="77777777" w:rsidR="00D67126" w:rsidRPr="00A45823" w:rsidRDefault="00D67126">
            <w:pPr>
              <w:pStyle w:val="Tabletext"/>
            </w:pPr>
            <w:r w:rsidRPr="00A45823">
              <w:t>&lt;name&gt;</w:t>
            </w:r>
          </w:p>
        </w:tc>
      </w:tr>
      <w:tr w:rsidR="00D67126" w:rsidRPr="00A45823" w14:paraId="31DAA303" w14:textId="77777777">
        <w:tc>
          <w:tcPr>
            <w:tcW w:w="2304" w:type="dxa"/>
          </w:tcPr>
          <w:p w14:paraId="56648815" w14:textId="0B671A96" w:rsidR="00D67126" w:rsidRPr="00A45823" w:rsidRDefault="00551030">
            <w:pPr>
              <w:pStyle w:val="Tabletext"/>
            </w:pPr>
            <w:r>
              <w:t>2026-03-06</w:t>
            </w:r>
          </w:p>
        </w:tc>
        <w:tc>
          <w:tcPr>
            <w:tcW w:w="1152" w:type="dxa"/>
          </w:tcPr>
          <w:p w14:paraId="69C5740E" w14:textId="571FDBAC" w:rsidR="00D67126" w:rsidRPr="00A45823" w:rsidRDefault="00551030">
            <w:pPr>
              <w:pStyle w:val="Tabletext"/>
            </w:pPr>
            <w:r>
              <w:t>1.0</w:t>
            </w:r>
          </w:p>
        </w:tc>
        <w:tc>
          <w:tcPr>
            <w:tcW w:w="3744" w:type="dxa"/>
          </w:tcPr>
          <w:p w14:paraId="5702228A" w14:textId="1E78ACF8" w:rsidR="00D67126" w:rsidRPr="00A45823" w:rsidRDefault="00551030">
            <w:pPr>
              <w:pStyle w:val="Tabletext"/>
            </w:pPr>
            <w:r>
              <w:t>Initial Draft</w:t>
            </w:r>
          </w:p>
        </w:tc>
        <w:tc>
          <w:tcPr>
            <w:tcW w:w="2304" w:type="dxa"/>
          </w:tcPr>
          <w:p w14:paraId="07F3DFBA" w14:textId="2A0259B9" w:rsidR="00D67126" w:rsidRPr="00A45823" w:rsidRDefault="00551030">
            <w:pPr>
              <w:pStyle w:val="Tabletext"/>
            </w:pPr>
            <w:r>
              <w:t>Chase</w:t>
            </w:r>
            <w:r w:rsidR="00686782">
              <w:t xml:space="preserve"> + Group</w:t>
            </w:r>
          </w:p>
        </w:tc>
      </w:tr>
      <w:tr w:rsidR="00D67126" w:rsidRPr="00A45823" w14:paraId="002CE4EF" w14:textId="77777777">
        <w:tc>
          <w:tcPr>
            <w:tcW w:w="2304" w:type="dxa"/>
          </w:tcPr>
          <w:p w14:paraId="2BAC65A9" w14:textId="1194E947" w:rsidR="00D67126" w:rsidRPr="00A45823" w:rsidRDefault="00146A90">
            <w:pPr>
              <w:pStyle w:val="Tabletext"/>
            </w:pPr>
            <w:r>
              <w:t>2026-03-10</w:t>
            </w:r>
          </w:p>
        </w:tc>
        <w:tc>
          <w:tcPr>
            <w:tcW w:w="1152" w:type="dxa"/>
          </w:tcPr>
          <w:p w14:paraId="0FC4C762" w14:textId="6EBF832B" w:rsidR="00D67126" w:rsidRPr="00A45823" w:rsidRDefault="00146A90">
            <w:pPr>
              <w:pStyle w:val="Tabletext"/>
            </w:pPr>
            <w:r>
              <w:t>1.1</w:t>
            </w:r>
          </w:p>
        </w:tc>
        <w:tc>
          <w:tcPr>
            <w:tcW w:w="3744" w:type="dxa"/>
          </w:tcPr>
          <w:p w14:paraId="0B21BCEB" w14:textId="06B3EDA3" w:rsidR="00D67126" w:rsidRPr="00A45823" w:rsidRDefault="00146A90">
            <w:pPr>
              <w:pStyle w:val="Tabletext"/>
            </w:pPr>
            <w:r>
              <w:t>Second Draft</w:t>
            </w:r>
          </w:p>
        </w:tc>
        <w:tc>
          <w:tcPr>
            <w:tcW w:w="2304" w:type="dxa"/>
          </w:tcPr>
          <w:p w14:paraId="28592D55" w14:textId="3AD86AED" w:rsidR="00D67126" w:rsidRPr="00A45823" w:rsidRDefault="00146A90">
            <w:pPr>
              <w:pStyle w:val="Tabletext"/>
            </w:pPr>
            <w:r>
              <w:t>Eian + Group</w:t>
            </w:r>
          </w:p>
        </w:tc>
      </w:tr>
      <w:tr w:rsidR="00D67126" w:rsidRPr="00A45823" w14:paraId="295ACAD4" w14:textId="77777777">
        <w:tc>
          <w:tcPr>
            <w:tcW w:w="2304" w:type="dxa"/>
          </w:tcPr>
          <w:p w14:paraId="55574A23" w14:textId="4286E344" w:rsidR="00D67126" w:rsidRPr="00A45823" w:rsidRDefault="00147B0A">
            <w:pPr>
              <w:pStyle w:val="Tabletext"/>
            </w:pPr>
            <w:r>
              <w:t>2026-03-24</w:t>
            </w:r>
          </w:p>
        </w:tc>
        <w:tc>
          <w:tcPr>
            <w:tcW w:w="1152" w:type="dxa"/>
          </w:tcPr>
          <w:p w14:paraId="10C40C17" w14:textId="013DAC7C" w:rsidR="00D67126" w:rsidRPr="00A45823" w:rsidRDefault="00147B0A">
            <w:pPr>
              <w:pStyle w:val="Tabletext"/>
            </w:pPr>
            <w:r>
              <w:t>1.2</w:t>
            </w:r>
          </w:p>
        </w:tc>
        <w:tc>
          <w:tcPr>
            <w:tcW w:w="3744" w:type="dxa"/>
          </w:tcPr>
          <w:p w14:paraId="4C109B62" w14:textId="26CAEE1D" w:rsidR="00D67126" w:rsidRPr="00A45823" w:rsidRDefault="00147B0A">
            <w:pPr>
              <w:pStyle w:val="Tabletext"/>
            </w:pPr>
            <w:r>
              <w:t>Third Draft</w:t>
            </w:r>
          </w:p>
        </w:tc>
        <w:tc>
          <w:tcPr>
            <w:tcW w:w="2304" w:type="dxa"/>
          </w:tcPr>
          <w:p w14:paraId="3425CDF4" w14:textId="5D541233" w:rsidR="00D67126" w:rsidRPr="00A45823" w:rsidRDefault="00147B0A">
            <w:pPr>
              <w:pStyle w:val="Tabletext"/>
            </w:pPr>
            <w:r>
              <w:t>Jason + Group</w:t>
            </w:r>
          </w:p>
        </w:tc>
      </w:tr>
    </w:tbl>
    <w:p w14:paraId="1B2401E8" w14:textId="77777777" w:rsidR="00D67126" w:rsidRPr="00A45823" w:rsidRDefault="00D67126"/>
    <w:p w14:paraId="4F69E16B" w14:textId="77777777" w:rsidR="00D67126" w:rsidRPr="00A45823" w:rsidRDefault="00D67126">
      <w:pPr>
        <w:pStyle w:val="Title"/>
      </w:pPr>
      <w:r w:rsidRPr="00A45823">
        <w:br w:type="page"/>
      </w:r>
      <w:r w:rsidRPr="00A45823">
        <w:lastRenderedPageBreak/>
        <w:t>Table of Contents</w:t>
      </w:r>
    </w:p>
    <w:p w14:paraId="2BF9B24B" w14:textId="77777777" w:rsidR="00D67126" w:rsidRPr="00A45823" w:rsidRDefault="00D67126">
      <w:pPr>
        <w:pStyle w:val="TOC1"/>
        <w:tabs>
          <w:tab w:val="left" w:pos="432"/>
        </w:tabs>
        <w:rPr>
          <w:sz w:val="24"/>
          <w:szCs w:val="24"/>
        </w:rPr>
      </w:pPr>
      <w:r w:rsidRPr="00A45823">
        <w:fldChar w:fldCharType="begin"/>
      </w:r>
      <w:r w:rsidRPr="00A45823">
        <w:instrText xml:space="preserve"> TOC \o "1-3" </w:instrText>
      </w:r>
      <w:r w:rsidRPr="00A45823">
        <w:fldChar w:fldCharType="separate"/>
      </w:r>
      <w:r w:rsidRPr="00A45823">
        <w:t>1.</w:t>
      </w:r>
      <w:r w:rsidRPr="00A45823">
        <w:rPr>
          <w:sz w:val="24"/>
          <w:szCs w:val="24"/>
        </w:rPr>
        <w:tab/>
      </w:r>
      <w:r w:rsidRPr="00A45823">
        <w:t>Introduction</w:t>
      </w:r>
      <w:r w:rsidRPr="00A45823">
        <w:tab/>
      </w:r>
      <w:r w:rsidRPr="00A45823">
        <w:fldChar w:fldCharType="begin"/>
      </w:r>
      <w:r w:rsidRPr="00A45823">
        <w:instrText xml:space="preserve"> PAGEREF _Toc6187927 \h </w:instrText>
      </w:r>
      <w:r w:rsidRPr="00A45823">
        <w:fldChar w:fldCharType="separate"/>
      </w:r>
      <w:r w:rsidR="00A45823">
        <w:rPr>
          <w:noProof/>
        </w:rPr>
        <w:t>4</w:t>
      </w:r>
      <w:r w:rsidRPr="00A45823">
        <w:fldChar w:fldCharType="end"/>
      </w:r>
    </w:p>
    <w:p w14:paraId="2539BAB8" w14:textId="77777777" w:rsidR="00D67126" w:rsidRPr="00A45823" w:rsidRDefault="00D67126">
      <w:pPr>
        <w:pStyle w:val="TOC2"/>
        <w:tabs>
          <w:tab w:val="left" w:pos="1000"/>
        </w:tabs>
        <w:rPr>
          <w:sz w:val="24"/>
          <w:szCs w:val="24"/>
        </w:rPr>
      </w:pPr>
      <w:r w:rsidRPr="00A45823">
        <w:t>1.1</w:t>
      </w:r>
      <w:r w:rsidRPr="00A45823">
        <w:rPr>
          <w:sz w:val="24"/>
          <w:szCs w:val="24"/>
        </w:rPr>
        <w:tab/>
      </w:r>
      <w:r w:rsidRPr="00A45823">
        <w:t>Purpose</w:t>
      </w:r>
      <w:r w:rsidRPr="00A45823">
        <w:tab/>
      </w:r>
      <w:r w:rsidRPr="00A45823">
        <w:fldChar w:fldCharType="begin"/>
      </w:r>
      <w:r w:rsidRPr="00A45823">
        <w:instrText xml:space="preserve"> PAGEREF _Toc6187928 \h </w:instrText>
      </w:r>
      <w:r w:rsidRPr="00A45823">
        <w:fldChar w:fldCharType="separate"/>
      </w:r>
      <w:r w:rsidR="00A45823">
        <w:rPr>
          <w:noProof/>
        </w:rPr>
        <w:t>4</w:t>
      </w:r>
      <w:r w:rsidRPr="00A45823">
        <w:fldChar w:fldCharType="end"/>
      </w:r>
    </w:p>
    <w:p w14:paraId="32BCE5A8" w14:textId="77777777" w:rsidR="00D67126" w:rsidRPr="00A45823" w:rsidRDefault="00D67126">
      <w:pPr>
        <w:pStyle w:val="TOC2"/>
        <w:tabs>
          <w:tab w:val="left" w:pos="1000"/>
        </w:tabs>
        <w:rPr>
          <w:sz w:val="24"/>
          <w:szCs w:val="24"/>
        </w:rPr>
      </w:pPr>
      <w:r w:rsidRPr="00A45823">
        <w:t>1.2</w:t>
      </w:r>
      <w:r w:rsidRPr="00A45823">
        <w:rPr>
          <w:sz w:val="24"/>
          <w:szCs w:val="24"/>
        </w:rPr>
        <w:tab/>
      </w:r>
      <w:r w:rsidRPr="00A45823">
        <w:t>Scope</w:t>
      </w:r>
      <w:r w:rsidRPr="00A45823">
        <w:tab/>
      </w:r>
      <w:r w:rsidRPr="00A45823">
        <w:fldChar w:fldCharType="begin"/>
      </w:r>
      <w:r w:rsidRPr="00A45823">
        <w:instrText xml:space="preserve"> PAGEREF _Toc6187929 \h </w:instrText>
      </w:r>
      <w:r w:rsidRPr="00A45823">
        <w:fldChar w:fldCharType="separate"/>
      </w:r>
      <w:r w:rsidR="00A45823">
        <w:rPr>
          <w:noProof/>
        </w:rPr>
        <w:t>4</w:t>
      </w:r>
      <w:r w:rsidRPr="00A45823">
        <w:fldChar w:fldCharType="end"/>
      </w:r>
    </w:p>
    <w:p w14:paraId="13C33C72" w14:textId="77777777" w:rsidR="00D67126" w:rsidRPr="00A45823" w:rsidRDefault="00D67126">
      <w:pPr>
        <w:pStyle w:val="TOC2"/>
        <w:tabs>
          <w:tab w:val="left" w:pos="1000"/>
        </w:tabs>
        <w:rPr>
          <w:sz w:val="24"/>
          <w:szCs w:val="24"/>
        </w:rPr>
      </w:pPr>
      <w:r w:rsidRPr="00A45823">
        <w:t>1.3</w:t>
      </w:r>
      <w:r w:rsidRPr="00A45823">
        <w:rPr>
          <w:sz w:val="24"/>
          <w:szCs w:val="24"/>
        </w:rPr>
        <w:tab/>
      </w:r>
      <w:r w:rsidRPr="00A45823">
        <w:t>Definitions, Acronyms, and Abbreviations</w:t>
      </w:r>
      <w:r w:rsidRPr="00A45823">
        <w:tab/>
      </w:r>
      <w:r w:rsidRPr="00A45823">
        <w:fldChar w:fldCharType="begin"/>
      </w:r>
      <w:r w:rsidRPr="00A45823">
        <w:instrText xml:space="preserve"> PAGEREF _Toc6187930 \h </w:instrText>
      </w:r>
      <w:r w:rsidRPr="00A45823">
        <w:fldChar w:fldCharType="separate"/>
      </w:r>
      <w:r w:rsidR="00A45823">
        <w:rPr>
          <w:noProof/>
        </w:rPr>
        <w:t>4</w:t>
      </w:r>
      <w:r w:rsidRPr="00A45823">
        <w:fldChar w:fldCharType="end"/>
      </w:r>
    </w:p>
    <w:p w14:paraId="43F28FCB" w14:textId="77777777" w:rsidR="00D67126" w:rsidRPr="00A45823" w:rsidRDefault="00D67126">
      <w:pPr>
        <w:pStyle w:val="TOC2"/>
        <w:tabs>
          <w:tab w:val="left" w:pos="1000"/>
        </w:tabs>
        <w:rPr>
          <w:sz w:val="24"/>
          <w:szCs w:val="24"/>
        </w:rPr>
      </w:pPr>
      <w:r w:rsidRPr="00A45823">
        <w:t>1.4</w:t>
      </w:r>
      <w:r w:rsidRPr="00A45823">
        <w:rPr>
          <w:sz w:val="24"/>
          <w:szCs w:val="24"/>
        </w:rPr>
        <w:tab/>
      </w:r>
      <w:r w:rsidRPr="00A45823">
        <w:t>References</w:t>
      </w:r>
      <w:r w:rsidRPr="00A45823">
        <w:tab/>
      </w:r>
      <w:r w:rsidRPr="00A45823">
        <w:fldChar w:fldCharType="begin"/>
      </w:r>
      <w:r w:rsidRPr="00A45823">
        <w:instrText xml:space="preserve"> PAGEREF _Toc6187931 \h </w:instrText>
      </w:r>
      <w:r w:rsidRPr="00A45823">
        <w:fldChar w:fldCharType="separate"/>
      </w:r>
      <w:r w:rsidR="00A45823">
        <w:rPr>
          <w:noProof/>
        </w:rPr>
        <w:t>4</w:t>
      </w:r>
      <w:r w:rsidRPr="00A45823">
        <w:fldChar w:fldCharType="end"/>
      </w:r>
    </w:p>
    <w:p w14:paraId="4B83494B" w14:textId="77777777" w:rsidR="00D67126" w:rsidRPr="00A45823" w:rsidRDefault="00D67126">
      <w:pPr>
        <w:pStyle w:val="TOC2"/>
        <w:tabs>
          <w:tab w:val="left" w:pos="1000"/>
        </w:tabs>
        <w:rPr>
          <w:sz w:val="24"/>
          <w:szCs w:val="24"/>
        </w:rPr>
      </w:pPr>
      <w:r w:rsidRPr="00A45823">
        <w:t>1.5</w:t>
      </w:r>
      <w:r w:rsidRPr="00A45823">
        <w:rPr>
          <w:sz w:val="24"/>
          <w:szCs w:val="24"/>
        </w:rPr>
        <w:tab/>
      </w:r>
      <w:r w:rsidRPr="00A45823">
        <w:t>Overview</w:t>
      </w:r>
      <w:r w:rsidRPr="00A45823">
        <w:tab/>
      </w:r>
      <w:r w:rsidRPr="00A45823">
        <w:fldChar w:fldCharType="begin"/>
      </w:r>
      <w:r w:rsidRPr="00A45823">
        <w:instrText xml:space="preserve"> PAGEREF _Toc6187932 \h </w:instrText>
      </w:r>
      <w:r w:rsidRPr="00A45823">
        <w:fldChar w:fldCharType="separate"/>
      </w:r>
      <w:r w:rsidR="00A45823">
        <w:rPr>
          <w:noProof/>
        </w:rPr>
        <w:t>4</w:t>
      </w:r>
      <w:r w:rsidRPr="00A45823">
        <w:fldChar w:fldCharType="end"/>
      </w:r>
    </w:p>
    <w:p w14:paraId="069FA754" w14:textId="77777777" w:rsidR="00D67126" w:rsidRPr="00A45823" w:rsidRDefault="00D67126">
      <w:pPr>
        <w:pStyle w:val="TOC1"/>
        <w:tabs>
          <w:tab w:val="left" w:pos="432"/>
        </w:tabs>
        <w:rPr>
          <w:sz w:val="24"/>
          <w:szCs w:val="24"/>
        </w:rPr>
      </w:pPr>
      <w:r w:rsidRPr="00A45823">
        <w:t>2.</w:t>
      </w:r>
      <w:r w:rsidRPr="00A45823">
        <w:rPr>
          <w:sz w:val="24"/>
          <w:szCs w:val="24"/>
        </w:rPr>
        <w:tab/>
      </w:r>
      <w:r w:rsidRPr="00A45823">
        <w:t>Architectural Representation</w:t>
      </w:r>
      <w:r w:rsidRPr="00A45823">
        <w:tab/>
      </w:r>
      <w:r w:rsidRPr="00A45823">
        <w:fldChar w:fldCharType="begin"/>
      </w:r>
      <w:r w:rsidRPr="00A45823">
        <w:instrText xml:space="preserve"> PAGEREF _Toc6187933 \h </w:instrText>
      </w:r>
      <w:r w:rsidRPr="00A45823">
        <w:fldChar w:fldCharType="separate"/>
      </w:r>
      <w:r w:rsidR="00A45823">
        <w:rPr>
          <w:noProof/>
        </w:rPr>
        <w:t>4</w:t>
      </w:r>
      <w:r w:rsidRPr="00A45823">
        <w:fldChar w:fldCharType="end"/>
      </w:r>
    </w:p>
    <w:p w14:paraId="35E2F644" w14:textId="77777777" w:rsidR="00D67126" w:rsidRPr="00A45823" w:rsidRDefault="00D67126">
      <w:pPr>
        <w:pStyle w:val="TOC1"/>
        <w:tabs>
          <w:tab w:val="left" w:pos="432"/>
        </w:tabs>
        <w:rPr>
          <w:sz w:val="24"/>
          <w:szCs w:val="24"/>
        </w:rPr>
      </w:pPr>
      <w:r w:rsidRPr="00A45823">
        <w:t>3.</w:t>
      </w:r>
      <w:r w:rsidRPr="00A45823">
        <w:rPr>
          <w:sz w:val="24"/>
          <w:szCs w:val="24"/>
        </w:rPr>
        <w:tab/>
      </w:r>
      <w:r w:rsidRPr="00A45823">
        <w:t>Architectural Goals and Constraints</w:t>
      </w:r>
      <w:r w:rsidRPr="00A45823">
        <w:tab/>
      </w:r>
      <w:r w:rsidRPr="00A45823">
        <w:fldChar w:fldCharType="begin"/>
      </w:r>
      <w:r w:rsidRPr="00A45823">
        <w:instrText xml:space="preserve"> PAGEREF _Toc6187934 \h </w:instrText>
      </w:r>
      <w:r w:rsidRPr="00A45823">
        <w:fldChar w:fldCharType="separate"/>
      </w:r>
      <w:r w:rsidR="00A45823">
        <w:rPr>
          <w:noProof/>
        </w:rPr>
        <w:t>4</w:t>
      </w:r>
      <w:r w:rsidRPr="00A45823">
        <w:fldChar w:fldCharType="end"/>
      </w:r>
    </w:p>
    <w:p w14:paraId="5F0E63BF" w14:textId="77777777" w:rsidR="00D67126" w:rsidRPr="00A45823" w:rsidRDefault="00D67126">
      <w:pPr>
        <w:pStyle w:val="TOC1"/>
        <w:tabs>
          <w:tab w:val="left" w:pos="432"/>
        </w:tabs>
        <w:rPr>
          <w:sz w:val="24"/>
          <w:szCs w:val="24"/>
        </w:rPr>
      </w:pPr>
      <w:r w:rsidRPr="00A45823">
        <w:t>4.</w:t>
      </w:r>
      <w:r w:rsidRPr="00A45823">
        <w:rPr>
          <w:sz w:val="24"/>
          <w:szCs w:val="24"/>
        </w:rPr>
        <w:tab/>
      </w:r>
      <w:r w:rsidRPr="00A45823">
        <w:t>Use-Case View</w:t>
      </w:r>
      <w:r w:rsidRPr="00A45823">
        <w:tab/>
      </w:r>
      <w:r w:rsidRPr="00A45823">
        <w:fldChar w:fldCharType="begin"/>
      </w:r>
      <w:r w:rsidRPr="00A45823">
        <w:instrText xml:space="preserve"> PAGEREF _Toc6187935 \h </w:instrText>
      </w:r>
      <w:r w:rsidRPr="00A45823">
        <w:fldChar w:fldCharType="separate"/>
      </w:r>
      <w:r w:rsidR="00A45823">
        <w:rPr>
          <w:noProof/>
        </w:rPr>
        <w:t>4</w:t>
      </w:r>
      <w:r w:rsidRPr="00A45823">
        <w:fldChar w:fldCharType="end"/>
      </w:r>
    </w:p>
    <w:p w14:paraId="46157672" w14:textId="77777777" w:rsidR="00D67126" w:rsidRPr="00A45823" w:rsidRDefault="00D67126">
      <w:pPr>
        <w:pStyle w:val="TOC2"/>
        <w:tabs>
          <w:tab w:val="left" w:pos="1000"/>
        </w:tabs>
        <w:rPr>
          <w:sz w:val="24"/>
          <w:szCs w:val="24"/>
        </w:rPr>
      </w:pPr>
      <w:r w:rsidRPr="00A45823">
        <w:t>4.1</w:t>
      </w:r>
      <w:r w:rsidRPr="00A45823">
        <w:rPr>
          <w:sz w:val="24"/>
          <w:szCs w:val="24"/>
        </w:rPr>
        <w:tab/>
      </w:r>
      <w:r w:rsidRPr="00A45823">
        <w:t>Use-Case Realizations</w:t>
      </w:r>
      <w:r w:rsidRPr="00A45823">
        <w:tab/>
      </w:r>
      <w:r w:rsidRPr="00A45823">
        <w:fldChar w:fldCharType="begin"/>
      </w:r>
      <w:r w:rsidRPr="00A45823">
        <w:instrText xml:space="preserve"> PAGEREF _Toc6187936 \h </w:instrText>
      </w:r>
      <w:r w:rsidRPr="00A45823">
        <w:fldChar w:fldCharType="separate"/>
      </w:r>
      <w:r w:rsidR="00A45823">
        <w:rPr>
          <w:noProof/>
        </w:rPr>
        <w:t>5</w:t>
      </w:r>
      <w:r w:rsidRPr="00A45823">
        <w:fldChar w:fldCharType="end"/>
      </w:r>
    </w:p>
    <w:p w14:paraId="406DC802" w14:textId="77777777" w:rsidR="00D67126" w:rsidRPr="00A45823" w:rsidRDefault="00D67126">
      <w:pPr>
        <w:pStyle w:val="TOC1"/>
        <w:tabs>
          <w:tab w:val="left" w:pos="432"/>
        </w:tabs>
        <w:rPr>
          <w:sz w:val="24"/>
          <w:szCs w:val="24"/>
        </w:rPr>
      </w:pPr>
      <w:r w:rsidRPr="00A45823">
        <w:t>5.</w:t>
      </w:r>
      <w:r w:rsidRPr="00A45823">
        <w:rPr>
          <w:sz w:val="24"/>
          <w:szCs w:val="24"/>
        </w:rPr>
        <w:tab/>
      </w:r>
      <w:r w:rsidRPr="00A45823">
        <w:t>Logical View</w:t>
      </w:r>
      <w:r w:rsidRPr="00A45823">
        <w:tab/>
      </w:r>
      <w:r w:rsidRPr="00A45823">
        <w:fldChar w:fldCharType="begin"/>
      </w:r>
      <w:r w:rsidRPr="00A45823">
        <w:instrText xml:space="preserve"> PAGEREF _Toc6187937 \h </w:instrText>
      </w:r>
      <w:r w:rsidRPr="00A45823">
        <w:fldChar w:fldCharType="separate"/>
      </w:r>
      <w:r w:rsidR="00A45823">
        <w:rPr>
          <w:noProof/>
        </w:rPr>
        <w:t>5</w:t>
      </w:r>
      <w:r w:rsidRPr="00A45823">
        <w:fldChar w:fldCharType="end"/>
      </w:r>
    </w:p>
    <w:p w14:paraId="4E9ED156" w14:textId="77777777" w:rsidR="00D67126" w:rsidRPr="00A45823" w:rsidRDefault="00D67126">
      <w:pPr>
        <w:pStyle w:val="TOC2"/>
        <w:tabs>
          <w:tab w:val="left" w:pos="1000"/>
        </w:tabs>
        <w:rPr>
          <w:sz w:val="24"/>
          <w:szCs w:val="24"/>
        </w:rPr>
      </w:pPr>
      <w:r w:rsidRPr="00A45823">
        <w:t>5.1</w:t>
      </w:r>
      <w:r w:rsidRPr="00A45823">
        <w:rPr>
          <w:sz w:val="24"/>
          <w:szCs w:val="24"/>
        </w:rPr>
        <w:tab/>
      </w:r>
      <w:r w:rsidRPr="00A45823">
        <w:t>Overview</w:t>
      </w:r>
      <w:r w:rsidRPr="00A45823">
        <w:tab/>
      </w:r>
      <w:r w:rsidRPr="00A45823">
        <w:fldChar w:fldCharType="begin"/>
      </w:r>
      <w:r w:rsidRPr="00A45823">
        <w:instrText xml:space="preserve"> PAGEREF _Toc6187938 \h </w:instrText>
      </w:r>
      <w:r w:rsidRPr="00A45823">
        <w:fldChar w:fldCharType="separate"/>
      </w:r>
      <w:r w:rsidR="00A45823">
        <w:rPr>
          <w:noProof/>
        </w:rPr>
        <w:t>5</w:t>
      </w:r>
      <w:r w:rsidRPr="00A45823">
        <w:fldChar w:fldCharType="end"/>
      </w:r>
    </w:p>
    <w:p w14:paraId="3DD1BD90" w14:textId="77777777" w:rsidR="00D67126" w:rsidRPr="00A45823" w:rsidRDefault="00D67126">
      <w:pPr>
        <w:pStyle w:val="TOC2"/>
        <w:tabs>
          <w:tab w:val="left" w:pos="1000"/>
        </w:tabs>
        <w:rPr>
          <w:sz w:val="24"/>
          <w:szCs w:val="24"/>
        </w:rPr>
      </w:pPr>
      <w:r w:rsidRPr="00A45823">
        <w:t>5.2</w:t>
      </w:r>
      <w:r w:rsidRPr="00A45823">
        <w:rPr>
          <w:sz w:val="24"/>
          <w:szCs w:val="24"/>
        </w:rPr>
        <w:tab/>
      </w:r>
      <w:r w:rsidRPr="00A45823">
        <w:t>Architecturally Significant Design Packages</w:t>
      </w:r>
      <w:r w:rsidRPr="00A45823">
        <w:tab/>
      </w:r>
      <w:r w:rsidRPr="00A45823">
        <w:fldChar w:fldCharType="begin"/>
      </w:r>
      <w:r w:rsidRPr="00A45823">
        <w:instrText xml:space="preserve"> PAGEREF _Toc6187939 \h </w:instrText>
      </w:r>
      <w:r w:rsidRPr="00A45823">
        <w:fldChar w:fldCharType="separate"/>
      </w:r>
      <w:r w:rsidR="00A45823">
        <w:rPr>
          <w:noProof/>
        </w:rPr>
        <w:t>5</w:t>
      </w:r>
      <w:r w:rsidRPr="00A45823">
        <w:fldChar w:fldCharType="end"/>
      </w:r>
    </w:p>
    <w:p w14:paraId="326217AD" w14:textId="77777777" w:rsidR="00D67126" w:rsidRPr="00A45823" w:rsidRDefault="00D67126">
      <w:pPr>
        <w:pStyle w:val="TOC1"/>
        <w:tabs>
          <w:tab w:val="left" w:pos="432"/>
        </w:tabs>
        <w:rPr>
          <w:sz w:val="24"/>
          <w:szCs w:val="24"/>
        </w:rPr>
      </w:pPr>
      <w:r w:rsidRPr="00A45823">
        <w:t>6.</w:t>
      </w:r>
      <w:r w:rsidRPr="00A45823">
        <w:rPr>
          <w:sz w:val="24"/>
          <w:szCs w:val="24"/>
        </w:rPr>
        <w:tab/>
      </w:r>
      <w:r w:rsidRPr="00A45823">
        <w:t>Interface Description</w:t>
      </w:r>
      <w:r w:rsidRPr="00A45823">
        <w:tab/>
      </w:r>
      <w:r w:rsidRPr="00A45823">
        <w:fldChar w:fldCharType="begin"/>
      </w:r>
      <w:r w:rsidRPr="00A45823">
        <w:instrText xml:space="preserve"> PAGEREF _Toc6187940 \h </w:instrText>
      </w:r>
      <w:r w:rsidRPr="00A45823">
        <w:fldChar w:fldCharType="separate"/>
      </w:r>
      <w:r w:rsidR="00A45823">
        <w:rPr>
          <w:noProof/>
        </w:rPr>
        <w:t>5</w:t>
      </w:r>
      <w:r w:rsidRPr="00A45823">
        <w:fldChar w:fldCharType="end"/>
      </w:r>
    </w:p>
    <w:p w14:paraId="783323EE" w14:textId="77777777" w:rsidR="00D67126" w:rsidRPr="00A45823" w:rsidRDefault="00D67126">
      <w:pPr>
        <w:pStyle w:val="TOC1"/>
        <w:tabs>
          <w:tab w:val="left" w:pos="432"/>
        </w:tabs>
        <w:rPr>
          <w:sz w:val="24"/>
          <w:szCs w:val="24"/>
        </w:rPr>
      </w:pPr>
      <w:r w:rsidRPr="00A45823">
        <w:t>7.</w:t>
      </w:r>
      <w:r w:rsidRPr="00A45823">
        <w:rPr>
          <w:sz w:val="24"/>
          <w:szCs w:val="24"/>
        </w:rPr>
        <w:tab/>
      </w:r>
      <w:r w:rsidRPr="00A45823">
        <w:t>Size and Performance</w:t>
      </w:r>
      <w:r w:rsidRPr="00A45823">
        <w:tab/>
      </w:r>
      <w:r w:rsidRPr="00A45823">
        <w:fldChar w:fldCharType="begin"/>
      </w:r>
      <w:r w:rsidRPr="00A45823">
        <w:instrText xml:space="preserve"> PAGEREF _Toc6187941 \h </w:instrText>
      </w:r>
      <w:r w:rsidRPr="00A45823">
        <w:fldChar w:fldCharType="separate"/>
      </w:r>
      <w:r w:rsidR="00A45823">
        <w:rPr>
          <w:noProof/>
        </w:rPr>
        <w:t>5</w:t>
      </w:r>
      <w:r w:rsidRPr="00A45823">
        <w:fldChar w:fldCharType="end"/>
      </w:r>
    </w:p>
    <w:p w14:paraId="5CF66ABA" w14:textId="77777777" w:rsidR="00D67126" w:rsidRPr="00A45823" w:rsidRDefault="00D67126">
      <w:pPr>
        <w:pStyle w:val="TOC1"/>
        <w:tabs>
          <w:tab w:val="left" w:pos="432"/>
        </w:tabs>
        <w:rPr>
          <w:sz w:val="24"/>
          <w:szCs w:val="24"/>
        </w:rPr>
      </w:pPr>
      <w:r w:rsidRPr="00A45823">
        <w:t>8.</w:t>
      </w:r>
      <w:r w:rsidRPr="00A45823">
        <w:rPr>
          <w:sz w:val="24"/>
          <w:szCs w:val="24"/>
        </w:rPr>
        <w:tab/>
      </w:r>
      <w:r w:rsidRPr="00A45823">
        <w:t>Quality</w:t>
      </w:r>
      <w:r w:rsidRPr="00A45823">
        <w:tab/>
      </w:r>
      <w:r w:rsidRPr="00A45823">
        <w:fldChar w:fldCharType="begin"/>
      </w:r>
      <w:r w:rsidRPr="00A45823">
        <w:instrText xml:space="preserve"> PAGEREF _Toc6187942 \h </w:instrText>
      </w:r>
      <w:r w:rsidRPr="00A45823">
        <w:fldChar w:fldCharType="separate"/>
      </w:r>
      <w:r w:rsidR="00A45823">
        <w:rPr>
          <w:noProof/>
        </w:rPr>
        <w:t>5</w:t>
      </w:r>
      <w:r w:rsidRPr="00A45823">
        <w:fldChar w:fldCharType="end"/>
      </w:r>
    </w:p>
    <w:p w14:paraId="746958C7" w14:textId="77777777" w:rsidR="00D67126" w:rsidRPr="00A45823" w:rsidRDefault="00D67126">
      <w:pPr>
        <w:pStyle w:val="Title"/>
      </w:pPr>
      <w:r w:rsidRPr="00A45823">
        <w:fldChar w:fldCharType="end"/>
      </w:r>
      <w:r w:rsidRPr="00A45823">
        <w:br w:type="page"/>
      </w:r>
      <w:fldSimple w:instr=" TITLE  \* MERGEFORMAT ">
        <w:r w:rsidR="00CE44AF">
          <w:t>Software Architecture Document</w:t>
        </w:r>
      </w:fldSimple>
      <w:r w:rsidRPr="00A45823">
        <w:t xml:space="preserve"> </w:t>
      </w:r>
    </w:p>
    <w:p w14:paraId="087FCA20" w14:textId="77777777" w:rsidR="00D67126" w:rsidRPr="00A45823" w:rsidRDefault="00D67126">
      <w:pPr>
        <w:pStyle w:val="Heading1"/>
      </w:pPr>
      <w:bookmarkStart w:id="0" w:name="_Toc456598586"/>
      <w:bookmarkStart w:id="1" w:name="_Toc6187927"/>
      <w:r w:rsidRPr="00A45823">
        <w:t>Introduction</w:t>
      </w:r>
      <w:bookmarkEnd w:id="0"/>
      <w:bookmarkEnd w:id="1"/>
    </w:p>
    <w:p w14:paraId="4310FBE0" w14:textId="77777777" w:rsidR="00D67126" w:rsidRPr="00A45823" w:rsidRDefault="00D67126">
      <w:pPr>
        <w:pStyle w:val="Heading2"/>
      </w:pPr>
      <w:bookmarkStart w:id="2" w:name="_Toc456598587"/>
      <w:bookmarkStart w:id="3" w:name="_Toc6187928"/>
      <w:r w:rsidRPr="00A45823">
        <w:t>Purpose</w:t>
      </w:r>
      <w:bookmarkEnd w:id="2"/>
      <w:bookmarkEnd w:id="3"/>
    </w:p>
    <w:p w14:paraId="7D9BAAD8" w14:textId="77777777" w:rsidR="00D67126" w:rsidRPr="00A45823" w:rsidRDefault="00D67126">
      <w:pPr>
        <w:pStyle w:val="InfoBlue"/>
      </w:pPr>
      <w:bookmarkStart w:id="4" w:name="_Toc456598588"/>
      <w:r w:rsidRPr="00A45823">
        <w:t>[This document provides a comprehensive architectural overview of the system, using a number of different architectural views to depict different aspects of the system. It is intended to capture and convey the significant architectural decisions which have been made on the system.]</w:t>
      </w:r>
    </w:p>
    <w:p w14:paraId="57F624F1" w14:textId="77777777" w:rsidR="00D67126" w:rsidRPr="00A45823" w:rsidRDefault="00D67126">
      <w:pPr>
        <w:ind w:left="720"/>
      </w:pPr>
    </w:p>
    <w:p w14:paraId="18F410CA" w14:textId="77777777" w:rsidR="00D67126" w:rsidRPr="00A45823" w:rsidRDefault="00D67126">
      <w:pPr>
        <w:pStyle w:val="InfoBlue"/>
      </w:pPr>
      <w:r w:rsidRPr="00A45823">
        <w:t xml:space="preserve">[This section defines the role or purpose of the </w:t>
      </w:r>
      <w:r w:rsidRPr="00A45823">
        <w:rPr>
          <w:rStyle w:val="Strong"/>
        </w:rPr>
        <w:t>Software Architecture Document</w:t>
      </w:r>
      <w:r w:rsidRPr="00A45823">
        <w:t xml:space="preserve">, in the overall project documentation, and briefly describes the structure of the document. The specific </w:t>
      </w:r>
      <w:r w:rsidR="00A45823" w:rsidRPr="00A45823">
        <w:t>audiences for the document are</w:t>
      </w:r>
      <w:r w:rsidRPr="00A45823">
        <w:t xml:space="preserve"> identified, with an indication of how they are expected to use the document.]</w:t>
      </w:r>
    </w:p>
    <w:p w14:paraId="1FD8A2F6" w14:textId="3CA92AFF" w:rsidR="00686782" w:rsidRDefault="00D67126" w:rsidP="004B3625">
      <w:pPr>
        <w:pStyle w:val="Heading2"/>
      </w:pPr>
      <w:bookmarkStart w:id="5" w:name="_Toc6187929"/>
      <w:r w:rsidRPr="00A45823">
        <w:t>Scope</w:t>
      </w:r>
      <w:bookmarkStart w:id="6" w:name="_Toc456598589"/>
      <w:bookmarkEnd w:id="4"/>
      <w:bookmarkEnd w:id="5"/>
    </w:p>
    <w:p w14:paraId="29F84FE6" w14:textId="1E0F2921" w:rsidR="004B3625" w:rsidRPr="004B3625" w:rsidRDefault="004B3625" w:rsidP="004B3625">
      <w:pPr>
        <w:ind w:left="720"/>
      </w:pPr>
      <w:r>
        <w:rPr>
          <w:color w:val="000000"/>
        </w:rPr>
        <w:t xml:space="preserve">This </w:t>
      </w:r>
      <w:r>
        <w:rPr>
          <w:i/>
          <w:iCs/>
          <w:color w:val="000000"/>
        </w:rPr>
        <w:t>Software Development Plan</w:t>
      </w:r>
      <w:r>
        <w:rPr>
          <w:color w:val="000000"/>
        </w:rPr>
        <w:t xml:space="preserve"> describes </w:t>
      </w:r>
      <w:r w:rsidR="00D22ECB">
        <w:rPr>
          <w:color w:val="000000"/>
        </w:rPr>
        <w:t>the plan</w:t>
      </w:r>
      <w:r>
        <w:rPr>
          <w:color w:val="000000"/>
        </w:rPr>
        <w:t xml:space="preserve"> to be used by the </w:t>
      </w:r>
      <w:r>
        <w:t>Arithmetic Expression Evaluator in C++</w:t>
      </w:r>
      <w:r>
        <w:rPr>
          <w:color w:val="000000"/>
        </w:rPr>
        <w:t xml:space="preserve"> project, including deployment of the product. The details of the individual iterations will be described in the Iteration Plans.</w:t>
      </w:r>
    </w:p>
    <w:p w14:paraId="7CBA2326" w14:textId="641A94E0" w:rsidR="00D67126" w:rsidRPr="00A45823" w:rsidRDefault="00D67126">
      <w:pPr>
        <w:pStyle w:val="Heading2"/>
      </w:pPr>
      <w:bookmarkStart w:id="7" w:name="_Toc6187930"/>
      <w:r w:rsidRPr="00A45823">
        <w:t>Definitions, Acronyms, and Abbreviations</w:t>
      </w:r>
      <w:bookmarkEnd w:id="6"/>
      <w:bookmarkEnd w:id="7"/>
    </w:p>
    <w:p w14:paraId="65BF3A03" w14:textId="77777777" w:rsidR="00686782" w:rsidRDefault="00686782" w:rsidP="00686782">
      <w:pPr>
        <w:keepLines/>
        <w:pBdr>
          <w:top w:val="nil"/>
          <w:left w:val="nil"/>
          <w:bottom w:val="nil"/>
          <w:right w:val="nil"/>
          <w:between w:val="nil"/>
        </w:pBdr>
        <w:spacing w:after="120"/>
        <w:ind w:left="720"/>
        <w:rPr>
          <w:color w:val="000000"/>
        </w:rPr>
      </w:pPr>
      <w:bookmarkStart w:id="8" w:name="_Toc456598590"/>
      <w:bookmarkStart w:id="9" w:name="_Toc6187931"/>
      <w:r>
        <w:rPr>
          <w:color w:val="000000"/>
        </w:rPr>
        <w:t xml:space="preserve">See the Glossary </w:t>
      </w:r>
      <w:r>
        <w:t xml:space="preserve">in the </w:t>
      </w:r>
      <w:r>
        <w:rPr>
          <w:i/>
          <w:iCs/>
        </w:rPr>
        <w:t>User’s Manual</w:t>
      </w:r>
      <w:r>
        <w:rPr>
          <w:color w:val="000000"/>
        </w:rPr>
        <w:t>.</w:t>
      </w:r>
    </w:p>
    <w:p w14:paraId="2E62C1EC" w14:textId="77777777" w:rsidR="00D67126" w:rsidRPr="00A45823" w:rsidRDefault="00D67126">
      <w:pPr>
        <w:pStyle w:val="Heading2"/>
      </w:pPr>
      <w:r w:rsidRPr="00A45823">
        <w:t>References</w:t>
      </w:r>
      <w:bookmarkEnd w:id="8"/>
      <w:bookmarkEnd w:id="9"/>
    </w:p>
    <w:p w14:paraId="3D96D74A" w14:textId="77777777" w:rsidR="00686782" w:rsidRDefault="00686782" w:rsidP="00686782">
      <w:pPr>
        <w:keepLines/>
        <w:pBdr>
          <w:top w:val="nil"/>
          <w:left w:val="nil"/>
          <w:bottom w:val="nil"/>
          <w:right w:val="nil"/>
          <w:between w:val="nil"/>
        </w:pBdr>
        <w:spacing w:after="120"/>
        <w:ind w:left="720"/>
        <w:rPr>
          <w:color w:val="000000"/>
        </w:rPr>
      </w:pPr>
      <w:bookmarkStart w:id="10" w:name="_Toc456598591"/>
      <w:bookmarkStart w:id="11" w:name="_Toc6187932"/>
      <w:r>
        <w:rPr>
          <w:i/>
          <w:iCs/>
        </w:rPr>
        <w:t>Project Description</w:t>
      </w:r>
      <w:r>
        <w:t xml:space="preserve">, </w:t>
      </w:r>
      <w:r>
        <w:rPr>
          <w:i/>
          <w:iCs/>
        </w:rPr>
        <w:t>Software Requirements Specifications</w:t>
      </w:r>
      <w:r>
        <w:t xml:space="preserve">, </w:t>
      </w:r>
      <w:r>
        <w:rPr>
          <w:i/>
          <w:iCs/>
        </w:rPr>
        <w:t>Software Architecture Document</w:t>
      </w:r>
      <w:r>
        <w:t xml:space="preserve">, </w:t>
      </w:r>
      <w:r>
        <w:rPr>
          <w:i/>
          <w:iCs/>
        </w:rPr>
        <w:t>Test Case</w:t>
      </w:r>
      <w:r>
        <w:t xml:space="preserve">, and </w:t>
      </w:r>
      <w:r>
        <w:rPr>
          <w:i/>
          <w:iCs/>
        </w:rPr>
        <w:t>User’s Manual</w:t>
      </w:r>
      <w:r>
        <w:t>.</w:t>
      </w:r>
    </w:p>
    <w:p w14:paraId="762804F6" w14:textId="77777777" w:rsidR="00D67126" w:rsidRPr="00A45823" w:rsidRDefault="00D67126">
      <w:pPr>
        <w:pStyle w:val="Heading2"/>
      </w:pPr>
      <w:r w:rsidRPr="00A45823">
        <w:t>Overview</w:t>
      </w:r>
      <w:bookmarkEnd w:id="10"/>
      <w:bookmarkEnd w:id="11"/>
    </w:p>
    <w:p w14:paraId="78533FF5" w14:textId="77777777" w:rsidR="00D67126" w:rsidRDefault="00D67126">
      <w:pPr>
        <w:pStyle w:val="InfoBlue"/>
      </w:pPr>
      <w:r w:rsidRPr="00A45823">
        <w:t xml:space="preserve">[This subsection describes what the rest of the </w:t>
      </w:r>
      <w:r w:rsidRPr="00A45823">
        <w:rPr>
          <w:rStyle w:val="Strong"/>
        </w:rPr>
        <w:t>Software Architecture Document</w:t>
      </w:r>
      <w:r w:rsidRPr="00A45823">
        <w:t xml:space="preserve"> contains and explains how the </w:t>
      </w:r>
      <w:r w:rsidRPr="00A45823">
        <w:rPr>
          <w:rStyle w:val="Strong"/>
        </w:rPr>
        <w:t>Software Architecture Document</w:t>
      </w:r>
      <w:r w:rsidRPr="00A45823">
        <w:t xml:space="preserve"> is organized.]</w:t>
      </w:r>
    </w:p>
    <w:p w14:paraId="4DBC5E6A" w14:textId="5E4BFC35" w:rsidR="00146A90" w:rsidRPr="00146A90" w:rsidRDefault="00146A90" w:rsidP="00146A90">
      <w:pPr>
        <w:pStyle w:val="BodyText"/>
      </w:pPr>
      <w:r>
        <w:t>This document provides and overview and breakdown over the major internal function of the program as well as how the functions needed for functionality is structured and hierarchically placed within the program.</w:t>
      </w:r>
    </w:p>
    <w:p w14:paraId="2CC99E1B" w14:textId="77777777" w:rsidR="00D67126" w:rsidRPr="00A45823" w:rsidRDefault="00D67126">
      <w:pPr>
        <w:pStyle w:val="Heading1"/>
      </w:pPr>
      <w:bookmarkStart w:id="12" w:name="_Toc6187933"/>
      <w:r w:rsidRPr="00A45823">
        <w:t>Architectural Representation</w:t>
      </w:r>
      <w:bookmarkEnd w:id="12"/>
      <w:r w:rsidRPr="00A45823">
        <w:t xml:space="preserve"> </w:t>
      </w:r>
    </w:p>
    <w:p w14:paraId="4DC32E46" w14:textId="3F96C477" w:rsidR="00D67126" w:rsidRDefault="00D67126">
      <w:pPr>
        <w:pStyle w:val="InfoBlue"/>
      </w:pPr>
      <w:r w:rsidRPr="00A45823">
        <w:t>[This section describes what software architecture is for the current system, and how it is represented. It enumerates the views that are necessary, and for each view, explains what types of model elements it contains.]</w:t>
      </w:r>
      <w:r w:rsidR="00B730AD">
        <w:tab/>
      </w:r>
    </w:p>
    <w:p w14:paraId="6A3381F8" w14:textId="6733EC33" w:rsidR="00B730AD" w:rsidRDefault="00B730AD" w:rsidP="00B730AD">
      <w:pPr>
        <w:pStyle w:val="BodyText"/>
      </w:pPr>
      <w:r>
        <w:t>The system uses a modular pipeline architecture, where each module handles a specific step in processing an expression</w:t>
      </w:r>
    </w:p>
    <w:p w14:paraId="6F494269" w14:textId="26DCC4CB" w:rsidR="00B730AD" w:rsidRDefault="00B730AD" w:rsidP="00B730AD">
      <w:pPr>
        <w:pStyle w:val="BodyText"/>
      </w:pPr>
      <w:r>
        <w:t>Main components including:</w:t>
      </w:r>
    </w:p>
    <w:p w14:paraId="1D88B631" w14:textId="223E1D86" w:rsidR="00B730AD" w:rsidRDefault="00B730AD" w:rsidP="00B730AD">
      <w:pPr>
        <w:pStyle w:val="BodyText"/>
        <w:numPr>
          <w:ilvl w:val="0"/>
          <w:numId w:val="31"/>
        </w:numPr>
      </w:pPr>
      <w:r>
        <w:t>User Interface: handles input and displays results/errors</w:t>
      </w:r>
    </w:p>
    <w:p w14:paraId="1C4FC909" w14:textId="7A949451" w:rsidR="00B730AD" w:rsidRDefault="00B730AD" w:rsidP="00B730AD">
      <w:pPr>
        <w:pStyle w:val="BodyText"/>
        <w:numPr>
          <w:ilvl w:val="0"/>
          <w:numId w:val="31"/>
        </w:numPr>
      </w:pPr>
      <w:r>
        <w:t>Tokenizer: converts input into token for a more structured evaluation</w:t>
      </w:r>
    </w:p>
    <w:p w14:paraId="4AFBA5E6" w14:textId="5C2DE746" w:rsidR="00B730AD" w:rsidRDefault="00B730AD" w:rsidP="00B730AD">
      <w:pPr>
        <w:pStyle w:val="BodyText"/>
        <w:numPr>
          <w:ilvl w:val="0"/>
          <w:numId w:val="31"/>
        </w:numPr>
      </w:pPr>
      <w:r>
        <w:t>Prioritization: applies operator precedence</w:t>
      </w:r>
      <w:r w:rsidR="00014F86">
        <w:t xml:space="preserve"> and organizes tokens </w:t>
      </w:r>
    </w:p>
    <w:p w14:paraId="634F1DDC" w14:textId="453B19BD" w:rsidR="00B730AD" w:rsidRDefault="00B730AD" w:rsidP="00B730AD">
      <w:pPr>
        <w:pStyle w:val="BodyText"/>
        <w:numPr>
          <w:ilvl w:val="0"/>
          <w:numId w:val="31"/>
        </w:numPr>
      </w:pPr>
      <w:r>
        <w:t>Evaluation</w:t>
      </w:r>
      <w:r w:rsidR="00014F86">
        <w:t>: compute the final result</w:t>
      </w:r>
    </w:p>
    <w:p w14:paraId="4AC70955" w14:textId="73F358DE" w:rsidR="00B730AD" w:rsidRDefault="00B730AD" w:rsidP="00B730AD">
      <w:pPr>
        <w:pStyle w:val="BodyText"/>
        <w:numPr>
          <w:ilvl w:val="0"/>
          <w:numId w:val="31"/>
        </w:numPr>
      </w:pPr>
      <w:r>
        <w:t>Error Handler</w:t>
      </w:r>
      <w:r w:rsidR="00014F86">
        <w:t>: detects and reports errors with positions</w:t>
      </w:r>
    </w:p>
    <w:p w14:paraId="332208AF" w14:textId="179B7939" w:rsidR="00014F86" w:rsidRPr="00B730AD" w:rsidRDefault="00014F86" w:rsidP="00014F86">
      <w:pPr>
        <w:pStyle w:val="BodyText"/>
      </w:pPr>
      <w:r>
        <w:t>Each module is dependent, improving maintainability and debugging.</w:t>
      </w:r>
    </w:p>
    <w:p w14:paraId="53D323AC" w14:textId="77777777" w:rsidR="00D67126" w:rsidRPr="00A45823" w:rsidRDefault="00D67126">
      <w:pPr>
        <w:pStyle w:val="Heading1"/>
      </w:pPr>
      <w:bookmarkStart w:id="13" w:name="_Toc6187934"/>
      <w:r w:rsidRPr="00A45823">
        <w:lastRenderedPageBreak/>
        <w:t>Architectural Goals and Constraints</w:t>
      </w:r>
      <w:bookmarkEnd w:id="13"/>
      <w:r w:rsidRPr="00A45823">
        <w:t xml:space="preserve"> </w:t>
      </w:r>
    </w:p>
    <w:p w14:paraId="660C5B11" w14:textId="77777777" w:rsidR="00D67126" w:rsidRDefault="00D67126">
      <w:pPr>
        <w:pStyle w:val="InfoBlue"/>
      </w:pPr>
      <w:r w:rsidRPr="00A45823">
        <w:t>[This section describes the software requirements and objectives that have some significant impact on the architecture; for example, safety, security, privacy, use of an off-the-shelf product, portability, distribution, and reuse. It also captures the special constraints that may apply: design and implementation strategy, development tools, team structure, schedule, legacy code, and so on.]</w:t>
      </w:r>
    </w:p>
    <w:p w14:paraId="35C1B192" w14:textId="3D9F2D1B" w:rsidR="00014F86" w:rsidRDefault="00014F86" w:rsidP="00014F86">
      <w:pPr>
        <w:pStyle w:val="BodyText"/>
        <w:numPr>
          <w:ilvl w:val="0"/>
          <w:numId w:val="31"/>
        </w:numPr>
      </w:pPr>
      <w:r>
        <w:t>Goals:</w:t>
      </w:r>
    </w:p>
    <w:p w14:paraId="68413D17" w14:textId="5DEEF59B" w:rsidR="00014F86" w:rsidRDefault="00014F86" w:rsidP="00014F86">
      <w:pPr>
        <w:pStyle w:val="BodyText"/>
        <w:numPr>
          <w:ilvl w:val="1"/>
          <w:numId w:val="31"/>
        </w:numPr>
      </w:pPr>
      <w:r>
        <w:t xml:space="preserve">Modularity: separate UI, tokenizer, parser, and evaluator </w:t>
      </w:r>
    </w:p>
    <w:p w14:paraId="3CFA749F" w14:textId="523CCE0C" w:rsidR="00014F86" w:rsidRDefault="00014F86" w:rsidP="00014F86">
      <w:pPr>
        <w:pStyle w:val="BodyText"/>
        <w:numPr>
          <w:ilvl w:val="1"/>
          <w:numId w:val="31"/>
        </w:numPr>
      </w:pPr>
      <w:r>
        <w:t>Correctness: follow standard arithmetic rules</w:t>
      </w:r>
    </w:p>
    <w:p w14:paraId="5F470231" w14:textId="5D97B326" w:rsidR="00014F86" w:rsidRDefault="00014F86" w:rsidP="00014F86">
      <w:pPr>
        <w:pStyle w:val="BodyText"/>
        <w:numPr>
          <w:ilvl w:val="1"/>
          <w:numId w:val="31"/>
        </w:numPr>
      </w:pPr>
      <w:r>
        <w:t>Error Handling: detect invalid input and highlights errors</w:t>
      </w:r>
    </w:p>
    <w:p w14:paraId="386FC756" w14:textId="037DD96E" w:rsidR="00014F86" w:rsidRDefault="00014F86" w:rsidP="00014F86">
      <w:pPr>
        <w:pStyle w:val="BodyText"/>
        <w:numPr>
          <w:ilvl w:val="1"/>
          <w:numId w:val="31"/>
        </w:numPr>
      </w:pPr>
      <w:r>
        <w:t>Usability: clear results and messages</w:t>
      </w:r>
    </w:p>
    <w:p w14:paraId="44C60BE5" w14:textId="443947B3" w:rsidR="00014F86" w:rsidRDefault="00014F86" w:rsidP="00014F86">
      <w:pPr>
        <w:pStyle w:val="BodyText"/>
        <w:numPr>
          <w:ilvl w:val="0"/>
          <w:numId w:val="31"/>
        </w:numPr>
      </w:pPr>
      <w:r>
        <w:t>Constraints:</w:t>
      </w:r>
    </w:p>
    <w:p w14:paraId="306F06B8" w14:textId="3E857AC7" w:rsidR="00014F86" w:rsidRDefault="00014F86" w:rsidP="00014F86">
      <w:pPr>
        <w:pStyle w:val="BodyText"/>
        <w:numPr>
          <w:ilvl w:val="1"/>
          <w:numId w:val="31"/>
        </w:numPr>
      </w:pPr>
      <w:r>
        <w:t>Implemented in C++</w:t>
      </w:r>
    </w:p>
    <w:p w14:paraId="792C96AC" w14:textId="1FBFC55E" w:rsidR="00014F86" w:rsidRDefault="00014F86" w:rsidP="00014F86">
      <w:pPr>
        <w:pStyle w:val="BodyText"/>
        <w:numPr>
          <w:ilvl w:val="1"/>
          <w:numId w:val="31"/>
        </w:numPr>
      </w:pPr>
      <w:r>
        <w:t>UI built with Qt</w:t>
      </w:r>
    </w:p>
    <w:p w14:paraId="6D677EE3" w14:textId="3D3FBB7A" w:rsidR="00014F86" w:rsidRDefault="00014F86" w:rsidP="00014F86">
      <w:pPr>
        <w:pStyle w:val="BodyText"/>
        <w:numPr>
          <w:ilvl w:val="1"/>
          <w:numId w:val="31"/>
        </w:numPr>
      </w:pPr>
      <w:r>
        <w:t>Supports basic operations</w:t>
      </w:r>
    </w:p>
    <w:p w14:paraId="7938CBD8" w14:textId="7D0AE134" w:rsidR="00014F86" w:rsidRDefault="00014F86" w:rsidP="00014F86">
      <w:pPr>
        <w:pStyle w:val="BodyText"/>
        <w:numPr>
          <w:ilvl w:val="1"/>
          <w:numId w:val="31"/>
        </w:numPr>
      </w:pPr>
      <w:r>
        <w:t>Handles single-line expressions</w:t>
      </w:r>
    </w:p>
    <w:p w14:paraId="4D5F3FBA" w14:textId="01F95C12" w:rsidR="00014F86" w:rsidRPr="00014F86" w:rsidRDefault="00014F86" w:rsidP="00014F86">
      <w:pPr>
        <w:pStyle w:val="BodyText"/>
        <w:numPr>
          <w:ilvl w:val="1"/>
          <w:numId w:val="31"/>
        </w:numPr>
      </w:pPr>
      <w:r>
        <w:t xml:space="preserve">Run efficiently </w:t>
      </w:r>
    </w:p>
    <w:p w14:paraId="030E965D" w14:textId="77777777" w:rsidR="00D67126" w:rsidRPr="00CE44AF" w:rsidRDefault="00D67126">
      <w:pPr>
        <w:pStyle w:val="Heading1"/>
        <w:rPr>
          <w:highlight w:val="yellow"/>
        </w:rPr>
      </w:pPr>
      <w:bookmarkStart w:id="14" w:name="_Toc6187935"/>
      <w:r w:rsidRPr="00CE44AF">
        <w:rPr>
          <w:highlight w:val="yellow"/>
        </w:rPr>
        <w:t>Use-Case View</w:t>
      </w:r>
      <w:bookmarkEnd w:id="14"/>
      <w:r w:rsidRPr="00CE44AF">
        <w:rPr>
          <w:highlight w:val="yellow"/>
        </w:rPr>
        <w:t xml:space="preserve"> </w:t>
      </w:r>
    </w:p>
    <w:p w14:paraId="61AB1293" w14:textId="77777777" w:rsidR="00D67126" w:rsidRPr="00A45823" w:rsidRDefault="00D67126">
      <w:pPr>
        <w:pStyle w:val="InfoBlue"/>
      </w:pPr>
      <w:r w:rsidRPr="00CE44AF">
        <w:rPr>
          <w:highlight w:val="yellow"/>
        </w:rPr>
        <w:t>[This section lists use cases or scenarios from the use-case model if they represent some significant, central functionality of the final system, or if they have a large architectural coverage—they exercise many architectural elements or if they stress or illustrate a specific, delicate point of the architecture.]</w:t>
      </w:r>
    </w:p>
    <w:p w14:paraId="7AF4725C" w14:textId="77777777" w:rsidR="00D67126" w:rsidRPr="00CE44AF" w:rsidRDefault="00D67126">
      <w:pPr>
        <w:pStyle w:val="Heading2"/>
        <w:rPr>
          <w:highlight w:val="yellow"/>
        </w:rPr>
      </w:pPr>
      <w:bookmarkStart w:id="15" w:name="_Toc6187936"/>
      <w:r w:rsidRPr="00CE44AF">
        <w:rPr>
          <w:highlight w:val="yellow"/>
        </w:rPr>
        <w:t>Use-Case Realizations</w:t>
      </w:r>
      <w:bookmarkEnd w:id="15"/>
    </w:p>
    <w:p w14:paraId="0ED425EA" w14:textId="77777777" w:rsidR="00D67126" w:rsidRPr="00A45823" w:rsidRDefault="00D67126">
      <w:pPr>
        <w:pStyle w:val="InfoBlue"/>
      </w:pPr>
      <w:r w:rsidRPr="00CE44AF">
        <w:rPr>
          <w:highlight w:val="yellow"/>
        </w:rPr>
        <w:t>[This section illustrates how the software actually works by giving a few selected use-case (or scenario) realizations, and explains how the various design model elements contribute to their functionality. If a Use-Case Realization Document is available, refer to it in this section.]</w:t>
      </w:r>
    </w:p>
    <w:p w14:paraId="7BBF4A76" w14:textId="77777777" w:rsidR="00D67126" w:rsidRPr="00A45823" w:rsidRDefault="00D67126"/>
    <w:p w14:paraId="74988381" w14:textId="77777777" w:rsidR="00D67126" w:rsidRPr="00A45823" w:rsidRDefault="00D67126">
      <w:pPr>
        <w:pStyle w:val="Heading1"/>
      </w:pPr>
      <w:bookmarkStart w:id="16" w:name="_Toc6187937"/>
      <w:r w:rsidRPr="00A45823">
        <w:t>Logical View</w:t>
      </w:r>
      <w:bookmarkEnd w:id="16"/>
      <w:r w:rsidRPr="00A45823">
        <w:t xml:space="preserve"> </w:t>
      </w:r>
    </w:p>
    <w:p w14:paraId="19F9E8C5" w14:textId="77777777" w:rsidR="00D67126" w:rsidRPr="00A45823" w:rsidRDefault="00D67126">
      <w:pPr>
        <w:pStyle w:val="InfoBlue"/>
      </w:pPr>
      <w:r w:rsidRPr="00A45823">
        <w:t>[This section describes the architecturally significant parts of the design model, such as its decomposition into subsystems and packages. And for each significant package, its decomposition into classes and class utilities. You should introduce architecturally significant classes and describe their responsibilities, as well as a few very important relationships, operations, and attributes.]</w:t>
      </w:r>
    </w:p>
    <w:p w14:paraId="23639F9D" w14:textId="77777777" w:rsidR="00D67126" w:rsidRPr="00A45823" w:rsidRDefault="00D67126">
      <w:pPr>
        <w:pStyle w:val="Heading2"/>
      </w:pPr>
      <w:bookmarkStart w:id="17" w:name="_Toc6187938"/>
      <w:r w:rsidRPr="00A45823">
        <w:t>Overview</w:t>
      </w:r>
      <w:bookmarkEnd w:id="17"/>
    </w:p>
    <w:p w14:paraId="3FEF1FE7" w14:textId="77777777" w:rsidR="00D67126" w:rsidRDefault="00D67126">
      <w:pPr>
        <w:pStyle w:val="InfoBlue"/>
      </w:pPr>
      <w:r w:rsidRPr="00A45823">
        <w:t>[This subsection describes the overall decomposition of the design model in terms of its package hierarchy and layers.]</w:t>
      </w:r>
    </w:p>
    <w:p w14:paraId="429A9852" w14:textId="40BF99B6" w:rsidR="00146A90" w:rsidRPr="00146A90" w:rsidRDefault="00146A90" w:rsidP="00146A90">
      <w:pPr>
        <w:pStyle w:val="BodyText"/>
      </w:pPr>
      <w:r>
        <w:t xml:space="preserve">Tokenizer, </w:t>
      </w:r>
      <w:proofErr w:type="spellStart"/>
      <w:r>
        <w:t>Prioritizer</w:t>
      </w:r>
      <w:proofErr w:type="spellEnd"/>
      <w:r>
        <w:t>, and Evaluator will have their own module which will be included in the other files needed for the program to function.</w:t>
      </w:r>
    </w:p>
    <w:p w14:paraId="53A7C0E6" w14:textId="201334F8" w:rsidR="00D67126" w:rsidRPr="00A45823" w:rsidRDefault="00D67126">
      <w:pPr>
        <w:pStyle w:val="Heading2"/>
      </w:pPr>
      <w:bookmarkStart w:id="18" w:name="_Toc6187939"/>
      <w:r w:rsidRPr="00A45823">
        <w:t>Architecturally Significant Design</w:t>
      </w:r>
      <w:r w:rsidR="00CE44AF">
        <w:t xml:space="preserve"> Modules or</w:t>
      </w:r>
      <w:r w:rsidRPr="00A45823">
        <w:t xml:space="preserve"> Packages</w:t>
      </w:r>
      <w:bookmarkEnd w:id="18"/>
    </w:p>
    <w:p w14:paraId="65A02B8B" w14:textId="77777777" w:rsidR="00D67126" w:rsidRPr="00A45823" w:rsidRDefault="00D67126">
      <w:pPr>
        <w:pStyle w:val="InfoBlue"/>
      </w:pPr>
      <w:r w:rsidRPr="00A45823">
        <w:t xml:space="preserve">[For each significant package, include a subsection with its name, its brief description, and a diagram with all significant classes and packages contained within the package. </w:t>
      </w:r>
    </w:p>
    <w:p w14:paraId="4CB3543A" w14:textId="77777777" w:rsidR="00D67126" w:rsidRDefault="00D67126">
      <w:pPr>
        <w:pStyle w:val="InfoBlue"/>
      </w:pPr>
      <w:r w:rsidRPr="00A45823">
        <w:t>For each significant class in the package, include its name, brief description, and, optionally, a description of some of its major responsibilities, operations, and attributes.]</w:t>
      </w:r>
    </w:p>
    <w:p w14:paraId="01E492EE" w14:textId="61E71F67" w:rsidR="008307A3" w:rsidRDefault="008307A3" w:rsidP="008307A3">
      <w:pPr>
        <w:pStyle w:val="BodyText"/>
      </w:pPr>
      <w:proofErr w:type="spellStart"/>
      <w:r>
        <w:lastRenderedPageBreak/>
        <w:t>randomDiceRoll</w:t>
      </w:r>
      <w:proofErr w:type="spellEnd"/>
      <w:r>
        <w:t>:</w:t>
      </w:r>
    </w:p>
    <w:p w14:paraId="4A707BEC" w14:textId="050C3ABD" w:rsidR="008307A3" w:rsidRDefault="008307A3" w:rsidP="008307A3">
      <w:pPr>
        <w:pStyle w:val="BodyText"/>
        <w:ind w:left="1080"/>
      </w:pPr>
      <w:r w:rsidRPr="008307A3">
        <w:rPr>
          <w:i/>
          <w:iCs/>
        </w:rPr>
        <w:t>Description</w:t>
      </w:r>
      <w:r>
        <w:t>: Receives input from user from the interface then performs the random dice roll for example, if the user wanted to roll 2 D8 dice it would perform a function like (D8)</w:t>
      </w:r>
      <w:r w:rsidR="00146A90">
        <w:t xml:space="preserve"> + (D8)</w:t>
      </w:r>
      <w:r>
        <w:t>.</w:t>
      </w:r>
    </w:p>
    <w:p w14:paraId="31484212" w14:textId="3D77EEB1" w:rsidR="008307A3" w:rsidRDefault="008307A3" w:rsidP="008307A3">
      <w:pPr>
        <w:pStyle w:val="BodyText"/>
      </w:pPr>
      <w:proofErr w:type="spellStart"/>
      <w:r>
        <w:t>arithmeticOperators</w:t>
      </w:r>
      <w:proofErr w:type="spellEnd"/>
      <w:r>
        <w:t>:</w:t>
      </w:r>
    </w:p>
    <w:p w14:paraId="2F0765B1" w14:textId="517A12C6" w:rsidR="008307A3" w:rsidRPr="008307A3" w:rsidRDefault="008307A3" w:rsidP="008307A3">
      <w:pPr>
        <w:pStyle w:val="BodyText"/>
        <w:ind w:left="1080"/>
      </w:pPr>
      <w:r>
        <w:rPr>
          <w:i/>
          <w:iCs/>
        </w:rPr>
        <w:t>Description</w:t>
      </w:r>
      <w:r>
        <w:t xml:space="preserve">: </w:t>
      </w:r>
      <w:r w:rsidR="00146A90">
        <w:t>T</w:t>
      </w:r>
      <w:r>
        <w:t>akes the input from the interface through the tokenizer specifically the arithmetic operators and then performs the operation with the numerical values provided by the user.</w:t>
      </w:r>
    </w:p>
    <w:p w14:paraId="7ADD9427" w14:textId="426DF86D" w:rsidR="008307A3" w:rsidRDefault="008307A3" w:rsidP="008307A3">
      <w:pPr>
        <w:pStyle w:val="BodyText"/>
      </w:pPr>
      <w:r>
        <w:t>Precedence:</w:t>
      </w:r>
    </w:p>
    <w:p w14:paraId="00971C8C" w14:textId="53D4EE94" w:rsidR="008307A3" w:rsidRPr="008307A3" w:rsidRDefault="008307A3" w:rsidP="008307A3">
      <w:pPr>
        <w:pStyle w:val="BodyText"/>
        <w:ind w:left="1080"/>
      </w:pPr>
      <w:r>
        <w:rPr>
          <w:i/>
          <w:iCs/>
        </w:rPr>
        <w:t>Description</w:t>
      </w:r>
      <w:r>
        <w:t>: Take the current order of the tokens, compute precedence according to precedence token placement into a standard notation.</w:t>
      </w:r>
    </w:p>
    <w:p w14:paraId="0EC2D8CA" w14:textId="1653CEE2" w:rsidR="008307A3" w:rsidRDefault="008307A3" w:rsidP="008307A3">
      <w:pPr>
        <w:pStyle w:val="BodyText"/>
      </w:pPr>
      <w:r>
        <w:t>History:</w:t>
      </w:r>
    </w:p>
    <w:p w14:paraId="7D6AEAF4" w14:textId="53A4C43F" w:rsidR="008307A3" w:rsidRPr="008307A3" w:rsidRDefault="008307A3" w:rsidP="008307A3">
      <w:pPr>
        <w:pStyle w:val="BodyText"/>
        <w:ind w:left="1080"/>
      </w:pPr>
      <w:r>
        <w:rPr>
          <w:i/>
          <w:iCs/>
        </w:rPr>
        <w:t>Description</w:t>
      </w:r>
      <w:r>
        <w:t xml:space="preserve">: </w:t>
      </w:r>
      <w:r w:rsidR="00146A90">
        <w:t>S</w:t>
      </w:r>
      <w:r>
        <w:t>ave past operations into an internal or hidden file.</w:t>
      </w:r>
    </w:p>
    <w:p w14:paraId="16B32205" w14:textId="77777777" w:rsidR="00D67126" w:rsidRPr="00A45823" w:rsidRDefault="00D67126">
      <w:pPr>
        <w:pStyle w:val="Heading1"/>
      </w:pPr>
      <w:bookmarkStart w:id="19" w:name="_Toc6187940"/>
      <w:r w:rsidRPr="00A45823">
        <w:t>Interface Description</w:t>
      </w:r>
      <w:bookmarkEnd w:id="19"/>
    </w:p>
    <w:p w14:paraId="712CD156" w14:textId="77777777" w:rsidR="00D67126" w:rsidRDefault="00D67126">
      <w:pPr>
        <w:pStyle w:val="InfoBlue"/>
      </w:pPr>
      <w:r w:rsidRPr="00A45823">
        <w:t xml:space="preserve">[A description of the major entity interfaces, including screen formats, valid inputs, and resulting </w:t>
      </w:r>
      <w:r w:rsidR="00A45823" w:rsidRPr="00A45823">
        <w:t xml:space="preserve">outputs. </w:t>
      </w:r>
      <w:r w:rsidRPr="00A45823">
        <w:t>If a User-Interface Prototype Document is available, refer to it in this section]</w:t>
      </w:r>
    </w:p>
    <w:p w14:paraId="3E6C2555" w14:textId="6DFD8336" w:rsidR="00193279" w:rsidRPr="00193279" w:rsidRDefault="00193279" w:rsidP="00193279">
      <w:pPr>
        <w:pStyle w:val="BodyText"/>
      </w:pPr>
      <w:r>
        <w:t>The interface will be a standard calculator interface based in QT that includes functions, basic arithmetic (multiplication, division, addition, and subtraction), numeral buttons (0-9, decimal), a clear button, and button</w:t>
      </w:r>
      <w:r w:rsidR="008307A3">
        <w:t>s</w:t>
      </w:r>
      <w:r>
        <w:t xml:space="preserve"> for randomized dice rolls for standard tabletop dice (D20, D12, D10, D8, D6, D4, and percentile dice).</w:t>
      </w:r>
      <w:r w:rsidR="00522B47">
        <w:t xml:space="preserve"> Pressing the “</w:t>
      </w:r>
      <w:proofErr w:type="spellStart"/>
      <w:r w:rsidR="00522B47">
        <w:t>clr</w:t>
      </w:r>
      <w:proofErr w:type="spellEnd"/>
      <w:r w:rsidR="00522B47">
        <w:t xml:space="preserve">” button will clear the display of all characters, however, when pressing </w:t>
      </w:r>
      <w:proofErr w:type="gramStart"/>
      <w:r w:rsidR="00522B47">
        <w:t>shift</w:t>
      </w:r>
      <w:proofErr w:type="gramEnd"/>
      <w:r w:rsidR="00522B47">
        <w:t xml:space="preserve"> it will provide a secondary interface that provides typical constants such as e, pi, etc. Within this interface there will also be a clear history button that clears all history of previous computations. </w:t>
      </w:r>
    </w:p>
    <w:p w14:paraId="5F67C0EF" w14:textId="77777777" w:rsidR="00D67126" w:rsidRPr="00CE44AF" w:rsidRDefault="00D67126">
      <w:pPr>
        <w:pStyle w:val="Heading1"/>
        <w:rPr>
          <w:highlight w:val="yellow"/>
        </w:rPr>
      </w:pPr>
      <w:bookmarkStart w:id="20" w:name="_Toc6187941"/>
      <w:r w:rsidRPr="00CE44AF">
        <w:rPr>
          <w:highlight w:val="yellow"/>
        </w:rPr>
        <w:t>Size and Performance</w:t>
      </w:r>
      <w:bookmarkEnd w:id="20"/>
      <w:r w:rsidRPr="00CE44AF">
        <w:rPr>
          <w:highlight w:val="yellow"/>
        </w:rPr>
        <w:t xml:space="preserve"> </w:t>
      </w:r>
    </w:p>
    <w:p w14:paraId="2A6171DC" w14:textId="77777777" w:rsidR="00D67126" w:rsidRPr="00A45823" w:rsidRDefault="00D67126">
      <w:pPr>
        <w:pStyle w:val="InfoBlue"/>
      </w:pPr>
      <w:r w:rsidRPr="00CE44AF">
        <w:rPr>
          <w:highlight w:val="yellow"/>
        </w:rPr>
        <w:t>[A description of the major dimensioning characteristics of the software that impact the architecture, as well as the target performance constraints.]</w:t>
      </w:r>
    </w:p>
    <w:p w14:paraId="7759C103" w14:textId="77777777" w:rsidR="00D67126" w:rsidRPr="00A45823" w:rsidRDefault="00D67126">
      <w:pPr>
        <w:pStyle w:val="Heading1"/>
      </w:pPr>
      <w:bookmarkStart w:id="21" w:name="_Toc6187942"/>
      <w:r w:rsidRPr="00A45823">
        <w:t>Quality</w:t>
      </w:r>
      <w:bookmarkEnd w:id="21"/>
      <w:r w:rsidRPr="00A45823">
        <w:t xml:space="preserve"> </w:t>
      </w:r>
    </w:p>
    <w:p w14:paraId="494E83DB" w14:textId="77777777" w:rsidR="00D67126" w:rsidRPr="00A45823" w:rsidRDefault="00D67126">
      <w:pPr>
        <w:pStyle w:val="InfoBlue"/>
      </w:pPr>
      <w:r w:rsidRPr="00A45823">
        <w:t>[A description of how the software architecture contributes to all capabilities (other than functionality) of the system: extensibility, reliability, portability, and so on. If these characteristics have special significance, such as safety, security or privacy implications, they must be clearly delineated.]</w:t>
      </w:r>
    </w:p>
    <w:sectPr w:rsidR="00D67126" w:rsidRPr="00A45823">
      <w:headerReference w:type="default" r:id="rId12"/>
      <w:footerReference w:type="default" r:id="rId13"/>
      <w:headerReference w:type="first" r:id="rId14"/>
      <w:footerReference w:type="first" r:id="rId15"/>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FB7BF" w14:textId="77777777" w:rsidR="00E44993" w:rsidRDefault="00E44993">
      <w:pPr>
        <w:spacing w:line="240" w:lineRule="auto"/>
      </w:pPr>
      <w:r>
        <w:separator/>
      </w:r>
    </w:p>
  </w:endnote>
  <w:endnote w:type="continuationSeparator" w:id="0">
    <w:p w14:paraId="1088FA16" w14:textId="77777777" w:rsidR="00E44993" w:rsidRDefault="00E449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7198D" w14:textId="77777777" w:rsidR="00D67126" w:rsidRDefault="00D671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8C2052" w14:textId="77777777" w:rsidR="00D67126" w:rsidRDefault="00D671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67126" w14:paraId="4A56A6DC" w14:textId="77777777">
      <w:tc>
        <w:tcPr>
          <w:tcW w:w="3162" w:type="dxa"/>
          <w:tcBorders>
            <w:top w:val="nil"/>
            <w:left w:val="nil"/>
            <w:bottom w:val="nil"/>
            <w:right w:val="nil"/>
          </w:tcBorders>
        </w:tcPr>
        <w:p w14:paraId="164E9E92" w14:textId="77777777" w:rsidR="00D67126" w:rsidRDefault="00D67126">
          <w:pPr>
            <w:ind w:right="360"/>
          </w:pPr>
          <w:r>
            <w:t>Confidential</w:t>
          </w:r>
        </w:p>
      </w:tc>
      <w:tc>
        <w:tcPr>
          <w:tcW w:w="3162" w:type="dxa"/>
          <w:tcBorders>
            <w:top w:val="nil"/>
            <w:left w:val="nil"/>
            <w:bottom w:val="nil"/>
            <w:right w:val="nil"/>
          </w:tcBorders>
        </w:tcPr>
        <w:p w14:paraId="6125FFC2" w14:textId="218FE944" w:rsidR="00D67126" w:rsidRDefault="00D67126">
          <w:pPr>
            <w:jc w:val="center"/>
          </w:pPr>
          <w:r>
            <w:sym w:font="Symbol" w:char="F0D3"/>
          </w:r>
          <w:proofErr w:type="spellStart"/>
          <w:r w:rsidR="00686782">
            <w:t>Calculatorz</w:t>
          </w:r>
          <w:proofErr w:type="spellEnd"/>
          <w:r>
            <w:t xml:space="preserve">, </w:t>
          </w:r>
          <w:r>
            <w:fldChar w:fldCharType="begin"/>
          </w:r>
          <w:r>
            <w:instrText xml:space="preserve"> DATE \@ "yyyy" </w:instrText>
          </w:r>
          <w:r>
            <w:fldChar w:fldCharType="separate"/>
          </w:r>
          <w:r w:rsidR="00B730AD">
            <w:rPr>
              <w:noProof/>
            </w:rPr>
            <w:t>2026</w:t>
          </w:r>
          <w:r>
            <w:fldChar w:fldCharType="end"/>
          </w:r>
        </w:p>
      </w:tc>
      <w:tc>
        <w:tcPr>
          <w:tcW w:w="3162" w:type="dxa"/>
          <w:tcBorders>
            <w:top w:val="nil"/>
            <w:left w:val="nil"/>
            <w:bottom w:val="nil"/>
            <w:right w:val="nil"/>
          </w:tcBorders>
        </w:tcPr>
        <w:p w14:paraId="09D1A293" w14:textId="77777777" w:rsidR="00D67126" w:rsidRDefault="00D67126">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A45823">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A45823">
            <w:rPr>
              <w:rStyle w:val="PageNumber"/>
              <w:noProof/>
            </w:rPr>
            <w:t>5</w:t>
          </w:r>
          <w:r>
            <w:rPr>
              <w:rStyle w:val="PageNumber"/>
            </w:rPr>
            <w:fldChar w:fldCharType="end"/>
          </w:r>
        </w:p>
      </w:tc>
    </w:tr>
  </w:tbl>
  <w:p w14:paraId="794C2E5E" w14:textId="77777777" w:rsidR="00D67126" w:rsidRDefault="00D671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F089C" w14:textId="77777777" w:rsidR="00D67126" w:rsidRDefault="00D671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487AE" w14:textId="77777777" w:rsidR="00E44993" w:rsidRDefault="00E44993">
      <w:pPr>
        <w:spacing w:line="240" w:lineRule="auto"/>
      </w:pPr>
      <w:r>
        <w:separator/>
      </w:r>
    </w:p>
  </w:footnote>
  <w:footnote w:type="continuationSeparator" w:id="0">
    <w:p w14:paraId="30771DA2" w14:textId="77777777" w:rsidR="00E44993" w:rsidRDefault="00E449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DFC55" w14:textId="77777777" w:rsidR="00D67126" w:rsidRDefault="00D67126">
    <w:pPr>
      <w:rPr>
        <w:sz w:val="24"/>
      </w:rPr>
    </w:pPr>
  </w:p>
  <w:p w14:paraId="43161CF3" w14:textId="77777777" w:rsidR="00D67126" w:rsidRDefault="00D67126">
    <w:pPr>
      <w:pBdr>
        <w:top w:val="single" w:sz="6" w:space="1" w:color="auto"/>
      </w:pBdr>
      <w:rPr>
        <w:sz w:val="24"/>
      </w:rPr>
    </w:pPr>
  </w:p>
  <w:p w14:paraId="36E04E88" w14:textId="56317BF7" w:rsidR="00551030" w:rsidRDefault="00551030" w:rsidP="00551030">
    <w:pPr>
      <w:pBdr>
        <w:bottom w:val="single" w:sz="6" w:space="1" w:color="auto"/>
      </w:pBdr>
      <w:jc w:val="right"/>
      <w:rPr>
        <w:rFonts w:ascii="Arial" w:hAnsi="Arial"/>
        <w:b/>
        <w:sz w:val="36"/>
      </w:rPr>
    </w:pPr>
    <w:proofErr w:type="spellStart"/>
    <w:r>
      <w:rPr>
        <w:rFonts w:ascii="Arial" w:hAnsi="Arial"/>
        <w:b/>
        <w:sz w:val="36"/>
      </w:rPr>
      <w:t>Calculatorz</w:t>
    </w:r>
    <w:proofErr w:type="spellEnd"/>
  </w:p>
  <w:p w14:paraId="2DF1CDC3" w14:textId="77777777" w:rsidR="00D67126" w:rsidRDefault="00D67126">
    <w:pPr>
      <w:pBdr>
        <w:bottom w:val="single" w:sz="6" w:space="1" w:color="auto"/>
      </w:pBdr>
      <w:jc w:val="right"/>
      <w:rPr>
        <w:sz w:val="24"/>
      </w:rPr>
    </w:pPr>
  </w:p>
  <w:p w14:paraId="306F8995" w14:textId="77777777" w:rsidR="00D67126" w:rsidRDefault="00D671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67126" w14:paraId="3E802A93" w14:textId="77777777">
      <w:tc>
        <w:tcPr>
          <w:tcW w:w="6379" w:type="dxa"/>
        </w:tcPr>
        <w:p w14:paraId="5248BBB6" w14:textId="1932D20F" w:rsidR="00D67126" w:rsidRDefault="00551030">
          <w:r w:rsidRPr="00551030">
            <w:t>Arithmetic Expression Evaluator in C++</w:t>
          </w:r>
        </w:p>
      </w:tc>
      <w:tc>
        <w:tcPr>
          <w:tcW w:w="3179" w:type="dxa"/>
        </w:tcPr>
        <w:p w14:paraId="4B560810" w14:textId="6A305975" w:rsidR="00D67126" w:rsidRDefault="00D67126">
          <w:pPr>
            <w:tabs>
              <w:tab w:val="left" w:pos="1135"/>
            </w:tabs>
            <w:spacing w:before="40"/>
            <w:ind w:right="68"/>
          </w:pPr>
          <w:r>
            <w:t xml:space="preserve">  Version:           1.</w:t>
          </w:r>
          <w:r w:rsidR="00146A90">
            <w:t>1</w:t>
          </w:r>
        </w:p>
      </w:tc>
    </w:tr>
    <w:tr w:rsidR="00D67126" w14:paraId="30EDB1C5" w14:textId="77777777">
      <w:tc>
        <w:tcPr>
          <w:tcW w:w="6379" w:type="dxa"/>
        </w:tcPr>
        <w:p w14:paraId="55EE1E4C" w14:textId="77777777" w:rsidR="00D67126" w:rsidRDefault="00000000">
          <w:fldSimple w:instr=" TITLE  \* MERGEFORMAT ">
            <w:r w:rsidR="00CE44AF">
              <w:t>Software Architecture Document</w:t>
            </w:r>
          </w:fldSimple>
        </w:p>
      </w:tc>
      <w:tc>
        <w:tcPr>
          <w:tcW w:w="3179" w:type="dxa"/>
        </w:tcPr>
        <w:p w14:paraId="2B0D1BBB" w14:textId="5858FAF4" w:rsidR="00D67126" w:rsidRDefault="00D67126">
          <w:r>
            <w:t xml:space="preserve">  Date:  </w:t>
          </w:r>
          <w:r w:rsidR="00551030">
            <w:t>2026-03-</w:t>
          </w:r>
          <w:r w:rsidR="00146A90">
            <w:t>10</w:t>
          </w:r>
        </w:p>
      </w:tc>
    </w:tr>
  </w:tbl>
  <w:p w14:paraId="547ADD94" w14:textId="77777777" w:rsidR="00D67126" w:rsidRDefault="00D671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C1CBC" w14:textId="77777777" w:rsidR="00D67126" w:rsidRDefault="00D671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C217F5A"/>
    <w:multiLevelType w:val="hybridMultilevel"/>
    <w:tmpl w:val="BC1E5D30"/>
    <w:lvl w:ilvl="0" w:tplc="F050F1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E62E13"/>
    <w:multiLevelType w:val="hybridMultilevel"/>
    <w:tmpl w:val="4168AEE2"/>
    <w:lvl w:ilvl="0" w:tplc="028291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F51894"/>
    <w:multiLevelType w:val="hybridMultilevel"/>
    <w:tmpl w:val="5866A0D0"/>
    <w:lvl w:ilvl="0" w:tplc="F7AAE6A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BB695D"/>
    <w:multiLevelType w:val="hybridMultilevel"/>
    <w:tmpl w:val="4A2E2682"/>
    <w:lvl w:ilvl="0" w:tplc="0A5E36B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F9A29C7"/>
    <w:multiLevelType w:val="hybridMultilevel"/>
    <w:tmpl w:val="56A436CA"/>
    <w:lvl w:ilvl="0" w:tplc="CEC295B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7C470C2"/>
    <w:multiLevelType w:val="multilevel"/>
    <w:tmpl w:val="1FDA45B4"/>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93220EC"/>
    <w:multiLevelType w:val="hybridMultilevel"/>
    <w:tmpl w:val="F842A7DC"/>
    <w:lvl w:ilvl="0" w:tplc="4B764AC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EFE756A"/>
    <w:multiLevelType w:val="hybridMultilevel"/>
    <w:tmpl w:val="F9C0F988"/>
    <w:lvl w:ilvl="0" w:tplc="1A882A0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D569E2"/>
    <w:multiLevelType w:val="hybridMultilevel"/>
    <w:tmpl w:val="0FC2D632"/>
    <w:lvl w:ilvl="0" w:tplc="B16C2EE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5297224"/>
    <w:multiLevelType w:val="hybridMultilevel"/>
    <w:tmpl w:val="2CA07ED8"/>
    <w:lvl w:ilvl="0" w:tplc="7F8E092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392541645">
    <w:abstractNumId w:val="0"/>
  </w:num>
  <w:num w:numId="2" w16cid:durableId="1018235884">
    <w:abstractNumId w:val="12"/>
  </w:num>
  <w:num w:numId="3" w16cid:durableId="2127961893">
    <w:abstractNumId w:val="29"/>
  </w:num>
  <w:num w:numId="4" w16cid:durableId="1976328774">
    <w:abstractNumId w:val="20"/>
  </w:num>
  <w:num w:numId="5" w16cid:durableId="1575972744">
    <w:abstractNumId w:val="19"/>
  </w:num>
  <w:num w:numId="6" w16cid:durableId="152109888">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775704577">
    <w:abstractNumId w:val="2"/>
  </w:num>
  <w:num w:numId="8" w16cid:durableId="1457212300">
    <w:abstractNumId w:val="28"/>
  </w:num>
  <w:num w:numId="9" w16cid:durableId="2020042611">
    <w:abstractNumId w:val="3"/>
  </w:num>
  <w:num w:numId="10" w16cid:durableId="2144229941">
    <w:abstractNumId w:val="13"/>
  </w:num>
  <w:num w:numId="11" w16cid:durableId="1825392636">
    <w:abstractNumId w:val="10"/>
  </w:num>
  <w:num w:numId="12" w16cid:durableId="1373772660">
    <w:abstractNumId w:val="25"/>
  </w:num>
  <w:num w:numId="13" w16cid:durableId="1937903031">
    <w:abstractNumId w:val="9"/>
  </w:num>
  <w:num w:numId="14" w16cid:durableId="1752383342">
    <w:abstractNumId w:val="6"/>
  </w:num>
  <w:num w:numId="15" w16cid:durableId="349988167">
    <w:abstractNumId w:val="24"/>
  </w:num>
  <w:num w:numId="16" w16cid:durableId="664280071">
    <w:abstractNumId w:val="18"/>
  </w:num>
  <w:num w:numId="17" w16cid:durableId="1752314264">
    <w:abstractNumId w:val="7"/>
  </w:num>
  <w:num w:numId="18" w16cid:durableId="1069495068">
    <w:abstractNumId w:val="16"/>
  </w:num>
  <w:num w:numId="19" w16cid:durableId="198542735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37556462">
    <w:abstractNumId w:val="8"/>
  </w:num>
  <w:num w:numId="21" w16cid:durableId="938172042">
    <w:abstractNumId w:val="23"/>
  </w:num>
  <w:num w:numId="22" w16cid:durableId="1310209938">
    <w:abstractNumId w:val="17"/>
  </w:num>
  <w:num w:numId="23" w16cid:durableId="2031295081">
    <w:abstractNumId w:val="15"/>
  </w:num>
  <w:num w:numId="24" w16cid:durableId="1380471072">
    <w:abstractNumId w:val="11"/>
  </w:num>
  <w:num w:numId="25" w16cid:durableId="66658407">
    <w:abstractNumId w:val="27"/>
  </w:num>
  <w:num w:numId="26" w16cid:durableId="1260870447">
    <w:abstractNumId w:val="26"/>
  </w:num>
  <w:num w:numId="27" w16cid:durableId="1632132212">
    <w:abstractNumId w:val="22"/>
  </w:num>
  <w:num w:numId="28" w16cid:durableId="749739763">
    <w:abstractNumId w:val="4"/>
  </w:num>
  <w:num w:numId="29" w16cid:durableId="1009865696">
    <w:abstractNumId w:val="5"/>
  </w:num>
  <w:num w:numId="30" w16cid:durableId="387263917">
    <w:abstractNumId w:val="14"/>
  </w:num>
  <w:num w:numId="31" w16cid:durableId="8988297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44AF"/>
    <w:rsid w:val="00014F86"/>
    <w:rsid w:val="000D2B33"/>
    <w:rsid w:val="00146A90"/>
    <w:rsid w:val="00147B0A"/>
    <w:rsid w:val="00193279"/>
    <w:rsid w:val="003828C1"/>
    <w:rsid w:val="004273ED"/>
    <w:rsid w:val="004B3625"/>
    <w:rsid w:val="00522B47"/>
    <w:rsid w:val="00551030"/>
    <w:rsid w:val="00686782"/>
    <w:rsid w:val="007743C1"/>
    <w:rsid w:val="008307A3"/>
    <w:rsid w:val="00964783"/>
    <w:rsid w:val="00985744"/>
    <w:rsid w:val="009D2141"/>
    <w:rsid w:val="00A05546"/>
    <w:rsid w:val="00A45823"/>
    <w:rsid w:val="00B17FCC"/>
    <w:rsid w:val="00B730AD"/>
    <w:rsid w:val="00B9383E"/>
    <w:rsid w:val="00CE44AF"/>
    <w:rsid w:val="00D22ECB"/>
    <w:rsid w:val="00D67126"/>
    <w:rsid w:val="00E44993"/>
    <w:rsid w:val="00F77A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15022"/>
  <w15:chartTrackingRefBased/>
  <w15:docId w15:val="{8581D79D-F7C7-4CCE-80EC-4A02B0CE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044025">
      <w:bodyDiv w:val="1"/>
      <w:marLeft w:val="0"/>
      <w:marRight w:val="0"/>
      <w:marTop w:val="0"/>
      <w:marBottom w:val="0"/>
      <w:divBdr>
        <w:top w:val="none" w:sz="0" w:space="0" w:color="auto"/>
        <w:left w:val="none" w:sz="0" w:space="0" w:color="auto"/>
        <w:bottom w:val="none" w:sz="0" w:space="0" w:color="auto"/>
        <w:right w:val="none" w:sz="0" w:space="0" w:color="auto"/>
      </w:divBdr>
      <w:divsChild>
        <w:div w:id="344283067">
          <w:marLeft w:val="0"/>
          <w:marRight w:val="0"/>
          <w:marTop w:val="0"/>
          <w:marBottom w:val="0"/>
          <w:divBdr>
            <w:top w:val="none" w:sz="0" w:space="0" w:color="auto"/>
            <w:left w:val="none" w:sz="0" w:space="0" w:color="auto"/>
            <w:bottom w:val="none" w:sz="0" w:space="0" w:color="auto"/>
            <w:right w:val="none" w:sz="0" w:space="0" w:color="auto"/>
          </w:divBdr>
          <w:divsChild>
            <w:div w:id="2050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upedu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F198B6E3C9817418508195D0E0EA334" ma:contentTypeVersion="12" ma:contentTypeDescription="Create a new document." ma:contentTypeScope="" ma:versionID="8bd72679808a5fd829ed015ba27896e6">
  <xsd:schema xmlns:xsd="http://www.w3.org/2001/XMLSchema" xmlns:xs="http://www.w3.org/2001/XMLSchema" xmlns:p="http://schemas.microsoft.com/office/2006/metadata/properties" xmlns:ns3="a61b5c64-63b7-4a2d-b3f2-a16afc21518c" targetNamespace="http://schemas.microsoft.com/office/2006/metadata/properties" ma:root="true" ma:fieldsID="870c199533effc28e14b1197bc657f5d" ns3:_="">
    <xsd:import namespace="a61b5c64-63b7-4a2d-b3f2-a16afc21518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1b5c64-63b7-4a2d-b3f2-a16afc2151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61b5c64-63b7-4a2d-b3f2-a16afc21518c" xsi:nil="true"/>
  </documentManagement>
</p:properties>
</file>

<file path=customXml/itemProps1.xml><?xml version="1.0" encoding="utf-8"?>
<ds:datastoreItem xmlns:ds="http://schemas.openxmlformats.org/officeDocument/2006/customXml" ds:itemID="{7E168481-9441-4343-9BB5-69D52086740A}">
  <ds:schemaRefs>
    <ds:schemaRef ds:uri="http://schemas.microsoft.com/sharepoint/v3/contenttype/forms"/>
  </ds:schemaRefs>
</ds:datastoreItem>
</file>

<file path=customXml/itemProps2.xml><?xml version="1.0" encoding="utf-8"?>
<ds:datastoreItem xmlns:ds="http://schemas.openxmlformats.org/officeDocument/2006/customXml" ds:itemID="{E6F925DC-A8EB-43EF-9A7E-3DFD6DBE2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1b5c64-63b7-4a2d-b3f2-a16afc2151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7DD65-1A33-4899-A019-F679D2B0A253}">
  <ds:schemaRefs>
    <ds:schemaRef ds:uri="http://schemas.microsoft.com/office/2006/metadata/properties"/>
    <ds:schemaRef ds:uri="http://schemas.microsoft.com/office/infopath/2007/PartnerControls"/>
    <ds:schemaRef ds:uri="a61b5c64-63b7-4a2d-b3f2-a16afc21518c"/>
  </ds:schemaRefs>
</ds:datastoreItem>
</file>

<file path=docProps/app.xml><?xml version="1.0" encoding="utf-8"?>
<Properties xmlns="http://schemas.openxmlformats.org/officeDocument/2006/extended-properties" xmlns:vt="http://schemas.openxmlformats.org/officeDocument/2006/docPropsVTypes">
  <Template>upedu_sad.dot</Template>
  <TotalTime>62</TotalTime>
  <Pages>6</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hossai</dc:creator>
  <cp:keywords/>
  <dc:description/>
  <cp:lastModifiedBy>Quy Trieu</cp:lastModifiedBy>
  <cp:revision>8</cp:revision>
  <cp:lastPrinted>1900-01-01T06:00:00Z</cp:lastPrinted>
  <dcterms:created xsi:type="dcterms:W3CDTF">2026-03-06T22:41:00Z</dcterms:created>
  <dcterms:modified xsi:type="dcterms:W3CDTF">2026-03-24T14:18:00Z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ContentTypeId">
    <vt:lpwstr>0x0101009F198B6E3C9817418508195D0E0EA334</vt:lpwstr>
  </property>
</Properties>
</file>