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F91E" w14:textId="546E46A5" w:rsidR="00153524" w:rsidRPr="00AD059E" w:rsidRDefault="00153524" w:rsidP="00AD059E">
      <w:pPr>
        <w:spacing w:after="0" w:line="276" w:lineRule="auto"/>
        <w:rPr>
          <w:rFonts w:asciiTheme="majorHAnsi" w:hAnsiTheme="majorHAnsi"/>
          <w:b/>
        </w:rPr>
      </w:pPr>
      <w:r w:rsidRPr="00AD059E">
        <w:rPr>
          <w:rFonts w:asciiTheme="majorHAnsi" w:hAnsiTheme="majorHAnsi"/>
          <w:b/>
        </w:rPr>
        <w:t>Name</w:t>
      </w:r>
      <w:r w:rsidRPr="00AD059E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ab/>
        <w:t xml:space="preserve">: </w:t>
      </w:r>
      <w:r w:rsidR="00A944B3">
        <w:rPr>
          <w:rFonts w:asciiTheme="majorHAnsi" w:hAnsiTheme="majorHAnsi"/>
          <w:b/>
        </w:rPr>
        <w:t>Jeremy Chin</w:t>
      </w:r>
      <w:r w:rsidR="00A944B3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 xml:space="preserve"> </w:t>
      </w:r>
    </w:p>
    <w:p w14:paraId="00158C41" w14:textId="528DA8DE" w:rsidR="00153524" w:rsidRPr="00AD059E" w:rsidRDefault="00153524" w:rsidP="00AD059E">
      <w:pPr>
        <w:spacing w:after="0" w:line="276" w:lineRule="auto"/>
        <w:rPr>
          <w:rFonts w:asciiTheme="majorHAnsi" w:hAnsiTheme="majorHAnsi"/>
          <w:b/>
        </w:rPr>
      </w:pPr>
      <w:r w:rsidRPr="00AD059E">
        <w:rPr>
          <w:rFonts w:asciiTheme="majorHAnsi" w:hAnsiTheme="majorHAnsi"/>
          <w:b/>
        </w:rPr>
        <w:t>Matric Number</w:t>
      </w:r>
      <w:r w:rsidRPr="00AD059E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ab/>
        <w:t>: WQD1</w:t>
      </w:r>
      <w:r w:rsidR="00A944B3">
        <w:rPr>
          <w:rFonts w:asciiTheme="majorHAnsi" w:hAnsiTheme="majorHAnsi"/>
          <w:b/>
        </w:rPr>
        <w:t>70033</w:t>
      </w:r>
    </w:p>
    <w:p w14:paraId="59D3C59D" w14:textId="321A16EC" w:rsidR="00AD059E" w:rsidRDefault="00153524" w:rsidP="00AD059E">
      <w:pPr>
        <w:spacing w:after="0" w:line="276" w:lineRule="auto"/>
        <w:rPr>
          <w:rFonts w:asciiTheme="majorHAnsi" w:hAnsiTheme="majorHAnsi"/>
          <w:b/>
        </w:rPr>
      </w:pPr>
      <w:r w:rsidRPr="00AD059E">
        <w:rPr>
          <w:rFonts w:asciiTheme="majorHAnsi" w:hAnsiTheme="majorHAnsi"/>
          <w:b/>
        </w:rPr>
        <w:t>Course</w:t>
      </w:r>
      <w:r w:rsidRPr="00AD059E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ab/>
      </w:r>
      <w:r w:rsidRPr="00AD059E">
        <w:rPr>
          <w:rFonts w:asciiTheme="majorHAnsi" w:hAnsiTheme="majorHAnsi"/>
          <w:b/>
        </w:rPr>
        <w:tab/>
        <w:t>: WQD 7005 Data Mining</w:t>
      </w:r>
    </w:p>
    <w:p w14:paraId="2DEE356D" w14:textId="77777777" w:rsidR="00D82E62" w:rsidRDefault="00D82E62" w:rsidP="00AD059E">
      <w:pPr>
        <w:spacing w:after="0" w:line="276" w:lineRule="auto"/>
        <w:rPr>
          <w:rFonts w:asciiTheme="majorHAnsi" w:hAnsiTheme="majorHAnsi"/>
          <w:b/>
        </w:rPr>
      </w:pPr>
    </w:p>
    <w:p w14:paraId="2E15E65C" w14:textId="4F5FC05A" w:rsidR="00AD059E" w:rsidRPr="006562A0" w:rsidRDefault="00AD059E" w:rsidP="00AD059E">
      <w:pPr>
        <w:spacing w:after="0" w:line="276" w:lineRule="auto"/>
        <w:rPr>
          <w:rFonts w:asciiTheme="majorHAnsi" w:hAnsiTheme="majorHAnsi"/>
          <w:b/>
        </w:rPr>
      </w:pPr>
      <w:r w:rsidRPr="006562A0">
        <w:rPr>
          <w:rFonts w:asciiTheme="majorHAnsi" w:hAnsiTheme="majorHAnsi"/>
          <w:b/>
        </w:rPr>
        <w:t>Group Members</w:t>
      </w:r>
      <w:r w:rsidRPr="006562A0">
        <w:rPr>
          <w:rFonts w:asciiTheme="majorHAnsi" w:hAnsiTheme="majorHAnsi"/>
          <w:b/>
        </w:rPr>
        <w:tab/>
        <w:t>:</w:t>
      </w:r>
    </w:p>
    <w:p w14:paraId="27630F6B" w14:textId="394B670C" w:rsidR="00351DEB" w:rsidRPr="003E2DFA" w:rsidRDefault="00351DEB" w:rsidP="00AD059E">
      <w:pPr>
        <w:spacing w:after="0" w:line="276" w:lineRule="auto"/>
        <w:rPr>
          <w:rFonts w:asciiTheme="majorHAnsi" w:hAnsiTheme="majorHAnsi"/>
        </w:rPr>
      </w:pPr>
      <w:r w:rsidRPr="003E2DFA">
        <w:rPr>
          <w:rFonts w:asciiTheme="majorHAnsi" w:hAnsiTheme="majorHAnsi"/>
        </w:rPr>
        <w:t xml:space="preserve">WQD180063 Yong Wai Shin </w:t>
      </w:r>
    </w:p>
    <w:p w14:paraId="3C3FE949" w14:textId="00B80250" w:rsidR="00AD059E" w:rsidRPr="003E2DFA" w:rsidRDefault="00351DEB" w:rsidP="00AD059E">
      <w:pPr>
        <w:spacing w:after="0" w:line="276" w:lineRule="auto"/>
        <w:rPr>
          <w:rFonts w:asciiTheme="majorHAnsi" w:hAnsiTheme="majorHAnsi"/>
        </w:rPr>
      </w:pPr>
      <w:r w:rsidRPr="003E2DFA">
        <w:rPr>
          <w:rFonts w:asciiTheme="majorHAnsi" w:hAnsiTheme="majorHAnsi"/>
        </w:rPr>
        <w:t xml:space="preserve">WQD180069 Yap Boon Hui </w:t>
      </w:r>
    </w:p>
    <w:p w14:paraId="41492D3C" w14:textId="128DA00B" w:rsidR="00351DEB" w:rsidRPr="003E2DFA" w:rsidRDefault="00351DEB" w:rsidP="00AD059E">
      <w:pPr>
        <w:spacing w:after="0" w:line="276" w:lineRule="auto"/>
        <w:rPr>
          <w:rFonts w:asciiTheme="majorHAnsi" w:hAnsiTheme="majorHAnsi"/>
        </w:rPr>
      </w:pPr>
      <w:r w:rsidRPr="003E2DFA">
        <w:rPr>
          <w:rFonts w:asciiTheme="majorHAnsi" w:hAnsiTheme="majorHAnsi"/>
        </w:rPr>
        <w:t xml:space="preserve">WQD170033 Jeremy Chin </w:t>
      </w:r>
    </w:p>
    <w:p w14:paraId="674B89C0" w14:textId="77777777" w:rsidR="00351DEB" w:rsidRPr="00AD059E" w:rsidRDefault="00351DEB" w:rsidP="00AD059E">
      <w:pPr>
        <w:spacing w:after="0" w:line="276" w:lineRule="auto"/>
        <w:rPr>
          <w:rFonts w:asciiTheme="majorHAnsi" w:hAnsiTheme="majorHAnsi"/>
          <w:b/>
        </w:rPr>
      </w:pPr>
    </w:p>
    <w:p w14:paraId="59DA3881" w14:textId="26A0CBB3" w:rsidR="00153524" w:rsidRPr="00AD059E" w:rsidRDefault="00AD059E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Assignment </w:t>
      </w:r>
      <w:r w:rsidR="00153524" w:rsidRPr="00AD059E">
        <w:rPr>
          <w:rFonts w:asciiTheme="majorHAnsi" w:hAnsiTheme="majorHAnsi"/>
          <w:b/>
          <w:u w:val="single"/>
        </w:rPr>
        <w:t>Milestone 2</w:t>
      </w:r>
      <w:r>
        <w:rPr>
          <w:rFonts w:asciiTheme="majorHAnsi" w:hAnsiTheme="majorHAnsi"/>
          <w:b/>
          <w:u w:val="single"/>
        </w:rPr>
        <w:t xml:space="preserve"> </w:t>
      </w:r>
    </w:p>
    <w:p w14:paraId="7242951C" w14:textId="12E3EC5D" w:rsidR="00153524" w:rsidRPr="003E2DFA" w:rsidRDefault="003E2DFA">
      <w:pPr>
        <w:rPr>
          <w:rFonts w:asciiTheme="majorHAnsi" w:hAnsiTheme="majorHAnsi"/>
        </w:rPr>
      </w:pPr>
      <w:r>
        <w:rPr>
          <w:rFonts w:asciiTheme="majorHAnsi" w:hAnsiTheme="majorHAnsi"/>
        </w:rPr>
        <w:t>The table below show</w:t>
      </w:r>
      <w:r w:rsidR="005975DD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the sources of data, brief description of data, scripts to scrap and process the data, output files and attributes of the output files.</w:t>
      </w:r>
    </w:p>
    <w:tbl>
      <w:tblPr>
        <w:tblStyle w:val="GridTable4-Accent2"/>
        <w:tblW w:w="9179" w:type="dxa"/>
        <w:tblLayout w:type="fixed"/>
        <w:tblLook w:val="0420" w:firstRow="1" w:lastRow="0" w:firstColumn="0" w:lastColumn="0" w:noHBand="0" w:noVBand="1"/>
      </w:tblPr>
      <w:tblGrid>
        <w:gridCol w:w="1334"/>
        <w:gridCol w:w="1339"/>
        <w:gridCol w:w="1934"/>
        <w:gridCol w:w="2380"/>
        <w:gridCol w:w="2192"/>
      </w:tblGrid>
      <w:tr w:rsidR="008B61BD" w:rsidRPr="00AD059E" w14:paraId="11A0E428" w14:textId="77777777" w:rsidTr="008B6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tcW w:w="1334" w:type="dxa"/>
            <w:hideMark/>
          </w:tcPr>
          <w:p w14:paraId="73A84076" w14:textId="77777777" w:rsidR="00153524" w:rsidRPr="00AD059E" w:rsidRDefault="00153524" w:rsidP="00153524">
            <w:pPr>
              <w:spacing w:after="160"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Source</w:t>
            </w:r>
          </w:p>
        </w:tc>
        <w:tc>
          <w:tcPr>
            <w:tcW w:w="1339" w:type="dxa"/>
            <w:hideMark/>
          </w:tcPr>
          <w:p w14:paraId="18BDDFB6" w14:textId="2D95C1C5" w:rsidR="00153524" w:rsidRPr="00AD059E" w:rsidRDefault="00153524" w:rsidP="00153524">
            <w:pPr>
              <w:spacing w:after="160"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  <w:bCs w:val="0"/>
              </w:rPr>
              <w:t xml:space="preserve">Description </w:t>
            </w:r>
          </w:p>
        </w:tc>
        <w:tc>
          <w:tcPr>
            <w:tcW w:w="1934" w:type="dxa"/>
            <w:hideMark/>
          </w:tcPr>
          <w:p w14:paraId="473C11DF" w14:textId="44F59C5F" w:rsidR="00153524" w:rsidRPr="00AD059E" w:rsidRDefault="00153524" w:rsidP="00153524">
            <w:pPr>
              <w:spacing w:after="160"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Script</w:t>
            </w:r>
          </w:p>
        </w:tc>
        <w:tc>
          <w:tcPr>
            <w:tcW w:w="2380" w:type="dxa"/>
            <w:hideMark/>
          </w:tcPr>
          <w:p w14:paraId="66868029" w14:textId="77777777" w:rsidR="00153524" w:rsidRPr="00AD059E" w:rsidRDefault="00153524" w:rsidP="00153524">
            <w:pPr>
              <w:spacing w:after="160"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File(s)</w:t>
            </w:r>
          </w:p>
        </w:tc>
        <w:tc>
          <w:tcPr>
            <w:tcW w:w="2192" w:type="dxa"/>
            <w:hideMark/>
          </w:tcPr>
          <w:p w14:paraId="50EF912A" w14:textId="1C54AC15" w:rsidR="00153524" w:rsidRPr="00AD059E" w:rsidRDefault="00153524" w:rsidP="00153524">
            <w:pPr>
              <w:spacing w:after="160"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Attributes</w:t>
            </w:r>
            <w:r w:rsidR="00A31B72" w:rsidRPr="00AD059E">
              <w:rPr>
                <w:rFonts w:asciiTheme="majorHAnsi" w:hAnsiTheme="majorHAnsi"/>
                <w:bCs w:val="0"/>
              </w:rPr>
              <w:t xml:space="preserve"> in File(s)</w:t>
            </w:r>
          </w:p>
        </w:tc>
      </w:tr>
      <w:tr w:rsidR="008B61BD" w:rsidRPr="00AD059E" w14:paraId="6F082BCD" w14:textId="77777777" w:rsidTr="008B6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7"/>
        </w:trPr>
        <w:tc>
          <w:tcPr>
            <w:tcW w:w="1334" w:type="dxa"/>
            <w:hideMark/>
          </w:tcPr>
          <w:p w14:paraId="50136F8C" w14:textId="77777777" w:rsidR="00F408BC" w:rsidRPr="00AD059E" w:rsidRDefault="00153524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The Star </w:t>
            </w:r>
          </w:p>
          <w:p w14:paraId="645D9B96" w14:textId="4AEF0EB1" w:rsidR="00153524" w:rsidRPr="00AD059E" w:rsidRDefault="00153524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website </w:t>
            </w:r>
          </w:p>
        </w:tc>
        <w:tc>
          <w:tcPr>
            <w:tcW w:w="1339" w:type="dxa"/>
            <w:hideMark/>
          </w:tcPr>
          <w:p w14:paraId="7626A726" w14:textId="553EB39E" w:rsidR="00153524" w:rsidRPr="00AD059E" w:rsidRDefault="00153524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Financial </w:t>
            </w:r>
            <w:r w:rsidR="00E44E06" w:rsidRPr="00AD059E">
              <w:rPr>
                <w:rFonts w:asciiTheme="majorHAnsi" w:hAnsiTheme="majorHAnsi"/>
              </w:rPr>
              <w:t>r</w:t>
            </w:r>
            <w:r w:rsidRPr="00AD059E">
              <w:rPr>
                <w:rFonts w:asciiTheme="majorHAnsi" w:hAnsiTheme="majorHAnsi"/>
              </w:rPr>
              <w:t>esults</w:t>
            </w:r>
          </w:p>
        </w:tc>
        <w:tc>
          <w:tcPr>
            <w:tcW w:w="1934" w:type="dxa"/>
            <w:hideMark/>
          </w:tcPr>
          <w:p w14:paraId="43E75EF5" w14:textId="1C6EA92E" w:rsidR="00153524" w:rsidRPr="00AD059E" w:rsidRDefault="00BF4618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20190320-crawl-thestar3.py</w:t>
            </w:r>
          </w:p>
        </w:tc>
        <w:tc>
          <w:tcPr>
            <w:tcW w:w="2380" w:type="dxa"/>
            <w:hideMark/>
          </w:tcPr>
          <w:p w14:paraId="1E32A41D" w14:textId="77777777" w:rsidR="00153524" w:rsidRPr="00AD059E" w:rsidRDefault="00153524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stock-financial-results.txt</w:t>
            </w:r>
          </w:p>
        </w:tc>
        <w:tc>
          <w:tcPr>
            <w:tcW w:w="2192" w:type="dxa"/>
            <w:hideMark/>
          </w:tcPr>
          <w:p w14:paraId="38B2023A" w14:textId="77777777" w:rsidR="00153524" w:rsidRPr="00AD059E" w:rsidRDefault="00153524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symbol</w:t>
            </w:r>
          </w:p>
          <w:p w14:paraId="740EE021" w14:textId="2AB215B8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Board </w:t>
            </w:r>
            <w:r w:rsidR="00153524" w:rsidRPr="00AD059E">
              <w:rPr>
                <w:rFonts w:asciiTheme="majorHAnsi" w:hAnsiTheme="majorHAnsi"/>
              </w:rPr>
              <w:t>type</w:t>
            </w:r>
          </w:p>
          <w:p w14:paraId="2DDF140B" w14:textId="21013D78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Stock </w:t>
            </w:r>
            <w:r w:rsidR="00153524" w:rsidRPr="00AD059E">
              <w:rPr>
                <w:rFonts w:asciiTheme="majorHAnsi" w:hAnsiTheme="majorHAnsi"/>
              </w:rPr>
              <w:t>name</w:t>
            </w:r>
          </w:p>
          <w:p w14:paraId="6FF52194" w14:textId="59D2207A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Stock </w:t>
            </w:r>
            <w:r w:rsidR="00153524" w:rsidRPr="00AD059E">
              <w:rPr>
                <w:rFonts w:asciiTheme="majorHAnsi" w:hAnsiTheme="majorHAnsi"/>
              </w:rPr>
              <w:t>code</w:t>
            </w:r>
          </w:p>
          <w:p w14:paraId="78346CEC" w14:textId="1F1A2D43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Fundamental</w:t>
            </w:r>
          </w:p>
          <w:p w14:paraId="0B71A5C0" w14:textId="281475A1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Date </w:t>
            </w:r>
            <w:r w:rsidR="00153524" w:rsidRPr="00AD059E">
              <w:rPr>
                <w:rFonts w:asciiTheme="majorHAnsi" w:hAnsiTheme="majorHAnsi"/>
              </w:rPr>
              <w:t>announced</w:t>
            </w:r>
          </w:p>
          <w:p w14:paraId="64A81C74" w14:textId="4F017A9F" w:rsidR="00153524" w:rsidRPr="00AD059E" w:rsidRDefault="00E44E06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Financial </w:t>
            </w:r>
            <w:r w:rsidR="00153524" w:rsidRPr="00AD059E">
              <w:rPr>
                <w:rFonts w:asciiTheme="majorHAnsi" w:hAnsiTheme="majorHAnsi"/>
              </w:rPr>
              <w:t>year end</w:t>
            </w:r>
          </w:p>
          <w:p w14:paraId="76F4323A" w14:textId="77777777" w:rsidR="00153524" w:rsidRPr="00AD059E" w:rsidRDefault="00153524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QTR</w:t>
            </w:r>
          </w:p>
          <w:p w14:paraId="05BD1FC7" w14:textId="77777777" w:rsidR="00153524" w:rsidRPr="00AD059E" w:rsidRDefault="00153524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Revenue </w:t>
            </w:r>
            <w:proofErr w:type="gramStart"/>
            <w:r w:rsidRPr="00AD059E">
              <w:rPr>
                <w:rFonts w:asciiTheme="majorHAnsi" w:hAnsiTheme="majorHAnsi"/>
              </w:rPr>
              <w:t>RM(</w:t>
            </w:r>
            <w:proofErr w:type="gramEnd"/>
            <w:r w:rsidRPr="00AD059E">
              <w:rPr>
                <w:rFonts w:asciiTheme="majorHAnsi" w:hAnsiTheme="majorHAnsi"/>
              </w:rPr>
              <w:t>0,000)</w:t>
            </w:r>
          </w:p>
          <w:p w14:paraId="0C9B7DB3" w14:textId="77777777" w:rsidR="00153524" w:rsidRPr="00AD059E" w:rsidRDefault="00153524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P&amp;L </w:t>
            </w:r>
            <w:proofErr w:type="gramStart"/>
            <w:r w:rsidRPr="00AD059E">
              <w:rPr>
                <w:rFonts w:asciiTheme="majorHAnsi" w:hAnsiTheme="majorHAnsi"/>
              </w:rPr>
              <w:t>RM(</w:t>
            </w:r>
            <w:proofErr w:type="gramEnd"/>
            <w:r w:rsidRPr="00AD059E">
              <w:rPr>
                <w:rFonts w:asciiTheme="majorHAnsi" w:hAnsiTheme="majorHAnsi"/>
              </w:rPr>
              <w:t>,000)</w:t>
            </w:r>
          </w:p>
          <w:p w14:paraId="17CEAE7A" w14:textId="06CA0FCA" w:rsidR="00153524" w:rsidRPr="00AD059E" w:rsidRDefault="00153524" w:rsidP="005975D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EPS</w:t>
            </w:r>
          </w:p>
        </w:tc>
      </w:tr>
      <w:tr w:rsidR="004B43F5" w:rsidRPr="00AD059E" w14:paraId="31DA276C" w14:textId="77777777" w:rsidTr="008B61BD">
        <w:trPr>
          <w:trHeight w:val="890"/>
        </w:trPr>
        <w:tc>
          <w:tcPr>
            <w:tcW w:w="1334" w:type="dxa"/>
            <w:hideMark/>
          </w:tcPr>
          <w:p w14:paraId="27853B21" w14:textId="77777777" w:rsidR="00153524" w:rsidRPr="00AD059E" w:rsidRDefault="00153524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Malaysiastock.biz website</w:t>
            </w:r>
          </w:p>
        </w:tc>
        <w:tc>
          <w:tcPr>
            <w:tcW w:w="1339" w:type="dxa"/>
            <w:hideMark/>
          </w:tcPr>
          <w:p w14:paraId="3D3A2AF1" w14:textId="78163352" w:rsidR="00153524" w:rsidRPr="00AD059E" w:rsidRDefault="00BF4618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Daily stock price</w:t>
            </w:r>
            <w:r w:rsidR="004C0576">
              <w:rPr>
                <w:rFonts w:asciiTheme="majorHAnsi" w:hAnsiTheme="majorHAnsi"/>
              </w:rPr>
              <w:t xml:space="preserve"> from 3 March to 19 March 2019</w:t>
            </w:r>
          </w:p>
        </w:tc>
        <w:tc>
          <w:tcPr>
            <w:tcW w:w="1934" w:type="dxa"/>
            <w:hideMark/>
          </w:tcPr>
          <w:p w14:paraId="7B8E441A" w14:textId="017EC97D" w:rsidR="00153524" w:rsidRPr="00AD059E" w:rsidRDefault="00BF4618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20190302-crawl-msiastockbiz.py</w:t>
            </w:r>
          </w:p>
        </w:tc>
        <w:tc>
          <w:tcPr>
            <w:tcW w:w="2380" w:type="dxa"/>
            <w:hideMark/>
          </w:tcPr>
          <w:p w14:paraId="3EC34A21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stock_20190303.txt</w:t>
            </w:r>
          </w:p>
          <w:p w14:paraId="64FFB997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stock_20190304.txt</w:t>
            </w:r>
          </w:p>
          <w:p w14:paraId="417FBB62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stock_20190305.txt</w:t>
            </w:r>
          </w:p>
          <w:p w14:paraId="5C447D29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stock_20190306.txt</w:t>
            </w:r>
          </w:p>
          <w:p w14:paraId="4A827093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stock_20190307.txt</w:t>
            </w:r>
          </w:p>
          <w:p w14:paraId="092599B6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stock_20190308.txt</w:t>
            </w:r>
          </w:p>
          <w:p w14:paraId="02869A96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stock_20190311.txt</w:t>
            </w:r>
          </w:p>
          <w:p w14:paraId="00E51A34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stock_20190312.txt</w:t>
            </w:r>
          </w:p>
          <w:p w14:paraId="702AE8B9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stock_20190313.txt</w:t>
            </w:r>
          </w:p>
          <w:p w14:paraId="392EFC02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stock_20190314.txt</w:t>
            </w:r>
          </w:p>
          <w:p w14:paraId="5A86BAA8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stock_20190315.txt</w:t>
            </w:r>
          </w:p>
          <w:p w14:paraId="7DB3A861" w14:textId="77777777" w:rsidR="00487D9F" w:rsidRPr="00AD059E" w:rsidRDefault="00487D9F" w:rsidP="005975DD">
            <w:pPr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stock_20190318.txt</w:t>
            </w:r>
          </w:p>
          <w:p w14:paraId="1BD79082" w14:textId="704F79E9" w:rsidR="00153524" w:rsidRPr="00AD059E" w:rsidRDefault="00487D9F" w:rsidP="005975DD">
            <w:pPr>
              <w:spacing w:line="259" w:lineRule="auto"/>
              <w:rPr>
                <w:rFonts w:asciiTheme="majorHAnsi" w:hAnsiTheme="majorHAnsi"/>
                <w:sz w:val="18"/>
              </w:rPr>
            </w:pPr>
            <w:r w:rsidRPr="00AD059E">
              <w:rPr>
                <w:rFonts w:asciiTheme="majorHAnsi" w:hAnsiTheme="majorHAnsi"/>
                <w:sz w:val="18"/>
              </w:rPr>
              <w:t>stock_20190319.txt</w:t>
            </w:r>
          </w:p>
        </w:tc>
        <w:tc>
          <w:tcPr>
            <w:tcW w:w="2192" w:type="dxa"/>
            <w:hideMark/>
          </w:tcPr>
          <w:p w14:paraId="5FD87F19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code</w:t>
            </w:r>
          </w:p>
          <w:p w14:paraId="177040C4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name</w:t>
            </w:r>
          </w:p>
          <w:p w14:paraId="5EB5E4D1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ref</w:t>
            </w:r>
          </w:p>
          <w:p w14:paraId="473357DE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Open price</w:t>
            </w:r>
          </w:p>
          <w:p w14:paraId="2B5AACC6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Last price</w:t>
            </w:r>
          </w:p>
          <w:p w14:paraId="3CC1A5F5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Change</w:t>
            </w:r>
          </w:p>
          <w:p w14:paraId="07560258" w14:textId="77777777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Change (%)</w:t>
            </w:r>
          </w:p>
          <w:p w14:paraId="37CF96D4" w14:textId="443C8BAF" w:rsidR="00A802CA" w:rsidRPr="00AD059E" w:rsidRDefault="00A802CA" w:rsidP="005975D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Volume</w:t>
            </w:r>
          </w:p>
        </w:tc>
      </w:tr>
      <w:tr w:rsidR="008B61BD" w:rsidRPr="00AD059E" w14:paraId="0DC69F6A" w14:textId="77777777" w:rsidTr="008B6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tcW w:w="1334" w:type="dxa"/>
            <w:hideMark/>
          </w:tcPr>
          <w:p w14:paraId="19271D00" w14:textId="3E5FF603" w:rsidR="00153524" w:rsidRPr="00AD059E" w:rsidRDefault="00B61845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The Edge website</w:t>
            </w:r>
          </w:p>
        </w:tc>
        <w:tc>
          <w:tcPr>
            <w:tcW w:w="1339" w:type="dxa"/>
            <w:hideMark/>
          </w:tcPr>
          <w:p w14:paraId="0C903669" w14:textId="3D3AB93C" w:rsidR="00153524" w:rsidRPr="00AD059E" w:rsidRDefault="00B61845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news</w:t>
            </w:r>
            <w:r w:rsidR="00E14660" w:rsidRPr="00AD059E">
              <w:rPr>
                <w:rFonts w:asciiTheme="majorHAnsi" w:hAnsiTheme="majorHAnsi"/>
              </w:rPr>
              <w:t xml:space="preserve"> headlines</w:t>
            </w:r>
            <w:r w:rsidRPr="00AD059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34" w:type="dxa"/>
            <w:hideMark/>
          </w:tcPr>
          <w:p w14:paraId="13841078" w14:textId="51C11F84" w:rsidR="00153524" w:rsidRPr="00AD059E" w:rsidRDefault="0020390A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edgecrawler.py</w:t>
            </w:r>
          </w:p>
        </w:tc>
        <w:tc>
          <w:tcPr>
            <w:tcW w:w="2380" w:type="dxa"/>
            <w:hideMark/>
          </w:tcPr>
          <w:p w14:paraId="4C789985" w14:textId="0E9DC05D" w:rsidR="00153524" w:rsidRPr="00AD059E" w:rsidRDefault="00E14660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edgenews_row_wise.csv</w:t>
            </w:r>
          </w:p>
        </w:tc>
        <w:tc>
          <w:tcPr>
            <w:tcW w:w="2192" w:type="dxa"/>
            <w:hideMark/>
          </w:tcPr>
          <w:p w14:paraId="49A6598F" w14:textId="5721D2B2" w:rsidR="00153524" w:rsidRPr="00AD059E" w:rsidRDefault="00E14660" w:rsidP="005975D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News </w:t>
            </w:r>
          </w:p>
        </w:tc>
      </w:tr>
      <w:tr w:rsidR="00F83803" w:rsidRPr="00AD059E" w14:paraId="246A7D1F" w14:textId="77777777" w:rsidTr="008B61BD">
        <w:trPr>
          <w:trHeight w:val="844"/>
        </w:trPr>
        <w:tc>
          <w:tcPr>
            <w:tcW w:w="1334" w:type="dxa"/>
            <w:hideMark/>
          </w:tcPr>
          <w:p w14:paraId="17DE5E88" w14:textId="5AB9E3ED" w:rsidR="00F83803" w:rsidRPr="00AD059E" w:rsidRDefault="00F83803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 xml:space="preserve">WhatsApp </w:t>
            </w:r>
          </w:p>
        </w:tc>
        <w:tc>
          <w:tcPr>
            <w:tcW w:w="1339" w:type="dxa"/>
            <w:hideMark/>
          </w:tcPr>
          <w:p w14:paraId="48DD43A6" w14:textId="1BEB8764" w:rsidR="00F83803" w:rsidRPr="00AD059E" w:rsidRDefault="00F83803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Stock highlights</w:t>
            </w:r>
            <w:r w:rsidR="00694581">
              <w:rPr>
                <w:rFonts w:asciiTheme="majorHAnsi" w:hAnsiTheme="majorHAnsi"/>
              </w:rPr>
              <w:t xml:space="preserve"> shared by brokers</w:t>
            </w:r>
          </w:p>
        </w:tc>
        <w:tc>
          <w:tcPr>
            <w:tcW w:w="1934" w:type="dxa"/>
            <w:hideMark/>
          </w:tcPr>
          <w:p w14:paraId="6B7912A4" w14:textId="3C2AE286" w:rsidR="00F83803" w:rsidRPr="00AD059E" w:rsidRDefault="00F83803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whatsapp.py</w:t>
            </w:r>
          </w:p>
        </w:tc>
        <w:tc>
          <w:tcPr>
            <w:tcW w:w="2380" w:type="dxa"/>
            <w:hideMark/>
          </w:tcPr>
          <w:p w14:paraId="1ECD0787" w14:textId="645230C2" w:rsidR="00F83803" w:rsidRPr="00AD059E" w:rsidRDefault="00F83803" w:rsidP="005975DD">
            <w:pPr>
              <w:spacing w:line="259" w:lineRule="auto"/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whatsapp.csv</w:t>
            </w:r>
          </w:p>
        </w:tc>
        <w:tc>
          <w:tcPr>
            <w:tcW w:w="2192" w:type="dxa"/>
            <w:hideMark/>
          </w:tcPr>
          <w:p w14:paraId="4702BE2D" w14:textId="381533B1" w:rsidR="00F83803" w:rsidRPr="00AD059E" w:rsidRDefault="00F83803" w:rsidP="005975D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Date time</w:t>
            </w:r>
          </w:p>
          <w:p w14:paraId="7DB0ABF0" w14:textId="7129273B" w:rsidR="00F83803" w:rsidRPr="00AD059E" w:rsidRDefault="00F83803" w:rsidP="005975D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Sender</w:t>
            </w:r>
          </w:p>
          <w:p w14:paraId="662DA8BF" w14:textId="134E9B07" w:rsidR="00F83803" w:rsidRPr="00AD059E" w:rsidRDefault="00F83803" w:rsidP="005975D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Keyword(s)</w:t>
            </w:r>
          </w:p>
          <w:p w14:paraId="3AA699E3" w14:textId="61BA0315" w:rsidR="00F83803" w:rsidRPr="00AD059E" w:rsidRDefault="00F83803" w:rsidP="005975D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AD059E">
              <w:rPr>
                <w:rFonts w:asciiTheme="majorHAnsi" w:hAnsiTheme="majorHAnsi"/>
              </w:rPr>
              <w:t>Message</w:t>
            </w:r>
          </w:p>
        </w:tc>
      </w:tr>
    </w:tbl>
    <w:p w14:paraId="42C5DC6E" w14:textId="66F75F3C" w:rsidR="0018437A" w:rsidRPr="00AD059E" w:rsidRDefault="0018437A" w:rsidP="00694581">
      <w:pPr>
        <w:spacing w:before="240" w:line="276" w:lineRule="auto"/>
        <w:rPr>
          <w:rFonts w:asciiTheme="majorHAnsi" w:hAnsiTheme="majorHAnsi"/>
        </w:rPr>
      </w:pPr>
      <w:r w:rsidRPr="00AD059E">
        <w:rPr>
          <w:rFonts w:asciiTheme="majorHAnsi" w:hAnsiTheme="majorHAnsi"/>
        </w:rPr>
        <w:t xml:space="preserve">The files containing the scrapped and curated data were imported into Apache Hive tables using </w:t>
      </w:r>
      <w:r w:rsidR="00CD17A1">
        <w:rPr>
          <w:rFonts w:asciiTheme="majorHAnsi" w:hAnsiTheme="majorHAnsi"/>
        </w:rPr>
        <w:t>‘</w:t>
      </w:r>
      <w:r w:rsidR="00CD17A1">
        <w:rPr>
          <w:rFonts w:asciiTheme="majorHAnsi" w:hAnsiTheme="majorHAnsi"/>
          <w:i/>
        </w:rPr>
        <w:t>hive -f /home/</w:t>
      </w:r>
      <w:proofErr w:type="spellStart"/>
      <w:r w:rsidR="00CD17A1">
        <w:rPr>
          <w:rFonts w:asciiTheme="majorHAnsi" w:hAnsiTheme="majorHAnsi"/>
          <w:i/>
        </w:rPr>
        <w:t>waishin</w:t>
      </w:r>
      <w:proofErr w:type="spellEnd"/>
      <w:r w:rsidR="00CD17A1">
        <w:rPr>
          <w:rFonts w:asciiTheme="majorHAnsi" w:hAnsiTheme="majorHAnsi"/>
          <w:i/>
        </w:rPr>
        <w:t>/</w:t>
      </w:r>
      <w:proofErr w:type="spellStart"/>
      <w:r w:rsidR="00CD17A1">
        <w:rPr>
          <w:rFonts w:asciiTheme="majorHAnsi" w:hAnsiTheme="majorHAnsi"/>
          <w:i/>
        </w:rPr>
        <w:t>hive_command</w:t>
      </w:r>
      <w:proofErr w:type="spellEnd"/>
      <w:r w:rsidR="00CD17A1">
        <w:rPr>
          <w:rFonts w:asciiTheme="majorHAnsi" w:hAnsiTheme="majorHAnsi"/>
          <w:i/>
        </w:rPr>
        <w:t>’</w:t>
      </w:r>
      <w:r w:rsidR="00CD17A1">
        <w:rPr>
          <w:rFonts w:asciiTheme="majorHAnsi" w:hAnsiTheme="majorHAnsi"/>
        </w:rPr>
        <w:t xml:space="preserve"> command in Linux Ubuntu’s terminal. </w:t>
      </w:r>
      <w:r w:rsidRPr="00AD059E">
        <w:rPr>
          <w:rFonts w:asciiTheme="majorHAnsi" w:hAnsiTheme="majorHAnsi"/>
        </w:rPr>
        <w:t xml:space="preserve"> </w:t>
      </w:r>
      <w:bookmarkStart w:id="0" w:name="_GoBack"/>
      <w:bookmarkEnd w:id="0"/>
    </w:p>
    <w:sectPr w:rsidR="0018437A" w:rsidRPr="00AD059E" w:rsidSect="00F4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09EB" w14:textId="77777777" w:rsidR="00EC6127" w:rsidRDefault="00EC6127" w:rsidP="004C60EC">
      <w:pPr>
        <w:spacing w:after="0" w:line="240" w:lineRule="auto"/>
      </w:pPr>
      <w:r>
        <w:separator/>
      </w:r>
    </w:p>
  </w:endnote>
  <w:endnote w:type="continuationSeparator" w:id="0">
    <w:p w14:paraId="3A1C427D" w14:textId="77777777" w:rsidR="00EC6127" w:rsidRDefault="00EC6127" w:rsidP="004C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B2526" w14:textId="77777777" w:rsidR="00EC6127" w:rsidRDefault="00EC6127" w:rsidP="004C60EC">
      <w:pPr>
        <w:spacing w:after="0" w:line="240" w:lineRule="auto"/>
      </w:pPr>
      <w:r>
        <w:separator/>
      </w:r>
    </w:p>
  </w:footnote>
  <w:footnote w:type="continuationSeparator" w:id="0">
    <w:p w14:paraId="24B9B317" w14:textId="77777777" w:rsidR="00EC6127" w:rsidRDefault="00EC6127" w:rsidP="004C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F12"/>
    <w:multiLevelType w:val="hybridMultilevel"/>
    <w:tmpl w:val="8048E9F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70541"/>
    <w:multiLevelType w:val="hybridMultilevel"/>
    <w:tmpl w:val="9606FC4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7C0E0E"/>
    <w:multiLevelType w:val="hybridMultilevel"/>
    <w:tmpl w:val="B74C5C9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4"/>
    <w:rsid w:val="00153524"/>
    <w:rsid w:val="0018437A"/>
    <w:rsid w:val="001D770F"/>
    <w:rsid w:val="0020390A"/>
    <w:rsid w:val="00351DEB"/>
    <w:rsid w:val="003D2393"/>
    <w:rsid w:val="003E2DFA"/>
    <w:rsid w:val="00487D9F"/>
    <w:rsid w:val="004B43F5"/>
    <w:rsid w:val="004C0576"/>
    <w:rsid w:val="004C60EC"/>
    <w:rsid w:val="005975DD"/>
    <w:rsid w:val="006562A0"/>
    <w:rsid w:val="00694581"/>
    <w:rsid w:val="008B61BD"/>
    <w:rsid w:val="00A31B72"/>
    <w:rsid w:val="00A802CA"/>
    <w:rsid w:val="00A944B3"/>
    <w:rsid w:val="00AD059E"/>
    <w:rsid w:val="00B61845"/>
    <w:rsid w:val="00BF4618"/>
    <w:rsid w:val="00CD17A1"/>
    <w:rsid w:val="00D82E62"/>
    <w:rsid w:val="00E14660"/>
    <w:rsid w:val="00E44E06"/>
    <w:rsid w:val="00EC6127"/>
    <w:rsid w:val="00F408BC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B638"/>
  <w15:chartTrackingRefBased/>
  <w15:docId w15:val="{4BE92D99-EB5C-4C5B-8C91-F3788DB5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2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44E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4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44E0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D23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8B61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B61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B61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Shin</dc:creator>
  <cp:keywords/>
  <dc:description/>
  <cp:lastModifiedBy>Ee Wei, Jeremy Chin</cp:lastModifiedBy>
  <cp:revision>22</cp:revision>
  <dcterms:created xsi:type="dcterms:W3CDTF">2019-03-20T03:44:00Z</dcterms:created>
  <dcterms:modified xsi:type="dcterms:W3CDTF">2019-03-21T15:03:00Z</dcterms:modified>
</cp:coreProperties>
</file>