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103" w:rsidRDefault="008E2C98">
      <w:r>
        <w:t>Explain Primary data types and complex data types in Hive with an example in brief.</w:t>
      </w:r>
    </w:p>
    <w:p w:rsidR="008E2C98" w:rsidRDefault="008E2C98">
      <w:r>
        <w:t>Answer</w:t>
      </w:r>
    </w:p>
    <w:p w:rsidR="008E2C98" w:rsidRDefault="008E2C98">
      <w:r>
        <w:t>Hive Data types are broadly divided in two types</w:t>
      </w:r>
    </w:p>
    <w:p w:rsidR="008E2C98" w:rsidRDefault="008E2C98" w:rsidP="008E2C98">
      <w:pPr>
        <w:pStyle w:val="ListParagraph"/>
        <w:numPr>
          <w:ilvl w:val="0"/>
          <w:numId w:val="1"/>
        </w:numPr>
      </w:pPr>
      <w:r>
        <w:t>Primary Data types</w:t>
      </w:r>
    </w:p>
    <w:p w:rsidR="008E2C98" w:rsidRDefault="008E2C98" w:rsidP="008E2C98">
      <w:pPr>
        <w:pStyle w:val="ListParagraph"/>
        <w:numPr>
          <w:ilvl w:val="0"/>
          <w:numId w:val="1"/>
        </w:numPr>
      </w:pPr>
      <w:r>
        <w:t xml:space="preserve">Complex Data types </w:t>
      </w:r>
    </w:p>
    <w:p w:rsidR="008E2C98" w:rsidRDefault="008E2C98" w:rsidP="008E2C98">
      <w:r>
        <w:t>Primary Data types are further divided into different types</w:t>
      </w:r>
    </w:p>
    <w:p w:rsidR="008E2C98" w:rsidRDefault="008E2C98" w:rsidP="008E2C98">
      <w:pPr>
        <w:ind w:left="720"/>
      </w:pPr>
      <w:r>
        <w:t xml:space="preserve">• Numeric Types </w:t>
      </w:r>
    </w:p>
    <w:p w:rsidR="008E2C98" w:rsidRDefault="008E2C98" w:rsidP="008E2C98">
      <w:pPr>
        <w:ind w:left="720"/>
      </w:pPr>
      <w:r>
        <w:t xml:space="preserve">• String Types </w:t>
      </w:r>
    </w:p>
    <w:p w:rsidR="008E2C98" w:rsidRDefault="008E2C98" w:rsidP="008E2C98">
      <w:pPr>
        <w:ind w:left="720"/>
      </w:pPr>
      <w:r>
        <w:t xml:space="preserve">• Date/Time Types </w:t>
      </w:r>
    </w:p>
    <w:p w:rsidR="008E2C98" w:rsidRDefault="008E2C98" w:rsidP="008E2C98">
      <w:pPr>
        <w:ind w:left="720"/>
      </w:pPr>
      <w:r>
        <w:t>• Miscellaneous Types</w:t>
      </w:r>
    </w:p>
    <w:p w:rsidR="008E2C98" w:rsidRDefault="008E2C98" w:rsidP="008E2C98">
      <w:r>
        <w:t xml:space="preserve">Numeric Types - </w:t>
      </w:r>
      <w:r>
        <w:t xml:space="preserve">Integral types are – TINYINT, SMALLINT, </w:t>
      </w:r>
      <w:proofErr w:type="gramStart"/>
      <w:r>
        <w:t>INT</w:t>
      </w:r>
      <w:proofErr w:type="gramEnd"/>
      <w:r>
        <w:t xml:space="preserve"> &amp; BIGINT</w:t>
      </w:r>
      <w:r w:rsidR="0088223C">
        <w:t xml:space="preserve"> etc.</w:t>
      </w:r>
    </w:p>
    <w:p w:rsidR="0088223C" w:rsidRDefault="0088223C" w:rsidP="008E2C98">
      <w:r>
        <w:t>The Types and their ranges are shown in the table below.</w:t>
      </w:r>
    </w:p>
    <w:p w:rsidR="008E2C98" w:rsidRDefault="008E2C98" w:rsidP="008E2C98">
      <w:r>
        <w:rPr>
          <w:noProof/>
        </w:rPr>
        <w:drawing>
          <wp:inline distT="0" distB="0" distL="0" distR="0">
            <wp:extent cx="6814185" cy="4222115"/>
            <wp:effectExtent l="0" t="0" r="5715" b="6985"/>
            <wp:docPr id="1" name="Picture 1" descr="Hadoop Hive Data Typ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Hive Data Types With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4185" cy="4222115"/>
                    </a:xfrm>
                    <a:prstGeom prst="rect">
                      <a:avLst/>
                    </a:prstGeom>
                    <a:noFill/>
                    <a:ln>
                      <a:noFill/>
                    </a:ln>
                  </pic:spPr>
                </pic:pic>
              </a:graphicData>
            </a:graphic>
          </wp:inline>
        </w:drawing>
      </w:r>
    </w:p>
    <w:p w:rsidR="008E2C98" w:rsidRDefault="008E2C98" w:rsidP="0088223C">
      <w:pPr>
        <w:jc w:val="both"/>
      </w:pPr>
      <w:r>
        <w:t>By default hive considers the INT for the numerical values unless it is not crossing the INT limit as shown in the above table. But if we want to use the other form of the numerical data types the</w:t>
      </w:r>
      <w:r w:rsidR="0088223C">
        <w:t>n</w:t>
      </w:r>
      <w:r>
        <w:t xml:space="preserve"> we have to suffix </w:t>
      </w:r>
      <w:r w:rsidR="0088223C">
        <w:t>letter such as T, S, and L etc.</w:t>
      </w:r>
    </w:p>
    <w:p w:rsidR="0088223C" w:rsidRDefault="0088223C" w:rsidP="008E2C98">
      <w:r>
        <w:t>e.g.</w:t>
      </w:r>
    </w:p>
    <w:p w:rsidR="0088223C" w:rsidRDefault="0088223C" w:rsidP="008E2C98">
      <w:r w:rsidRPr="0088223C">
        <w:t>100Y – TINYINT, 100S – SMALLINT, 100L – BIGINT</w:t>
      </w:r>
    </w:p>
    <w:p w:rsidR="0088223C" w:rsidRDefault="0088223C" w:rsidP="008E2C98"/>
    <w:p w:rsidR="0088223C" w:rsidRDefault="0088223C" w:rsidP="008E2C98">
      <w:r>
        <w:lastRenderedPageBreak/>
        <w:t>String Types - There three types of String data types are similar to that are being used in other coding languages.</w:t>
      </w:r>
      <w:r>
        <w:br/>
      </w:r>
      <w:r>
        <w:tab/>
      </w:r>
    </w:p>
    <w:p w:rsidR="0088223C" w:rsidRPr="0088223C" w:rsidRDefault="0088223C" w:rsidP="0088223C">
      <w:pPr>
        <w:pStyle w:val="ListParagraph"/>
        <w:numPr>
          <w:ilvl w:val="0"/>
          <w:numId w:val="3"/>
        </w:numPr>
        <w:shd w:val="clear" w:color="auto" w:fill="FFFFFF"/>
        <w:spacing w:after="75" w:line="240" w:lineRule="auto"/>
      </w:pPr>
      <w:r w:rsidRPr="0088223C">
        <w:t>STRING</w:t>
      </w:r>
    </w:p>
    <w:p w:rsidR="0088223C" w:rsidRPr="0088223C" w:rsidRDefault="0088223C" w:rsidP="0088223C">
      <w:pPr>
        <w:pStyle w:val="ListParagraph"/>
        <w:numPr>
          <w:ilvl w:val="0"/>
          <w:numId w:val="3"/>
        </w:numPr>
        <w:shd w:val="clear" w:color="auto" w:fill="FFFFFF"/>
        <w:spacing w:after="75" w:line="240" w:lineRule="auto"/>
      </w:pPr>
      <w:r w:rsidRPr="0088223C">
        <w:t>VARCHAR</w:t>
      </w:r>
    </w:p>
    <w:p w:rsidR="0088223C" w:rsidRDefault="0088223C" w:rsidP="0088223C">
      <w:pPr>
        <w:pStyle w:val="ListParagraph"/>
        <w:numPr>
          <w:ilvl w:val="0"/>
          <w:numId w:val="3"/>
        </w:numPr>
        <w:shd w:val="clear" w:color="auto" w:fill="FFFFFF"/>
        <w:spacing w:after="75" w:line="240" w:lineRule="auto"/>
      </w:pPr>
      <w:r w:rsidRPr="0088223C">
        <w:t>CHAR</w:t>
      </w:r>
    </w:p>
    <w:p w:rsidR="0088223C" w:rsidRDefault="0088223C" w:rsidP="0088223C">
      <w:pPr>
        <w:shd w:val="clear" w:color="auto" w:fill="FFFFFF"/>
        <w:spacing w:after="75" w:line="240" w:lineRule="auto"/>
        <w:ind w:firstLine="720"/>
      </w:pPr>
      <w:r>
        <w:t xml:space="preserve">String - Sequence of characters and either quotes or double quotes can be used to enclose the characters </w:t>
      </w:r>
    </w:p>
    <w:p w:rsidR="00A81C96" w:rsidRDefault="00A81C96" w:rsidP="0088223C">
      <w:pPr>
        <w:shd w:val="clear" w:color="auto" w:fill="FFFFFF"/>
        <w:spacing w:after="75" w:line="240" w:lineRule="auto"/>
        <w:ind w:firstLine="720"/>
      </w:pPr>
      <w:r>
        <w:t xml:space="preserve">CHAR - Similar to SQL </w:t>
      </w:r>
      <w:r w:rsidR="00A568FF">
        <w:t>characters and the size is specified in in the braces.</w:t>
      </w:r>
    </w:p>
    <w:p w:rsidR="00A568FF" w:rsidRDefault="00A568FF" w:rsidP="0088223C">
      <w:pPr>
        <w:shd w:val="clear" w:color="auto" w:fill="FFFFFF"/>
        <w:spacing w:after="75" w:line="240" w:lineRule="auto"/>
        <w:ind w:firstLine="720"/>
      </w:pPr>
      <w:r>
        <w:t>VARCHAR – Similar to SQL VARCHAR and the maximum size is specified in the braces.</w:t>
      </w:r>
    </w:p>
    <w:p w:rsidR="00A568FF" w:rsidRDefault="00A568FF" w:rsidP="00A568FF">
      <w:pPr>
        <w:shd w:val="clear" w:color="auto" w:fill="FFFFFF"/>
        <w:spacing w:after="75" w:line="240" w:lineRule="auto"/>
      </w:pPr>
      <w:r>
        <w:t xml:space="preserve">Date/Time Types </w:t>
      </w:r>
      <w:r>
        <w:t>–</w:t>
      </w:r>
    </w:p>
    <w:p w:rsidR="00A568FF" w:rsidRDefault="00A568FF" w:rsidP="00A568FF">
      <w:pPr>
        <w:shd w:val="clear" w:color="auto" w:fill="FFFFFF"/>
        <w:spacing w:after="75" w:line="240" w:lineRule="auto"/>
        <w:ind w:left="720"/>
      </w:pPr>
      <w:r>
        <w:t>• Hive provides DATE and TIMESTAMP data types in traditional UNIX time stamp format for date/time related fields in hive.</w:t>
      </w:r>
    </w:p>
    <w:p w:rsidR="00A568FF" w:rsidRDefault="00A568FF" w:rsidP="00A568FF">
      <w:pPr>
        <w:shd w:val="clear" w:color="auto" w:fill="FFFFFF"/>
        <w:spacing w:after="75" w:line="240" w:lineRule="auto"/>
        <w:ind w:left="720"/>
      </w:pPr>
      <w:r>
        <w:t xml:space="preserve"> • DATE values are represented in the form YYYY-MM-DD. Example: DATE ‘2014-12-07’. Date ranges allowed are 0000-01-01 to 9999-12-31. </w:t>
      </w:r>
    </w:p>
    <w:p w:rsidR="00A568FF" w:rsidRDefault="00A568FF" w:rsidP="00A568FF">
      <w:pPr>
        <w:shd w:val="clear" w:color="auto" w:fill="FFFFFF"/>
        <w:spacing w:after="75" w:line="240" w:lineRule="auto"/>
        <w:ind w:left="720"/>
      </w:pPr>
      <w:r>
        <w:t xml:space="preserve">• TIMESTAMP use the format </w:t>
      </w:r>
      <w:proofErr w:type="spellStart"/>
      <w:r>
        <w:t>yyyy</w:t>
      </w:r>
      <w:proofErr w:type="spellEnd"/>
      <w:r>
        <w:t>-mm-</w:t>
      </w:r>
      <w:proofErr w:type="spellStart"/>
      <w:r>
        <w:t>dd</w:t>
      </w:r>
      <w:proofErr w:type="spellEnd"/>
      <w:r>
        <w:t xml:space="preserve"> </w:t>
      </w:r>
      <w:proofErr w:type="spellStart"/>
      <w:proofErr w:type="gramStart"/>
      <w:r>
        <w:t>hh:mm:ss</w:t>
      </w:r>
      <w:proofErr w:type="spellEnd"/>
      <w:r>
        <w:t>[</w:t>
      </w:r>
      <w:proofErr w:type="gramEnd"/>
      <w:r>
        <w:t xml:space="preserve">.f...]. </w:t>
      </w:r>
    </w:p>
    <w:p w:rsidR="00A568FF" w:rsidRDefault="00A568FF" w:rsidP="00A568FF">
      <w:pPr>
        <w:shd w:val="clear" w:color="auto" w:fill="FFFFFF"/>
        <w:spacing w:after="75" w:line="240" w:lineRule="auto"/>
        <w:ind w:left="720"/>
      </w:pPr>
      <w:r>
        <w:t>• We can also cast the String, Time-stamp values to Date format if they match format.</w:t>
      </w:r>
    </w:p>
    <w:p w:rsidR="00A568FF" w:rsidRDefault="00A568FF" w:rsidP="00A568FF">
      <w:pPr>
        <w:shd w:val="clear" w:color="auto" w:fill="FFFFFF"/>
        <w:spacing w:after="75" w:line="240" w:lineRule="auto"/>
      </w:pPr>
      <w:r>
        <w:t xml:space="preserve">Miscellaneous types -  </w:t>
      </w:r>
    </w:p>
    <w:p w:rsidR="00B176A7" w:rsidRDefault="00B176A7" w:rsidP="00B176A7">
      <w:pPr>
        <w:shd w:val="clear" w:color="auto" w:fill="FFFFFF"/>
        <w:spacing w:after="75" w:line="240" w:lineRule="auto"/>
        <w:ind w:firstLine="720"/>
      </w:pPr>
      <w:r>
        <w:t xml:space="preserve">Hive supports other types such as that of in the java i.e. Boolean and binary </w:t>
      </w:r>
    </w:p>
    <w:p w:rsidR="00B176A7" w:rsidRDefault="00B176A7" w:rsidP="00B176A7">
      <w:pPr>
        <w:shd w:val="clear" w:color="auto" w:fill="FFFFFF"/>
        <w:spacing w:after="75" w:line="240" w:lineRule="auto"/>
        <w:ind w:firstLine="720"/>
      </w:pPr>
      <w:r>
        <w:t>BOOLEAN in hive stores true or false values only.</w:t>
      </w:r>
    </w:p>
    <w:p w:rsidR="00B176A7" w:rsidRDefault="00B176A7" w:rsidP="00B176A7">
      <w:pPr>
        <w:shd w:val="clear" w:color="auto" w:fill="FFFFFF"/>
        <w:spacing w:after="75" w:line="240" w:lineRule="auto"/>
        <w:ind w:firstLine="720"/>
      </w:pPr>
      <w:r>
        <w:t>BINARY is an array of Bytes and similar to VARBINARY in many RDBMSs</w:t>
      </w:r>
    </w:p>
    <w:p w:rsidR="00B176A7" w:rsidRDefault="00B176A7" w:rsidP="00B176A7">
      <w:pPr>
        <w:shd w:val="clear" w:color="auto" w:fill="FFFFFF"/>
        <w:spacing w:after="75" w:line="240" w:lineRule="auto"/>
        <w:ind w:firstLine="720"/>
      </w:pPr>
    </w:p>
    <w:p w:rsidR="00B176A7" w:rsidRDefault="00B176A7" w:rsidP="00B176A7">
      <w:pPr>
        <w:shd w:val="clear" w:color="auto" w:fill="FFFFFF"/>
        <w:spacing w:after="75" w:line="240" w:lineRule="auto"/>
        <w:ind w:firstLine="720"/>
      </w:pPr>
    </w:p>
    <w:p w:rsidR="00B176A7" w:rsidRDefault="00B176A7" w:rsidP="00B176A7">
      <w:pPr>
        <w:shd w:val="clear" w:color="auto" w:fill="FFFFFF"/>
        <w:spacing w:after="75" w:line="240" w:lineRule="auto"/>
        <w:ind w:firstLine="720"/>
      </w:pPr>
    </w:p>
    <w:p w:rsidR="00B176A7" w:rsidRDefault="00B176A7" w:rsidP="00B176A7">
      <w:pPr>
        <w:shd w:val="clear" w:color="auto" w:fill="FFFFFF"/>
        <w:spacing w:after="75" w:line="240" w:lineRule="auto"/>
        <w:ind w:firstLine="720"/>
      </w:pPr>
    </w:p>
    <w:p w:rsidR="00B176A7" w:rsidRDefault="00B176A7" w:rsidP="00B176A7">
      <w:pPr>
        <w:shd w:val="clear" w:color="auto" w:fill="FFFFFF"/>
        <w:spacing w:after="75" w:line="240" w:lineRule="auto"/>
        <w:ind w:firstLine="720"/>
      </w:pPr>
    </w:p>
    <w:p w:rsidR="00B176A7" w:rsidRDefault="00B176A7" w:rsidP="00B176A7">
      <w:pPr>
        <w:shd w:val="clear" w:color="auto" w:fill="FFFFFF"/>
        <w:spacing w:after="75" w:line="240" w:lineRule="auto"/>
        <w:ind w:firstLine="720"/>
      </w:pPr>
      <w:r>
        <w:t>Complex Data Types</w:t>
      </w:r>
    </w:p>
    <w:p w:rsidR="00B176A7" w:rsidRPr="00B176A7" w:rsidRDefault="00B176A7" w:rsidP="00B176A7">
      <w:pPr>
        <w:shd w:val="clear" w:color="auto" w:fill="FFFFFF"/>
        <w:spacing w:after="75" w:line="240" w:lineRule="auto"/>
        <w:ind w:firstLine="720"/>
      </w:pPr>
      <w:r w:rsidRPr="00B176A7">
        <w:t xml:space="preserve">Hive </w:t>
      </w:r>
      <w:proofErr w:type="gramStart"/>
      <w:r w:rsidRPr="00B176A7">
        <w:t>Presently</w:t>
      </w:r>
      <w:proofErr w:type="gramEnd"/>
      <w:r w:rsidRPr="00B176A7">
        <w:t xml:space="preserve"> supported 4 complex data types</w:t>
      </w:r>
    </w:p>
    <w:p w:rsidR="00B176A7" w:rsidRPr="00B176A7" w:rsidRDefault="00B176A7" w:rsidP="001B5336">
      <w:pPr>
        <w:pStyle w:val="ListParagraph"/>
        <w:numPr>
          <w:ilvl w:val="0"/>
          <w:numId w:val="6"/>
        </w:numPr>
        <w:shd w:val="clear" w:color="auto" w:fill="FFFFFF"/>
        <w:spacing w:after="75" w:line="240" w:lineRule="auto"/>
      </w:pPr>
      <w:r w:rsidRPr="00B176A7">
        <w:t>ARRAY</w:t>
      </w:r>
    </w:p>
    <w:p w:rsidR="00B176A7" w:rsidRPr="00B176A7" w:rsidRDefault="00B176A7" w:rsidP="001B5336">
      <w:pPr>
        <w:pStyle w:val="ListParagraph"/>
        <w:numPr>
          <w:ilvl w:val="0"/>
          <w:numId w:val="6"/>
        </w:numPr>
        <w:shd w:val="clear" w:color="auto" w:fill="FFFFFF"/>
        <w:spacing w:after="75" w:line="240" w:lineRule="auto"/>
      </w:pPr>
      <w:r w:rsidRPr="00B176A7">
        <w:t>MAP</w:t>
      </w:r>
    </w:p>
    <w:p w:rsidR="00B176A7" w:rsidRPr="00B176A7" w:rsidRDefault="00B176A7" w:rsidP="001B5336">
      <w:pPr>
        <w:pStyle w:val="ListParagraph"/>
        <w:numPr>
          <w:ilvl w:val="0"/>
          <w:numId w:val="6"/>
        </w:numPr>
        <w:shd w:val="clear" w:color="auto" w:fill="FFFFFF"/>
        <w:spacing w:after="75" w:line="240" w:lineRule="auto"/>
      </w:pPr>
      <w:r w:rsidRPr="00B176A7">
        <w:t>STRUCT</w:t>
      </w:r>
    </w:p>
    <w:p w:rsidR="00B176A7" w:rsidRDefault="00B176A7" w:rsidP="001B5336">
      <w:pPr>
        <w:pStyle w:val="ListParagraph"/>
        <w:numPr>
          <w:ilvl w:val="0"/>
          <w:numId w:val="6"/>
        </w:numPr>
        <w:shd w:val="clear" w:color="auto" w:fill="FFFFFF"/>
        <w:spacing w:after="75" w:line="240" w:lineRule="auto"/>
      </w:pPr>
      <w:r w:rsidRPr="00B176A7">
        <w:t>UNIONTYPE</w:t>
      </w:r>
    </w:p>
    <w:p w:rsidR="001B5336" w:rsidRDefault="001B5336" w:rsidP="001B5336">
      <w:pPr>
        <w:shd w:val="clear" w:color="auto" w:fill="FFFFFF"/>
        <w:spacing w:after="75" w:line="240" w:lineRule="auto"/>
        <w:rPr>
          <w:color w:val="333333"/>
          <w:shd w:val="clear" w:color="auto" w:fill="FFFFFF"/>
        </w:rPr>
      </w:pPr>
      <w:r>
        <w:t>ARRAY – It is Similar to Array in java.</w:t>
      </w:r>
      <w:r w:rsidRPr="001B5336">
        <w:rPr>
          <w:color w:val="333333"/>
          <w:shd w:val="clear" w:color="auto" w:fill="FFFFFF"/>
        </w:rPr>
        <w:t xml:space="preserve"> </w:t>
      </w:r>
      <w:r>
        <w:rPr>
          <w:color w:val="333333"/>
          <w:shd w:val="clear" w:color="auto" w:fill="FFFFFF"/>
        </w:rPr>
        <w:t>An Ordered sequences of similar type elements that are index using zero-based integers</w:t>
      </w:r>
    </w:p>
    <w:p w:rsidR="001B5336" w:rsidRDefault="001B5336" w:rsidP="001B5336">
      <w:pPr>
        <w:shd w:val="clear" w:color="auto" w:fill="FFFFFF"/>
        <w:spacing w:after="75" w:line="240" w:lineRule="auto"/>
        <w:rPr>
          <w:color w:val="333333"/>
          <w:shd w:val="clear" w:color="auto" w:fill="FFFFFF"/>
        </w:rPr>
      </w:pPr>
      <w:proofErr w:type="gramStart"/>
      <w:r>
        <w:rPr>
          <w:color w:val="333333"/>
          <w:shd w:val="clear" w:color="auto" w:fill="FFFFFF"/>
        </w:rPr>
        <w:t>Array(</w:t>
      </w:r>
      <w:proofErr w:type="gramEnd"/>
      <w:r>
        <w:rPr>
          <w:color w:val="333333"/>
          <w:shd w:val="clear" w:color="auto" w:fill="FFFFFF"/>
        </w:rPr>
        <w:t>‘</w:t>
      </w:r>
      <w:proofErr w:type="spellStart"/>
      <w:r>
        <w:rPr>
          <w:color w:val="333333"/>
          <w:shd w:val="clear" w:color="auto" w:fill="FFFFFF"/>
        </w:rPr>
        <w:t>andy</w:t>
      </w:r>
      <w:proofErr w:type="spellEnd"/>
      <w:r>
        <w:rPr>
          <w:color w:val="333333"/>
          <w:shd w:val="clear" w:color="auto" w:fill="FFFFFF"/>
        </w:rPr>
        <w:t>’,’</w:t>
      </w:r>
      <w:proofErr w:type="spellStart"/>
      <w:r>
        <w:rPr>
          <w:color w:val="333333"/>
          <w:shd w:val="clear" w:color="auto" w:fill="FFFFFF"/>
        </w:rPr>
        <w:t>jhon</w:t>
      </w:r>
      <w:proofErr w:type="spellEnd"/>
      <w:r>
        <w:rPr>
          <w:color w:val="333333"/>
          <w:shd w:val="clear" w:color="auto" w:fill="FFFFFF"/>
        </w:rPr>
        <w:t>’) this is the array of the Strings.</w:t>
      </w:r>
    </w:p>
    <w:p w:rsidR="001B5336" w:rsidRDefault="001B5336" w:rsidP="001B5336">
      <w:pPr>
        <w:shd w:val="clear" w:color="auto" w:fill="FFFFFF"/>
        <w:spacing w:after="75" w:line="240" w:lineRule="auto"/>
        <w:rPr>
          <w:color w:val="333333"/>
          <w:shd w:val="clear" w:color="auto" w:fill="FFFFFF"/>
        </w:rPr>
      </w:pPr>
    </w:p>
    <w:p w:rsidR="001B5336" w:rsidRPr="001B5336" w:rsidRDefault="001B5336" w:rsidP="001B5336">
      <w:pPr>
        <w:shd w:val="clear" w:color="auto" w:fill="FFFFFF"/>
        <w:spacing w:after="75" w:line="240" w:lineRule="auto"/>
      </w:pPr>
      <w:r w:rsidRPr="001B5336">
        <w:t xml:space="preserve">Map – It is similar to the Map in java i.e. </w:t>
      </w:r>
      <w:r w:rsidRPr="001B5336">
        <w:t>Collection of key-value pairs</w:t>
      </w:r>
    </w:p>
    <w:p w:rsidR="001B5336" w:rsidRDefault="001B5336" w:rsidP="001B5336">
      <w:pPr>
        <w:shd w:val="clear" w:color="auto" w:fill="FFFFFF"/>
        <w:spacing w:after="75" w:line="240" w:lineRule="auto"/>
      </w:pPr>
      <w:r>
        <w:t>Example-</w:t>
      </w:r>
    </w:p>
    <w:p w:rsidR="001B5336" w:rsidRPr="001B5336" w:rsidRDefault="001B5336" w:rsidP="001B5336">
      <w:pPr>
        <w:shd w:val="clear" w:color="auto" w:fill="FFFFFF"/>
        <w:spacing w:after="75" w:line="240" w:lineRule="auto"/>
        <w:ind w:firstLine="720"/>
      </w:pPr>
      <w:proofErr w:type="gramStart"/>
      <w:r w:rsidRPr="001B5336">
        <w:t>map(</w:t>
      </w:r>
      <w:proofErr w:type="gramEnd"/>
      <w:r w:rsidRPr="001B5336">
        <w:t>‘first’, ‘</w:t>
      </w:r>
      <w:proofErr w:type="spellStart"/>
      <w:r w:rsidRPr="001B5336">
        <w:t>John’,’last</w:t>
      </w:r>
      <w:proofErr w:type="spellEnd"/>
      <w:r w:rsidRPr="001B5336">
        <w:t>’, ‘Doe’)</w:t>
      </w:r>
    </w:p>
    <w:p w:rsidR="001B5336" w:rsidRPr="001B5336" w:rsidRDefault="001B5336" w:rsidP="001B5336">
      <w:pPr>
        <w:shd w:val="clear" w:color="auto" w:fill="FFFFFF"/>
        <w:spacing w:after="75" w:line="240" w:lineRule="auto"/>
        <w:ind w:firstLine="720"/>
      </w:pPr>
      <w:r w:rsidRPr="001B5336">
        <w:t>Linking is done as follows-</w:t>
      </w:r>
    </w:p>
    <w:p w:rsidR="001B5336" w:rsidRDefault="001B5336" w:rsidP="001B5336">
      <w:pPr>
        <w:shd w:val="clear" w:color="auto" w:fill="FFFFFF"/>
        <w:spacing w:after="75" w:line="240" w:lineRule="auto"/>
        <w:ind w:firstLine="720"/>
      </w:pPr>
      <w:r w:rsidRPr="001B5336">
        <w:t xml:space="preserve"> </w:t>
      </w:r>
      <w:r w:rsidRPr="001B5336">
        <w:t>‘</w:t>
      </w:r>
      <w:proofErr w:type="spellStart"/>
      <w:r w:rsidRPr="001B5336">
        <w:t>first’→’John</w:t>
      </w:r>
      <w:proofErr w:type="spellEnd"/>
      <w:r w:rsidRPr="001B5336">
        <w:t>’ and ‘</w:t>
      </w:r>
      <w:proofErr w:type="spellStart"/>
      <w:r w:rsidRPr="001B5336">
        <w:t>last’→</w:t>
      </w:r>
      <w:proofErr w:type="gramStart"/>
      <w:r w:rsidRPr="001B5336">
        <w:t>’Doe</w:t>
      </w:r>
      <w:proofErr w:type="spellEnd"/>
      <w:r w:rsidRPr="001B5336">
        <w:t>’</w:t>
      </w:r>
      <w:r w:rsidRPr="001B5336">
        <w:t xml:space="preserve"> </w:t>
      </w:r>
      <w:r w:rsidR="00270B76">
        <w:t>.</w:t>
      </w:r>
      <w:proofErr w:type="gramEnd"/>
    </w:p>
    <w:p w:rsidR="00270B76" w:rsidRDefault="00270B76" w:rsidP="00270B76">
      <w:pPr>
        <w:shd w:val="clear" w:color="auto" w:fill="FFFFFF"/>
        <w:spacing w:after="75" w:line="240" w:lineRule="auto"/>
      </w:pPr>
    </w:p>
    <w:p w:rsidR="00270B76" w:rsidRDefault="00270B76" w:rsidP="00270B76">
      <w:pPr>
        <w:shd w:val="clear" w:color="auto" w:fill="FFFFFF"/>
        <w:spacing w:after="75" w:line="240" w:lineRule="auto"/>
      </w:pPr>
    </w:p>
    <w:p w:rsidR="00270B76" w:rsidRDefault="00270B76" w:rsidP="00270B76">
      <w:pPr>
        <w:shd w:val="clear" w:color="auto" w:fill="FFFFFF"/>
        <w:spacing w:after="75" w:line="240" w:lineRule="auto"/>
      </w:pPr>
    </w:p>
    <w:p w:rsidR="00270B76" w:rsidRDefault="00270B76" w:rsidP="00270B76">
      <w:pPr>
        <w:shd w:val="clear" w:color="auto" w:fill="FFFFFF"/>
        <w:spacing w:after="75" w:line="240" w:lineRule="auto"/>
      </w:pPr>
    </w:p>
    <w:p w:rsidR="00270B76" w:rsidRDefault="00270B76" w:rsidP="00270B76">
      <w:pPr>
        <w:shd w:val="clear" w:color="auto" w:fill="FFFFFF"/>
        <w:spacing w:after="75" w:line="240" w:lineRule="auto"/>
      </w:pPr>
      <w:r>
        <w:lastRenderedPageBreak/>
        <w:t>STRUCT –</w:t>
      </w:r>
    </w:p>
    <w:p w:rsidR="00270B76" w:rsidRDefault="00270B76" w:rsidP="00270B76">
      <w:pPr>
        <w:shd w:val="clear" w:color="auto" w:fill="FFFFFF"/>
        <w:spacing w:after="75" w:line="240" w:lineRule="auto"/>
      </w:pPr>
      <w:r>
        <w:t xml:space="preserve">It is similar to STRUCT in C language. </w:t>
      </w:r>
    </w:p>
    <w:p w:rsidR="00270B76" w:rsidRDefault="00270B76" w:rsidP="00270B76">
      <w:pPr>
        <w:shd w:val="clear" w:color="auto" w:fill="FFFFFF"/>
        <w:spacing w:after="75" w:line="240" w:lineRule="auto"/>
      </w:pPr>
      <w:r>
        <w:t xml:space="preserve">• It is a record type which encapsulates a set of named fields that can be any primitive data type. </w:t>
      </w:r>
    </w:p>
    <w:p w:rsidR="00270B76" w:rsidRDefault="00270B76" w:rsidP="00270B76">
      <w:pPr>
        <w:shd w:val="clear" w:color="auto" w:fill="FFFFFF"/>
        <w:spacing w:after="75" w:line="240" w:lineRule="auto"/>
      </w:pPr>
      <w:r>
        <w:t>• Elements in STRUCT type are accessed using the DOT (.) notation.</w:t>
      </w:r>
    </w:p>
    <w:p w:rsidR="00270B76" w:rsidRDefault="00270B76" w:rsidP="00270B76">
      <w:pPr>
        <w:shd w:val="clear" w:color="auto" w:fill="FFFFFF"/>
        <w:spacing w:after="75" w:line="240" w:lineRule="auto"/>
      </w:pPr>
      <w:r>
        <w:t>Example -</w:t>
      </w:r>
    </w:p>
    <w:p w:rsidR="00270B76" w:rsidRDefault="00270B76" w:rsidP="00270B76">
      <w:pPr>
        <w:shd w:val="clear" w:color="auto" w:fill="FFFFFF"/>
        <w:spacing w:after="75" w:line="240" w:lineRule="auto"/>
      </w:pPr>
      <w:r>
        <w:t>For a column c of type STRUCT {a INT; b INT}</w:t>
      </w:r>
    </w:p>
    <w:p w:rsidR="00270B76" w:rsidRDefault="00270B76" w:rsidP="00270B76">
      <w:pPr>
        <w:shd w:val="clear" w:color="auto" w:fill="FFFFFF"/>
        <w:spacing w:after="75" w:line="240" w:lineRule="auto"/>
      </w:pPr>
    </w:p>
    <w:p w:rsidR="00270B76" w:rsidRDefault="00270B76" w:rsidP="00270B76">
      <w:pPr>
        <w:shd w:val="clear" w:color="auto" w:fill="FFFFFF"/>
        <w:spacing w:after="75" w:line="240" w:lineRule="auto"/>
      </w:pPr>
      <w:r>
        <w:t>UNION</w:t>
      </w:r>
    </w:p>
    <w:p w:rsidR="00270B76" w:rsidRDefault="00270B76" w:rsidP="00270B76">
      <w:pPr>
        <w:shd w:val="clear" w:color="auto" w:fill="FFFFFF"/>
        <w:spacing w:after="75" w:line="240" w:lineRule="auto"/>
      </w:pPr>
      <w:r>
        <w:t xml:space="preserve">It is similar to Unions in C. </w:t>
      </w:r>
    </w:p>
    <w:p w:rsidR="00270B76" w:rsidRDefault="00270B76" w:rsidP="00270B76">
      <w:pPr>
        <w:shd w:val="clear" w:color="auto" w:fill="FFFFFF"/>
        <w:spacing w:after="75" w:line="240" w:lineRule="auto"/>
      </w:pPr>
      <w:r>
        <w:t xml:space="preserve"> At any point of time, </w:t>
      </w:r>
      <w:proofErr w:type="gramStart"/>
      <w:r>
        <w:t>an</w:t>
      </w:r>
      <w:proofErr w:type="gramEnd"/>
      <w:r>
        <w:t xml:space="preserve"> Union Type can hold any one (exactly one) data type from its specified data types.</w:t>
      </w:r>
    </w:p>
    <w:p w:rsidR="00270B76" w:rsidRPr="00270B76" w:rsidRDefault="00270B76" w:rsidP="00270B76">
      <w:pPr>
        <w:pStyle w:val="HTMLPreformatted"/>
        <w:shd w:val="clear" w:color="auto" w:fill="FFFFFF"/>
        <w:rPr>
          <w:rFonts w:asciiTheme="minorHAnsi" w:eastAsiaTheme="minorHAnsi" w:hAnsiTheme="minorHAnsi" w:cstheme="minorBidi"/>
          <w:sz w:val="22"/>
          <w:szCs w:val="22"/>
        </w:rPr>
      </w:pPr>
      <w:r w:rsidRPr="00270B76">
        <w:rPr>
          <w:rFonts w:asciiTheme="minorHAnsi" w:eastAsiaTheme="minorHAnsi" w:hAnsiTheme="minorHAnsi" w:cstheme="minorBidi"/>
          <w:sz w:val="22"/>
          <w:szCs w:val="22"/>
        </w:rPr>
        <w:t>Example - UNIONTYPE&lt;</w:t>
      </w:r>
      <w:proofErr w:type="spellStart"/>
      <w:r w:rsidRPr="00270B76">
        <w:rPr>
          <w:rFonts w:asciiTheme="minorHAnsi" w:eastAsiaTheme="minorHAnsi" w:hAnsiTheme="minorHAnsi" w:cstheme="minorBidi"/>
          <w:sz w:val="22"/>
          <w:szCs w:val="22"/>
        </w:rPr>
        <w:t>int</w:t>
      </w:r>
      <w:proofErr w:type="spellEnd"/>
      <w:r w:rsidRPr="00270B76">
        <w:rPr>
          <w:rFonts w:asciiTheme="minorHAnsi" w:eastAsiaTheme="minorHAnsi" w:hAnsiTheme="minorHAnsi" w:cstheme="minorBidi"/>
          <w:sz w:val="22"/>
          <w:szCs w:val="22"/>
        </w:rPr>
        <w:t>, double, array&lt;string&gt;</w:t>
      </w:r>
    </w:p>
    <w:p w:rsidR="00270B76" w:rsidRPr="00270B76" w:rsidRDefault="00270B76" w:rsidP="00270B76">
      <w:pPr>
        <w:shd w:val="clear" w:color="auto" w:fill="FFFFFF"/>
        <w:spacing w:after="75" w:line="240" w:lineRule="auto"/>
      </w:pPr>
    </w:p>
    <w:p w:rsidR="001B5336" w:rsidRPr="00B176A7" w:rsidRDefault="001B5336" w:rsidP="001B5336">
      <w:pPr>
        <w:shd w:val="clear" w:color="auto" w:fill="FFFFFF"/>
        <w:spacing w:after="75" w:line="240" w:lineRule="auto"/>
        <w:ind w:firstLine="720"/>
      </w:pPr>
    </w:p>
    <w:p w:rsidR="00B176A7" w:rsidRPr="0088223C" w:rsidRDefault="00B176A7" w:rsidP="00B176A7">
      <w:pPr>
        <w:shd w:val="clear" w:color="auto" w:fill="FFFFFF"/>
        <w:spacing w:after="75" w:line="240" w:lineRule="auto"/>
        <w:ind w:firstLine="720"/>
      </w:pPr>
      <w:bookmarkStart w:id="0" w:name="_GoBack"/>
      <w:bookmarkEnd w:id="0"/>
    </w:p>
    <w:p w:rsidR="0088223C" w:rsidRPr="0088223C" w:rsidRDefault="0088223C" w:rsidP="0088223C">
      <w:pPr>
        <w:pStyle w:val="ListParagraph"/>
        <w:shd w:val="clear" w:color="auto" w:fill="FFFFFF"/>
        <w:spacing w:after="75" w:line="240" w:lineRule="auto"/>
        <w:ind w:left="1440"/>
        <w:rPr>
          <w:rFonts w:ascii="Times New Roman" w:eastAsia="Times New Roman" w:hAnsi="Times New Roman" w:cs="Times New Roman"/>
          <w:color w:val="333333"/>
          <w:sz w:val="24"/>
          <w:szCs w:val="24"/>
        </w:rPr>
      </w:pPr>
    </w:p>
    <w:p w:rsidR="0088223C" w:rsidRDefault="0088223C" w:rsidP="0088223C"/>
    <w:sectPr w:rsidR="0088223C" w:rsidSect="008E2C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1EC"/>
    <w:multiLevelType w:val="hybridMultilevel"/>
    <w:tmpl w:val="37CAB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5605660"/>
    <w:multiLevelType w:val="multilevel"/>
    <w:tmpl w:val="AD6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F5A15"/>
    <w:multiLevelType w:val="hybridMultilevel"/>
    <w:tmpl w:val="3A52E5DE"/>
    <w:lvl w:ilvl="0" w:tplc="04090011">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3D13181"/>
    <w:multiLevelType w:val="hybridMultilevel"/>
    <w:tmpl w:val="A1D60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62941"/>
    <w:multiLevelType w:val="hybridMultilevel"/>
    <w:tmpl w:val="A006A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4F6EED"/>
    <w:multiLevelType w:val="multilevel"/>
    <w:tmpl w:val="94724CD0"/>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98"/>
    <w:rsid w:val="001B5336"/>
    <w:rsid w:val="00270B76"/>
    <w:rsid w:val="0088223C"/>
    <w:rsid w:val="008E2C98"/>
    <w:rsid w:val="00A568FF"/>
    <w:rsid w:val="00A81C96"/>
    <w:rsid w:val="00B176A7"/>
    <w:rsid w:val="00DE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E6DE5-1BA4-4EF2-BBD0-5C0DB509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98"/>
    <w:pPr>
      <w:ind w:left="720"/>
      <w:contextualSpacing/>
    </w:pPr>
  </w:style>
  <w:style w:type="paragraph" w:styleId="NormalWeb">
    <w:name w:val="Normal (Web)"/>
    <w:basedOn w:val="Normal"/>
    <w:uiPriority w:val="99"/>
    <w:semiHidden/>
    <w:unhideWhenUsed/>
    <w:rsid w:val="00B176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7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B76"/>
    <w:rPr>
      <w:rFonts w:ascii="Courier New" w:eastAsia="Times New Roman" w:hAnsi="Courier New" w:cs="Courier New"/>
      <w:sz w:val="20"/>
      <w:szCs w:val="20"/>
    </w:rPr>
  </w:style>
  <w:style w:type="character" w:customStyle="1" w:styleId="pln">
    <w:name w:val="pln"/>
    <w:basedOn w:val="DefaultParagraphFont"/>
    <w:rsid w:val="00270B76"/>
  </w:style>
  <w:style w:type="character" w:customStyle="1" w:styleId="pun">
    <w:name w:val="pun"/>
    <w:basedOn w:val="DefaultParagraphFont"/>
    <w:rsid w:val="00270B76"/>
  </w:style>
  <w:style w:type="character" w:customStyle="1" w:styleId="kwd">
    <w:name w:val="kwd"/>
    <w:basedOn w:val="DefaultParagraphFont"/>
    <w:rsid w:val="00270B76"/>
  </w:style>
  <w:style w:type="character" w:customStyle="1" w:styleId="str">
    <w:name w:val="str"/>
    <w:basedOn w:val="DefaultParagraphFont"/>
    <w:rsid w:val="00270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1508">
      <w:bodyDiv w:val="1"/>
      <w:marLeft w:val="0"/>
      <w:marRight w:val="0"/>
      <w:marTop w:val="0"/>
      <w:marBottom w:val="0"/>
      <w:divBdr>
        <w:top w:val="none" w:sz="0" w:space="0" w:color="auto"/>
        <w:left w:val="none" w:sz="0" w:space="0" w:color="auto"/>
        <w:bottom w:val="none" w:sz="0" w:space="0" w:color="auto"/>
        <w:right w:val="none" w:sz="0" w:space="0" w:color="auto"/>
      </w:divBdr>
    </w:div>
    <w:div w:id="203568199">
      <w:bodyDiv w:val="1"/>
      <w:marLeft w:val="0"/>
      <w:marRight w:val="0"/>
      <w:marTop w:val="0"/>
      <w:marBottom w:val="0"/>
      <w:divBdr>
        <w:top w:val="none" w:sz="0" w:space="0" w:color="auto"/>
        <w:left w:val="none" w:sz="0" w:space="0" w:color="auto"/>
        <w:bottom w:val="none" w:sz="0" w:space="0" w:color="auto"/>
        <w:right w:val="none" w:sz="0" w:space="0" w:color="auto"/>
      </w:divBdr>
    </w:div>
    <w:div w:id="3896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2017-04-18T03:32:00Z</dcterms:created>
  <dcterms:modified xsi:type="dcterms:W3CDTF">2017-04-18T04:45:00Z</dcterms:modified>
</cp:coreProperties>
</file>