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B5C" w:rsidRDefault="00F22065">
      <w:pPr>
        <w:rPr>
          <w:rFonts w:ascii="Times New Roman" w:hAnsi="Times New Roman" w:cs="Times New Roman"/>
          <w:sz w:val="28"/>
          <w:szCs w:val="28"/>
        </w:rPr>
      </w:pPr>
      <w:r>
        <w:rPr>
          <w:rFonts w:ascii="Times New Roman" w:hAnsi="Times New Roman" w:cs="Times New Roman"/>
          <w:sz w:val="28"/>
          <w:szCs w:val="28"/>
        </w:rPr>
        <w:t>Extension Concept</w:t>
      </w:r>
    </w:p>
    <w:p w:rsidR="00F22065" w:rsidRDefault="00F22065">
      <w:pPr>
        <w:rPr>
          <w:rFonts w:ascii="Times New Roman" w:hAnsi="Times New Roman" w:cs="Times New Roman"/>
          <w:sz w:val="28"/>
          <w:szCs w:val="28"/>
        </w:rPr>
      </w:pPr>
      <w:r>
        <w:rPr>
          <w:rFonts w:ascii="Times New Roman" w:hAnsi="Times New Roman" w:cs="Times New Roman"/>
          <w:sz w:val="28"/>
          <w:szCs w:val="28"/>
        </w:rPr>
        <w:t>In this paper author is asking to include advance Reinforcement algorithm to achieve optimal performance and in below screen you can read that extension concept given in paper</w:t>
      </w:r>
    </w:p>
    <w:p w:rsidR="00F22065" w:rsidRDefault="00F22065">
      <w:pPr>
        <w:rPr>
          <w:rFonts w:ascii="Times New Roman" w:hAnsi="Times New Roman" w:cs="Times New Roman"/>
          <w:sz w:val="28"/>
          <w:szCs w:val="28"/>
        </w:rPr>
      </w:pPr>
      <w:r>
        <w:rPr>
          <w:noProof/>
          <w:lang w:eastAsia="en-IN"/>
        </w:rPr>
        <w:drawing>
          <wp:inline distT="0" distB="0" distL="0" distR="0" wp14:anchorId="526D6023" wp14:editId="688640C5">
            <wp:extent cx="5731510" cy="3079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434"/>
                    <a:stretch/>
                  </pic:blipFill>
                  <pic:spPr bwMode="auto">
                    <a:xfrm>
                      <a:off x="0" y="0"/>
                      <a:ext cx="5731510" cy="3079750"/>
                    </a:xfrm>
                    <a:prstGeom prst="rect">
                      <a:avLst/>
                    </a:prstGeom>
                    <a:ln>
                      <a:noFill/>
                    </a:ln>
                    <a:extLst>
                      <a:ext uri="{53640926-AAD7-44D8-BBD7-CCE9431645EC}">
                        <a14:shadowObscured xmlns:a14="http://schemas.microsoft.com/office/drawing/2010/main"/>
                      </a:ext>
                    </a:extLst>
                  </pic:spPr>
                </pic:pic>
              </a:graphicData>
            </a:graphic>
          </wp:inline>
        </w:drawing>
      </w:r>
    </w:p>
    <w:p w:rsidR="00F22065" w:rsidRDefault="00F22065">
      <w:pPr>
        <w:rPr>
          <w:rFonts w:ascii="Times New Roman" w:hAnsi="Times New Roman" w:cs="Times New Roman"/>
          <w:sz w:val="28"/>
          <w:szCs w:val="28"/>
        </w:rPr>
      </w:pPr>
      <w:r>
        <w:rPr>
          <w:rFonts w:ascii="Times New Roman" w:hAnsi="Times New Roman" w:cs="Times New Roman"/>
          <w:sz w:val="28"/>
          <w:szCs w:val="28"/>
        </w:rPr>
        <w:t>In above screen read light blue colour selected text where author is saying to include asynchronous actor critic which uses multi agent instead of single agent. Multi agent will keep getting knowledge from training model and get optimize performance. It’s similar to human where multiple peoples gain knowledge and then apply that knowledge to get better result.</w:t>
      </w:r>
    </w:p>
    <w:p w:rsidR="00F22065" w:rsidRDefault="00F22065" w:rsidP="00F22065">
      <w:pPr>
        <w:jc w:val="both"/>
        <w:rPr>
          <w:rFonts w:ascii="Times New Roman" w:hAnsi="Times New Roman" w:cs="Times New Roman"/>
          <w:sz w:val="28"/>
          <w:szCs w:val="28"/>
        </w:rPr>
      </w:pPr>
      <w:r w:rsidRPr="00F22065">
        <w:rPr>
          <w:rFonts w:ascii="Times New Roman" w:hAnsi="Times New Roman" w:cs="Times New Roman"/>
          <w:sz w:val="28"/>
          <w:szCs w:val="28"/>
        </w:rPr>
        <w:t>Asynchronous: Unlike other popular Deep Reinforcement Learning algorithms like Deep Q-Learning which uses a single agent and a single environment, this algorithm uses multiple agents with each agent having its own network parameters and a copy of the environment. This agents interact with their respective environments Asynchronously, learning with each interaction. Each agent is controlled by a global network. As each agent gains more knowledge, it contributes to the total knowledge of the global network. The presence of a global network allows each agent to have more diversified training data. This setup mimics the real-life environment in which humans live as each human gains knowledge from the experiences of some other human thus allowing the whole “global network” to be better.</w:t>
      </w:r>
    </w:p>
    <w:p w:rsidR="00F22065" w:rsidRDefault="00F22065" w:rsidP="00F22065">
      <w:pPr>
        <w:jc w:val="both"/>
        <w:rPr>
          <w:rFonts w:ascii="Times New Roman" w:hAnsi="Times New Roman" w:cs="Times New Roman"/>
          <w:sz w:val="28"/>
          <w:szCs w:val="28"/>
        </w:rPr>
      </w:pPr>
      <w:r>
        <w:rPr>
          <w:rFonts w:ascii="Times New Roman" w:hAnsi="Times New Roman" w:cs="Times New Roman"/>
          <w:sz w:val="28"/>
          <w:szCs w:val="28"/>
        </w:rPr>
        <w:t xml:space="preserve">Now in extension we are adding asynchronous multi agent which keep learning from model to get more rewards which will help in getting optimize </w:t>
      </w:r>
      <w:r w:rsidR="006F3362">
        <w:rPr>
          <w:rFonts w:ascii="Times New Roman" w:hAnsi="Times New Roman" w:cs="Times New Roman"/>
          <w:sz w:val="28"/>
          <w:szCs w:val="28"/>
        </w:rPr>
        <w:t>performance</w:t>
      </w:r>
    </w:p>
    <w:p w:rsidR="006F3362" w:rsidRDefault="006F3362" w:rsidP="00F22065">
      <w:pPr>
        <w:jc w:val="both"/>
        <w:rPr>
          <w:rFonts w:ascii="Times New Roman" w:hAnsi="Times New Roman" w:cs="Times New Roman"/>
          <w:sz w:val="28"/>
          <w:szCs w:val="28"/>
        </w:rPr>
      </w:pPr>
      <w:r>
        <w:rPr>
          <w:rFonts w:ascii="Times New Roman" w:hAnsi="Times New Roman" w:cs="Times New Roman"/>
          <w:sz w:val="28"/>
          <w:szCs w:val="28"/>
        </w:rPr>
        <w:lastRenderedPageBreak/>
        <w:t>In propose work we used single agent and in extension we used multi agent which will help in getting more rewards values.</w:t>
      </w:r>
    </w:p>
    <w:p w:rsidR="00411E6B" w:rsidRDefault="00411E6B" w:rsidP="00F22065">
      <w:pPr>
        <w:jc w:val="both"/>
        <w:rPr>
          <w:rFonts w:ascii="Times New Roman" w:hAnsi="Times New Roman" w:cs="Times New Roman"/>
          <w:sz w:val="28"/>
          <w:szCs w:val="28"/>
        </w:rPr>
      </w:pPr>
      <w:r>
        <w:rPr>
          <w:rFonts w:ascii="Times New Roman" w:hAnsi="Times New Roman" w:cs="Times New Roman"/>
          <w:sz w:val="28"/>
          <w:szCs w:val="28"/>
        </w:rPr>
        <w:t>SCREEN SHOTS</w:t>
      </w:r>
    </w:p>
    <w:p w:rsidR="00411E6B" w:rsidRDefault="00411E6B" w:rsidP="00F22065">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411E6B" w:rsidRDefault="00411E6B" w:rsidP="00F22065">
      <w:pPr>
        <w:jc w:val="both"/>
        <w:rPr>
          <w:rFonts w:ascii="Times New Roman" w:hAnsi="Times New Roman" w:cs="Times New Roman"/>
          <w:sz w:val="28"/>
          <w:szCs w:val="28"/>
        </w:rPr>
      </w:pPr>
      <w:r>
        <w:rPr>
          <w:noProof/>
          <w:lang w:eastAsia="en-IN"/>
        </w:rPr>
        <w:drawing>
          <wp:inline distT="0" distB="0" distL="0" distR="0" wp14:anchorId="5033E049" wp14:editId="4686AC7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11E6B" w:rsidRDefault="00411E6B" w:rsidP="00F22065">
      <w:pPr>
        <w:jc w:val="both"/>
        <w:rPr>
          <w:rFonts w:ascii="Times New Roman" w:hAnsi="Times New Roman" w:cs="Times New Roman"/>
          <w:sz w:val="28"/>
          <w:szCs w:val="28"/>
        </w:rPr>
      </w:pPr>
      <w:r>
        <w:rPr>
          <w:rFonts w:ascii="Times New Roman" w:hAnsi="Times New Roman" w:cs="Times New Roman"/>
          <w:sz w:val="28"/>
          <w:szCs w:val="28"/>
        </w:rPr>
        <w:t>In above screen to run extension concept first double click on ‘</w:t>
      </w:r>
      <w:r w:rsidRPr="00411E6B">
        <w:rPr>
          <w:rFonts w:ascii="Times New Roman" w:hAnsi="Times New Roman" w:cs="Times New Roman"/>
          <w:sz w:val="28"/>
          <w:szCs w:val="28"/>
        </w:rPr>
        <w:t>Deep Reinforcement Learning Simulation</w:t>
      </w:r>
      <w:r>
        <w:rPr>
          <w:rFonts w:ascii="Times New Roman" w:hAnsi="Times New Roman" w:cs="Times New Roman"/>
          <w:sz w:val="28"/>
          <w:szCs w:val="28"/>
        </w:rPr>
        <w:t>’ button to train model with single agent and get below output</w:t>
      </w:r>
    </w:p>
    <w:p w:rsidR="00411E6B" w:rsidRDefault="00411E6B" w:rsidP="00F22065">
      <w:pPr>
        <w:jc w:val="both"/>
        <w:rPr>
          <w:rFonts w:ascii="Times New Roman" w:hAnsi="Times New Roman" w:cs="Times New Roman"/>
          <w:sz w:val="28"/>
          <w:szCs w:val="28"/>
        </w:rPr>
      </w:pPr>
      <w:r>
        <w:rPr>
          <w:noProof/>
          <w:lang w:eastAsia="en-IN"/>
        </w:rPr>
        <w:drawing>
          <wp:inline distT="0" distB="0" distL="0" distR="0" wp14:anchorId="26446E8A" wp14:editId="5DDA2AD3">
            <wp:extent cx="5731510" cy="2790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0825"/>
                    </a:xfrm>
                    <a:prstGeom prst="rect">
                      <a:avLst/>
                    </a:prstGeom>
                  </pic:spPr>
                </pic:pic>
              </a:graphicData>
            </a:graphic>
          </wp:inline>
        </w:drawing>
      </w:r>
    </w:p>
    <w:p w:rsidR="006F3362" w:rsidRDefault="00411E6B" w:rsidP="00F22065">
      <w:pPr>
        <w:jc w:val="both"/>
        <w:rPr>
          <w:rFonts w:ascii="Times New Roman" w:hAnsi="Times New Roman" w:cs="Times New Roman"/>
          <w:sz w:val="28"/>
          <w:szCs w:val="28"/>
        </w:rPr>
      </w:pPr>
      <w:r>
        <w:rPr>
          <w:rFonts w:ascii="Times New Roman" w:hAnsi="Times New Roman" w:cs="Times New Roman"/>
          <w:sz w:val="28"/>
          <w:szCs w:val="28"/>
        </w:rPr>
        <w:t xml:space="preserve">In above screen we got </w:t>
      </w:r>
      <w:r w:rsidR="00A92FAE">
        <w:rPr>
          <w:rFonts w:ascii="Times New Roman" w:hAnsi="Times New Roman" w:cs="Times New Roman"/>
          <w:sz w:val="28"/>
          <w:szCs w:val="28"/>
        </w:rPr>
        <w:t>sold and available stock details with single agent and now click on ‘</w:t>
      </w:r>
      <w:r w:rsidR="00A92FAE" w:rsidRPr="00A92FAE">
        <w:rPr>
          <w:rFonts w:ascii="Times New Roman" w:hAnsi="Times New Roman" w:cs="Times New Roman"/>
          <w:sz w:val="28"/>
          <w:szCs w:val="28"/>
        </w:rPr>
        <w:t>Extension Asynchronous MultiAgent Simulation</w:t>
      </w:r>
      <w:r w:rsidR="00A92FAE">
        <w:rPr>
          <w:rFonts w:ascii="Times New Roman" w:hAnsi="Times New Roman" w:cs="Times New Roman"/>
          <w:sz w:val="28"/>
          <w:szCs w:val="28"/>
        </w:rPr>
        <w:t>’ button to train model with multi agent and get below output</w:t>
      </w:r>
      <w:r w:rsidR="006F3362">
        <w:rPr>
          <w:rFonts w:ascii="Times New Roman" w:hAnsi="Times New Roman" w:cs="Times New Roman"/>
          <w:sz w:val="28"/>
          <w:szCs w:val="28"/>
        </w:rPr>
        <w:t xml:space="preserve"> </w:t>
      </w:r>
    </w:p>
    <w:p w:rsidR="00A92FAE" w:rsidRDefault="00A92FAE" w:rsidP="00F22065">
      <w:pPr>
        <w:jc w:val="both"/>
        <w:rPr>
          <w:rFonts w:ascii="Times New Roman" w:hAnsi="Times New Roman" w:cs="Times New Roman"/>
          <w:sz w:val="28"/>
          <w:szCs w:val="28"/>
        </w:rPr>
      </w:pPr>
      <w:r>
        <w:rPr>
          <w:noProof/>
          <w:lang w:eastAsia="en-IN"/>
        </w:rPr>
        <w:lastRenderedPageBreak/>
        <w:drawing>
          <wp:inline distT="0" distB="0" distL="0" distR="0" wp14:anchorId="3F5D8206" wp14:editId="7D8885C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92FAE" w:rsidRDefault="00A92FAE" w:rsidP="00F22065">
      <w:pPr>
        <w:jc w:val="both"/>
        <w:rPr>
          <w:rFonts w:ascii="Times New Roman" w:hAnsi="Times New Roman" w:cs="Times New Roman"/>
          <w:sz w:val="28"/>
          <w:szCs w:val="28"/>
        </w:rPr>
      </w:pPr>
      <w:r>
        <w:rPr>
          <w:rFonts w:ascii="Times New Roman" w:hAnsi="Times New Roman" w:cs="Times New Roman"/>
          <w:sz w:val="28"/>
          <w:szCs w:val="28"/>
        </w:rPr>
        <w:t>In above screen we can see rewards earned by multi agent to get optimize performance and to get this output it may take some seconds of time as multi agent will keep learning from model to get better performance and now click on ‘Rewards Graph’ button to get below output</w:t>
      </w:r>
    </w:p>
    <w:p w:rsidR="00A92FAE" w:rsidRDefault="00A92FAE" w:rsidP="00F22065">
      <w:pPr>
        <w:jc w:val="both"/>
        <w:rPr>
          <w:rFonts w:ascii="Times New Roman" w:hAnsi="Times New Roman" w:cs="Times New Roman"/>
          <w:sz w:val="28"/>
          <w:szCs w:val="28"/>
        </w:rPr>
      </w:pPr>
      <w:r>
        <w:rPr>
          <w:noProof/>
          <w:lang w:eastAsia="en-IN"/>
        </w:rPr>
        <w:drawing>
          <wp:inline distT="0" distB="0" distL="0" distR="0" wp14:anchorId="1C06FE74" wp14:editId="032FD54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92FAE" w:rsidRPr="00F22065" w:rsidRDefault="00A92FAE" w:rsidP="00F22065">
      <w:pPr>
        <w:jc w:val="both"/>
        <w:rPr>
          <w:rFonts w:ascii="Times New Roman" w:hAnsi="Times New Roman" w:cs="Times New Roman"/>
          <w:sz w:val="28"/>
          <w:szCs w:val="28"/>
        </w:rPr>
      </w:pPr>
      <w:r>
        <w:rPr>
          <w:rFonts w:ascii="Times New Roman" w:hAnsi="Times New Roman" w:cs="Times New Roman"/>
          <w:sz w:val="28"/>
          <w:szCs w:val="28"/>
        </w:rPr>
        <w:t>In above graph blue line represents existing QLearning model and green line represents propose DR-SCM algorithm and yellow line represents multi agent learning and in all algorithms extension multi agent got more rewards. In above graph x-axis represents training episodes/epoch and y-axis represents total earned by those algorithms</w:t>
      </w:r>
      <w:bookmarkStart w:id="0" w:name="_GoBack"/>
      <w:bookmarkEnd w:id="0"/>
      <w:r>
        <w:rPr>
          <w:rFonts w:ascii="Times New Roman" w:hAnsi="Times New Roman" w:cs="Times New Roman"/>
          <w:sz w:val="28"/>
          <w:szCs w:val="28"/>
        </w:rPr>
        <w:t xml:space="preserve"> </w:t>
      </w:r>
    </w:p>
    <w:sectPr w:rsidR="00A92FAE" w:rsidRPr="00F2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65"/>
    <w:rsid w:val="00411E6B"/>
    <w:rsid w:val="004B5B5C"/>
    <w:rsid w:val="006F3362"/>
    <w:rsid w:val="00A92FAE"/>
    <w:rsid w:val="00F2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05504-D134-443B-BE4B-313A6DC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2022-02-27T16:51:00Z</dcterms:created>
  <dcterms:modified xsi:type="dcterms:W3CDTF">2022-02-27T17:12:00Z</dcterms:modified>
</cp:coreProperties>
</file>