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1357D" w14:textId="51684BF7" w:rsidR="0019726E" w:rsidRDefault="00EC2A71">
      <w:pPr>
        <w:rPr>
          <w:rFonts w:ascii="Cambria" w:hAnsi="Cambria"/>
        </w:rPr>
      </w:pPr>
      <w:r>
        <w:rPr>
          <w:rFonts w:ascii="Cambria" w:hAnsi="Cambria"/>
        </w:rPr>
        <w:t>Protocol:</w:t>
      </w:r>
    </w:p>
    <w:p w14:paraId="55F6856A" w14:textId="25563CAC" w:rsidR="00EC2A71" w:rsidRDefault="00EC2A71">
      <w:pPr>
        <w:rPr>
          <w:rFonts w:ascii="Cambria" w:hAnsi="Cambria"/>
        </w:rPr>
      </w:pPr>
      <w:r>
        <w:rPr>
          <w:rFonts w:ascii="Cambria" w:hAnsi="Cambria"/>
        </w:rPr>
        <w:t xml:space="preserve">Set of rules and </w:t>
      </w:r>
      <w:proofErr w:type="gramStart"/>
      <w:r>
        <w:rPr>
          <w:rFonts w:ascii="Cambria" w:hAnsi="Cambria"/>
        </w:rPr>
        <w:t>guide lines</w:t>
      </w:r>
      <w:proofErr w:type="gramEnd"/>
      <w:r>
        <w:rPr>
          <w:rFonts w:ascii="Cambria" w:hAnsi="Cambria"/>
        </w:rPr>
        <w:t xml:space="preserve"> followed by 2 parties for data Exchange.</w:t>
      </w:r>
    </w:p>
    <w:p w14:paraId="726F82FF" w14:textId="553DC7ED" w:rsidR="00EC2A71" w:rsidRDefault="00EC2A71">
      <w:pPr>
        <w:rPr>
          <w:rFonts w:ascii="Cambria" w:hAnsi="Cambria"/>
        </w:rPr>
      </w:pPr>
      <w:r>
        <w:rPr>
          <w:rFonts w:ascii="Cambria" w:hAnsi="Cambria"/>
        </w:rPr>
        <w:t>Client:</w:t>
      </w:r>
    </w:p>
    <w:p w14:paraId="2BE5D1E5" w14:textId="523FD489" w:rsidR="00EC2A71" w:rsidRDefault="00EC2A71">
      <w:pPr>
        <w:rPr>
          <w:rFonts w:ascii="Cambria" w:hAnsi="Cambria"/>
        </w:rPr>
      </w:pPr>
      <w:r>
        <w:rPr>
          <w:rFonts w:ascii="Cambria" w:hAnsi="Cambria"/>
        </w:rPr>
        <w:t>Any computer through which we can send a request through browser that we can call it as Client.</w:t>
      </w:r>
    </w:p>
    <w:p w14:paraId="4B011233" w14:textId="77777777" w:rsidR="00EC2A71" w:rsidRDefault="00EC2A71">
      <w:pPr>
        <w:rPr>
          <w:rFonts w:ascii="Cambria" w:hAnsi="Cambria"/>
        </w:rPr>
      </w:pPr>
    </w:p>
    <w:p w14:paraId="184AD0DC" w14:textId="292C6570" w:rsidR="00EC2A71" w:rsidRDefault="00EC2A71">
      <w:pPr>
        <w:rPr>
          <w:rFonts w:ascii="Cambria" w:hAnsi="Cambria"/>
        </w:rPr>
      </w:pPr>
      <w:r>
        <w:rPr>
          <w:rFonts w:ascii="Cambria" w:hAnsi="Cambria"/>
        </w:rPr>
        <w:t>Server:</w:t>
      </w:r>
    </w:p>
    <w:p w14:paraId="4E5D8ABC" w14:textId="17DF6736" w:rsidR="00EC2A71" w:rsidRDefault="00EC2A71">
      <w:pPr>
        <w:rPr>
          <w:rFonts w:ascii="Cambria" w:hAnsi="Cambria"/>
        </w:rPr>
      </w:pPr>
      <w:r>
        <w:rPr>
          <w:rFonts w:ascii="Cambria" w:hAnsi="Cambria"/>
        </w:rPr>
        <w:t>Any Computer which can process the request and generate dynamic response that computer we can call it as Server.</w:t>
      </w:r>
    </w:p>
    <w:p w14:paraId="0DE84BC2" w14:textId="77777777" w:rsidR="00EC2A71" w:rsidRPr="00EC2A71" w:rsidRDefault="00EC2A71">
      <w:pPr>
        <w:rPr>
          <w:rFonts w:ascii="Cambria" w:hAnsi="Cambria"/>
        </w:rPr>
      </w:pPr>
    </w:p>
    <w:sectPr w:rsidR="00EC2A71" w:rsidRPr="00EC2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6E"/>
    <w:rsid w:val="0019726E"/>
    <w:rsid w:val="009C2B64"/>
    <w:rsid w:val="009E7173"/>
    <w:rsid w:val="00EC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460B"/>
  <w15:chartTrackingRefBased/>
  <w15:docId w15:val="{782777BD-9ED9-49C7-B438-3B82E194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2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Thanmay Sree. Y</dc:creator>
  <cp:keywords/>
  <dc:description/>
  <cp:lastModifiedBy>Thanmay Sree. Y</cp:lastModifiedBy>
  <cp:revision>2</cp:revision>
  <dcterms:created xsi:type="dcterms:W3CDTF">2025-01-01T12:54:00Z</dcterms:created>
  <dcterms:modified xsi:type="dcterms:W3CDTF">2025-01-01T17:02:00Z</dcterms:modified>
</cp:coreProperties>
</file>