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sz w:val="28"/>
          <w:szCs w:val="28"/>
        </w:rPr>
      </w:pPr>
      <w:r w:rsidDel="00000000" w:rsidR="00000000" w:rsidRPr="00000000">
        <w:rPr>
          <w:b w:val="1"/>
          <w:bCs w:val="1"/>
          <w:color w:val="0b5394"/>
          <w:sz w:val="30"/>
          <w:szCs w:val="30"/>
          <w:rtl w:val="0"/>
        </w:rPr>
        <w:t xml:space="preserve">Stack AI Rewire- Assignment 2-Helper Guide</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b w:val="1"/>
          <w:bCs w:val="1"/>
          <w:rtl w:val="0"/>
        </w:rPr>
        <w:t xml:space="preserve">Silver Layer Transformation: Deduplication, Type Casting, SCD2 History Tracking and Entity Resolution (Skill-Driven Workflow)</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tl w:val="0"/>
        </w:rPr>
        <w:t xml:space="preserve">1. Recommended Project Structure</w:t>
      </w:r>
    </w:p>
    <w:p w:rsidR="00000000" w:rsidDel="00000000" w:rsidP="00000000" w:rsidRDefault="00000000" w:rsidRPr="00000000" w14:paraId="00000004">
      <w:pPr>
        <w:spacing w:after="160" w:lineRule="auto"/>
        <w:rPr/>
      </w:pPr>
      <w:r w:rsidDel="00000000" w:rsidR="00000000" w:rsidRPr="00000000">
        <w:rPr>
          <w:rtl w:val="0"/>
        </w:rPr>
        <w:t xml:space="preserve">This structure is unchanged from the assignment brief. Use it as your starting layout.</w:t>
      </w:r>
    </w:p>
    <w:p w:rsidR="00000000" w:rsidDel="00000000" w:rsidP="00000000" w:rsidRDefault="00000000" w:rsidRPr="00000000" w14:paraId="00000005">
      <w:pPr>
        <w:shd w:fill="f2f2f2" w:val="clear"/>
        <w:spacing w:after="160" w:lineRule="auto"/>
        <w:rPr/>
      </w:pPr>
      <w:r w:rsidDel="00000000" w:rsidR="00000000" w:rsidRPr="00000000">
        <w:rPr>
          <w:rFonts w:ascii="Consolas" w:cs="Consolas" w:eastAsia="Consolas" w:hAnsi="Consolas"/>
          <w:sz w:val="18"/>
          <w:szCs w:val="18"/>
          <w:rtl w:val="0"/>
        </w:rPr>
        <w:t xml:space="preserve">SilverTransformation/</w:t>
        <w:br w:type="textWrapping"/>
        <w:t xml:space="preserve">├── CLAUDE.md</w:t>
        <w:br w:type="textWrapping"/>
        <w:t xml:space="preserve">├── README.md</w:t>
        <w:br w:type="textWrapping"/>
        <w:t xml:space="preserve">├── requirements.txt</w:t>
        <w:br w:type="textWrapping"/>
        <w:t xml:space="preserve">├── Stack AI Rewire - Data Engineering - Silver Layer - Evaluation Rubric.xlsx</w:t>
        <w:br w:type="textWrapping"/>
        <w:t xml:space="preserve">├── data/</w:t>
        <w:br w:type="textWrapping"/>
        <w:t xml:space="preserve">│   ├── billing_accounts.csv</w:t>
        <w:br w:type="textWrapping"/>
        <w:t xml:space="preserve">│   ├── plan_catalog.csv</w:t>
        <w:br w:type="textWrapping"/>
        <w:t xml:space="preserve">│   ├── invoices.csv</w:t>
        <w:br w:type="textWrapping"/>
        <w:t xml:space="preserve">│   └── sample_batches/</w:t>
        <w:br w:type="textWrapping"/>
        <w:t xml:space="preserve">│       ├── batch_2_duplicate_retry/</w:t>
        <w:br w:type="textWrapping"/>
        <w:t xml:space="preserve">│       ├── batch_3_date_format_v2/</w:t>
        <w:br w:type="textWrapping"/>
        <w:t xml:space="preserve">│       ├── batch_4_plan_change/</w:t>
        <w:br w:type="textWrapping"/>
        <w:t xml:space="preserve">│       └── batch_5_reused_account_id/</w:t>
        <w:br w:type="textWrapping"/>
        <w:t xml:space="preserve">├── src/</w:t>
        <w:br w:type="textWrapping"/>
        <w:t xml:space="preserve">│   ├── spark_session.py</w:t>
        <w:br w:type="textWrapping"/>
        <w:t xml:space="preserve">│   ├── config.py</w:t>
        <w:br w:type="textWrapping"/>
        <w:t xml:space="preserve">│   ├── ingest.py</w:t>
        <w:br w:type="textWrapping"/>
        <w:t xml:space="preserve">│   ├── dedup.py</w:t>
        <w:br w:type="textWrapping"/>
        <w:t xml:space="preserve">│   ├── type_casting.py</w:t>
        <w:br w:type="textWrapping"/>
        <w:t xml:space="preserve">│   ├── scd2_writer.py</w:t>
        <w:br w:type="textWrapping"/>
        <w:t xml:space="preserve">│   ├── entity_resolution.py</w:t>
        <w:br w:type="textWrapping"/>
        <w:t xml:space="preserve">│   ├── guardrails.py</w:t>
        <w:br w:type="textWrapping"/>
        <w:t xml:space="preserve">│   ├── audit.py</w:t>
        <w:br w:type="textWrapping"/>
        <w:t xml:space="preserve">│   └── pipeline.py</w:t>
        <w:br w:type="textWrapping"/>
        <w:t xml:space="preserve">├── .claude/skills/</w:t>
        <w:br w:type="textWrapping"/>
        <w:t xml:space="preserve">│   ├── deduplication/</w:t>
        <w:br w:type="textWrapping"/>
        <w:t xml:space="preserve">│   │   ├── SKILL.md            (as modified by you - Task 2)</w:t>
        <w:br w:type="textWrapping"/>
        <w:t xml:space="preserve">│   │   └── README.md</w:t>
        <w:br w:type="textWrapping"/>
        <w:t xml:space="preserve">│   ├── type_casting/</w:t>
        <w:br w:type="textWrapping"/>
        <w:t xml:space="preserve">│   │   ├── SKILL.md</w:t>
        <w:br w:type="textWrapping"/>
        <w:t xml:space="preserve">│   │   └── README.md</w:t>
        <w:br w:type="textWrapping"/>
        <w:t xml:space="preserve">│   ├── scd2_history/</w:t>
        <w:br w:type="textWrapping"/>
        <w:t xml:space="preserve">│   │   ├── SKILL.md            (as modified by you - Task 6)</w:t>
        <w:br w:type="textWrapping"/>
        <w:t xml:space="preserve">│   │   └── README.md</w:t>
        <w:br w:type="textWrapping"/>
        <w:t xml:space="preserve">│   ├── entity_resolution/       (created by you - Task 7)</w:t>
        <w:br w:type="textWrapping"/>
        <w:t xml:space="preserve">│   │   ├── SKILL.md</w:t>
        <w:br w:type="textWrapping"/>
        <w:t xml:space="preserve">│   │   └── README.md</w:t>
        <w:br w:type="textWrapping"/>
        <w:t xml:space="preserve">│   └── pipeline_guardrails/      (created by you - Task 8)</w:t>
        <w:br w:type="textWrapping"/>
        <w:t xml:space="preserve">│       ├── SKILL.md</w:t>
        <w:br w:type="textWrapping"/>
        <w:t xml:space="preserve">│       └── README.md</w:t>
        <w:br w:type="textWrapping"/>
        <w:t xml:space="preserve">├── silver/</w:t>
        <w:br w:type="textWrapping"/>
        <w:t xml:space="preserve">│   ├── silver_billing_accounts/</w:t>
        <w:br w:type="textWrapping"/>
        <w:t xml:space="preserve">│   ├── silver_plan_catalog/</w:t>
        <w:br w:type="textWrapping"/>
        <w:t xml:space="preserve">│   └── silver_invoices/</w:t>
        <w:br w:type="textWrapping"/>
        <w:t xml:space="preserve">├── quarantine/</w:t>
        <w:br w:type="textWrapping"/>
        <w:t xml:space="preserve">│   ├── invoices_quarantine/</w:t>
        <w:br w:type="textWrapping"/>
        <w:t xml:space="preserve">│   └── billing_accounts_quarantine/</w:t>
        <w:br w:type="textWrapping"/>
        <w:t xml:space="preserve">└── tests/                         (required - Task 9)</w:t>
      </w:r>
      <w:r w:rsidDel="00000000" w:rsidR="00000000" w:rsidRPr="00000000">
        <w:rPr>
          <w:rtl w:val="0"/>
        </w:rPr>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60"/>
        <w:tblGridChange w:id="0">
          <w:tblGrid>
            <w:gridCol w:w="2200"/>
            <w:gridCol w:w="6860"/>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006">
            <w:pPr>
              <w:rPr/>
            </w:pPr>
            <w:r w:rsidDel="00000000" w:rsidR="00000000" w:rsidRPr="00000000">
              <w:rPr>
                <w:b w:val="1"/>
                <w:bCs w:val="1"/>
                <w:rtl w:val="0"/>
              </w:rPr>
              <w:t xml:space="preserve">Folder / File</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07">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8">
            <w:pPr>
              <w:rPr/>
            </w:pPr>
            <w:r w:rsidDel="00000000" w:rsidR="00000000" w:rsidRPr="00000000">
              <w:rPr>
                <w:b w:val="0"/>
                <w:bCs w:val="0"/>
                <w:rtl w:val="0"/>
              </w:rPr>
              <w:t xml:space="preserve">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9">
            <w:pPr>
              <w:rPr/>
            </w:pPr>
            <w:r w:rsidDel="00000000" w:rsidR="00000000" w:rsidRPr="00000000">
              <w:rPr>
                <w:b w:val="0"/>
                <w:bCs w:val="0"/>
                <w:rtl w:val="0"/>
              </w:rPr>
              <w:t xml:space="preserve">Batch 1 baseline CSVs plus sample_batches/ for Batches 2-5. Each batch folder's purpose is documented in sample_batches/README.md.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A">
            <w:pPr>
              <w:rPr/>
            </w:pPr>
            <w:r w:rsidDel="00000000" w:rsidR="00000000" w:rsidRPr="00000000">
              <w:rPr>
                <w:b w:val="0"/>
                <w:bCs w:val="0"/>
                <w:rtl w:val="0"/>
              </w:rPr>
              <w:t xml:space="preserve">src/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B">
            <w:pPr>
              <w:rPr/>
            </w:pPr>
            <w:r w:rsidDel="00000000" w:rsidR="00000000" w:rsidRPr="00000000">
              <w:rPr>
                <w:b w:val="0"/>
                <w:bCs w:val="0"/>
                <w:rtl w:val="0"/>
              </w:rPr>
              <w:t xml:space="preserve">Your transformation code. Each module maps to a capability implemented using a skill (e.g. dedup.py implements the deduplication skill).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C">
            <w:pPr>
              <w:rPr/>
            </w:pPr>
            <w:r w:rsidDel="00000000" w:rsidR="00000000" w:rsidRPr="00000000">
              <w:rPr>
                <w:b w:val="0"/>
                <w:bCs w:val="0"/>
                <w:rtl w:val="0"/>
              </w:rPr>
              <w:t xml:space="preserve">skills/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D">
            <w:pPr>
              <w:rPr/>
            </w:pPr>
            <w:r w:rsidDel="00000000" w:rsidR="00000000" w:rsidRPr="00000000">
              <w:rPr>
                <w:b w:val="0"/>
                <w:bCs w:val="0"/>
                <w:rtl w:val="0"/>
              </w:rPr>
              <w:t xml:space="preserve">The reusable SKILL.md files. skills/deduplication/SKILL.md must be modified for Task 2. skills/scd2_history/SKILL.md must be modified for Task 6. skills/entity_resolution/SKILL.md and skills/pipeline_guardrails/SKILL.md must be created here for Task 7 and Task 8.</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E">
            <w:pPr>
              <w:rPr/>
            </w:pPr>
            <w:r w:rsidDel="00000000" w:rsidR="00000000" w:rsidRPr="00000000">
              <w:rPr>
                <w:b w:val="0"/>
                <w:bCs w:val="0"/>
                <w:rtl w:val="0"/>
              </w:rPr>
              <w:t xml:space="preserve">silver/ , quarantine/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F">
            <w:pPr>
              <w:rPr/>
            </w:pPr>
            <w:r w:rsidDel="00000000" w:rsidR="00000000" w:rsidRPr="00000000">
              <w:rPr>
                <w:b w:val="0"/>
                <w:bCs w:val="0"/>
                <w:rtl w:val="0"/>
              </w:rPr>
              <w:t xml:space="preserve">The output tables your pipeline produces, and the quarantined records with reasons.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0">
            <w:pPr>
              <w:rPr/>
            </w:pPr>
            <w:r w:rsidDel="00000000" w:rsidR="00000000" w:rsidRPr="00000000">
              <w:rPr>
                <w:b w:val="0"/>
                <w:bCs w:val="0"/>
                <w:rtl w:val="0"/>
              </w:rPr>
              <w:t xml:space="preserve">tests/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1">
            <w:pPr>
              <w:rPr/>
            </w:pPr>
            <w:r w:rsidDel="00000000" w:rsidR="00000000" w:rsidRPr="00000000">
              <w:rPr>
                <w:b w:val="0"/>
                <w:bCs w:val="0"/>
                <w:rtl w:val="0"/>
              </w:rPr>
              <w:t xml:space="preserve">Your required pytest suite (Task 9).</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2">
            <w:pPr>
              <w:rPr/>
            </w:pPr>
            <w:r w:rsidDel="00000000" w:rsidR="00000000" w:rsidRPr="00000000">
              <w:rPr>
                <w:b w:val="0"/>
                <w:bCs w:val="0"/>
                <w:rtl w:val="0"/>
              </w:rPr>
              <w:t xml:space="preserve">requirements.txt / README.md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3">
            <w:pPr>
              <w:rPr/>
            </w:pPr>
            <w:r w:rsidDel="00000000" w:rsidR="00000000" w:rsidRPr="00000000">
              <w:rPr>
                <w:b w:val="0"/>
                <w:bCs w:val="0"/>
                <w:rtl w:val="0"/>
              </w:rPr>
              <w:t xml:space="preserve">Standard project files - dependencies and run/verification instructions.</w:t>
            </w:r>
            <w:r w:rsidDel="00000000" w:rsidR="00000000" w:rsidRPr="00000000">
              <w:rPr>
                <w:rtl w:val="0"/>
              </w:rPr>
            </w:r>
          </w:p>
        </w:tc>
      </w:tr>
    </w:tbl>
    <w:p w:rsidR="00000000" w:rsidDel="00000000" w:rsidP="00000000" w:rsidRDefault="00000000" w:rsidRPr="00000000" w14:paraId="00000014">
      <w:pPr>
        <w:pStyle w:val="Heading1"/>
        <w:spacing w:after="120" w:before="240" w:lineRule="auto"/>
        <w:rPr/>
      </w:pPr>
      <w:r w:rsidDel="00000000" w:rsidR="00000000" w:rsidRPr="00000000">
        <w:rPr>
          <w:rtl w:val="0"/>
        </w:rPr>
        <w:t xml:space="preserve">2. Dependency Reference</w:t>
      </w:r>
    </w:p>
    <w:p w:rsidR="00000000" w:rsidDel="00000000" w:rsidP="00000000" w:rsidRDefault="00000000" w:rsidRPr="00000000" w14:paraId="00000015">
      <w:pPr>
        <w:spacing w:after="160" w:lineRule="auto"/>
        <w:rPr/>
      </w:pPr>
      <w:r w:rsidDel="00000000" w:rsidR="00000000" w:rsidRPr="00000000">
        <w:rPr>
          <w:rtl w:val="0"/>
        </w:rPr>
        <w:t xml:space="preserve">Only open-source PySpark is required for this assignment; Parquet is the required storage format.</w:t>
      </w:r>
    </w:p>
    <w:tbl>
      <w:tblPr>
        <w:tblStyle w:val="Table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60"/>
        <w:tblGridChange w:id="0">
          <w:tblGrid>
            <w:gridCol w:w="2200"/>
            <w:gridCol w:w="6860"/>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b w:val="1"/>
                <w:bCs w:val="1"/>
                <w:rtl w:val="0"/>
              </w:rPr>
              <w:t xml:space="preserve">Package</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b w:val="0"/>
                <w:bCs w:val="0"/>
                <w:rtl w:val="0"/>
              </w:rPr>
              <w:t xml:space="preserve">pyspark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b w:val="0"/>
                <w:bCs w:val="0"/>
                <w:rtl w:val="0"/>
              </w:rPr>
              <w:t xml:space="preserve">Core Spark engine and DataFrame/SQL API - used for every skill in this assignment.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b w:val="0"/>
                <w:bCs w:val="0"/>
                <w:rtl w:val="0"/>
              </w:rPr>
              <w:t xml:space="preserve">pandas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b w:val="0"/>
                <w:bCs w:val="0"/>
                <w:rtl w:val="0"/>
              </w:rPr>
              <w:t xml:space="preserve">Optional, for quick local inspection of CSVs while you design your approach.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b w:val="0"/>
                <w:bCs w:val="0"/>
                <w:rtl w:val="0"/>
              </w:rPr>
              <w:t xml:space="preserve">pytest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b w:val="0"/>
                <w:bCs w:val="0"/>
                <w:rtl w:val="0"/>
              </w:rPr>
              <w:t xml:space="preserve">Required (Task 9) - used to validate transformation logic, guardrail rules, bad-record handling, quarantine behavior, and expected outputs.</w:t>
            </w:r>
            <w:r w:rsidDel="00000000" w:rsidR="00000000" w:rsidRPr="00000000">
              <w:rPr>
                <w:rtl w:val="0"/>
              </w:rPr>
            </w:r>
          </w:p>
        </w:tc>
      </w:tr>
    </w:tbl>
    <w:p w:rsidR="00000000" w:rsidDel="00000000" w:rsidP="00000000" w:rsidRDefault="00000000" w:rsidRPr="00000000" w14:paraId="0000001E">
      <w:pPr>
        <w:pStyle w:val="Heading1"/>
        <w:spacing w:after="120" w:before="240" w:lineRule="auto"/>
        <w:rPr/>
      </w:pPr>
      <w:r w:rsidDel="00000000" w:rsidR="00000000" w:rsidRPr="00000000">
        <w:rPr>
          <w:rtl w:val="0"/>
        </w:rPr>
        <w:t xml:space="preserve">3. Skill-Driven Implementation Workflow</w:t>
      </w:r>
    </w:p>
    <w:p w:rsidR="00000000" w:rsidDel="00000000" w:rsidP="00000000" w:rsidRDefault="00000000" w:rsidRPr="00000000" w14:paraId="0000001F">
      <w:pPr>
        <w:spacing w:after="160" w:lineRule="auto"/>
        <w:rPr/>
      </w:pPr>
      <w:r w:rsidDel="00000000" w:rsidR="00000000" w:rsidRPr="00000000">
        <w:rPr>
          <w:rtl w:val="0"/>
        </w:rPr>
        <w:t xml:space="preserve">For every requirement in this assignment, work through the requirement using an existing skill (or, where none is provided, author one) before writing implementation code. The workflow is:</w:t>
      </w:r>
    </w:p>
    <w:p w:rsidR="00000000" w:rsidDel="00000000" w:rsidP="00000000" w:rsidRDefault="00000000" w:rsidRPr="00000000" w14:paraId="00000020">
      <w:pPr>
        <w:spacing w:after="160" w:lineRule="auto"/>
        <w:rPr/>
      </w:pPr>
      <w:r w:rsidDel="00000000" w:rsidR="00000000" w:rsidRPr="00000000">
        <w:rPr>
          <w:rtl w:val="0"/>
        </w:rPr>
        <w:t xml:space="preserve">Assignment Requirement -&gt; Identify Required Capability -&gt; Check Existing Skills -&gt; Select / Apply / Modify / Create Relevant Skill -&gt; Translate Skill Guidance into Implementation -&gt; Test Against Assignment Scenario -&gt; Identify Gaps -&gt; Improve or Create Skill -&gt; Re-run Validation</w:t>
      </w:r>
    </w:p>
    <w:p w:rsidR="00000000" w:rsidDel="00000000" w:rsidP="00000000" w:rsidRDefault="00000000" w:rsidRPr="00000000" w14:paraId="00000021">
      <w:pPr>
        <w:spacing w:after="160" w:lineRule="auto"/>
        <w:rPr/>
      </w:pPr>
      <w:r w:rsidDel="00000000" w:rsidR="00000000" w:rsidRPr="00000000">
        <w:rPr>
          <w:b w:val="1"/>
          <w:bCs w:val="1"/>
          <w:rtl w:val="0"/>
        </w:rPr>
        <w:t xml:space="preserve">What each step means:</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tl w:val="0"/>
        </w:rPr>
        <w:t xml:space="preserve">Identify Required Capability - restate the requirement as a capability, e.g. "detect a repeated business key with conflicting values" rather than "handle Batch 2".</w:t>
      </w:r>
    </w:p>
    <w:p w:rsidR="00000000" w:rsidDel="00000000" w:rsidP="00000000" w:rsidRDefault="00000000" w:rsidRPr="00000000" w14:paraId="00000023">
      <w:pPr>
        <w:spacing w:after="160" w:lineRule="auto"/>
        <w:rPr/>
      </w:pPr>
      <w:r w:rsidDel="00000000" w:rsidR="00000000" w:rsidRPr="00000000">
        <w:rPr>
          <w:rtl w:val="0"/>
        </w:rPr>
        <w:t xml:space="preserve">Check Existing Skills - look in skills/ for a SKILL.md that matches the capability.</w:t>
      </w:r>
    </w:p>
    <w:p w:rsidR="00000000" w:rsidDel="00000000" w:rsidP="00000000" w:rsidRDefault="00000000" w:rsidRPr="00000000" w14:paraId="00000024">
      <w:pPr>
        <w:spacing w:after="160" w:lineRule="auto"/>
        <w:rPr/>
      </w:pPr>
      <w:r w:rsidDel="00000000" w:rsidR="00000000" w:rsidRPr="00000000">
        <w:rPr>
          <w:rtl w:val="0"/>
        </w:rPr>
        <w:t xml:space="preserve">Select / Apply / Modify / Create Relevant Skill - open the matching SKILL.md and read it fully before writing any code. If it has a known gap for your batch (Tasks 2 and 6), modify it first. If none exists (Tasks 7 and 8), author one from scratch.</w:t>
      </w:r>
    </w:p>
    <w:p w:rsidR="00000000" w:rsidDel="00000000" w:rsidP="00000000" w:rsidRDefault="00000000" w:rsidRPr="00000000" w14:paraId="00000025">
      <w:pPr>
        <w:spacing w:after="160" w:lineRule="auto"/>
        <w:rPr/>
      </w:pPr>
      <w:r w:rsidDel="00000000" w:rsidR="00000000" w:rsidRPr="00000000">
        <w:rPr>
          <w:rtl w:val="0"/>
        </w:rPr>
        <w:t xml:space="preserve">Translate Skill Guidance into Implementation - turn the skill's Recommended Approach / Implementation Guidance into your own PySpark code, using your project's actual column names and paths.</w:t>
      </w:r>
    </w:p>
    <w:p w:rsidR="00000000" w:rsidDel="00000000" w:rsidP="00000000" w:rsidRDefault="00000000" w:rsidRPr="00000000" w14:paraId="00000026">
      <w:pPr>
        <w:spacing w:after="160" w:lineRule="auto"/>
        <w:rPr/>
      </w:pPr>
      <w:r w:rsidDel="00000000" w:rsidR="00000000" w:rsidRPr="00000000">
        <w:rPr>
          <w:rtl w:val="0"/>
        </w:rPr>
        <w:t xml:space="preserve">Test Against Assignment Scenario - run your code against the specific batch the requirement is about.</w:t>
      </w:r>
    </w:p>
    <w:p w:rsidR="00000000" w:rsidDel="00000000" w:rsidP="00000000" w:rsidRDefault="00000000" w:rsidRPr="00000000" w14:paraId="00000027">
      <w:pPr>
        <w:spacing w:after="160" w:lineRule="auto"/>
        <w:rPr/>
      </w:pPr>
      <w:r w:rsidDel="00000000" w:rsidR="00000000" w:rsidRPr="00000000">
        <w:rPr>
          <w:rtl w:val="0"/>
        </w:rPr>
        <w:t xml:space="preserve">Identify Gaps - note anything the skill did not cover, or any assumption it made that did not hold for your data.</w:t>
      </w:r>
    </w:p>
    <w:p w:rsidR="00000000" w:rsidDel="00000000" w:rsidP="00000000" w:rsidRDefault="00000000" w:rsidRPr="00000000" w14:paraId="00000028">
      <w:pPr>
        <w:spacing w:after="160" w:lineRule="auto"/>
        <w:rPr/>
      </w:pPr>
      <w:r w:rsidDel="00000000" w:rsidR="00000000" w:rsidRPr="00000000">
        <w:rPr>
          <w:rtl w:val="0"/>
        </w:rPr>
        <w:t xml:space="preserve">Improve Existing Skill or Create New Skill - update the SKILL.md with what you learned, or write a new SKILL.md if you built a genuinely reusable capability.</w:t>
      </w:r>
    </w:p>
    <w:p w:rsidR="00000000" w:rsidDel="00000000" w:rsidP="00000000" w:rsidRDefault="00000000" w:rsidRPr="00000000" w14:paraId="00000029">
      <w:pPr>
        <w:spacing w:after="160" w:lineRule="auto"/>
        <w:rPr/>
      </w:pPr>
      <w:r w:rsidDel="00000000" w:rsidR="00000000" w:rsidRPr="00000000">
        <w:rPr>
          <w:rtl w:val="0"/>
        </w:rPr>
        <w:t xml:space="preserve">Re-run Validation - confirm the scenario still passes after any change to your implementation or the skill.</w:t>
      </w:r>
    </w:p>
    <w:p w:rsidR="00000000" w:rsidDel="00000000" w:rsidP="00000000" w:rsidRDefault="00000000" w:rsidRPr="00000000" w14:paraId="0000002A">
      <w:pPr>
        <w:pStyle w:val="Heading1"/>
        <w:spacing w:after="120" w:before="240" w:lineRule="auto"/>
        <w:rPr/>
      </w:pPr>
      <w:r w:rsidDel="00000000" w:rsidR="00000000" w:rsidRPr="00000000">
        <w:rPr>
          <w:rtl w:val="0"/>
        </w:rPr>
        <w:t xml:space="preserve">4. Mapping Assignment Requirements to Skills</w:t>
      </w:r>
    </w:p>
    <w:tbl>
      <w:tblPr>
        <w:tblStyle w:val="Table3"/>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3860"/>
        <w:tblGridChange w:id="0">
          <w:tblGrid>
            <w:gridCol w:w="2400"/>
            <w:gridCol w:w="2800"/>
            <w:gridCol w:w="3860"/>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b w:val="1"/>
                <w:bCs w:val="1"/>
                <w:rtl w:val="0"/>
              </w:rPr>
              <w:t xml:space="preserve">Assignment Requirement</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b w:val="1"/>
                <w:bCs w:val="1"/>
                <w:rtl w:val="0"/>
              </w:rPr>
              <w:t xml:space="preserve">Skill to Use</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b w:val="1"/>
                <w:bCs w:val="1"/>
                <w:rtl w:val="0"/>
              </w:rPr>
              <w:t xml:space="preserve">What the Skill Helps With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b w:val="0"/>
                <w:bCs w:val="0"/>
                <w:rtl w:val="0"/>
              </w:rPr>
              <w:t xml:space="preserve">Retried invoice batch (Batch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b w:val="0"/>
                <w:bCs w:val="0"/>
                <w:rtl w:val="0"/>
              </w:rPr>
              <w:t xml:space="preserve">skills/deduplication/SKILL.md (modified by you - Task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b w:val="0"/>
                <w:bCs w:val="0"/>
                <w:rtl w:val="0"/>
              </w:rPr>
              <w:t xml:space="preserve">Prevent duplicate processing when the same batch is ingested twice, and quarantine a repeated key whose values conflict.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b w:val="0"/>
                <w:bCs w:val="0"/>
                <w:rtl w:val="0"/>
              </w:rPr>
              <w:t xml:space="preserve">Inconsistent date/casing formats (Batch 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b w:val="0"/>
                <w:bCs w:val="0"/>
                <w:rtl w:val="0"/>
              </w:rPr>
              <w:t xml:space="preserve">skills/type_casting/SKILL.md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b w:val="0"/>
                <w:bCs w:val="0"/>
                <w:rtl w:val="0"/>
              </w:rPr>
              <w:t xml:space="preserve">Normalize multi-source formats without guessing at an unrecognized one.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b w:val="0"/>
                <w:bCs w:val="0"/>
                <w:rtl w:val="0"/>
              </w:rPr>
              <w:t xml:space="preserve">Plan change over time (Batch 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b w:val="0"/>
                <w:bCs w:val="0"/>
                <w:rtl w:val="0"/>
              </w:rPr>
              <w:t xml:space="preserve">skills/scd2_history/SKILL.md (modified by you - Task 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b w:val="0"/>
                <w:bCs w:val="0"/>
                <w:rtl w:val="0"/>
              </w:rPr>
              <w:t xml:space="preserve">Track a changing attribute as queryable history, including an out-of-order effective date.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b w:val="0"/>
                <w:bCs w:val="0"/>
                <w:rtl w:val="0"/>
              </w:rPr>
              <w:t xml:space="preserve">Reused account_id across sources (Batch 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b w:val="0"/>
                <w:bCs w:val="0"/>
                <w:rtl w:val="0"/>
              </w:rPr>
              <w:t xml:space="preserve">skills/entity_resolution/SKILL.md (created by you - Task 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b w:val="0"/>
                <w:bCs w:val="0"/>
                <w:rtl w:val="0"/>
              </w:rPr>
              <w:t xml:space="preserve">Distinguish two different physical entities sharing one business key.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b w:val="0"/>
                <w:bCs w:val="0"/>
                <w:rtl w:val="0"/>
              </w:rPr>
              <w:t xml:space="preserve">Cross-cutting safety rules (all batches)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b w:val="0"/>
                <w:bCs w:val="0"/>
                <w:rtl w:val="0"/>
              </w:rPr>
              <w:t xml:space="preserve">skills/pipeline_guardrails/SKILL.md (created by you - Task 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b w:val="0"/>
                <w:bCs w:val="0"/>
                <w:rtl w:val="0"/>
              </w:rPr>
              <w:t xml:space="preserve">Row-count conservation, controlled quarantine reasons, masked-field integrity, idempotent re-runs, non-destructive writes.</w:t>
            </w:r>
            <w:r w:rsidDel="00000000" w:rsidR="00000000" w:rsidRPr="00000000">
              <w:rPr>
                <w:rtl w:val="0"/>
              </w:rPr>
            </w:r>
          </w:p>
        </w:tc>
      </w:tr>
    </w:tbl>
    <w:p w:rsidR="00000000" w:rsidDel="00000000" w:rsidP="00000000" w:rsidRDefault="00000000" w:rsidRPr="00000000" w14:paraId="0000003D">
      <w:pPr>
        <w:spacing w:after="160" w:lineRule="auto"/>
        <w:rPr/>
      </w:pPr>
      <w:r w:rsidDel="00000000" w:rsidR="00000000" w:rsidRPr="00000000">
        <w:rPr>
          <w:rtl w:val="0"/>
        </w:rPr>
        <w:t xml:space="preserve">Read the relevant SKILL.md before implementing the corresponding requirement - not after you have already written the code.</w:t>
      </w:r>
    </w:p>
    <w:p w:rsidR="00000000" w:rsidDel="00000000" w:rsidP="00000000" w:rsidRDefault="00000000" w:rsidRPr="00000000" w14:paraId="0000003E">
      <w:pPr>
        <w:pStyle w:val="Heading1"/>
        <w:spacing w:after="120" w:before="240" w:lineRule="auto"/>
        <w:rPr/>
      </w:pPr>
      <w:r w:rsidDel="00000000" w:rsidR="00000000" w:rsidRPr="00000000">
        <w:rPr>
          <w:rtl w:val="0"/>
        </w:rPr>
        <w:t xml:space="preserve">5. How to Use Each Provided Skill</w:t>
      </w:r>
    </w:p>
    <w:p w:rsidR="00000000" w:rsidDel="00000000" w:rsidP="00000000" w:rsidRDefault="00000000" w:rsidRPr="00000000" w14:paraId="0000003F">
      <w:pPr>
        <w:spacing w:after="160" w:lineRule="auto"/>
        <w:rPr/>
      </w:pPr>
      <w:r w:rsidDel="00000000" w:rsidR="00000000" w:rsidRPr="00000000">
        <w:rPr>
          <w:b w:val="1"/>
          <w:bCs w:val="1"/>
          <w:rtl w:val="0"/>
        </w:rPr>
        <w:t xml:space="preserve">Deduplication (skills/deduplication/SKILL.md)</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tl w:val="0"/>
        </w:rPr>
        <w:t xml:space="preserve">Read it in full. Understand the problem (retried batch redelivery) and the recommended approach. Run Batch 2 against it as written - notice it has no rule for a repeated invoice_id whose non-key values differ. Modify the skill yourself to add that rule before implementing. Then implement, run Batch 2, and validate that true duplicates are skipped while conflicting rows are quarantined.</w:t>
      </w:r>
    </w:p>
    <w:p w:rsidR="00000000" w:rsidDel="00000000" w:rsidP="00000000" w:rsidRDefault="00000000" w:rsidRPr="00000000" w14:paraId="00000041">
      <w:pPr>
        <w:spacing w:after="160" w:lineRule="auto"/>
        <w:rPr/>
      </w:pPr>
      <w:r w:rsidDel="00000000" w:rsidR="00000000" w:rsidRPr="00000000">
        <w:rPr>
          <w:b w:val="1"/>
          <w:bCs w:val="1"/>
          <w:rtl w:val="0"/>
        </w:rPr>
        <w:t xml:space="preserve">Type Casting (skills/type_casting/SKILL.md)</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tl w:val="0"/>
        </w:rPr>
        <w:t xml:space="preserve">Read it in full. Understand what multi-source format drift means here - the same field arriving in different formats depending on source_system. Design your implementation based on the skill's guidance as provided (no modification required). Run Batch 3 and validate that known formats are normalized and the one unrecognized-format row is quarantined, not guessed at.</w:t>
      </w:r>
    </w:p>
    <w:p w:rsidR="00000000" w:rsidDel="00000000" w:rsidP="00000000" w:rsidRDefault="00000000" w:rsidRPr="00000000" w14:paraId="00000043">
      <w:pPr>
        <w:spacing w:after="160" w:lineRule="auto"/>
        <w:rPr/>
      </w:pPr>
      <w:r w:rsidDel="00000000" w:rsidR="00000000" w:rsidRPr="00000000">
        <w:rPr>
          <w:b w:val="1"/>
          <w:bCs w:val="1"/>
          <w:rtl w:val="0"/>
        </w:rPr>
        <w:t xml:space="preserve">SCD2 History (skills/scd2_history/SKILL.md)</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tl w:val="0"/>
        </w:rPr>
        <w:t xml:space="preserve">Read it in full. Understand the close-and-append pattern for tracking a changing attribute. Run Batch 4 against it as written - notice it has no rule for an effective_date earlier than the account's current valid_from. Modify the skill yourself to add that rule (or to explicitly route such rows to quarantine) before implementing Task 5. Validate that every account has exactly one open history row afterward.</w:t>
      </w:r>
    </w:p>
    <w:p w:rsidR="00000000" w:rsidDel="00000000" w:rsidP="00000000" w:rsidRDefault="00000000" w:rsidRPr="00000000" w14:paraId="00000045">
      <w:pPr>
        <w:spacing w:after="160" w:lineRule="auto"/>
        <w:rPr/>
      </w:pPr>
      <w:r w:rsidDel="00000000" w:rsidR="00000000" w:rsidRPr="00000000">
        <w:rPr>
          <w:b w:val="1"/>
          <w:bCs w:val="1"/>
          <w:rtl w:val="0"/>
        </w:rPr>
        <w:t xml:space="preserve">Entity Resolution (skills/entity_resolution/ - author from scratch, Task 7)</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tl w:val="0"/>
        </w:rPr>
        <w:t xml:space="preserve">No SKILL.md is provided. Identify that none of the other skills verify whether a repeated business key refers to the same real-world entity. Author skills/entity_resolution/SKILL.md following the Skill Creation Template in Section 7 below. Use it to guide your implementation against Batch 5, and validate that the three reused account_id rows become new, distinct identities without merging history or exposing email_masked.</w:t>
      </w:r>
    </w:p>
    <w:p w:rsidR="00000000" w:rsidDel="00000000" w:rsidP="00000000" w:rsidRDefault="00000000" w:rsidRPr="00000000" w14:paraId="00000047">
      <w:pPr>
        <w:spacing w:after="160" w:lineRule="auto"/>
        <w:rPr/>
      </w:pPr>
      <w:r w:rsidDel="00000000" w:rsidR="00000000" w:rsidRPr="00000000">
        <w:rPr>
          <w:b w:val="1"/>
          <w:bCs w:val="1"/>
          <w:rtl w:val="0"/>
        </w:rPr>
        <w:t xml:space="preserve">Pipeline Guardrails (skills/pipeline_guardrails/ - author from scratch, Task 8)</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tl w:val="0"/>
        </w:rPr>
        <w:t xml:space="preserve">No SKILL.md is provided. Identify that the four transformation skills each define correctness for their own capability but none defines the pipeline's cross-cutting safety properties. Author skills/pipeline_guardrails/SKILL.md defining row-count conservation, controlled quarantine reasons, masked-field integrity, idempotent re-runs, and non-destructive writes, then use it to review and adjust your Task 1-7 implementation.</w:t>
      </w:r>
    </w:p>
    <w:p w:rsidR="00000000" w:rsidDel="00000000" w:rsidP="00000000" w:rsidRDefault="00000000" w:rsidRPr="00000000" w14:paraId="00000049">
      <w:pPr>
        <w:pStyle w:val="Heading1"/>
        <w:spacing w:after="120" w:before="240" w:lineRule="auto"/>
        <w:rPr/>
      </w:pPr>
      <w:r w:rsidDel="00000000" w:rsidR="00000000" w:rsidRPr="00000000">
        <w:rPr>
          <w:rtl w:val="0"/>
        </w:rPr>
        <w:t xml:space="preserve">6. Creating New Skills When Needed</w:t>
      </w:r>
    </w:p>
    <w:p w:rsidR="00000000" w:rsidDel="00000000" w:rsidP="00000000" w:rsidRDefault="00000000" w:rsidRPr="00000000" w14:paraId="0000004A">
      <w:pPr>
        <w:spacing w:after="160" w:lineRule="auto"/>
        <w:rPr/>
      </w:pPr>
      <w:r w:rsidDel="00000000" w:rsidR="00000000" w:rsidRPr="00000000">
        <w:rPr>
          <w:rtl w:val="0"/>
        </w:rPr>
        <w:t xml:space="preserve">You are allowed and encouraged to create a new skill when a requirement needs a reusable capability not covered by the provided skills, when you discover a recurring implementation pattern, or when an existing skill turns out to be too generic or incomplete. Do not create a new skill simply to avoid using an existing one - if a provided skill already covers the capability, apply it, and improve it if it has a genuine gap, rather than writing a parallel skill that duplicates it.</w:t>
      </w:r>
    </w:p>
    <w:p w:rsidR="00000000" w:rsidDel="00000000" w:rsidP="00000000" w:rsidRDefault="00000000" w:rsidRPr="00000000" w14:paraId="0000004B">
      <w:pPr>
        <w:pStyle w:val="Heading1"/>
        <w:spacing w:after="120" w:before="240" w:lineRule="auto"/>
        <w:rPr/>
      </w:pPr>
      <w:r w:rsidDel="00000000" w:rsidR="00000000" w:rsidRPr="00000000">
        <w:rPr>
          <w:rtl w:val="0"/>
        </w:rPr>
        <w:t xml:space="preserve">7. Skill Creation Template</w:t>
      </w:r>
    </w:p>
    <w:p w:rsidR="00000000" w:rsidDel="00000000" w:rsidP="00000000" w:rsidRDefault="00000000" w:rsidRPr="00000000" w14:paraId="0000004C">
      <w:pPr>
        <w:spacing w:after="160" w:lineRule="auto"/>
        <w:rPr/>
      </w:pPr>
      <w:r w:rsidDel="00000000" w:rsidR="00000000" w:rsidRPr="00000000">
        <w:rPr>
          <w:rtl w:val="0"/>
        </w:rPr>
        <w:t xml:space="preserve">If you create a new skill, or substantially extend an existing one, follow this structure:</w:t>
      </w:r>
    </w:p>
    <w:p w:rsidR="00000000" w:rsidDel="00000000" w:rsidP="00000000" w:rsidRDefault="00000000" w:rsidRPr="00000000" w14:paraId="0000004D">
      <w:pPr>
        <w:shd w:fill="f2f2f2" w:val="clear"/>
        <w:spacing w:after="160" w:lineRule="auto"/>
        <w:rPr/>
      </w:pPr>
      <w:r w:rsidDel="00000000" w:rsidR="00000000" w:rsidRPr="00000000">
        <w:rPr>
          <w:rFonts w:ascii="Consolas" w:cs="Consolas" w:eastAsia="Consolas" w:hAnsi="Consolas"/>
          <w:sz w:val="18"/>
          <w:szCs w:val="18"/>
          <w:rtl w:val="0"/>
        </w:rPr>
        <w:t xml:space="preserve">name:</w:t>
        <w:br w:type="textWrapping"/>
        <w:t xml:space="preserve">description: &gt;</w:t>
        <w:br w:type="textWrapping"/>
        <w:br w:type="textWrapping"/>
        <w:t xml:space="preserve"># Skill Name</w:t>
        <w:br w:type="textWrapping"/>
        <w:br w:type="textWrapping"/>
        <w:t xml:space="preserve">## Purpose</w:t>
        <w:br w:type="textWrapping"/>
        <w:t xml:space="preserve">## When to Use</w:t>
        <w:br w:type="textWrapping"/>
        <w:t xml:space="preserve">## Inputs</w:t>
        <w:br w:type="textWrapping"/>
        <w:t xml:space="preserve">## Expected Outcome</w:t>
        <w:br w:type="textWrapping"/>
        <w:t xml:space="preserve">## Recommended Approach</w:t>
        <w:br w:type="textWrapping"/>
        <w:t xml:space="preserve">## Validation</w:t>
        <w:br w:type="textWrapping"/>
        <w:t xml:space="preserve">## Edge Cases</w:t>
        <w:br w:type="textWrapping"/>
        <w:t xml:space="preserve">## Common Mistakes</w:t>
        <w:br w:type="textWrapping"/>
        <w:t xml:space="preserve">## Reusability</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tl w:val="0"/>
        </w:rPr>
        <w:t xml:space="preserve">A skill should describe implementation guidance and decision-making - what to consider, what to check, what to avoid - rather than being a large block of solution code. A few lines of illustrative code are fine if a concept genuinely needs one; a full working implementation is not appropriate for a skill file.</w:t>
      </w:r>
    </w:p>
    <w:p w:rsidR="00000000" w:rsidDel="00000000" w:rsidP="00000000" w:rsidRDefault="00000000" w:rsidRPr="00000000" w14:paraId="0000004F">
      <w:pPr>
        <w:pStyle w:val="Heading1"/>
        <w:spacing w:after="120" w:before="240" w:lineRule="auto"/>
        <w:rPr/>
      </w:pPr>
      <w:r w:rsidDel="00000000" w:rsidR="00000000" w:rsidRPr="00000000">
        <w:rPr>
          <w:rtl w:val="0"/>
        </w:rPr>
        <w:t xml:space="preserve">8. Skill Quality Guidance</w:t>
      </w:r>
    </w:p>
    <w:p w:rsidR="00000000" w:rsidDel="00000000" w:rsidP="00000000" w:rsidRDefault="00000000" w:rsidRPr="00000000" w14:paraId="00000050">
      <w:pPr>
        <w:spacing w:after="160" w:lineRule="auto"/>
        <w:rPr/>
      </w:pPr>
      <w:r w:rsidDel="00000000" w:rsidR="00000000" w:rsidRPr="00000000">
        <w:rPr>
          <w:b w:val="1"/>
          <w:bCs w:val="1"/>
          <w:rtl w:val="0"/>
        </w:rPr>
        <w:t xml:space="preserve">A good skill should be: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Reusable across more than one assignment or dataset.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Focused on one capability.</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Technology-aware where necessary (e.g. specific to PySpark where the capability is PySpark-specific).</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Clear about its inputs and outputs.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Explicit about how to validate the result.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Small enough to read and reuse quickly.</w:t>
      </w:r>
    </w:p>
    <w:p w:rsidR="00000000" w:rsidDel="00000000" w:rsidP="00000000" w:rsidRDefault="00000000" w:rsidRPr="00000000" w14:paraId="00000057">
      <w:pPr>
        <w:spacing w:after="160" w:lineRule="auto"/>
        <w:rPr/>
      </w:pPr>
      <w:r w:rsidDel="00000000" w:rsidR="00000000" w:rsidRPr="00000000">
        <w:rPr>
          <w:b w:val="1"/>
          <w:bCs w:val="1"/>
          <w:rtl w:val="0"/>
        </w:rPr>
        <w:t xml:space="preserve">Avoid:</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Hardcoding assignment-specific filenames or literal IDs inside the skill.</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Providing the entire assignment solution inside the skill.</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Embedding large amounts of code.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Mixing multiple unrelated capabilities into one skill.</w:t>
      </w:r>
    </w:p>
    <w:p w:rsidR="00000000" w:rsidDel="00000000" w:rsidP="00000000" w:rsidRDefault="00000000" w:rsidRPr="00000000" w14:paraId="0000005C">
      <w:pPr>
        <w:pStyle w:val="Heading1"/>
        <w:spacing w:after="120" w:before="240" w:lineRule="auto"/>
        <w:rPr/>
      </w:pPr>
      <w:r w:rsidDel="00000000" w:rsidR="00000000" w:rsidRPr="00000000">
        <w:rPr>
          <w:rtl w:val="0"/>
        </w:rPr>
        <w:t xml:space="preserve">9. Skill-to-Task Workflow</w:t>
      </w:r>
    </w:p>
    <w:p w:rsidR="00000000" w:rsidDel="00000000" w:rsidP="00000000" w:rsidRDefault="00000000" w:rsidRPr="00000000" w14:paraId="0000005D">
      <w:pPr>
        <w:spacing w:after="160" w:lineRule="auto"/>
        <w:rPr/>
      </w:pPr>
      <w:r w:rsidDel="00000000" w:rsidR="00000000" w:rsidRPr="00000000">
        <w:rPr>
          <w:rtl w:val="0"/>
        </w:rPr>
        <w:t xml:space="preserve">Apply this checklist to each task in the assignment:</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Understand the requirement.</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Identify the capability required.</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Find an existing skill, or note that none exists.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Read and apply the skill (modifying or creating it first, if the task requires).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 the solution.</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the expected scenario.</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 the evaluation criteria.</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Identify any missing reusable guidance.</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Create/update a skill if appropriate.</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Re-test the implementation.</w:t>
      </w:r>
    </w:p>
    <w:p w:rsidR="00000000" w:rsidDel="00000000" w:rsidP="00000000" w:rsidRDefault="00000000" w:rsidRPr="00000000" w14:paraId="00000068">
      <w:pPr>
        <w:pStyle w:val="Heading1"/>
        <w:spacing w:after="120" w:before="240" w:lineRule="auto"/>
        <w:rPr/>
      </w:pPr>
      <w:r w:rsidDel="00000000" w:rsidR="00000000" w:rsidRPr="00000000">
        <w:rPr>
          <w:rtl w:val="0"/>
        </w:rPr>
        <w:t xml:space="preserve">10. Connecting Skills to Evaluation</w:t>
      </w:r>
    </w:p>
    <w:p w:rsidR="00000000" w:rsidDel="00000000" w:rsidP="00000000" w:rsidRDefault="00000000" w:rsidRPr="00000000" w14:paraId="00000069">
      <w:pPr>
        <w:spacing w:after="160" w:lineRule="auto"/>
        <w:rPr/>
      </w:pPr>
      <w:r w:rsidDel="00000000" w:rsidR="00000000" w:rsidRPr="00000000">
        <w:rPr>
          <w:rtl w:val="0"/>
        </w:rPr>
        <w:t xml:space="preserve">You are evaluated on both your implementation and your ability to use the skill-driven workflow where the assignment requires it. It helps to keep light evidence of: which skill was used for each requirement, how the skill influenced your design, what was implemented, how the implementation was validated, any new skill created, and why a new skill was necessary. This does not require separate documentation beyond what the assignment already asks for - a short note per requirement, in outputs/artifacts/, is enough.</w:t>
      </w:r>
    </w:p>
    <w:p w:rsidR="00000000" w:rsidDel="00000000" w:rsidP="00000000" w:rsidRDefault="00000000" w:rsidRPr="00000000" w14:paraId="0000006A">
      <w:pPr>
        <w:pStyle w:val="Heading1"/>
        <w:spacing w:after="120" w:before="240" w:lineRule="auto"/>
        <w:rPr/>
      </w:pPr>
      <w:r w:rsidDel="00000000" w:rsidR="00000000" w:rsidRPr="00000000">
        <w:rPr>
          <w:rtl w:val="0"/>
        </w:rPr>
        <w:t xml:space="preserve">11. Final Review Checklist</w:t>
      </w:r>
    </w:p>
    <w:tbl>
      <w:tblPr>
        <w:tblStyle w:val="Table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60"/>
        <w:tblGridChange w:id="0">
          <w:tblGrid>
            <w:gridCol w:w="2700"/>
            <w:gridCol w:w="6360"/>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b w:val="1"/>
                <w:bCs w:val="1"/>
                <w:rtl w:val="0"/>
              </w:rPr>
              <w:t xml:space="preserve">Check</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b w:val="1"/>
                <w:bCs w:val="1"/>
                <w:rtl w:val="0"/>
              </w:rPr>
              <w:t xml:space="preserve">Expected Evidence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b w:val="0"/>
                <w:bCs w:val="0"/>
                <w:rtl w:val="0"/>
              </w:rPr>
              <w:t xml:space="preserve">Deduplication (skill modification)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b w:val="0"/>
                <w:bCs w:val="0"/>
                <w:rtl w:val="0"/>
              </w:rPr>
              <w:t xml:space="preserve">skills/deduplication/SKILL.md was reviewed, a gap was identified and documented, and the skill was modified; Batch 2's true duplicates are skipped and its 2 conflicting rows are quarantined.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b w:val="0"/>
                <w:bCs w:val="0"/>
                <w:rtl w:val="0"/>
              </w:rPr>
              <w:t xml:space="preserve">Type casting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b w:val="0"/>
                <w:bCs w:val="0"/>
                <w:rtl w:val="0"/>
              </w:rPr>
              <w:t xml:space="preserve">skills/type_casting/SKILL.md was read and applied; Batch 3's date/casing formats are normalized and its 1 unrecognized-format row is quarantined.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b w:val="0"/>
                <w:bCs w:val="0"/>
                <w:rtl w:val="0"/>
              </w:rPr>
              <w:t xml:space="preserve">SCD2 history (skill modification)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b w:val="0"/>
                <w:bCs w:val="0"/>
                <w:rtl w:val="0"/>
              </w:rPr>
              <w:t xml:space="preserve">skills/scd2_history/SKILL.md was reviewed, a gap was identified and documented, and the skill was modified; Batch 4 results in exactly one is_current row per account, with the out-of-order row handled or quarantined.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b w:val="0"/>
                <w:bCs w:val="0"/>
                <w:rtl w:val="0"/>
              </w:rPr>
              <w:t xml:space="preserve">Entity resolution (new skill)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b w:val="0"/>
                <w:bCs w:val="0"/>
                <w:rtl w:val="0"/>
              </w:rPr>
              <w:t xml:space="preserve">skills/entity_resolution/SKILL.md was created; Batch 5's 3 reused account_id rows become new, distinct identities with no merged history and no masked-field exposure.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b w:val="0"/>
                <w:bCs w:val="0"/>
                <w:rtl w:val="0"/>
              </w:rPr>
              <w:t xml:space="preserve">Pipeline guardrails (new skill)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b w:val="0"/>
                <w:bCs w:val="0"/>
                <w:rtl w:val="0"/>
              </w:rPr>
              <w:t xml:space="preserve">skills/pipeline_guardrails/SKILL.md was created; row-count conservation, quarantine reason control, masked-field integrity, idempotent re-runs, and non-destructive writes all hold.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b w:val="0"/>
                <w:bCs w:val="0"/>
                <w:rtl w:val="0"/>
              </w:rPr>
              <w:t xml:space="preserve">Testing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b w:val="0"/>
                <w:bCs w:val="0"/>
                <w:rtl w:val="0"/>
              </w:rPr>
              <w:t xml:space="preserve">A pytest suite (tests/) validates transformation logic, guardrail rules, bad-record handling, quarantine behavior, and expected outputs for every task, with a saved pass/fail report.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b w:val="0"/>
                <w:bCs w:val="0"/>
                <w:rtl w:val="0"/>
              </w:rPr>
              <w:t xml:space="preserve">No secrets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b w:val="0"/>
                <w:bCs w:val="0"/>
                <w:rtl w:val="0"/>
              </w:rPr>
              <w:t xml:space="preserve">No credentials or confidential data referenced in code, README, or logs.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b w:val="0"/>
                <w:bCs w:val="0"/>
                <w:rtl w:val="0"/>
              </w:rPr>
              <w:t xml:space="preserve">Runability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b w:val="0"/>
                <w:bCs w:val="0"/>
                <w:rtl w:val="0"/>
              </w:rPr>
              <w:t xml:space="preserve">README lets an evaluator set up the environment and reproduce Batch 1 through Batch 5.</w:t>
            </w:r>
            <w:r w:rsidDel="00000000" w:rsidR="00000000" w:rsidRPr="00000000">
              <w:rPr>
                <w:rtl w:val="0"/>
              </w:rPr>
            </w:r>
          </w:p>
        </w:tc>
      </w:tr>
    </w:tbl>
    <w:p w:rsidR="00000000" w:rsidDel="00000000" w:rsidP="00000000" w:rsidRDefault="00000000" w:rsidRPr="00000000" w14:paraId="0000007D">
      <w:pPr>
        <w:pStyle w:val="Heading1"/>
        <w:spacing w:after="120" w:before="240" w:lineRule="auto"/>
        <w:rPr/>
      </w:pPr>
      <w:r w:rsidDel="00000000" w:rsidR="00000000" w:rsidRPr="00000000">
        <w:rPr>
          <w:rtl w:val="0"/>
        </w:rPr>
        <w:t xml:space="preserve">Submission Evidence Reminder</w:t>
      </w:r>
    </w:p>
    <w:p w:rsidR="00000000" w:rsidDel="00000000" w:rsidP="00000000" w:rsidRDefault="00000000" w:rsidRPr="00000000" w14:paraId="0000007E">
      <w:pPr>
        <w:spacing w:after="160" w:lineRule="auto"/>
        <w:rPr/>
      </w:pPr>
      <w:r w:rsidDel="00000000" w:rsidR="00000000" w:rsidRPr="00000000">
        <w:rPr>
          <w:rtl w:val="0"/>
        </w:rPr>
        <w:t xml:space="preserve">Place all non-code evidence in outputs/artifacts/. This includes screenshots, generated reports, exported documents, diagrams, logs, test result files, validation evidence, and any other proof that the solution was executed and reviewed.</w:t>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drawing>
        <wp:inline distB="114300" distT="114300" distL="114300" distR="114300">
          <wp:extent cx="595313" cy="31432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5313" cy="3143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L1IvNYC1Bi5sq9LCcJXZzmPxnQ==">CgMxLjA4AHIhMWhiVnByaHEtTnRWa2NlZGUwcWk1cm44LWFBSXV3bEhl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2026-09-11T05:37:33.655Z</dcterms:created>
  <dc:creator>Un-named</dc:creator>
</cp:coreProperties>
</file>

<file path=docProps/custom.xml><?xml version="1.0" encoding="utf-8"?>
<Properties xmlns="http://schemas.openxmlformats.org/officeDocument/2006/custom-properties" xmlns:vt="http://schemas.openxmlformats.org/officeDocument/2006/docPropsVTypes"/>
</file>