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EFD5" w14:textId="77777777" w:rsidR="00D96A47" w:rsidRDefault="00D96A47">
      <w:pPr>
        <w:spacing w:before="720" w:after="160"/>
        <w:jc w:val="center"/>
        <w:rPr>
          <w:rFonts w:ascii="Calibri" w:hAnsi="Calibri"/>
          <w:b/>
          <w:color w:val="0284C7"/>
        </w:rPr>
      </w:pPr>
    </w:p>
    <w:p w14:paraId="7B984EEC" w14:textId="6D27D96C" w:rsidR="00AE149A" w:rsidRDefault="001872D9">
      <w:pPr>
        <w:spacing w:before="720" w:after="160"/>
        <w:jc w:val="center"/>
      </w:pPr>
      <w:r>
        <w:rPr>
          <w:rFonts w:ascii="Calibri" w:hAnsi="Calibri"/>
          <w:b/>
          <w:color w:val="0F172A"/>
          <w:sz w:val="56"/>
        </w:rPr>
        <w:t>Student Navigator</w:t>
      </w:r>
      <w:r>
        <w:rPr>
          <w:rFonts w:ascii="Calibri" w:hAnsi="Calibri"/>
          <w:b/>
          <w:color w:val="0F172A"/>
          <w:sz w:val="56"/>
        </w:rPr>
        <w:br/>
      </w:r>
      <w:r>
        <w:rPr>
          <w:rFonts w:ascii="Calibri" w:hAnsi="Calibri"/>
          <w:b/>
          <w:color w:val="0284C7"/>
          <w:sz w:val="28"/>
        </w:rPr>
        <w:t>Comprehensive Career Navigation &amp; Academic Platform for Students</w:t>
      </w:r>
      <w:r>
        <w:rPr>
          <w:rFonts w:ascii="Calibri" w:hAnsi="Calibri"/>
          <w:b/>
          <w:color w:val="0284C7"/>
          <w:sz w:val="28"/>
        </w:rPr>
        <w:br/>
      </w:r>
      <w:r>
        <w:rPr>
          <w:rFonts w:ascii="Calibri" w:hAnsi="Calibri"/>
          <w:color w:val="64748B"/>
          <w:sz w:val="21"/>
        </w:rPr>
        <w:t>A Unified Engineering Curriculum Intelligence, Prerequisite Dependency Mapping, Algorithmic Assessment, Standardized Placement Readiness, and Career Navigation System</w:t>
      </w:r>
      <w:r>
        <w:rPr>
          <w:rFonts w:ascii="Calibri" w:hAnsi="Calibri"/>
          <w:color w:val="64748B"/>
          <w:sz w:val="21"/>
        </w:rPr>
        <w:br/>
      </w:r>
    </w:p>
    <w:p w14:paraId="1D18AA46" w14:textId="77777777" w:rsidR="00AE149A" w:rsidRDefault="00AE149A">
      <w:pPr>
        <w:spacing w:after="320"/>
      </w:pP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8"/>
        <w:gridCol w:w="6624"/>
      </w:tblGrid>
      <w:tr w:rsidR="00AE149A" w14:paraId="7624A8E9" w14:textId="77777777">
        <w:trPr>
          <w:jc w:val="center"/>
        </w:trPr>
        <w:tc>
          <w:tcPr>
            <w:tcW w:w="3168" w:type="dxa"/>
            <w:shd w:val="clear" w:color="auto" w:fill="1E293B"/>
            <w:tcMar>
              <w:top w:w="55" w:type="dxa"/>
              <w:left w:w="80" w:type="dxa"/>
              <w:bottom w:w="55" w:type="dxa"/>
              <w:right w:w="80" w:type="dxa"/>
            </w:tcMar>
          </w:tcPr>
          <w:p w14:paraId="564900B1" w14:textId="77777777" w:rsidR="00AE149A" w:rsidRDefault="001872D9">
            <w:pPr>
              <w:spacing w:after="0"/>
            </w:pPr>
            <w:r>
              <w:rPr>
                <w:rFonts w:ascii="Calibri" w:hAnsi="Calibri"/>
                <w:b/>
                <w:color w:val="FFFFFF"/>
                <w:sz w:val="18"/>
              </w:rPr>
              <w:t>Metadata Field</w:t>
            </w:r>
          </w:p>
        </w:tc>
        <w:tc>
          <w:tcPr>
            <w:tcW w:w="6624" w:type="dxa"/>
            <w:shd w:val="clear" w:color="auto" w:fill="1E293B"/>
            <w:tcMar>
              <w:top w:w="55" w:type="dxa"/>
              <w:left w:w="80" w:type="dxa"/>
              <w:bottom w:w="55" w:type="dxa"/>
              <w:right w:w="80" w:type="dxa"/>
            </w:tcMar>
          </w:tcPr>
          <w:p w14:paraId="49AC6828" w14:textId="77777777" w:rsidR="00AE149A" w:rsidRDefault="001872D9">
            <w:pPr>
              <w:spacing w:after="0"/>
            </w:pPr>
            <w:r>
              <w:rPr>
                <w:rFonts w:ascii="Calibri" w:hAnsi="Calibri"/>
                <w:b/>
                <w:color w:val="FFFFFF"/>
                <w:sz w:val="18"/>
              </w:rPr>
              <w:t>System Specification / Details</w:t>
            </w:r>
          </w:p>
        </w:tc>
      </w:tr>
      <w:tr w:rsidR="00AE149A" w14:paraId="5C774CA5" w14:textId="77777777">
        <w:trPr>
          <w:jc w:val="center"/>
        </w:trPr>
        <w:tc>
          <w:tcPr>
            <w:tcW w:w="3168" w:type="dxa"/>
            <w:shd w:val="clear" w:color="auto" w:fill="FFFFFF"/>
            <w:tcMar>
              <w:top w:w="55" w:type="dxa"/>
              <w:left w:w="80" w:type="dxa"/>
              <w:bottom w:w="55" w:type="dxa"/>
              <w:right w:w="80" w:type="dxa"/>
            </w:tcMar>
          </w:tcPr>
          <w:p w14:paraId="7770DF70" w14:textId="77777777" w:rsidR="00AE149A" w:rsidRDefault="001872D9">
            <w:pPr>
              <w:spacing w:after="0"/>
            </w:pPr>
            <w:r>
              <w:rPr>
                <w:rFonts w:ascii="Calibri" w:hAnsi="Calibri"/>
                <w:color w:val="1E293B"/>
                <w:sz w:val="17"/>
              </w:rPr>
              <w:t>Project Name</w:t>
            </w:r>
          </w:p>
        </w:tc>
        <w:tc>
          <w:tcPr>
            <w:tcW w:w="6624" w:type="dxa"/>
            <w:shd w:val="clear" w:color="auto" w:fill="FFFFFF"/>
            <w:tcMar>
              <w:top w:w="55" w:type="dxa"/>
              <w:left w:w="80" w:type="dxa"/>
              <w:bottom w:w="55" w:type="dxa"/>
              <w:right w:w="80" w:type="dxa"/>
            </w:tcMar>
          </w:tcPr>
          <w:p w14:paraId="4038C200" w14:textId="77777777" w:rsidR="00AE149A" w:rsidRDefault="001872D9">
            <w:pPr>
              <w:spacing w:after="0"/>
            </w:pPr>
            <w:r>
              <w:rPr>
                <w:rFonts w:ascii="Calibri" w:hAnsi="Calibri"/>
                <w:color w:val="1E293B"/>
                <w:sz w:val="17"/>
              </w:rPr>
              <w:t>Student Navigator</w:t>
            </w:r>
          </w:p>
        </w:tc>
      </w:tr>
      <w:tr w:rsidR="00AE149A" w14:paraId="4F98C355" w14:textId="77777777">
        <w:trPr>
          <w:jc w:val="center"/>
        </w:trPr>
        <w:tc>
          <w:tcPr>
            <w:tcW w:w="3168" w:type="dxa"/>
            <w:shd w:val="clear" w:color="auto" w:fill="F8FAFC"/>
            <w:tcMar>
              <w:top w:w="55" w:type="dxa"/>
              <w:left w:w="80" w:type="dxa"/>
              <w:bottom w:w="55" w:type="dxa"/>
              <w:right w:w="80" w:type="dxa"/>
            </w:tcMar>
          </w:tcPr>
          <w:p w14:paraId="67C43D31" w14:textId="77777777" w:rsidR="00AE149A" w:rsidRDefault="001872D9">
            <w:pPr>
              <w:spacing w:after="0"/>
            </w:pPr>
            <w:r>
              <w:rPr>
                <w:rFonts w:ascii="Calibri" w:hAnsi="Calibri"/>
                <w:color w:val="1E293B"/>
                <w:sz w:val="17"/>
              </w:rPr>
              <w:t>Full System Title</w:t>
            </w:r>
          </w:p>
        </w:tc>
        <w:tc>
          <w:tcPr>
            <w:tcW w:w="6624" w:type="dxa"/>
            <w:shd w:val="clear" w:color="auto" w:fill="F8FAFC"/>
            <w:tcMar>
              <w:top w:w="55" w:type="dxa"/>
              <w:left w:w="80" w:type="dxa"/>
              <w:bottom w:w="55" w:type="dxa"/>
              <w:right w:w="80" w:type="dxa"/>
            </w:tcMar>
          </w:tcPr>
          <w:p w14:paraId="6E6C662D" w14:textId="77777777" w:rsidR="00AE149A" w:rsidRDefault="001872D9">
            <w:pPr>
              <w:spacing w:after="0"/>
            </w:pPr>
            <w:r>
              <w:rPr>
                <w:rFonts w:ascii="Calibri" w:hAnsi="Calibri"/>
                <w:color w:val="1E293B"/>
                <w:sz w:val="17"/>
              </w:rPr>
              <w:t>Career Navigation &amp; Academic Platform for Students</w:t>
            </w:r>
          </w:p>
        </w:tc>
      </w:tr>
      <w:tr w:rsidR="00AE149A" w14:paraId="6283D969" w14:textId="77777777">
        <w:trPr>
          <w:jc w:val="center"/>
        </w:trPr>
        <w:tc>
          <w:tcPr>
            <w:tcW w:w="3168" w:type="dxa"/>
            <w:shd w:val="clear" w:color="auto" w:fill="FFFFFF"/>
            <w:tcMar>
              <w:top w:w="55" w:type="dxa"/>
              <w:left w:w="80" w:type="dxa"/>
              <w:bottom w:w="55" w:type="dxa"/>
              <w:right w:w="80" w:type="dxa"/>
            </w:tcMar>
          </w:tcPr>
          <w:p w14:paraId="328A7ECD" w14:textId="77777777" w:rsidR="00AE149A" w:rsidRDefault="001872D9">
            <w:pPr>
              <w:spacing w:after="0"/>
            </w:pPr>
            <w:r>
              <w:rPr>
                <w:rFonts w:ascii="Calibri" w:hAnsi="Calibri"/>
                <w:color w:val="1E293B"/>
                <w:sz w:val="17"/>
              </w:rPr>
              <w:t>Architecture Pattern</w:t>
            </w:r>
          </w:p>
        </w:tc>
        <w:tc>
          <w:tcPr>
            <w:tcW w:w="6624" w:type="dxa"/>
            <w:shd w:val="clear" w:color="auto" w:fill="FFFFFF"/>
            <w:tcMar>
              <w:top w:w="55" w:type="dxa"/>
              <w:left w:w="80" w:type="dxa"/>
              <w:bottom w:w="55" w:type="dxa"/>
              <w:right w:w="80" w:type="dxa"/>
            </w:tcMar>
          </w:tcPr>
          <w:p w14:paraId="062F6008" w14:textId="77777777" w:rsidR="00AE149A" w:rsidRDefault="001872D9">
            <w:pPr>
              <w:spacing w:after="0"/>
            </w:pPr>
            <w:r>
              <w:rPr>
                <w:rFonts w:ascii="Calibri" w:hAnsi="Calibri"/>
                <w:color w:val="1E293B"/>
                <w:sz w:val="17"/>
              </w:rPr>
              <w:t>Decoupled 3-Tier Architecture (React 19 SPA + Express 5 REST API + MongoDB)</w:t>
            </w:r>
          </w:p>
        </w:tc>
      </w:tr>
      <w:tr w:rsidR="00AE149A" w14:paraId="163A3F18" w14:textId="77777777">
        <w:trPr>
          <w:jc w:val="center"/>
        </w:trPr>
        <w:tc>
          <w:tcPr>
            <w:tcW w:w="3168" w:type="dxa"/>
            <w:shd w:val="clear" w:color="auto" w:fill="F8FAFC"/>
            <w:tcMar>
              <w:top w:w="55" w:type="dxa"/>
              <w:left w:w="80" w:type="dxa"/>
              <w:bottom w:w="55" w:type="dxa"/>
              <w:right w:w="80" w:type="dxa"/>
            </w:tcMar>
          </w:tcPr>
          <w:p w14:paraId="77388E6C" w14:textId="77777777" w:rsidR="00AE149A" w:rsidRDefault="001872D9">
            <w:pPr>
              <w:spacing w:after="0"/>
            </w:pPr>
            <w:r>
              <w:rPr>
                <w:rFonts w:ascii="Calibri" w:hAnsi="Calibri"/>
                <w:color w:val="1E293B"/>
                <w:sz w:val="17"/>
              </w:rPr>
              <w:t>Natural Language Engine</w:t>
            </w:r>
          </w:p>
        </w:tc>
        <w:tc>
          <w:tcPr>
            <w:tcW w:w="6624" w:type="dxa"/>
            <w:shd w:val="clear" w:color="auto" w:fill="F8FAFC"/>
            <w:tcMar>
              <w:top w:w="55" w:type="dxa"/>
              <w:left w:w="80" w:type="dxa"/>
              <w:bottom w:w="55" w:type="dxa"/>
              <w:right w:w="80" w:type="dxa"/>
            </w:tcMar>
          </w:tcPr>
          <w:p w14:paraId="4FBCBA0C" w14:textId="77777777" w:rsidR="00AE149A" w:rsidRDefault="001872D9">
            <w:pPr>
              <w:spacing w:after="0"/>
            </w:pPr>
            <w:r>
              <w:rPr>
                <w:rFonts w:ascii="Calibri" w:hAnsi="Calibri"/>
                <w:color w:val="1E293B"/>
                <w:sz w:val="17"/>
              </w:rPr>
              <w:t>Groq Cloud LPU — Llama 3.3 70B Versatile (OpenAI SDK Compliant)</w:t>
            </w:r>
          </w:p>
        </w:tc>
      </w:tr>
      <w:tr w:rsidR="00AE149A" w14:paraId="26ADFF41" w14:textId="77777777">
        <w:trPr>
          <w:jc w:val="center"/>
        </w:trPr>
        <w:tc>
          <w:tcPr>
            <w:tcW w:w="3168" w:type="dxa"/>
            <w:shd w:val="clear" w:color="auto" w:fill="FFFFFF"/>
            <w:tcMar>
              <w:top w:w="55" w:type="dxa"/>
              <w:left w:w="80" w:type="dxa"/>
              <w:bottom w:w="55" w:type="dxa"/>
              <w:right w:w="80" w:type="dxa"/>
            </w:tcMar>
          </w:tcPr>
          <w:p w14:paraId="5393424D" w14:textId="77777777" w:rsidR="00AE149A" w:rsidRDefault="001872D9">
            <w:pPr>
              <w:spacing w:after="0"/>
            </w:pPr>
            <w:r>
              <w:rPr>
                <w:rFonts w:ascii="Calibri" w:hAnsi="Calibri"/>
                <w:color w:val="1E293B"/>
                <w:sz w:val="17"/>
              </w:rPr>
              <w:t>Target Audience</w:t>
            </w:r>
          </w:p>
        </w:tc>
        <w:tc>
          <w:tcPr>
            <w:tcW w:w="6624" w:type="dxa"/>
            <w:shd w:val="clear" w:color="auto" w:fill="FFFFFF"/>
            <w:tcMar>
              <w:top w:w="55" w:type="dxa"/>
              <w:left w:w="80" w:type="dxa"/>
              <w:bottom w:w="55" w:type="dxa"/>
              <w:right w:w="80" w:type="dxa"/>
            </w:tcMar>
          </w:tcPr>
          <w:p w14:paraId="536361DB" w14:textId="77777777" w:rsidR="00AE149A" w:rsidRDefault="001872D9">
            <w:pPr>
              <w:spacing w:after="0"/>
            </w:pPr>
            <w:r>
              <w:rPr>
                <w:rFonts w:ascii="Calibri" w:hAnsi="Calibri"/>
                <w:color w:val="1E293B"/>
                <w:sz w:val="17"/>
              </w:rPr>
              <w:t>Engineering Students, Academic Mentors, Placement Coordinators, Recruiters</w:t>
            </w:r>
          </w:p>
        </w:tc>
      </w:tr>
      <w:tr w:rsidR="00AE149A" w14:paraId="37200396" w14:textId="77777777">
        <w:trPr>
          <w:jc w:val="center"/>
        </w:trPr>
        <w:tc>
          <w:tcPr>
            <w:tcW w:w="3168" w:type="dxa"/>
            <w:shd w:val="clear" w:color="auto" w:fill="F8FAFC"/>
            <w:tcMar>
              <w:top w:w="55" w:type="dxa"/>
              <w:left w:w="80" w:type="dxa"/>
              <w:bottom w:w="55" w:type="dxa"/>
              <w:right w:w="80" w:type="dxa"/>
            </w:tcMar>
          </w:tcPr>
          <w:p w14:paraId="7C261B47" w14:textId="77777777" w:rsidR="00AE149A" w:rsidRDefault="001872D9">
            <w:pPr>
              <w:spacing w:after="0"/>
            </w:pPr>
            <w:r>
              <w:rPr>
                <w:rFonts w:ascii="Calibri" w:hAnsi="Calibri"/>
                <w:color w:val="1E293B"/>
                <w:sz w:val="17"/>
              </w:rPr>
              <w:t>Production Version</w:t>
            </w:r>
          </w:p>
        </w:tc>
        <w:tc>
          <w:tcPr>
            <w:tcW w:w="6624" w:type="dxa"/>
            <w:shd w:val="clear" w:color="auto" w:fill="F8FAFC"/>
            <w:tcMar>
              <w:top w:w="55" w:type="dxa"/>
              <w:left w:w="80" w:type="dxa"/>
              <w:bottom w:w="55" w:type="dxa"/>
              <w:right w:w="80" w:type="dxa"/>
            </w:tcMar>
          </w:tcPr>
          <w:p w14:paraId="5CF17B9C" w14:textId="77777777" w:rsidR="00AE149A" w:rsidRDefault="001872D9">
            <w:pPr>
              <w:spacing w:after="0"/>
            </w:pPr>
            <w:r>
              <w:rPr>
                <w:rFonts w:ascii="Calibri" w:hAnsi="Calibri"/>
                <w:color w:val="1E293B"/>
                <w:sz w:val="17"/>
              </w:rPr>
              <w:t>Version 1.0.0 (Calibrated &amp; Verified Against Active Codebase)</w:t>
            </w:r>
          </w:p>
        </w:tc>
      </w:tr>
      <w:tr w:rsidR="00AE149A" w14:paraId="6EF129B8" w14:textId="77777777">
        <w:trPr>
          <w:jc w:val="center"/>
        </w:trPr>
        <w:tc>
          <w:tcPr>
            <w:tcW w:w="3168" w:type="dxa"/>
            <w:shd w:val="clear" w:color="auto" w:fill="FFFFFF"/>
            <w:tcMar>
              <w:top w:w="55" w:type="dxa"/>
              <w:left w:w="80" w:type="dxa"/>
              <w:bottom w:w="55" w:type="dxa"/>
              <w:right w:w="80" w:type="dxa"/>
            </w:tcMar>
          </w:tcPr>
          <w:p w14:paraId="62366B41" w14:textId="77777777" w:rsidR="00AE149A" w:rsidRDefault="001872D9">
            <w:pPr>
              <w:spacing w:after="0"/>
            </w:pPr>
            <w:r>
              <w:rPr>
                <w:rFonts w:ascii="Calibri" w:hAnsi="Calibri"/>
                <w:color w:val="1E293B"/>
                <w:sz w:val="17"/>
              </w:rPr>
              <w:t>Verification Status</w:t>
            </w:r>
          </w:p>
        </w:tc>
        <w:tc>
          <w:tcPr>
            <w:tcW w:w="6624" w:type="dxa"/>
            <w:shd w:val="clear" w:color="auto" w:fill="FFFFFF"/>
            <w:tcMar>
              <w:top w:w="55" w:type="dxa"/>
              <w:left w:w="80" w:type="dxa"/>
              <w:bottom w:w="55" w:type="dxa"/>
              <w:right w:w="80" w:type="dxa"/>
            </w:tcMar>
          </w:tcPr>
          <w:p w14:paraId="5CBD8DAE" w14:textId="77777777" w:rsidR="00AE149A" w:rsidRDefault="001872D9">
            <w:pPr>
              <w:spacing w:after="0"/>
            </w:pPr>
            <w:r>
              <w:rPr>
                <w:rFonts w:ascii="Calibri" w:hAnsi="Calibri"/>
                <w:color w:val="1E293B"/>
                <w:sz w:val="17"/>
              </w:rPr>
              <w:t>Feature-Complete based on current implementation; automated testing &amp; hardening recommended.</w:t>
            </w:r>
          </w:p>
        </w:tc>
      </w:tr>
      <w:tr w:rsidR="00AE149A" w14:paraId="00F25BAA" w14:textId="77777777">
        <w:trPr>
          <w:jc w:val="center"/>
        </w:trPr>
        <w:tc>
          <w:tcPr>
            <w:tcW w:w="3168" w:type="dxa"/>
            <w:shd w:val="clear" w:color="auto" w:fill="F8FAFC"/>
            <w:tcMar>
              <w:top w:w="55" w:type="dxa"/>
              <w:left w:w="80" w:type="dxa"/>
              <w:bottom w:w="55" w:type="dxa"/>
              <w:right w:w="80" w:type="dxa"/>
            </w:tcMar>
          </w:tcPr>
          <w:p w14:paraId="34DA6C0F" w14:textId="77777777" w:rsidR="00AE149A" w:rsidRDefault="001872D9">
            <w:pPr>
              <w:spacing w:after="0"/>
            </w:pPr>
            <w:r>
              <w:rPr>
                <w:rFonts w:ascii="Calibri" w:hAnsi="Calibri"/>
                <w:color w:val="1E293B"/>
                <w:sz w:val="17"/>
              </w:rPr>
              <w:t>Author / Team</w:t>
            </w:r>
          </w:p>
        </w:tc>
        <w:tc>
          <w:tcPr>
            <w:tcW w:w="6624" w:type="dxa"/>
            <w:shd w:val="clear" w:color="auto" w:fill="F8FAFC"/>
            <w:tcMar>
              <w:top w:w="55" w:type="dxa"/>
              <w:left w:w="80" w:type="dxa"/>
              <w:bottom w:w="55" w:type="dxa"/>
              <w:right w:w="80" w:type="dxa"/>
            </w:tcMar>
          </w:tcPr>
          <w:p w14:paraId="3A704ACD" w14:textId="77777777" w:rsidR="00AE149A" w:rsidRDefault="001872D9">
            <w:pPr>
              <w:spacing w:after="0"/>
            </w:pPr>
            <w:r>
              <w:rPr>
                <w:rFonts w:ascii="Calibri" w:hAnsi="Calibri"/>
                <w:color w:val="1E293B"/>
                <w:sz w:val="17"/>
              </w:rPr>
              <w:t>Core Software Engineering &amp; Architecture Team</w:t>
            </w:r>
          </w:p>
        </w:tc>
      </w:tr>
    </w:tbl>
    <w:p w14:paraId="6CB33D48" w14:textId="77777777" w:rsidR="00AE149A" w:rsidRDefault="00AE149A">
      <w:pPr>
        <w:spacing w:after="80"/>
      </w:pPr>
    </w:p>
    <w:tbl>
      <w:tblPr>
        <w:tblW w:w="0" w:type="auto"/>
        <w:jc w:val="center"/>
        <w:tblLayout w:type="fixed"/>
        <w:tblLook w:val="04A0" w:firstRow="1" w:lastRow="0" w:firstColumn="1" w:lastColumn="0" w:noHBand="0" w:noVBand="1"/>
      </w:tblPr>
      <w:tblGrid>
        <w:gridCol w:w="9792"/>
      </w:tblGrid>
      <w:tr w:rsidR="00AE149A" w14:paraId="26A4F9FE" w14:textId="77777777">
        <w:trPr>
          <w:jc w:val="center"/>
        </w:trPr>
        <w:tc>
          <w:tcPr>
            <w:tcW w:w="9792" w:type="dxa"/>
            <w:tcBorders>
              <w:left w:val="single" w:sz="24" w:space="0" w:color="0284C7"/>
            </w:tcBorders>
            <w:shd w:val="clear" w:color="auto" w:fill="F0F9FF"/>
            <w:tcMar>
              <w:top w:w="90" w:type="dxa"/>
              <w:left w:w="140" w:type="dxa"/>
              <w:bottom w:w="90" w:type="dxa"/>
              <w:right w:w="110" w:type="dxa"/>
            </w:tcMar>
          </w:tcPr>
          <w:p w14:paraId="3342D9A9" w14:textId="77777777" w:rsidR="00AE149A" w:rsidRDefault="001872D9">
            <w:pPr>
              <w:spacing w:after="40"/>
            </w:pPr>
            <w:r>
              <w:rPr>
                <w:rFonts w:ascii="Calibri" w:hAnsi="Calibri"/>
                <w:b/>
                <w:color w:val="0284C7"/>
                <w:sz w:val="19"/>
              </w:rPr>
              <w:t>[DOCUMENT OBJECTIVE &amp; EXECUTIVE ORIENTATION]</w:t>
            </w:r>
            <w:r>
              <w:rPr>
                <w:rFonts w:ascii="Calibri" w:hAnsi="Calibri"/>
                <w:b/>
                <w:color w:val="0284C7"/>
                <w:sz w:val="19"/>
              </w:rPr>
              <w:br/>
            </w:r>
            <w:r>
              <w:rPr>
                <w:rFonts w:ascii="Calibri" w:hAnsi="Calibri"/>
                <w:color w:val="1E293B"/>
                <w:sz w:val="18"/>
              </w:rPr>
              <w:t>This document is a comprehensive, self-contained project report and technical reference. A reader with zero prior knowledge of this project will be able to read this document and fully understand what the application is, why it was created, how students interact with it, how the frontend and backend communicate, how database records are structured, how intelligent algorithms calculate placement readiness and career recommendations, and how the complete codebase is deployed.</w:t>
            </w:r>
          </w:p>
        </w:tc>
      </w:tr>
    </w:tbl>
    <w:p w14:paraId="221757B2" w14:textId="77777777" w:rsidR="00AE149A" w:rsidRDefault="00AE149A">
      <w:pPr>
        <w:spacing w:after="60"/>
      </w:pPr>
    </w:p>
    <w:p w14:paraId="748C1A02" w14:textId="77777777" w:rsidR="00AE149A" w:rsidRDefault="001872D9">
      <w:r>
        <w:br w:type="page"/>
      </w:r>
    </w:p>
    <w:p w14:paraId="3DCEB078" w14:textId="77777777" w:rsidR="00AE149A" w:rsidRDefault="001872D9">
      <w:pPr>
        <w:pStyle w:val="Heading1"/>
        <w:spacing w:before="280" w:after="80"/>
      </w:pPr>
      <w:r>
        <w:rPr>
          <w:rFonts w:ascii="Calibri" w:hAnsi="Calibri"/>
          <w:color w:val="0F172A"/>
          <w:sz w:val="26"/>
        </w:rPr>
        <w:lastRenderedPageBreak/>
        <w:t>Document Table of Contents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728"/>
        <w:gridCol w:w="3168"/>
        <w:gridCol w:w="4896"/>
      </w:tblGrid>
      <w:tr w:rsidR="00AE149A" w14:paraId="71063344" w14:textId="77777777">
        <w:trPr>
          <w:jc w:val="center"/>
        </w:trPr>
        <w:tc>
          <w:tcPr>
            <w:tcW w:w="1728" w:type="dxa"/>
            <w:shd w:val="clear" w:color="auto" w:fill="1E293B"/>
            <w:tcMar>
              <w:top w:w="55" w:type="dxa"/>
              <w:left w:w="80" w:type="dxa"/>
              <w:bottom w:w="55" w:type="dxa"/>
              <w:right w:w="80" w:type="dxa"/>
            </w:tcMar>
          </w:tcPr>
          <w:p w14:paraId="3D54BB3E" w14:textId="77777777" w:rsidR="00AE149A" w:rsidRDefault="001872D9">
            <w:pPr>
              <w:spacing w:after="0"/>
            </w:pPr>
            <w:r>
              <w:rPr>
                <w:rFonts w:ascii="Calibri" w:hAnsi="Calibri"/>
                <w:b/>
                <w:color w:val="FFFFFF"/>
                <w:sz w:val="18"/>
              </w:rPr>
              <w:t>Document Part</w:t>
            </w:r>
          </w:p>
        </w:tc>
        <w:tc>
          <w:tcPr>
            <w:tcW w:w="3168" w:type="dxa"/>
            <w:shd w:val="clear" w:color="auto" w:fill="1E293B"/>
            <w:tcMar>
              <w:top w:w="55" w:type="dxa"/>
              <w:left w:w="80" w:type="dxa"/>
              <w:bottom w:w="55" w:type="dxa"/>
              <w:right w:w="80" w:type="dxa"/>
            </w:tcMar>
          </w:tcPr>
          <w:p w14:paraId="76A01695" w14:textId="77777777" w:rsidR="00AE149A" w:rsidRDefault="001872D9">
            <w:pPr>
              <w:spacing w:after="0"/>
            </w:pPr>
            <w:r>
              <w:rPr>
                <w:rFonts w:ascii="Calibri" w:hAnsi="Calibri"/>
                <w:b/>
                <w:color w:val="FFFFFF"/>
                <w:sz w:val="18"/>
              </w:rPr>
              <w:t>Part Title / Focus Area</w:t>
            </w:r>
          </w:p>
        </w:tc>
        <w:tc>
          <w:tcPr>
            <w:tcW w:w="4896" w:type="dxa"/>
            <w:shd w:val="clear" w:color="auto" w:fill="1E293B"/>
            <w:tcMar>
              <w:top w:w="55" w:type="dxa"/>
              <w:left w:w="80" w:type="dxa"/>
              <w:bottom w:w="55" w:type="dxa"/>
              <w:right w:w="80" w:type="dxa"/>
            </w:tcMar>
          </w:tcPr>
          <w:p w14:paraId="768F42E5" w14:textId="77777777" w:rsidR="00AE149A" w:rsidRDefault="001872D9">
            <w:pPr>
              <w:spacing w:after="0"/>
            </w:pPr>
            <w:r>
              <w:rPr>
                <w:rFonts w:ascii="Calibri" w:hAnsi="Calibri"/>
                <w:b/>
                <w:color w:val="FFFFFF"/>
                <w:sz w:val="18"/>
              </w:rPr>
              <w:t>Included Sections &amp; Technical Scope</w:t>
            </w:r>
          </w:p>
        </w:tc>
      </w:tr>
      <w:tr w:rsidR="00AE149A" w14:paraId="2131546F" w14:textId="77777777">
        <w:trPr>
          <w:jc w:val="center"/>
        </w:trPr>
        <w:tc>
          <w:tcPr>
            <w:tcW w:w="1728" w:type="dxa"/>
            <w:shd w:val="clear" w:color="auto" w:fill="FFFFFF"/>
            <w:tcMar>
              <w:top w:w="55" w:type="dxa"/>
              <w:left w:w="80" w:type="dxa"/>
              <w:bottom w:w="55" w:type="dxa"/>
              <w:right w:w="80" w:type="dxa"/>
            </w:tcMar>
          </w:tcPr>
          <w:p w14:paraId="15E99D16" w14:textId="77777777" w:rsidR="00AE149A" w:rsidRDefault="001872D9">
            <w:pPr>
              <w:spacing w:after="0"/>
            </w:pPr>
            <w:r>
              <w:rPr>
                <w:rFonts w:ascii="Calibri" w:hAnsi="Calibri"/>
                <w:color w:val="1E293B"/>
                <w:sz w:val="17"/>
              </w:rPr>
              <w:t>PART I</w:t>
            </w:r>
          </w:p>
        </w:tc>
        <w:tc>
          <w:tcPr>
            <w:tcW w:w="3168" w:type="dxa"/>
            <w:shd w:val="clear" w:color="auto" w:fill="FFFFFF"/>
            <w:tcMar>
              <w:top w:w="55" w:type="dxa"/>
              <w:left w:w="80" w:type="dxa"/>
              <w:bottom w:w="55" w:type="dxa"/>
              <w:right w:w="80" w:type="dxa"/>
            </w:tcMar>
          </w:tcPr>
          <w:p w14:paraId="3E3BFF54" w14:textId="77777777" w:rsidR="00AE149A" w:rsidRDefault="001872D9">
            <w:pPr>
              <w:spacing w:after="0"/>
            </w:pPr>
            <w:r>
              <w:rPr>
                <w:rFonts w:ascii="Calibri" w:hAnsi="Calibri"/>
                <w:color w:val="1E293B"/>
                <w:sz w:val="17"/>
              </w:rPr>
              <w:t>UNDERSTANDING THE PROJECT</w:t>
            </w:r>
          </w:p>
        </w:tc>
        <w:tc>
          <w:tcPr>
            <w:tcW w:w="4896" w:type="dxa"/>
            <w:shd w:val="clear" w:color="auto" w:fill="FFFFFF"/>
            <w:tcMar>
              <w:top w:w="55" w:type="dxa"/>
              <w:left w:w="80" w:type="dxa"/>
              <w:bottom w:w="55" w:type="dxa"/>
              <w:right w:w="80" w:type="dxa"/>
            </w:tcMar>
          </w:tcPr>
          <w:p w14:paraId="1EBF050C" w14:textId="77777777" w:rsidR="00AE149A" w:rsidRDefault="001872D9">
            <w:pPr>
              <w:spacing w:after="0"/>
            </w:pPr>
            <w:r>
              <w:rPr>
                <w:rFonts w:ascii="Calibri" w:hAnsi="Calibri"/>
                <w:color w:val="1E293B"/>
                <w:sz w:val="17"/>
              </w:rPr>
              <w:t>Sections 1 - 9: Project at a Glance, Problem Statement, Solution, Objectives, Target Users, Benefits, Feature Overview</w:t>
            </w:r>
          </w:p>
        </w:tc>
      </w:tr>
      <w:tr w:rsidR="00AE149A" w14:paraId="6508A910" w14:textId="77777777">
        <w:trPr>
          <w:jc w:val="center"/>
        </w:trPr>
        <w:tc>
          <w:tcPr>
            <w:tcW w:w="1728" w:type="dxa"/>
            <w:shd w:val="clear" w:color="auto" w:fill="F8FAFC"/>
            <w:tcMar>
              <w:top w:w="55" w:type="dxa"/>
              <w:left w:w="80" w:type="dxa"/>
              <w:bottom w:w="55" w:type="dxa"/>
              <w:right w:w="80" w:type="dxa"/>
            </w:tcMar>
          </w:tcPr>
          <w:p w14:paraId="7C80ED34" w14:textId="77777777" w:rsidR="00AE149A" w:rsidRDefault="001872D9">
            <w:pPr>
              <w:spacing w:after="0"/>
            </w:pPr>
            <w:r>
              <w:rPr>
                <w:rFonts w:ascii="Calibri" w:hAnsi="Calibri"/>
                <w:color w:val="1E293B"/>
                <w:sz w:val="17"/>
              </w:rPr>
              <w:t>PART II</w:t>
            </w:r>
          </w:p>
        </w:tc>
        <w:tc>
          <w:tcPr>
            <w:tcW w:w="3168" w:type="dxa"/>
            <w:shd w:val="clear" w:color="auto" w:fill="F8FAFC"/>
            <w:tcMar>
              <w:top w:w="55" w:type="dxa"/>
              <w:left w:w="80" w:type="dxa"/>
              <w:bottom w:w="55" w:type="dxa"/>
              <w:right w:w="80" w:type="dxa"/>
            </w:tcMar>
          </w:tcPr>
          <w:p w14:paraId="7918DDA5" w14:textId="77777777" w:rsidR="00AE149A" w:rsidRDefault="001872D9">
            <w:pPr>
              <w:spacing w:after="0"/>
            </w:pPr>
            <w:r>
              <w:rPr>
                <w:rFonts w:ascii="Calibri" w:hAnsi="Calibri"/>
                <w:color w:val="1E293B"/>
                <w:sz w:val="17"/>
              </w:rPr>
              <w:t>HOW A USER USES THE PROJECT</w:t>
            </w:r>
          </w:p>
        </w:tc>
        <w:tc>
          <w:tcPr>
            <w:tcW w:w="4896" w:type="dxa"/>
            <w:shd w:val="clear" w:color="auto" w:fill="F8FAFC"/>
            <w:tcMar>
              <w:top w:w="55" w:type="dxa"/>
              <w:left w:w="80" w:type="dxa"/>
              <w:bottom w:w="55" w:type="dxa"/>
              <w:right w:w="80" w:type="dxa"/>
            </w:tcMar>
          </w:tcPr>
          <w:p w14:paraId="49FC0996" w14:textId="77777777" w:rsidR="00AE149A" w:rsidRDefault="001872D9">
            <w:pPr>
              <w:spacing w:after="0"/>
            </w:pPr>
            <w:r>
              <w:rPr>
                <w:rFonts w:ascii="Calibri" w:hAnsi="Calibri"/>
                <w:color w:val="1E293B"/>
                <w:sz w:val="17"/>
              </w:rPr>
              <w:t>Sections 10 - 29: End-to-End User Journey, Module-by-Module Deep Dives (What User Sees/Does/Gets), UI Figures &amp; Captions</w:t>
            </w:r>
          </w:p>
        </w:tc>
      </w:tr>
      <w:tr w:rsidR="00AE149A" w14:paraId="4F1B5B95" w14:textId="77777777">
        <w:trPr>
          <w:jc w:val="center"/>
        </w:trPr>
        <w:tc>
          <w:tcPr>
            <w:tcW w:w="1728" w:type="dxa"/>
            <w:shd w:val="clear" w:color="auto" w:fill="FFFFFF"/>
            <w:tcMar>
              <w:top w:w="55" w:type="dxa"/>
              <w:left w:w="80" w:type="dxa"/>
              <w:bottom w:w="55" w:type="dxa"/>
              <w:right w:w="80" w:type="dxa"/>
            </w:tcMar>
          </w:tcPr>
          <w:p w14:paraId="184AC865" w14:textId="77777777" w:rsidR="00AE149A" w:rsidRDefault="001872D9">
            <w:pPr>
              <w:spacing w:after="0"/>
            </w:pPr>
            <w:r>
              <w:rPr>
                <w:rFonts w:ascii="Calibri" w:hAnsi="Calibri"/>
                <w:color w:val="1E293B"/>
                <w:sz w:val="17"/>
              </w:rPr>
              <w:t>PART III</w:t>
            </w:r>
          </w:p>
        </w:tc>
        <w:tc>
          <w:tcPr>
            <w:tcW w:w="3168" w:type="dxa"/>
            <w:shd w:val="clear" w:color="auto" w:fill="FFFFFF"/>
            <w:tcMar>
              <w:top w:w="55" w:type="dxa"/>
              <w:left w:w="80" w:type="dxa"/>
              <w:bottom w:w="55" w:type="dxa"/>
              <w:right w:w="80" w:type="dxa"/>
            </w:tcMar>
          </w:tcPr>
          <w:p w14:paraId="07F68EA8" w14:textId="77777777" w:rsidR="00AE149A" w:rsidRDefault="001872D9">
            <w:pPr>
              <w:spacing w:after="0"/>
            </w:pPr>
            <w:r>
              <w:rPr>
                <w:rFonts w:ascii="Calibri" w:hAnsi="Calibri"/>
                <w:color w:val="1E293B"/>
                <w:sz w:val="17"/>
              </w:rPr>
              <w:t>WHAT HAPPENS INSIDE THE SYSTEM</w:t>
            </w:r>
          </w:p>
        </w:tc>
        <w:tc>
          <w:tcPr>
            <w:tcW w:w="4896" w:type="dxa"/>
            <w:shd w:val="clear" w:color="auto" w:fill="FFFFFF"/>
            <w:tcMar>
              <w:top w:w="55" w:type="dxa"/>
              <w:left w:w="80" w:type="dxa"/>
              <w:bottom w:w="55" w:type="dxa"/>
              <w:right w:w="80" w:type="dxa"/>
            </w:tcMar>
          </w:tcPr>
          <w:p w14:paraId="18CB6CD8" w14:textId="77777777" w:rsidR="00AE149A" w:rsidRDefault="001872D9">
            <w:pPr>
              <w:spacing w:after="0"/>
            </w:pPr>
            <w:r>
              <w:rPr>
                <w:rFonts w:ascii="Calibri" w:hAnsi="Calibri"/>
                <w:color w:val="1E293B"/>
                <w:sz w:val="17"/>
              </w:rPr>
              <w:t>Sections 30 - 44: System Architecture, Layer Interactions, ERD, Security, Scoring Formulas, Natural Language Architecture, Data Flows</w:t>
            </w:r>
          </w:p>
        </w:tc>
      </w:tr>
      <w:tr w:rsidR="00AE149A" w14:paraId="4F946C6D" w14:textId="77777777">
        <w:trPr>
          <w:jc w:val="center"/>
        </w:trPr>
        <w:tc>
          <w:tcPr>
            <w:tcW w:w="1728" w:type="dxa"/>
            <w:shd w:val="clear" w:color="auto" w:fill="F8FAFC"/>
            <w:tcMar>
              <w:top w:w="55" w:type="dxa"/>
              <w:left w:w="80" w:type="dxa"/>
              <w:bottom w:w="55" w:type="dxa"/>
              <w:right w:w="80" w:type="dxa"/>
            </w:tcMar>
          </w:tcPr>
          <w:p w14:paraId="6795370C" w14:textId="77777777" w:rsidR="00AE149A" w:rsidRDefault="001872D9">
            <w:pPr>
              <w:spacing w:after="0"/>
            </w:pPr>
            <w:r>
              <w:rPr>
                <w:rFonts w:ascii="Calibri" w:hAnsi="Calibri"/>
                <w:color w:val="1E293B"/>
                <w:sz w:val="17"/>
              </w:rPr>
              <w:t>PART IV</w:t>
            </w:r>
          </w:p>
        </w:tc>
        <w:tc>
          <w:tcPr>
            <w:tcW w:w="3168" w:type="dxa"/>
            <w:shd w:val="clear" w:color="auto" w:fill="F8FAFC"/>
            <w:tcMar>
              <w:top w:w="55" w:type="dxa"/>
              <w:left w:w="80" w:type="dxa"/>
              <w:bottom w:w="55" w:type="dxa"/>
              <w:right w:w="80" w:type="dxa"/>
            </w:tcMar>
          </w:tcPr>
          <w:p w14:paraId="626DB1FB" w14:textId="77777777" w:rsidR="00AE149A" w:rsidRDefault="001872D9">
            <w:pPr>
              <w:spacing w:after="0"/>
            </w:pPr>
            <w:r>
              <w:rPr>
                <w:rFonts w:ascii="Calibri" w:hAnsi="Calibri"/>
                <w:color w:val="1E293B"/>
                <w:sz w:val="17"/>
              </w:rPr>
              <w:t>TECHNICAL REFERENCE</w:t>
            </w:r>
          </w:p>
        </w:tc>
        <w:tc>
          <w:tcPr>
            <w:tcW w:w="4896" w:type="dxa"/>
            <w:shd w:val="clear" w:color="auto" w:fill="F8FAFC"/>
            <w:tcMar>
              <w:top w:w="55" w:type="dxa"/>
              <w:left w:w="80" w:type="dxa"/>
              <w:bottom w:w="55" w:type="dxa"/>
              <w:right w:w="80" w:type="dxa"/>
            </w:tcMar>
          </w:tcPr>
          <w:p w14:paraId="2551D63B" w14:textId="77777777" w:rsidR="00AE149A" w:rsidRDefault="001872D9">
            <w:pPr>
              <w:spacing w:after="0"/>
            </w:pPr>
            <w:r>
              <w:rPr>
                <w:rFonts w:ascii="Calibri" w:hAnsi="Calibri"/>
                <w:color w:val="1E293B"/>
                <w:sz w:val="17"/>
              </w:rPr>
              <w:t>Sections 45 - 56: Complete API Registry, Database Models, Folder Structure, Environment Setup, Installation &amp; Seeding Guide</w:t>
            </w:r>
          </w:p>
        </w:tc>
      </w:tr>
      <w:tr w:rsidR="00AE149A" w14:paraId="712858F9" w14:textId="77777777">
        <w:trPr>
          <w:jc w:val="center"/>
        </w:trPr>
        <w:tc>
          <w:tcPr>
            <w:tcW w:w="1728" w:type="dxa"/>
            <w:shd w:val="clear" w:color="auto" w:fill="FFFFFF"/>
            <w:tcMar>
              <w:top w:w="55" w:type="dxa"/>
              <w:left w:w="80" w:type="dxa"/>
              <w:bottom w:w="55" w:type="dxa"/>
              <w:right w:w="80" w:type="dxa"/>
            </w:tcMar>
          </w:tcPr>
          <w:p w14:paraId="0C106705" w14:textId="77777777" w:rsidR="00AE149A" w:rsidRDefault="001872D9">
            <w:pPr>
              <w:spacing w:after="0"/>
            </w:pPr>
            <w:r>
              <w:rPr>
                <w:rFonts w:ascii="Calibri" w:hAnsi="Calibri"/>
                <w:color w:val="1E293B"/>
                <w:sz w:val="17"/>
              </w:rPr>
              <w:t>PART V</w:t>
            </w:r>
          </w:p>
        </w:tc>
        <w:tc>
          <w:tcPr>
            <w:tcW w:w="3168" w:type="dxa"/>
            <w:shd w:val="clear" w:color="auto" w:fill="FFFFFF"/>
            <w:tcMar>
              <w:top w:w="55" w:type="dxa"/>
              <w:left w:w="80" w:type="dxa"/>
              <w:bottom w:w="55" w:type="dxa"/>
              <w:right w:w="80" w:type="dxa"/>
            </w:tcMar>
          </w:tcPr>
          <w:p w14:paraId="6C4CE0FD" w14:textId="77777777" w:rsidR="00AE149A" w:rsidRDefault="001872D9">
            <w:pPr>
              <w:spacing w:after="0"/>
            </w:pPr>
            <w:r>
              <w:rPr>
                <w:rFonts w:ascii="Calibri" w:hAnsi="Calibri"/>
                <w:color w:val="1E293B"/>
                <w:sz w:val="17"/>
              </w:rPr>
              <w:t>PROJECT STATUS &amp; MASTER MATRICES</w:t>
            </w:r>
          </w:p>
        </w:tc>
        <w:tc>
          <w:tcPr>
            <w:tcW w:w="4896" w:type="dxa"/>
            <w:shd w:val="clear" w:color="auto" w:fill="FFFFFF"/>
            <w:tcMar>
              <w:top w:w="55" w:type="dxa"/>
              <w:left w:w="80" w:type="dxa"/>
              <w:bottom w:w="55" w:type="dxa"/>
              <w:right w:w="80" w:type="dxa"/>
            </w:tcMar>
          </w:tcPr>
          <w:p w14:paraId="5C603043" w14:textId="77777777" w:rsidR="00AE149A" w:rsidRDefault="001872D9">
            <w:pPr>
              <w:spacing w:after="0"/>
            </w:pPr>
            <w:r>
              <w:rPr>
                <w:rFonts w:ascii="Calibri" w:hAnsi="Calibri"/>
                <w:color w:val="1E293B"/>
                <w:sz w:val="17"/>
              </w:rPr>
              <w:t>Sections 57 - 63: Master Feature Matrix, Production Readiness Audit, Roadmap, Technical Glossary, One-Page Summary</w:t>
            </w:r>
          </w:p>
        </w:tc>
      </w:tr>
    </w:tbl>
    <w:p w14:paraId="33EA321B" w14:textId="77777777" w:rsidR="00AE149A" w:rsidRDefault="00AE149A">
      <w:pPr>
        <w:spacing w:after="80"/>
      </w:pPr>
    </w:p>
    <w:p w14:paraId="3A911425" w14:textId="77777777" w:rsidR="00AE149A" w:rsidRDefault="001872D9">
      <w:r>
        <w:br w:type="page"/>
      </w:r>
    </w:p>
    <w:p w14:paraId="6ABE9D37" w14:textId="77777777" w:rsidR="00AE149A" w:rsidRDefault="001872D9">
      <w:pPr>
        <w:spacing w:before="480" w:after="160"/>
        <w:jc w:val="center"/>
      </w:pPr>
      <w:r>
        <w:rPr>
          <w:rFonts w:ascii="Calibri" w:hAnsi="Calibri"/>
          <w:b/>
          <w:color w:val="0284C7"/>
          <w:sz w:val="26"/>
        </w:rPr>
        <w:lastRenderedPageBreak/>
        <w:t>PART I</w:t>
      </w:r>
      <w:r>
        <w:rPr>
          <w:rFonts w:ascii="Calibri" w:hAnsi="Calibri"/>
          <w:b/>
          <w:color w:val="0284C7"/>
          <w:sz w:val="26"/>
        </w:rPr>
        <w:br/>
      </w:r>
      <w:r>
        <w:rPr>
          <w:rFonts w:ascii="Calibri" w:hAnsi="Calibri"/>
          <w:b/>
          <w:color w:val="0F172A"/>
          <w:sz w:val="36"/>
        </w:rPr>
        <w:t>UNDERSTANDING THE PROJECT</w:t>
      </w:r>
    </w:p>
    <w:p w14:paraId="2DA235A7" w14:textId="77777777" w:rsidR="00AE149A" w:rsidRDefault="00AE149A">
      <w:pPr>
        <w:spacing w:after="160"/>
      </w:pPr>
    </w:p>
    <w:p w14:paraId="42F10602" w14:textId="77777777" w:rsidR="00AE149A" w:rsidRDefault="001872D9">
      <w:pPr>
        <w:pStyle w:val="Heading1"/>
        <w:spacing w:before="280" w:after="80"/>
      </w:pPr>
      <w:r>
        <w:rPr>
          <w:rFonts w:ascii="Calibri" w:hAnsi="Calibri"/>
          <w:color w:val="0F172A"/>
          <w:sz w:val="26"/>
        </w:rPr>
        <w:t>1. Project at a Glance</w:t>
      </w:r>
    </w:p>
    <w:p w14:paraId="3380595D" w14:textId="77777777" w:rsidR="00AE149A" w:rsidRDefault="001872D9">
      <w:pPr>
        <w:spacing w:after="60"/>
      </w:pPr>
      <w:r>
        <w:rPr>
          <w:rFonts w:ascii="Calibri" w:hAnsi="Calibri"/>
          <w:b/>
          <w:color w:val="0F172A"/>
          <w:sz w:val="19"/>
        </w:rPr>
        <w:t xml:space="preserve">Project Name: </w:t>
      </w:r>
      <w:r>
        <w:rPr>
          <w:rFonts w:ascii="Calibri" w:hAnsi="Calibri"/>
          <w:color w:val="334155"/>
          <w:sz w:val="19"/>
        </w:rPr>
        <w:t>Student Navigator</w:t>
      </w:r>
    </w:p>
    <w:p w14:paraId="5DF10812" w14:textId="77777777" w:rsidR="00AE149A" w:rsidRDefault="001872D9">
      <w:pPr>
        <w:spacing w:after="60"/>
      </w:pPr>
      <w:r>
        <w:rPr>
          <w:rFonts w:ascii="Calibri" w:hAnsi="Calibri"/>
          <w:b/>
          <w:color w:val="0F172A"/>
          <w:sz w:val="19"/>
        </w:rPr>
        <w:t xml:space="preserve">Full Project Title: </w:t>
      </w:r>
      <w:r>
        <w:rPr>
          <w:rFonts w:ascii="Calibri" w:hAnsi="Calibri"/>
          <w:color w:val="334155"/>
          <w:sz w:val="19"/>
        </w:rPr>
        <w:t>Career Navigation &amp; Academic Platform for Students</w:t>
      </w:r>
    </w:p>
    <w:p w14:paraId="02CF78BA" w14:textId="77777777" w:rsidR="00AE149A" w:rsidRDefault="001872D9">
      <w:pPr>
        <w:spacing w:after="60"/>
      </w:pPr>
      <w:r>
        <w:rPr>
          <w:rFonts w:ascii="Calibri" w:hAnsi="Calibri"/>
          <w:b/>
          <w:color w:val="0F172A"/>
          <w:sz w:val="19"/>
        </w:rPr>
        <w:t xml:space="preserve">One-Line Description: </w:t>
      </w:r>
      <w:r>
        <w:rPr>
          <w:rFonts w:ascii="Calibri" w:hAnsi="Calibri"/>
          <w:color w:val="334155"/>
          <w:sz w:val="19"/>
        </w:rPr>
        <w:t>An integrated academic syllabus intelligence, prerequisite dependency visualizer, algorithmic practice hub, standardized placement readiness evaluator, and career recommendation ecosystem for undergraduate engineering students.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7200"/>
      </w:tblGrid>
      <w:tr w:rsidR="00AE149A" w14:paraId="2E638C42" w14:textId="77777777">
        <w:trPr>
          <w:jc w:val="center"/>
        </w:trPr>
        <w:tc>
          <w:tcPr>
            <w:tcW w:w="2592" w:type="dxa"/>
            <w:shd w:val="clear" w:color="auto" w:fill="1E293B"/>
            <w:tcMar>
              <w:top w:w="55" w:type="dxa"/>
              <w:left w:w="80" w:type="dxa"/>
              <w:bottom w:w="55" w:type="dxa"/>
              <w:right w:w="80" w:type="dxa"/>
            </w:tcMar>
          </w:tcPr>
          <w:p w14:paraId="6C573768" w14:textId="77777777" w:rsidR="00AE149A" w:rsidRDefault="001872D9">
            <w:pPr>
              <w:spacing w:after="0"/>
            </w:pPr>
            <w:r>
              <w:rPr>
                <w:rFonts w:ascii="Calibri" w:hAnsi="Calibri"/>
                <w:b/>
                <w:color w:val="FFFFFF"/>
                <w:sz w:val="18"/>
              </w:rPr>
              <w:t>Dimension</w:t>
            </w:r>
          </w:p>
        </w:tc>
        <w:tc>
          <w:tcPr>
            <w:tcW w:w="7200" w:type="dxa"/>
            <w:shd w:val="clear" w:color="auto" w:fill="1E293B"/>
            <w:tcMar>
              <w:top w:w="55" w:type="dxa"/>
              <w:left w:w="80" w:type="dxa"/>
              <w:bottom w:w="55" w:type="dxa"/>
              <w:right w:w="80" w:type="dxa"/>
            </w:tcMar>
          </w:tcPr>
          <w:p w14:paraId="68F587B1" w14:textId="77777777" w:rsidR="00AE149A" w:rsidRDefault="001872D9">
            <w:pPr>
              <w:spacing w:after="0"/>
            </w:pPr>
            <w:r>
              <w:rPr>
                <w:rFonts w:ascii="Calibri" w:hAnsi="Calibri"/>
                <w:b/>
                <w:color w:val="FFFFFF"/>
                <w:sz w:val="18"/>
              </w:rPr>
              <w:t>Project at a Glance Summary</w:t>
            </w:r>
          </w:p>
        </w:tc>
      </w:tr>
      <w:tr w:rsidR="00AE149A" w14:paraId="1A40ECEE" w14:textId="77777777">
        <w:trPr>
          <w:jc w:val="center"/>
        </w:trPr>
        <w:tc>
          <w:tcPr>
            <w:tcW w:w="2592" w:type="dxa"/>
            <w:shd w:val="clear" w:color="auto" w:fill="FFFFFF"/>
            <w:tcMar>
              <w:top w:w="55" w:type="dxa"/>
              <w:left w:w="80" w:type="dxa"/>
              <w:bottom w:w="55" w:type="dxa"/>
              <w:right w:w="80" w:type="dxa"/>
            </w:tcMar>
          </w:tcPr>
          <w:p w14:paraId="3C089C97" w14:textId="77777777" w:rsidR="00AE149A" w:rsidRDefault="001872D9">
            <w:pPr>
              <w:spacing w:after="0"/>
            </w:pPr>
            <w:r>
              <w:rPr>
                <w:rFonts w:ascii="Calibri" w:hAnsi="Calibri"/>
                <w:color w:val="1E293B"/>
                <w:sz w:val="17"/>
              </w:rPr>
              <w:t>What is this project?</w:t>
            </w:r>
          </w:p>
        </w:tc>
        <w:tc>
          <w:tcPr>
            <w:tcW w:w="7200" w:type="dxa"/>
            <w:shd w:val="clear" w:color="auto" w:fill="FFFFFF"/>
            <w:tcMar>
              <w:top w:w="55" w:type="dxa"/>
              <w:left w:w="80" w:type="dxa"/>
              <w:bottom w:w="55" w:type="dxa"/>
              <w:right w:w="80" w:type="dxa"/>
            </w:tcMar>
          </w:tcPr>
          <w:p w14:paraId="316C13D0" w14:textId="77777777" w:rsidR="00AE149A" w:rsidRDefault="001872D9">
            <w:pPr>
              <w:spacing w:after="0"/>
            </w:pPr>
            <w:r>
              <w:rPr>
                <w:rFonts w:ascii="Calibri" w:hAnsi="Calibri"/>
                <w:color w:val="1E293B"/>
                <w:sz w:val="17"/>
              </w:rPr>
              <w:t>A full-stack, dark-themed single-page web platform that consolidates academic curricula (40+ subjects, 200+ topics) with practical coding problems, dynamic quizzes, placement mock tests, verified scholarships, and an intelligent interactive study assistant.</w:t>
            </w:r>
          </w:p>
        </w:tc>
      </w:tr>
      <w:tr w:rsidR="00AE149A" w14:paraId="561D8308" w14:textId="77777777">
        <w:trPr>
          <w:jc w:val="center"/>
        </w:trPr>
        <w:tc>
          <w:tcPr>
            <w:tcW w:w="2592" w:type="dxa"/>
            <w:shd w:val="clear" w:color="auto" w:fill="F8FAFC"/>
            <w:tcMar>
              <w:top w:w="55" w:type="dxa"/>
              <w:left w:w="80" w:type="dxa"/>
              <w:bottom w:w="55" w:type="dxa"/>
              <w:right w:w="80" w:type="dxa"/>
            </w:tcMar>
          </w:tcPr>
          <w:p w14:paraId="47CE1C2F" w14:textId="77777777" w:rsidR="00AE149A" w:rsidRDefault="001872D9">
            <w:pPr>
              <w:spacing w:after="0"/>
            </w:pPr>
            <w:r>
              <w:rPr>
                <w:rFonts w:ascii="Calibri" w:hAnsi="Calibri"/>
                <w:color w:val="1E293B"/>
                <w:sz w:val="17"/>
              </w:rPr>
              <w:t>Who is it designed for?</w:t>
            </w:r>
          </w:p>
        </w:tc>
        <w:tc>
          <w:tcPr>
            <w:tcW w:w="7200" w:type="dxa"/>
            <w:shd w:val="clear" w:color="auto" w:fill="F8FAFC"/>
            <w:tcMar>
              <w:top w:w="55" w:type="dxa"/>
              <w:left w:w="80" w:type="dxa"/>
              <w:bottom w:w="55" w:type="dxa"/>
              <w:right w:w="80" w:type="dxa"/>
            </w:tcMar>
          </w:tcPr>
          <w:p w14:paraId="491C19FB" w14:textId="77777777" w:rsidR="00AE149A" w:rsidRDefault="001872D9">
            <w:pPr>
              <w:spacing w:after="0"/>
            </w:pPr>
            <w:r>
              <w:rPr>
                <w:rFonts w:ascii="Calibri" w:hAnsi="Calibri"/>
                <w:color w:val="1E293B"/>
                <w:sz w:val="17"/>
              </w:rPr>
              <w:t>Undergraduate engineering students (B.Tech / B.E. / BCA / MCA across CS, IT, Electronics, Electrical, and Mechanical branches), faculty mentors, and campus placement coordinators.</w:t>
            </w:r>
          </w:p>
        </w:tc>
      </w:tr>
      <w:tr w:rsidR="00AE149A" w14:paraId="3F520F63" w14:textId="77777777">
        <w:trPr>
          <w:jc w:val="center"/>
        </w:trPr>
        <w:tc>
          <w:tcPr>
            <w:tcW w:w="2592" w:type="dxa"/>
            <w:shd w:val="clear" w:color="auto" w:fill="FFFFFF"/>
            <w:tcMar>
              <w:top w:w="55" w:type="dxa"/>
              <w:left w:w="80" w:type="dxa"/>
              <w:bottom w:w="55" w:type="dxa"/>
              <w:right w:w="80" w:type="dxa"/>
            </w:tcMar>
          </w:tcPr>
          <w:p w14:paraId="4538A35F" w14:textId="77777777" w:rsidR="00AE149A" w:rsidRDefault="001872D9">
            <w:pPr>
              <w:spacing w:after="0"/>
            </w:pPr>
            <w:r>
              <w:rPr>
                <w:rFonts w:ascii="Calibri" w:hAnsi="Calibri"/>
                <w:color w:val="1E293B"/>
                <w:sz w:val="17"/>
              </w:rPr>
              <w:t>What problem does it solve?</w:t>
            </w:r>
          </w:p>
        </w:tc>
        <w:tc>
          <w:tcPr>
            <w:tcW w:w="7200" w:type="dxa"/>
            <w:shd w:val="clear" w:color="auto" w:fill="FFFFFF"/>
            <w:tcMar>
              <w:top w:w="55" w:type="dxa"/>
              <w:left w:w="80" w:type="dxa"/>
              <w:bottom w:w="55" w:type="dxa"/>
              <w:right w:w="80" w:type="dxa"/>
            </w:tcMar>
          </w:tcPr>
          <w:p w14:paraId="28E048B5" w14:textId="77777777" w:rsidR="00AE149A" w:rsidRDefault="001872D9">
            <w:pPr>
              <w:spacing w:after="0"/>
            </w:pPr>
            <w:r>
              <w:rPr>
                <w:rFonts w:ascii="Calibri" w:hAnsi="Calibri"/>
                <w:color w:val="1E293B"/>
                <w:sz w:val="17"/>
              </w:rPr>
              <w:t>Eliminates fragmented study resources, reveals hidden prerequisite dependencies via visual graphs, benchmarks placement readiness with a 100-point formula, and matches students to verified scholarships and tech career paths.</w:t>
            </w:r>
          </w:p>
        </w:tc>
      </w:tr>
      <w:tr w:rsidR="00AE149A" w14:paraId="6BDE824B" w14:textId="77777777">
        <w:trPr>
          <w:jc w:val="center"/>
        </w:trPr>
        <w:tc>
          <w:tcPr>
            <w:tcW w:w="2592" w:type="dxa"/>
            <w:shd w:val="clear" w:color="auto" w:fill="F8FAFC"/>
            <w:tcMar>
              <w:top w:w="55" w:type="dxa"/>
              <w:left w:w="80" w:type="dxa"/>
              <w:bottom w:w="55" w:type="dxa"/>
              <w:right w:w="80" w:type="dxa"/>
            </w:tcMar>
          </w:tcPr>
          <w:p w14:paraId="4A251551" w14:textId="77777777" w:rsidR="00AE149A" w:rsidRDefault="001872D9">
            <w:pPr>
              <w:spacing w:after="0"/>
            </w:pPr>
            <w:r>
              <w:rPr>
                <w:rFonts w:ascii="Calibri" w:hAnsi="Calibri"/>
                <w:color w:val="1E293B"/>
                <w:sz w:val="17"/>
              </w:rPr>
              <w:t>What can students do?</w:t>
            </w:r>
          </w:p>
        </w:tc>
        <w:tc>
          <w:tcPr>
            <w:tcW w:w="7200" w:type="dxa"/>
            <w:shd w:val="clear" w:color="auto" w:fill="F8FAFC"/>
            <w:tcMar>
              <w:top w:w="55" w:type="dxa"/>
              <w:left w:w="80" w:type="dxa"/>
              <w:bottom w:w="55" w:type="dxa"/>
              <w:right w:w="80" w:type="dxa"/>
            </w:tcMar>
          </w:tcPr>
          <w:p w14:paraId="0BAFA1CA" w14:textId="77777777" w:rsidR="00AE149A" w:rsidRDefault="001872D9">
            <w:pPr>
              <w:spacing w:after="0"/>
            </w:pPr>
            <w:r>
              <w:rPr>
                <w:rFonts w:ascii="Calibri" w:hAnsi="Calibri"/>
                <w:color w:val="1E293B"/>
                <w:sz w:val="17"/>
              </w:rPr>
              <w:t>Study structured topic notes &amp; video lectures, ask questions to an interactive study assistant, solve LeetCode/HackerRank coding challenges, take dynamic quizzes, sit for timed mock tests, track daily streaks, and apply for matched scholarships.</w:t>
            </w:r>
          </w:p>
        </w:tc>
      </w:tr>
      <w:tr w:rsidR="00AE149A" w14:paraId="55696A8E" w14:textId="77777777">
        <w:trPr>
          <w:jc w:val="center"/>
        </w:trPr>
        <w:tc>
          <w:tcPr>
            <w:tcW w:w="2592" w:type="dxa"/>
            <w:shd w:val="clear" w:color="auto" w:fill="FFFFFF"/>
            <w:tcMar>
              <w:top w:w="55" w:type="dxa"/>
              <w:left w:w="80" w:type="dxa"/>
              <w:bottom w:w="55" w:type="dxa"/>
              <w:right w:w="80" w:type="dxa"/>
            </w:tcMar>
          </w:tcPr>
          <w:p w14:paraId="52397520" w14:textId="77777777" w:rsidR="00AE149A" w:rsidRDefault="001872D9">
            <w:pPr>
              <w:spacing w:after="0"/>
            </w:pPr>
            <w:r>
              <w:rPr>
                <w:rFonts w:ascii="Calibri" w:hAnsi="Calibri"/>
                <w:color w:val="1E293B"/>
                <w:sz w:val="17"/>
              </w:rPr>
              <w:t>How does data flow?</w:t>
            </w:r>
          </w:p>
        </w:tc>
        <w:tc>
          <w:tcPr>
            <w:tcW w:w="7200" w:type="dxa"/>
            <w:shd w:val="clear" w:color="auto" w:fill="FFFFFF"/>
            <w:tcMar>
              <w:top w:w="55" w:type="dxa"/>
              <w:left w:w="80" w:type="dxa"/>
              <w:bottom w:w="55" w:type="dxa"/>
              <w:right w:w="80" w:type="dxa"/>
            </w:tcMar>
          </w:tcPr>
          <w:p w14:paraId="014F2C76" w14:textId="77777777" w:rsidR="00AE149A" w:rsidRDefault="001872D9">
            <w:pPr>
              <w:spacing w:after="0"/>
            </w:pPr>
            <w:r>
              <w:rPr>
                <w:rFonts w:ascii="Calibri" w:hAnsi="Calibri"/>
                <w:color w:val="1E293B"/>
                <w:sz w:val="17"/>
              </w:rPr>
              <w:t>User Action -&gt; React 19 Frontend -&gt; Axios HTTP Client (Bearer JWT) -&gt; Express 5 API Gateway -&gt; Mongoose 8 ODM -&gt; MongoDB -&gt; Groq Cloud Engine -&gt; Real-time UI updates with Recharts and ReactFlow.</w:t>
            </w:r>
          </w:p>
        </w:tc>
      </w:tr>
      <w:tr w:rsidR="00AE149A" w14:paraId="50C7B095" w14:textId="77777777">
        <w:trPr>
          <w:jc w:val="center"/>
        </w:trPr>
        <w:tc>
          <w:tcPr>
            <w:tcW w:w="2592" w:type="dxa"/>
            <w:shd w:val="clear" w:color="auto" w:fill="F8FAFC"/>
            <w:tcMar>
              <w:top w:w="55" w:type="dxa"/>
              <w:left w:w="80" w:type="dxa"/>
              <w:bottom w:w="55" w:type="dxa"/>
              <w:right w:w="80" w:type="dxa"/>
            </w:tcMar>
          </w:tcPr>
          <w:p w14:paraId="4829B290" w14:textId="77777777" w:rsidR="00AE149A" w:rsidRDefault="001872D9">
            <w:pPr>
              <w:spacing w:after="0"/>
            </w:pPr>
            <w:r>
              <w:rPr>
                <w:rFonts w:ascii="Calibri" w:hAnsi="Calibri"/>
                <w:color w:val="1E293B"/>
                <w:sz w:val="17"/>
              </w:rPr>
              <w:t>Why is it unique?</w:t>
            </w:r>
          </w:p>
        </w:tc>
        <w:tc>
          <w:tcPr>
            <w:tcW w:w="7200" w:type="dxa"/>
            <w:shd w:val="clear" w:color="auto" w:fill="F8FAFC"/>
            <w:tcMar>
              <w:top w:w="55" w:type="dxa"/>
              <w:left w:w="80" w:type="dxa"/>
              <w:bottom w:w="55" w:type="dxa"/>
              <w:right w:w="80" w:type="dxa"/>
            </w:tcMar>
          </w:tcPr>
          <w:p w14:paraId="02B40F9D" w14:textId="77777777" w:rsidR="00AE149A" w:rsidRDefault="001872D9">
            <w:pPr>
              <w:spacing w:after="0"/>
            </w:pPr>
            <w:r>
              <w:rPr>
                <w:rFonts w:ascii="Calibri" w:hAnsi="Calibri"/>
                <w:color w:val="1E293B"/>
                <w:sz w:val="17"/>
              </w:rPr>
              <w:t>It is not just a study portal or job board; it continuously calculates a standardized 100-point Career Readiness Score and provides a 6-factor algorithmic Career Recommendation based on verified student activity.</w:t>
            </w:r>
          </w:p>
        </w:tc>
      </w:tr>
    </w:tbl>
    <w:p w14:paraId="17CE26F7" w14:textId="77777777" w:rsidR="00AE149A" w:rsidRDefault="00AE149A">
      <w:pPr>
        <w:spacing w:after="80"/>
      </w:pPr>
    </w:p>
    <w:p w14:paraId="5AB98C40" w14:textId="77777777" w:rsidR="00AE149A" w:rsidRDefault="001872D9">
      <w:pPr>
        <w:pStyle w:val="Heading1"/>
        <w:spacing w:before="280" w:after="80"/>
      </w:pPr>
      <w:r>
        <w:rPr>
          <w:rFonts w:ascii="Calibri" w:hAnsi="Calibri"/>
          <w:color w:val="0F172A"/>
          <w:sz w:val="26"/>
        </w:rPr>
        <w:t>2. Problem Statement &amp; Problem-to-Solution Mapping</w:t>
      </w:r>
    </w:p>
    <w:p w14:paraId="1B4647C6" w14:textId="77777777" w:rsidR="00AE149A" w:rsidRDefault="001872D9">
      <w:pPr>
        <w:spacing w:after="60"/>
      </w:pPr>
      <w:r>
        <w:rPr>
          <w:rFonts w:ascii="Calibri" w:hAnsi="Calibri"/>
          <w:color w:val="334155"/>
          <w:sz w:val="19"/>
        </w:rPr>
        <w:t>Higher education in engineering faces a persistent structural gap between university syllabus coverage and industry placement standards. The table below maps every real-world student challenge directly to the implemented solution in Student Navigator:</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2"/>
        <w:gridCol w:w="2592"/>
        <w:gridCol w:w="2592"/>
        <w:gridCol w:w="2736"/>
      </w:tblGrid>
      <w:tr w:rsidR="00AE149A" w14:paraId="42E07CDF" w14:textId="77777777">
        <w:trPr>
          <w:jc w:val="center"/>
        </w:trPr>
        <w:tc>
          <w:tcPr>
            <w:tcW w:w="1872" w:type="dxa"/>
            <w:shd w:val="clear" w:color="auto" w:fill="1E293B"/>
            <w:tcMar>
              <w:top w:w="55" w:type="dxa"/>
              <w:left w:w="80" w:type="dxa"/>
              <w:bottom w:w="55" w:type="dxa"/>
              <w:right w:w="80" w:type="dxa"/>
            </w:tcMar>
          </w:tcPr>
          <w:p w14:paraId="723C2635" w14:textId="77777777" w:rsidR="00AE149A" w:rsidRDefault="001872D9">
            <w:pPr>
              <w:spacing w:after="0"/>
            </w:pPr>
            <w:r>
              <w:rPr>
                <w:rFonts w:ascii="Calibri" w:hAnsi="Calibri"/>
                <w:b/>
                <w:color w:val="FFFFFF"/>
                <w:sz w:val="18"/>
              </w:rPr>
              <w:t>Identified Problem</w:t>
            </w:r>
          </w:p>
        </w:tc>
        <w:tc>
          <w:tcPr>
            <w:tcW w:w="2592" w:type="dxa"/>
            <w:shd w:val="clear" w:color="auto" w:fill="1E293B"/>
            <w:tcMar>
              <w:top w:w="55" w:type="dxa"/>
              <w:left w:w="80" w:type="dxa"/>
              <w:bottom w:w="55" w:type="dxa"/>
              <w:right w:w="80" w:type="dxa"/>
            </w:tcMar>
          </w:tcPr>
          <w:p w14:paraId="0892B0B3" w14:textId="77777777" w:rsidR="00AE149A" w:rsidRDefault="001872D9">
            <w:pPr>
              <w:spacing w:after="0"/>
            </w:pPr>
            <w:r>
              <w:rPr>
                <w:rFonts w:ascii="Calibri" w:hAnsi="Calibri"/>
                <w:b/>
                <w:color w:val="FFFFFF"/>
                <w:sz w:val="18"/>
              </w:rPr>
              <w:t>Real-World Challenge</w:t>
            </w:r>
          </w:p>
        </w:tc>
        <w:tc>
          <w:tcPr>
            <w:tcW w:w="2592" w:type="dxa"/>
            <w:shd w:val="clear" w:color="auto" w:fill="1E293B"/>
            <w:tcMar>
              <w:top w:w="55" w:type="dxa"/>
              <w:left w:w="80" w:type="dxa"/>
              <w:bottom w:w="55" w:type="dxa"/>
              <w:right w:w="80" w:type="dxa"/>
            </w:tcMar>
          </w:tcPr>
          <w:p w14:paraId="7E9176CD" w14:textId="77777777" w:rsidR="00AE149A" w:rsidRDefault="001872D9">
            <w:pPr>
              <w:spacing w:after="0"/>
            </w:pPr>
            <w:r>
              <w:rPr>
                <w:rFonts w:ascii="Calibri" w:hAnsi="Calibri"/>
                <w:b/>
                <w:color w:val="FFFFFF"/>
                <w:sz w:val="18"/>
              </w:rPr>
              <w:t>Platform Solution</w:t>
            </w:r>
          </w:p>
        </w:tc>
        <w:tc>
          <w:tcPr>
            <w:tcW w:w="2736" w:type="dxa"/>
            <w:shd w:val="clear" w:color="auto" w:fill="1E293B"/>
            <w:tcMar>
              <w:top w:w="55" w:type="dxa"/>
              <w:left w:w="80" w:type="dxa"/>
              <w:bottom w:w="55" w:type="dxa"/>
              <w:right w:w="80" w:type="dxa"/>
            </w:tcMar>
          </w:tcPr>
          <w:p w14:paraId="2D878405" w14:textId="77777777" w:rsidR="00AE149A" w:rsidRDefault="001872D9">
            <w:pPr>
              <w:spacing w:after="0"/>
            </w:pPr>
            <w:r>
              <w:rPr>
                <w:rFonts w:ascii="Calibri" w:hAnsi="Calibri"/>
                <w:b/>
                <w:color w:val="FFFFFF"/>
                <w:sz w:val="18"/>
              </w:rPr>
              <w:t>Technical Implementation</w:t>
            </w:r>
          </w:p>
        </w:tc>
      </w:tr>
      <w:tr w:rsidR="00AE149A" w14:paraId="45FBEE7E" w14:textId="77777777">
        <w:trPr>
          <w:jc w:val="center"/>
        </w:trPr>
        <w:tc>
          <w:tcPr>
            <w:tcW w:w="1872" w:type="dxa"/>
            <w:shd w:val="clear" w:color="auto" w:fill="FFFFFF"/>
            <w:tcMar>
              <w:top w:w="55" w:type="dxa"/>
              <w:left w:w="80" w:type="dxa"/>
              <w:bottom w:w="55" w:type="dxa"/>
              <w:right w:w="80" w:type="dxa"/>
            </w:tcMar>
          </w:tcPr>
          <w:p w14:paraId="392354AC" w14:textId="77777777" w:rsidR="00AE149A" w:rsidRDefault="001872D9">
            <w:pPr>
              <w:spacing w:after="0"/>
            </w:pPr>
            <w:r>
              <w:rPr>
                <w:rFonts w:ascii="Calibri" w:hAnsi="Calibri"/>
                <w:color w:val="1E293B"/>
                <w:sz w:val="17"/>
              </w:rPr>
              <w:t>Scattered Learning Resources</w:t>
            </w:r>
          </w:p>
        </w:tc>
        <w:tc>
          <w:tcPr>
            <w:tcW w:w="2592" w:type="dxa"/>
            <w:shd w:val="clear" w:color="auto" w:fill="FFFFFF"/>
            <w:tcMar>
              <w:top w:w="55" w:type="dxa"/>
              <w:left w:w="80" w:type="dxa"/>
              <w:bottom w:w="55" w:type="dxa"/>
              <w:right w:w="80" w:type="dxa"/>
            </w:tcMar>
          </w:tcPr>
          <w:p w14:paraId="1B742646" w14:textId="77777777" w:rsidR="00AE149A" w:rsidRDefault="001872D9">
            <w:pPr>
              <w:spacing w:after="0"/>
            </w:pPr>
            <w:r>
              <w:rPr>
                <w:rFonts w:ascii="Calibri" w:hAnsi="Calibri"/>
                <w:color w:val="1E293B"/>
                <w:sz w:val="17"/>
              </w:rPr>
              <w:t>Students spend hours searching across fragmented websites for notes, video lectures, and question banks.</w:t>
            </w:r>
          </w:p>
        </w:tc>
        <w:tc>
          <w:tcPr>
            <w:tcW w:w="2592" w:type="dxa"/>
            <w:shd w:val="clear" w:color="auto" w:fill="FFFFFF"/>
            <w:tcMar>
              <w:top w:w="55" w:type="dxa"/>
              <w:left w:w="80" w:type="dxa"/>
              <w:bottom w:w="55" w:type="dxa"/>
              <w:right w:w="80" w:type="dxa"/>
            </w:tcMar>
          </w:tcPr>
          <w:p w14:paraId="51ED1276" w14:textId="77777777" w:rsidR="00AE149A" w:rsidRDefault="001872D9">
            <w:pPr>
              <w:spacing w:after="0"/>
            </w:pPr>
            <w:r>
              <w:rPr>
                <w:rFonts w:ascii="Calibri" w:hAnsi="Calibri"/>
                <w:color w:val="1E293B"/>
                <w:sz w:val="17"/>
              </w:rPr>
              <w:t>Centralized Subject &amp; Topic Catalog</w:t>
            </w:r>
          </w:p>
        </w:tc>
        <w:tc>
          <w:tcPr>
            <w:tcW w:w="2736" w:type="dxa"/>
            <w:shd w:val="clear" w:color="auto" w:fill="FFFFFF"/>
            <w:tcMar>
              <w:top w:w="55" w:type="dxa"/>
              <w:left w:w="80" w:type="dxa"/>
              <w:bottom w:w="55" w:type="dxa"/>
              <w:right w:w="80" w:type="dxa"/>
            </w:tcMar>
          </w:tcPr>
          <w:p w14:paraId="0EEA1A34" w14:textId="77777777" w:rsidR="00AE149A" w:rsidRDefault="001872D9">
            <w:pPr>
              <w:spacing w:after="0"/>
            </w:pPr>
            <w:r>
              <w:rPr>
                <w:rFonts w:ascii="Calibri" w:hAnsi="Calibri"/>
                <w:color w:val="1E293B"/>
                <w:sz w:val="17"/>
              </w:rPr>
              <w:t>40+ engineering subjects with curated notes, textbook citations, and categorized YouTube video links.</w:t>
            </w:r>
          </w:p>
        </w:tc>
      </w:tr>
      <w:tr w:rsidR="00AE149A" w14:paraId="5805FB5E" w14:textId="77777777">
        <w:trPr>
          <w:jc w:val="center"/>
        </w:trPr>
        <w:tc>
          <w:tcPr>
            <w:tcW w:w="1872" w:type="dxa"/>
            <w:shd w:val="clear" w:color="auto" w:fill="F8FAFC"/>
            <w:tcMar>
              <w:top w:w="55" w:type="dxa"/>
              <w:left w:w="80" w:type="dxa"/>
              <w:bottom w:w="55" w:type="dxa"/>
              <w:right w:w="80" w:type="dxa"/>
            </w:tcMar>
          </w:tcPr>
          <w:p w14:paraId="6CF93B0D" w14:textId="77777777" w:rsidR="00AE149A" w:rsidRDefault="001872D9">
            <w:pPr>
              <w:spacing w:after="0"/>
            </w:pPr>
            <w:r>
              <w:rPr>
                <w:rFonts w:ascii="Calibri" w:hAnsi="Calibri"/>
                <w:color w:val="1E293B"/>
                <w:sz w:val="17"/>
              </w:rPr>
              <w:t>Unclear Prerequisite Flows</w:t>
            </w:r>
          </w:p>
        </w:tc>
        <w:tc>
          <w:tcPr>
            <w:tcW w:w="2592" w:type="dxa"/>
            <w:shd w:val="clear" w:color="auto" w:fill="F8FAFC"/>
            <w:tcMar>
              <w:top w:w="55" w:type="dxa"/>
              <w:left w:w="80" w:type="dxa"/>
              <w:bottom w:w="55" w:type="dxa"/>
              <w:right w:w="80" w:type="dxa"/>
            </w:tcMar>
          </w:tcPr>
          <w:p w14:paraId="305B556A" w14:textId="77777777" w:rsidR="00AE149A" w:rsidRDefault="001872D9">
            <w:pPr>
              <w:spacing w:after="0"/>
            </w:pPr>
            <w:r>
              <w:rPr>
                <w:rFonts w:ascii="Calibri" w:hAnsi="Calibri"/>
                <w:color w:val="1E293B"/>
                <w:sz w:val="17"/>
              </w:rPr>
              <w:t>Students struggle with advanced topics because they haven't mastered prerequisite foundational concepts.</w:t>
            </w:r>
          </w:p>
        </w:tc>
        <w:tc>
          <w:tcPr>
            <w:tcW w:w="2592" w:type="dxa"/>
            <w:shd w:val="clear" w:color="auto" w:fill="F8FAFC"/>
            <w:tcMar>
              <w:top w:w="55" w:type="dxa"/>
              <w:left w:w="80" w:type="dxa"/>
              <w:bottom w:w="55" w:type="dxa"/>
              <w:right w:w="80" w:type="dxa"/>
            </w:tcMar>
          </w:tcPr>
          <w:p w14:paraId="3AE8885E" w14:textId="77777777" w:rsidR="00AE149A" w:rsidRDefault="001872D9">
            <w:pPr>
              <w:spacing w:after="0"/>
            </w:pPr>
            <w:r>
              <w:rPr>
                <w:rFonts w:ascii="Calibri" w:hAnsi="Calibri"/>
                <w:color w:val="1E293B"/>
                <w:sz w:val="17"/>
              </w:rPr>
              <w:t>Interactive Prerequisite DAG Graphs</w:t>
            </w:r>
          </w:p>
        </w:tc>
        <w:tc>
          <w:tcPr>
            <w:tcW w:w="2736" w:type="dxa"/>
            <w:shd w:val="clear" w:color="auto" w:fill="F8FAFC"/>
            <w:tcMar>
              <w:top w:w="55" w:type="dxa"/>
              <w:left w:w="80" w:type="dxa"/>
              <w:bottom w:w="55" w:type="dxa"/>
              <w:right w:w="80" w:type="dxa"/>
            </w:tcMar>
          </w:tcPr>
          <w:p w14:paraId="05C45538" w14:textId="77777777" w:rsidR="00AE149A" w:rsidRDefault="001872D9">
            <w:pPr>
              <w:spacing w:after="0"/>
            </w:pPr>
            <w:r>
              <w:rPr>
                <w:rFonts w:ascii="Calibri" w:hAnsi="Calibri"/>
                <w:color w:val="1E293B"/>
                <w:sz w:val="17"/>
              </w:rPr>
              <w:t>ReactFlow directed acyclic graph visualizer color-coding completed, unlocked, and locked prerequisite nodes.</w:t>
            </w:r>
          </w:p>
        </w:tc>
      </w:tr>
      <w:tr w:rsidR="00AE149A" w14:paraId="3A34D421" w14:textId="77777777">
        <w:trPr>
          <w:jc w:val="center"/>
        </w:trPr>
        <w:tc>
          <w:tcPr>
            <w:tcW w:w="1872" w:type="dxa"/>
            <w:shd w:val="clear" w:color="auto" w:fill="FFFFFF"/>
            <w:tcMar>
              <w:top w:w="55" w:type="dxa"/>
              <w:left w:w="80" w:type="dxa"/>
              <w:bottom w:w="55" w:type="dxa"/>
              <w:right w:w="80" w:type="dxa"/>
            </w:tcMar>
          </w:tcPr>
          <w:p w14:paraId="78891D90" w14:textId="77777777" w:rsidR="00AE149A" w:rsidRDefault="001872D9">
            <w:pPr>
              <w:spacing w:after="0"/>
            </w:pPr>
            <w:r>
              <w:rPr>
                <w:rFonts w:ascii="Calibri" w:hAnsi="Calibri"/>
                <w:color w:val="1E293B"/>
                <w:sz w:val="17"/>
              </w:rPr>
              <w:t>Uncertain Placement Readiness</w:t>
            </w:r>
          </w:p>
        </w:tc>
        <w:tc>
          <w:tcPr>
            <w:tcW w:w="2592" w:type="dxa"/>
            <w:shd w:val="clear" w:color="auto" w:fill="FFFFFF"/>
            <w:tcMar>
              <w:top w:w="55" w:type="dxa"/>
              <w:left w:w="80" w:type="dxa"/>
              <w:bottom w:w="55" w:type="dxa"/>
              <w:right w:w="80" w:type="dxa"/>
            </w:tcMar>
          </w:tcPr>
          <w:p w14:paraId="3F40040A" w14:textId="77777777" w:rsidR="00AE149A" w:rsidRDefault="001872D9">
            <w:pPr>
              <w:spacing w:after="0"/>
            </w:pPr>
            <w:r>
              <w:rPr>
                <w:rFonts w:ascii="Calibri" w:hAnsi="Calibri"/>
                <w:color w:val="1E293B"/>
                <w:sz w:val="17"/>
              </w:rPr>
              <w:t xml:space="preserve">Students have no objective benchmark to evaluate if they are </w:t>
            </w:r>
            <w:r>
              <w:rPr>
                <w:rFonts w:ascii="Calibri" w:hAnsi="Calibri"/>
                <w:color w:val="1E293B"/>
                <w:sz w:val="17"/>
              </w:rPr>
              <w:lastRenderedPageBreak/>
              <w:t>prepared for technical campus recruitment drives.</w:t>
            </w:r>
          </w:p>
        </w:tc>
        <w:tc>
          <w:tcPr>
            <w:tcW w:w="2592" w:type="dxa"/>
            <w:shd w:val="clear" w:color="auto" w:fill="FFFFFF"/>
            <w:tcMar>
              <w:top w:w="55" w:type="dxa"/>
              <w:left w:w="80" w:type="dxa"/>
              <w:bottom w:w="55" w:type="dxa"/>
              <w:right w:w="80" w:type="dxa"/>
            </w:tcMar>
          </w:tcPr>
          <w:p w14:paraId="15E7CEAC" w14:textId="77777777" w:rsidR="00AE149A" w:rsidRDefault="001872D9">
            <w:pPr>
              <w:spacing w:after="0"/>
            </w:pPr>
            <w:r>
              <w:rPr>
                <w:rFonts w:ascii="Calibri" w:hAnsi="Calibri"/>
                <w:color w:val="1E293B"/>
                <w:sz w:val="17"/>
              </w:rPr>
              <w:lastRenderedPageBreak/>
              <w:t>100-Point Career Readiness Score</w:t>
            </w:r>
          </w:p>
        </w:tc>
        <w:tc>
          <w:tcPr>
            <w:tcW w:w="2736" w:type="dxa"/>
            <w:shd w:val="clear" w:color="auto" w:fill="FFFFFF"/>
            <w:tcMar>
              <w:top w:w="55" w:type="dxa"/>
              <w:left w:w="80" w:type="dxa"/>
              <w:bottom w:w="55" w:type="dxa"/>
              <w:right w:w="80" w:type="dxa"/>
            </w:tcMar>
          </w:tcPr>
          <w:p w14:paraId="78F06A8E" w14:textId="77777777" w:rsidR="00AE149A" w:rsidRDefault="001872D9">
            <w:pPr>
              <w:spacing w:after="0"/>
            </w:pPr>
            <w:r>
              <w:rPr>
                <w:rFonts w:ascii="Calibri" w:hAnsi="Calibri"/>
                <w:color w:val="1E293B"/>
                <w:sz w:val="17"/>
              </w:rPr>
              <w:t xml:space="preserve">Standardized formula: 30% Topics + 20% Quizzes + 20% Coding + 10% </w:t>
            </w:r>
            <w:r>
              <w:rPr>
                <w:rFonts w:ascii="Calibri" w:hAnsi="Calibri"/>
                <w:color w:val="1E293B"/>
                <w:sz w:val="17"/>
              </w:rPr>
              <w:lastRenderedPageBreak/>
              <w:t>Assignments + 20% Placement Tests.</w:t>
            </w:r>
          </w:p>
        </w:tc>
      </w:tr>
      <w:tr w:rsidR="00AE149A" w14:paraId="037AE558" w14:textId="77777777">
        <w:trPr>
          <w:jc w:val="center"/>
        </w:trPr>
        <w:tc>
          <w:tcPr>
            <w:tcW w:w="1872" w:type="dxa"/>
            <w:shd w:val="clear" w:color="auto" w:fill="F8FAFC"/>
            <w:tcMar>
              <w:top w:w="55" w:type="dxa"/>
              <w:left w:w="80" w:type="dxa"/>
              <w:bottom w:w="55" w:type="dxa"/>
              <w:right w:w="80" w:type="dxa"/>
            </w:tcMar>
          </w:tcPr>
          <w:p w14:paraId="17BACA49" w14:textId="77777777" w:rsidR="00AE149A" w:rsidRDefault="001872D9">
            <w:pPr>
              <w:spacing w:after="0"/>
            </w:pPr>
            <w:r>
              <w:rPr>
                <w:rFonts w:ascii="Calibri" w:hAnsi="Calibri"/>
                <w:color w:val="1E293B"/>
                <w:sz w:val="17"/>
              </w:rPr>
              <w:lastRenderedPageBreak/>
              <w:t>Opaque Career Pathways</w:t>
            </w:r>
          </w:p>
        </w:tc>
        <w:tc>
          <w:tcPr>
            <w:tcW w:w="2592" w:type="dxa"/>
            <w:shd w:val="clear" w:color="auto" w:fill="F8FAFC"/>
            <w:tcMar>
              <w:top w:w="55" w:type="dxa"/>
              <w:left w:w="80" w:type="dxa"/>
              <w:bottom w:w="55" w:type="dxa"/>
              <w:right w:w="80" w:type="dxa"/>
            </w:tcMar>
          </w:tcPr>
          <w:p w14:paraId="73EF1341" w14:textId="77777777" w:rsidR="00AE149A" w:rsidRDefault="001872D9">
            <w:pPr>
              <w:spacing w:after="0"/>
            </w:pPr>
            <w:r>
              <w:rPr>
                <w:rFonts w:ascii="Calibri" w:hAnsi="Calibri"/>
                <w:color w:val="1E293B"/>
                <w:sz w:val="17"/>
              </w:rPr>
              <w:t>Students are unsure which skills, DSA topics, and capstone projects are required for specific job roles.</w:t>
            </w:r>
          </w:p>
        </w:tc>
        <w:tc>
          <w:tcPr>
            <w:tcW w:w="2592" w:type="dxa"/>
            <w:shd w:val="clear" w:color="auto" w:fill="F8FAFC"/>
            <w:tcMar>
              <w:top w:w="55" w:type="dxa"/>
              <w:left w:w="80" w:type="dxa"/>
              <w:bottom w:w="55" w:type="dxa"/>
              <w:right w:w="80" w:type="dxa"/>
            </w:tcMar>
          </w:tcPr>
          <w:p w14:paraId="35C2A26B" w14:textId="77777777" w:rsidR="00AE149A" w:rsidRDefault="001872D9">
            <w:pPr>
              <w:spacing w:after="0"/>
            </w:pPr>
            <w:r>
              <w:rPr>
                <w:rFonts w:ascii="Calibri" w:hAnsi="Calibri"/>
                <w:color w:val="1E293B"/>
                <w:sz w:val="17"/>
              </w:rPr>
              <w:t>6-Factor Career Recommendation Engine</w:t>
            </w:r>
          </w:p>
        </w:tc>
        <w:tc>
          <w:tcPr>
            <w:tcW w:w="2736" w:type="dxa"/>
            <w:shd w:val="clear" w:color="auto" w:fill="F8FAFC"/>
            <w:tcMar>
              <w:top w:w="55" w:type="dxa"/>
              <w:left w:w="80" w:type="dxa"/>
              <w:bottom w:w="55" w:type="dxa"/>
              <w:right w:w="80" w:type="dxa"/>
            </w:tcMar>
          </w:tcPr>
          <w:p w14:paraId="06DDBBD1" w14:textId="77777777" w:rsidR="00AE149A" w:rsidRDefault="001872D9">
            <w:pPr>
              <w:spacing w:after="0"/>
            </w:pPr>
            <w:r>
              <w:rPr>
                <w:rFonts w:ascii="Calibri" w:hAnsi="Calibri"/>
                <w:color w:val="1E293B"/>
                <w:sz w:val="17"/>
              </w:rPr>
              <w:t>Algorithmic matching across skills, subject mastery, quiz scores, coding practice, and career roadmap phases.</w:t>
            </w:r>
          </w:p>
        </w:tc>
      </w:tr>
      <w:tr w:rsidR="00AE149A" w14:paraId="4E63542A" w14:textId="77777777">
        <w:trPr>
          <w:jc w:val="center"/>
        </w:trPr>
        <w:tc>
          <w:tcPr>
            <w:tcW w:w="1872" w:type="dxa"/>
            <w:shd w:val="clear" w:color="auto" w:fill="FFFFFF"/>
            <w:tcMar>
              <w:top w:w="55" w:type="dxa"/>
              <w:left w:w="80" w:type="dxa"/>
              <w:bottom w:w="55" w:type="dxa"/>
              <w:right w:w="80" w:type="dxa"/>
            </w:tcMar>
          </w:tcPr>
          <w:p w14:paraId="1CBD1F16" w14:textId="77777777" w:rsidR="00AE149A" w:rsidRDefault="001872D9">
            <w:pPr>
              <w:spacing w:after="0"/>
            </w:pPr>
            <w:r>
              <w:rPr>
                <w:rFonts w:ascii="Calibri" w:hAnsi="Calibri"/>
                <w:color w:val="1E293B"/>
                <w:sz w:val="17"/>
              </w:rPr>
              <w:t>Missed Financial Aid Deadlines</w:t>
            </w:r>
          </w:p>
        </w:tc>
        <w:tc>
          <w:tcPr>
            <w:tcW w:w="2592" w:type="dxa"/>
            <w:shd w:val="clear" w:color="auto" w:fill="FFFFFF"/>
            <w:tcMar>
              <w:top w:w="55" w:type="dxa"/>
              <w:left w:w="80" w:type="dxa"/>
              <w:bottom w:w="55" w:type="dxa"/>
              <w:right w:w="80" w:type="dxa"/>
            </w:tcMar>
          </w:tcPr>
          <w:p w14:paraId="1E5E58B9" w14:textId="77777777" w:rsidR="00AE149A" w:rsidRDefault="001872D9">
            <w:pPr>
              <w:spacing w:after="0"/>
            </w:pPr>
            <w:r>
              <w:rPr>
                <w:rFonts w:ascii="Calibri" w:hAnsi="Calibri"/>
                <w:color w:val="1E293B"/>
                <w:sz w:val="17"/>
              </w:rPr>
              <w:t>Eligible students miss valuable scholarships due to fragmented portals and unmonitored deadline dates.</w:t>
            </w:r>
          </w:p>
        </w:tc>
        <w:tc>
          <w:tcPr>
            <w:tcW w:w="2592" w:type="dxa"/>
            <w:shd w:val="clear" w:color="auto" w:fill="FFFFFF"/>
            <w:tcMar>
              <w:top w:w="55" w:type="dxa"/>
              <w:left w:w="80" w:type="dxa"/>
              <w:bottom w:w="55" w:type="dxa"/>
              <w:right w:w="80" w:type="dxa"/>
            </w:tcMar>
          </w:tcPr>
          <w:p w14:paraId="247E80DC" w14:textId="77777777" w:rsidR="00AE149A" w:rsidRDefault="001872D9">
            <w:pPr>
              <w:spacing w:after="0"/>
            </w:pPr>
            <w:r>
              <w:rPr>
                <w:rFonts w:ascii="Calibri" w:hAnsi="Calibri"/>
                <w:color w:val="1E293B"/>
                <w:sz w:val="17"/>
              </w:rPr>
              <w:t>Verified Scholarship Hub &amp; Tracker</w:t>
            </w:r>
          </w:p>
        </w:tc>
        <w:tc>
          <w:tcPr>
            <w:tcW w:w="2736" w:type="dxa"/>
            <w:shd w:val="clear" w:color="auto" w:fill="FFFFFF"/>
            <w:tcMar>
              <w:top w:w="55" w:type="dxa"/>
              <w:left w:w="80" w:type="dxa"/>
              <w:bottom w:w="55" w:type="dxa"/>
              <w:right w:w="80" w:type="dxa"/>
            </w:tcMar>
          </w:tcPr>
          <w:p w14:paraId="24222E9F" w14:textId="77777777" w:rsidR="00AE149A" w:rsidRDefault="001872D9">
            <w:pPr>
              <w:spacing w:after="0"/>
            </w:pPr>
            <w:r>
              <w:rPr>
                <w:rFonts w:ascii="Calibri" w:hAnsi="Calibri"/>
                <w:color w:val="1E293B"/>
                <w:sz w:val="17"/>
              </w:rPr>
              <w:t>7-criteria eligibility matching, automated status badges (Open, Closing Soon, Closed), and deadline reminders.</w:t>
            </w:r>
          </w:p>
        </w:tc>
      </w:tr>
      <w:tr w:rsidR="00AE149A" w14:paraId="76E66BD8" w14:textId="77777777">
        <w:trPr>
          <w:jc w:val="center"/>
        </w:trPr>
        <w:tc>
          <w:tcPr>
            <w:tcW w:w="1872" w:type="dxa"/>
            <w:shd w:val="clear" w:color="auto" w:fill="F8FAFC"/>
            <w:tcMar>
              <w:top w:w="55" w:type="dxa"/>
              <w:left w:w="80" w:type="dxa"/>
              <w:bottom w:w="55" w:type="dxa"/>
              <w:right w:w="80" w:type="dxa"/>
            </w:tcMar>
          </w:tcPr>
          <w:p w14:paraId="53A0B742" w14:textId="77777777" w:rsidR="00AE149A" w:rsidRDefault="001872D9">
            <w:pPr>
              <w:spacing w:after="0"/>
            </w:pPr>
            <w:r>
              <w:rPr>
                <w:rFonts w:ascii="Calibri" w:hAnsi="Calibri"/>
                <w:color w:val="1E293B"/>
                <w:sz w:val="17"/>
              </w:rPr>
              <w:t>Unassisted Self-Study Hurdles</w:t>
            </w:r>
          </w:p>
        </w:tc>
        <w:tc>
          <w:tcPr>
            <w:tcW w:w="2592" w:type="dxa"/>
            <w:shd w:val="clear" w:color="auto" w:fill="F8FAFC"/>
            <w:tcMar>
              <w:top w:w="55" w:type="dxa"/>
              <w:left w:w="80" w:type="dxa"/>
              <w:bottom w:w="55" w:type="dxa"/>
              <w:right w:w="80" w:type="dxa"/>
            </w:tcMar>
          </w:tcPr>
          <w:p w14:paraId="57A33D4F" w14:textId="77777777" w:rsidR="00AE149A" w:rsidRDefault="001872D9">
            <w:pPr>
              <w:spacing w:after="0"/>
            </w:pPr>
            <w:r>
              <w:rPr>
                <w:rFonts w:ascii="Calibri" w:hAnsi="Calibri"/>
                <w:color w:val="1E293B"/>
                <w:sz w:val="17"/>
              </w:rPr>
              <w:t>Students get stuck when self-studying complex technical concepts late at night without mentor access.</w:t>
            </w:r>
          </w:p>
        </w:tc>
        <w:tc>
          <w:tcPr>
            <w:tcW w:w="2592" w:type="dxa"/>
            <w:shd w:val="clear" w:color="auto" w:fill="F8FAFC"/>
            <w:tcMar>
              <w:top w:w="55" w:type="dxa"/>
              <w:left w:w="80" w:type="dxa"/>
              <w:bottom w:w="55" w:type="dxa"/>
              <w:right w:w="80" w:type="dxa"/>
            </w:tcMar>
          </w:tcPr>
          <w:p w14:paraId="2C73F3D7" w14:textId="77777777" w:rsidR="00AE149A" w:rsidRDefault="001872D9">
            <w:pPr>
              <w:spacing w:after="0"/>
            </w:pPr>
            <w:r>
              <w:rPr>
                <w:rFonts w:ascii="Calibri" w:hAnsi="Calibri"/>
                <w:color w:val="1E293B"/>
                <w:sz w:val="17"/>
              </w:rPr>
              <w:t>Context-Aware Interactive Study Assistant</w:t>
            </w:r>
          </w:p>
        </w:tc>
        <w:tc>
          <w:tcPr>
            <w:tcW w:w="2736" w:type="dxa"/>
            <w:shd w:val="clear" w:color="auto" w:fill="F8FAFC"/>
            <w:tcMar>
              <w:top w:w="55" w:type="dxa"/>
              <w:left w:w="80" w:type="dxa"/>
              <w:bottom w:w="55" w:type="dxa"/>
              <w:right w:w="80" w:type="dxa"/>
            </w:tcMar>
          </w:tcPr>
          <w:p w14:paraId="775E4769" w14:textId="77777777" w:rsidR="00AE149A" w:rsidRDefault="001872D9">
            <w:pPr>
              <w:spacing w:after="0"/>
            </w:pPr>
            <w:r>
              <w:rPr>
                <w:rFonts w:ascii="Calibri" w:hAnsi="Calibri"/>
                <w:color w:val="1E293B"/>
                <w:sz w:val="17"/>
              </w:rPr>
              <w:t>Embedded Groq Llama 3.3 70B assistant providing structured explanations, exam tips, and one-click note saving.</w:t>
            </w:r>
          </w:p>
        </w:tc>
      </w:tr>
    </w:tbl>
    <w:p w14:paraId="00C44278" w14:textId="77777777" w:rsidR="00AE149A" w:rsidRDefault="00AE149A">
      <w:pPr>
        <w:spacing w:after="80"/>
      </w:pPr>
    </w:p>
    <w:p w14:paraId="0436B8F5" w14:textId="77777777" w:rsidR="00AE149A" w:rsidRDefault="001872D9">
      <w:pPr>
        <w:pStyle w:val="Heading1"/>
        <w:spacing w:before="280" w:after="80"/>
      </w:pPr>
      <w:r>
        <w:rPr>
          <w:rFonts w:ascii="Calibri" w:hAnsi="Calibri"/>
          <w:color w:val="0F172A"/>
          <w:sz w:val="26"/>
        </w:rPr>
        <w:t>3. Objectives &amp; Expected Outcomes</w:t>
      </w:r>
    </w:p>
    <w:p w14:paraId="42624DCC" w14:textId="77777777" w:rsidR="00AE149A" w:rsidRDefault="001872D9">
      <w:pPr>
        <w:pStyle w:val="ListBullet"/>
        <w:spacing w:after="40"/>
      </w:pPr>
      <w:r>
        <w:rPr>
          <w:rFonts w:ascii="Calibri" w:hAnsi="Calibri"/>
          <w:b/>
          <w:color w:val="0F172A"/>
          <w:sz w:val="18"/>
        </w:rPr>
        <w:t xml:space="preserve">Primary Objective 1: </w:t>
      </w:r>
      <w:r>
        <w:rPr>
          <w:rFonts w:ascii="Calibri" w:hAnsi="Calibri"/>
          <w:color w:val="334155"/>
          <w:sz w:val="18"/>
        </w:rPr>
        <w:t>Deliver a production-ready MERN portal supporting 40+ engineering subjects and 200+ topics with persistent progress tracking.</w:t>
      </w:r>
    </w:p>
    <w:p w14:paraId="504F5253" w14:textId="77777777" w:rsidR="00AE149A" w:rsidRDefault="001872D9">
      <w:pPr>
        <w:pStyle w:val="ListBullet"/>
        <w:spacing w:after="40"/>
      </w:pPr>
      <w:r>
        <w:rPr>
          <w:rFonts w:ascii="Calibri" w:hAnsi="Calibri"/>
          <w:b/>
          <w:color w:val="0F172A"/>
          <w:sz w:val="18"/>
        </w:rPr>
        <w:t xml:space="preserve">Primary Objective 2: </w:t>
      </w:r>
      <w:r>
        <w:rPr>
          <w:rFonts w:ascii="Calibri" w:hAnsi="Calibri"/>
          <w:color w:val="334155"/>
          <w:sz w:val="18"/>
        </w:rPr>
        <w:t>Implement a multi-variable 100-point Placement Readiness Score reflecting curriculum coverage, quizzes, coding, assignments, and mock tests.</w:t>
      </w:r>
    </w:p>
    <w:p w14:paraId="0E16121F" w14:textId="77777777" w:rsidR="00AE149A" w:rsidRDefault="001872D9">
      <w:pPr>
        <w:pStyle w:val="ListBullet"/>
        <w:spacing w:after="40"/>
      </w:pPr>
      <w:r>
        <w:rPr>
          <w:rFonts w:ascii="Calibri" w:hAnsi="Calibri"/>
          <w:b/>
          <w:color w:val="0F172A"/>
          <w:sz w:val="18"/>
        </w:rPr>
        <w:t xml:space="preserve">Primary Objective 3: </w:t>
      </w:r>
      <w:r>
        <w:rPr>
          <w:rFonts w:ascii="Calibri" w:hAnsi="Calibri"/>
          <w:color w:val="334155"/>
          <w:sz w:val="18"/>
        </w:rPr>
        <w:t>Build a 6-factor algorithmic Career Recommendation Engine that identifies skill gaps and generates milestone roadmaps.</w:t>
      </w:r>
    </w:p>
    <w:p w14:paraId="7FC1EC2D" w14:textId="77777777" w:rsidR="00AE149A" w:rsidRDefault="001872D9">
      <w:pPr>
        <w:pStyle w:val="ListBullet"/>
        <w:spacing w:after="40"/>
      </w:pPr>
      <w:r>
        <w:rPr>
          <w:rFonts w:ascii="Calibri" w:hAnsi="Calibri"/>
          <w:b/>
          <w:color w:val="0F172A"/>
          <w:sz w:val="18"/>
        </w:rPr>
        <w:t xml:space="preserve">Primary Objective 4: </w:t>
      </w:r>
      <w:r>
        <w:rPr>
          <w:rFonts w:ascii="Calibri" w:hAnsi="Calibri"/>
          <w:color w:val="334155"/>
          <w:sz w:val="18"/>
        </w:rPr>
        <w:t>Deploy interactive ReactFlow directed acyclic graphs (DAGs) enforcing visual prerequisite dependencies.</w:t>
      </w:r>
    </w:p>
    <w:p w14:paraId="4D8E6E09" w14:textId="77777777" w:rsidR="00AE149A" w:rsidRDefault="001872D9">
      <w:pPr>
        <w:pStyle w:val="ListBullet"/>
        <w:spacing w:after="40"/>
      </w:pPr>
      <w:r>
        <w:rPr>
          <w:rFonts w:ascii="Calibri" w:hAnsi="Calibri"/>
          <w:b/>
          <w:color w:val="0F172A"/>
          <w:sz w:val="18"/>
        </w:rPr>
        <w:t xml:space="preserve">Primary Objective 5: </w:t>
      </w:r>
      <w:r>
        <w:rPr>
          <w:rFonts w:ascii="Calibri" w:hAnsi="Calibri"/>
          <w:color w:val="334155"/>
          <w:sz w:val="18"/>
        </w:rPr>
        <w:t>Integrate Groq Cloud LLM inference (Llama 3.3 70B) for context-bound academic tutoring and persistent student notes.</w:t>
      </w:r>
    </w:p>
    <w:p w14:paraId="6C203A7D" w14:textId="77777777" w:rsidR="00AE149A" w:rsidRDefault="001872D9">
      <w:pPr>
        <w:pStyle w:val="ListBullet"/>
        <w:spacing w:after="40"/>
      </w:pPr>
      <w:r>
        <w:rPr>
          <w:rFonts w:ascii="Calibri" w:hAnsi="Calibri"/>
          <w:b/>
          <w:color w:val="0F172A"/>
          <w:sz w:val="18"/>
        </w:rPr>
        <w:t xml:space="preserve">Primary Objective 6: </w:t>
      </w:r>
      <w:r>
        <w:rPr>
          <w:rFonts w:ascii="Calibri" w:hAnsi="Calibri"/>
          <w:color w:val="334155"/>
          <w:sz w:val="18"/>
        </w:rPr>
        <w:t>Provide an indexed Scholarship Finder featuring 7-criteria matching and real-time deadline lifecycle countdowns.</w:t>
      </w:r>
    </w:p>
    <w:p w14:paraId="2B70CAD7" w14:textId="77777777" w:rsidR="00AE149A" w:rsidRDefault="001872D9">
      <w:r>
        <w:br w:type="page"/>
      </w:r>
    </w:p>
    <w:p w14:paraId="212276A5" w14:textId="77777777" w:rsidR="00AE149A" w:rsidRDefault="001872D9">
      <w:pPr>
        <w:spacing w:before="480" w:after="160"/>
        <w:jc w:val="center"/>
      </w:pPr>
      <w:r>
        <w:rPr>
          <w:rFonts w:ascii="Calibri" w:hAnsi="Calibri"/>
          <w:b/>
          <w:color w:val="0284C7"/>
          <w:sz w:val="26"/>
        </w:rPr>
        <w:lastRenderedPageBreak/>
        <w:t>PART II</w:t>
      </w:r>
      <w:r>
        <w:rPr>
          <w:rFonts w:ascii="Calibri" w:hAnsi="Calibri"/>
          <w:b/>
          <w:color w:val="0284C7"/>
          <w:sz w:val="26"/>
        </w:rPr>
        <w:br/>
      </w:r>
      <w:r>
        <w:rPr>
          <w:rFonts w:ascii="Calibri" w:hAnsi="Calibri"/>
          <w:b/>
          <w:color w:val="0F172A"/>
          <w:sz w:val="36"/>
        </w:rPr>
        <w:t>HOW A USER USES THE PROJECT</w:t>
      </w:r>
    </w:p>
    <w:p w14:paraId="422E57EE" w14:textId="77777777" w:rsidR="00AE149A" w:rsidRDefault="00AE149A">
      <w:pPr>
        <w:spacing w:after="160"/>
      </w:pPr>
    </w:p>
    <w:p w14:paraId="06F023F3" w14:textId="77777777" w:rsidR="00AE149A" w:rsidRDefault="001872D9">
      <w:pPr>
        <w:spacing w:after="60"/>
      </w:pPr>
      <w:r>
        <w:rPr>
          <w:rFonts w:ascii="Calibri" w:hAnsi="Calibri"/>
          <w:color w:val="334155"/>
          <w:sz w:val="19"/>
        </w:rPr>
        <w:t>This section details the platform from the perspective of an active student, providing deep dives into each major module with exact descriptions of what the user sees, what actions they can take, what happens internally, and what results are delivered.</w:t>
      </w:r>
    </w:p>
    <w:p w14:paraId="459FD6A0" w14:textId="77777777" w:rsidR="00AE149A" w:rsidRDefault="001872D9">
      <w:pPr>
        <w:pStyle w:val="Heading1"/>
        <w:spacing w:before="280" w:after="80"/>
      </w:pPr>
      <w:r>
        <w:rPr>
          <w:rFonts w:ascii="Calibri" w:hAnsi="Calibri"/>
          <w:color w:val="0F172A"/>
          <w:sz w:val="26"/>
        </w:rPr>
        <w:t>4. End-to-End User Journey Workflow</w:t>
      </w:r>
    </w:p>
    <w:tbl>
      <w:tblPr>
        <w:tblW w:w="0" w:type="auto"/>
        <w:jc w:val="center"/>
        <w:tblLayout w:type="fixed"/>
        <w:tblLook w:val="04A0" w:firstRow="1" w:lastRow="0" w:firstColumn="1" w:lastColumn="0" w:noHBand="0" w:noVBand="1"/>
      </w:tblPr>
      <w:tblGrid>
        <w:gridCol w:w="9792"/>
      </w:tblGrid>
      <w:tr w:rsidR="00AE149A" w14:paraId="46446CAD" w14:textId="77777777">
        <w:trPr>
          <w:jc w:val="center"/>
        </w:trPr>
        <w:tc>
          <w:tcPr>
            <w:tcW w:w="9792" w:type="dxa"/>
            <w:shd w:val="clear" w:color="auto" w:fill="0F172A"/>
            <w:tcMar>
              <w:top w:w="60" w:type="dxa"/>
              <w:left w:w="90" w:type="dxa"/>
              <w:bottom w:w="60" w:type="dxa"/>
              <w:right w:w="90" w:type="dxa"/>
            </w:tcMar>
          </w:tcPr>
          <w:p w14:paraId="1FF99E8E" w14:textId="77777777" w:rsidR="00AE149A" w:rsidRDefault="001872D9">
            <w:pPr>
              <w:spacing w:after="0"/>
            </w:pPr>
            <w:r>
              <w:rPr>
                <w:rFonts w:ascii="Consolas" w:hAnsi="Consolas"/>
                <w:color w:val="E2E8F0"/>
                <w:sz w:val="16"/>
              </w:rPr>
              <w:t>+---------------------------------------------------------------------------------------------------+</w:t>
            </w:r>
            <w:r>
              <w:rPr>
                <w:rFonts w:ascii="Consolas" w:hAnsi="Consolas"/>
                <w:color w:val="E2E8F0"/>
                <w:sz w:val="16"/>
              </w:rPr>
              <w:br/>
              <w:t>|                                   COMPLETE END-TO-END USER JOURNEY                                |</w:t>
            </w:r>
            <w:r>
              <w:rPr>
                <w:rFonts w:ascii="Consolas" w:hAnsi="Consolas"/>
                <w:color w:val="E2E8F0"/>
                <w:sz w:val="16"/>
              </w:rPr>
              <w:br/>
              <w:t>+---------------------------------------------------------------------------------------------------+</w:t>
            </w:r>
            <w:r>
              <w:rPr>
                <w:rFonts w:ascii="Consolas" w:hAnsi="Consolas"/>
                <w:color w:val="E2E8F0"/>
                <w:sz w:val="16"/>
              </w:rPr>
              <w:br/>
              <w:t xml:space="preserve">  [1. Onboarding]           Student registers with Degree, Branch, Year, CGPA, Skills, &amp; Career Goals</w:t>
            </w:r>
            <w:r>
              <w:rPr>
                <w:rFonts w:ascii="Consolas" w:hAnsi="Consolas"/>
                <w:color w:val="E2E8F0"/>
                <w:sz w:val="16"/>
              </w:rPr>
              <w:br/>
              <w:t xml:space="preserve">         │                  -&gt; Password hashed with Bcrypt (10 rounds) -&gt; Welcome Email via Nodemailer</w:t>
            </w:r>
            <w:r>
              <w:rPr>
                <w:rFonts w:ascii="Consolas" w:hAnsi="Consolas"/>
                <w:color w:val="E2E8F0"/>
                <w:sz w:val="16"/>
              </w:rPr>
              <w:br/>
              <w:t xml:space="preserve">         ▼</w:t>
            </w:r>
            <w:r>
              <w:rPr>
                <w:rFonts w:ascii="Consolas" w:hAnsi="Consolas"/>
                <w:color w:val="E2E8F0"/>
                <w:sz w:val="16"/>
              </w:rPr>
              <w:br/>
              <w:t xml:space="preserve">  [2. Cockpit Dashboard]    Views 100-pt Placement Readiness Score, Readiness Tier, &amp; Dynamic Next Best Action</w:t>
            </w:r>
            <w:r>
              <w:rPr>
                <w:rFonts w:ascii="Consolas" w:hAnsi="Consolas"/>
                <w:color w:val="E2E8F0"/>
                <w:sz w:val="16"/>
              </w:rPr>
              <w:br/>
              <w:t xml:space="preserve">         │                  -&gt; Reviews Scholarship Alerts (&lt; 7 days left) and Placement Checklist</w:t>
            </w:r>
            <w:r>
              <w:rPr>
                <w:rFonts w:ascii="Consolas" w:hAnsi="Consolas"/>
                <w:color w:val="E2E8F0"/>
                <w:sz w:val="16"/>
              </w:rPr>
              <w:br/>
              <w:t xml:space="preserve">         ▼</w:t>
            </w:r>
            <w:r>
              <w:rPr>
                <w:rFonts w:ascii="Consolas" w:hAnsi="Consolas"/>
                <w:color w:val="E2E8F0"/>
                <w:sz w:val="16"/>
              </w:rPr>
              <w:br/>
              <w:t xml:space="preserve">  [3. Curriculum Discovery] Explores 40+ Engineering Subjects (DSA, OS, DBMS, Networks, Calculus, AI/ML)</w:t>
            </w:r>
            <w:r>
              <w:rPr>
                <w:rFonts w:ascii="Consolas" w:hAnsi="Consolas"/>
                <w:color w:val="E2E8F0"/>
                <w:sz w:val="16"/>
              </w:rPr>
              <w:br/>
              <w:t xml:space="preserve">         │                  -&gt; Inspects interactive ReactFlow Prerequisite DAG Graph for dependency flow</w:t>
            </w:r>
            <w:r>
              <w:rPr>
                <w:rFonts w:ascii="Consolas" w:hAnsi="Consolas"/>
                <w:color w:val="E2E8F0"/>
                <w:sz w:val="16"/>
              </w:rPr>
              <w:br/>
              <w:t xml:space="preserve">         ▼</w:t>
            </w:r>
            <w:r>
              <w:rPr>
                <w:rFonts w:ascii="Consolas" w:hAnsi="Consolas"/>
                <w:color w:val="E2E8F0"/>
                <w:sz w:val="16"/>
              </w:rPr>
              <w:br/>
              <w:t xml:space="preserve">  [4. Topic Study Hub]      Reads structured notes, watches curated YouTube lectures, reviews textbooks</w:t>
            </w:r>
            <w:r>
              <w:rPr>
                <w:rFonts w:ascii="Consolas" w:hAnsi="Consolas"/>
                <w:color w:val="E2E8F0"/>
                <w:sz w:val="16"/>
              </w:rPr>
              <w:br/>
              <w:t xml:space="preserve">         │                  -&gt; Consults Interactive Study Assistant (Llama 3.3 70B) for instant analogies &amp; exam tips</w:t>
            </w:r>
            <w:r>
              <w:rPr>
                <w:rFonts w:ascii="Consolas" w:hAnsi="Consolas"/>
                <w:color w:val="E2E8F0"/>
                <w:sz w:val="16"/>
              </w:rPr>
              <w:br/>
              <w:t xml:space="preserve">         ▼</w:t>
            </w:r>
            <w:r>
              <w:rPr>
                <w:rFonts w:ascii="Consolas" w:hAnsi="Consolas"/>
                <w:color w:val="E2E8F0"/>
                <w:sz w:val="16"/>
              </w:rPr>
              <w:br/>
              <w:t xml:space="preserve">  [5. Hands-on Practice]    Solves topic-aligned LeetCode/HackerRank coding problems -&gt; Toggles solve status</w:t>
            </w:r>
            <w:r>
              <w:rPr>
                <w:rFonts w:ascii="Consolas" w:hAnsi="Consolas"/>
                <w:color w:val="E2E8F0"/>
                <w:sz w:val="16"/>
              </w:rPr>
              <w:br/>
              <w:t xml:space="preserve">         │                  -&gt; Launches Dynamic 10-Question Balanced Quiz -&gt; Shuffled options &amp; score logged</w:t>
            </w:r>
            <w:r>
              <w:rPr>
                <w:rFonts w:ascii="Consolas" w:hAnsi="Consolas"/>
                <w:color w:val="E2E8F0"/>
                <w:sz w:val="16"/>
              </w:rPr>
              <w:br/>
              <w:t xml:space="preserve">         ▼</w:t>
            </w:r>
            <w:r>
              <w:rPr>
                <w:rFonts w:ascii="Consolas" w:hAnsi="Consolas"/>
                <w:color w:val="E2E8F0"/>
                <w:sz w:val="16"/>
              </w:rPr>
              <w:br/>
              <w:t xml:space="preserve">  [6. Placement Simulation] Sits for timed Placement Mock Tests -&gt; Receives topic-by-topic analytics breakdown</w:t>
            </w:r>
            <w:r>
              <w:rPr>
                <w:rFonts w:ascii="Consolas" w:hAnsi="Consolas"/>
                <w:color w:val="E2E8F0"/>
                <w:sz w:val="16"/>
              </w:rPr>
              <w:br/>
              <w:t xml:space="preserve">         │                  -&gt; Submits practical assignments -&gt; Auto-unlocks Gamified Achievement Badges</w:t>
            </w:r>
            <w:r>
              <w:rPr>
                <w:rFonts w:ascii="Consolas" w:hAnsi="Consolas"/>
                <w:color w:val="E2E8F0"/>
                <w:sz w:val="16"/>
              </w:rPr>
              <w:br/>
              <w:t xml:space="preserve">         ▼</w:t>
            </w:r>
            <w:r>
              <w:rPr>
                <w:rFonts w:ascii="Consolas" w:hAnsi="Consolas"/>
                <w:color w:val="E2E8F0"/>
                <w:sz w:val="16"/>
              </w:rPr>
              <w:br/>
              <w:t xml:space="preserve">  [7. Career &amp; Financial]   Reviews 6-Factor Career Recommendations (Skill Gaps, Salary, Capstone Projects)</w:t>
            </w:r>
            <w:r>
              <w:rPr>
                <w:rFonts w:ascii="Consolas" w:hAnsi="Consolas"/>
                <w:color w:val="E2E8F0"/>
                <w:sz w:val="16"/>
              </w:rPr>
              <w:br/>
              <w:t xml:space="preserve">                            -&gt; Applies for verified scholarships with active deadline lifecycle countdowns</w:t>
            </w:r>
          </w:p>
        </w:tc>
      </w:tr>
    </w:tbl>
    <w:p w14:paraId="4A0A0070" w14:textId="77777777" w:rsidR="00AE149A" w:rsidRDefault="00AE149A">
      <w:pPr>
        <w:spacing w:after="60"/>
      </w:pPr>
    </w:p>
    <w:p w14:paraId="7CBFAF7C" w14:textId="77777777" w:rsidR="00AE149A" w:rsidRDefault="001872D9">
      <w:pPr>
        <w:pStyle w:val="Heading2"/>
        <w:spacing w:after="60"/>
      </w:pPr>
      <w:r>
        <w:rPr>
          <w:rFonts w:ascii="Calibri" w:hAnsi="Calibri"/>
          <w:color w:val="0284C7"/>
          <w:sz w:val="22"/>
        </w:rPr>
        <w:t>5. Authentication &amp; Student Onboarding</w:t>
      </w:r>
    </w:p>
    <w:p w14:paraId="60BC3057"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modern, dark glassmorphic login and registration interface with fields for full name, email, password, degree, branch, year of study, skills, interests, and career ambitions.</w:t>
      </w:r>
    </w:p>
    <w:p w14:paraId="2E976308"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user enters their academic credentials, selects their engineering domain, and clicks 'Create Account' or 'Sign In'.</w:t>
      </w:r>
    </w:p>
    <w:p w14:paraId="00BEF331"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client stores the returned JWT token in localStorage and immediately navigates to the personalized student dashboard.</w:t>
      </w:r>
    </w:p>
    <w:p w14:paraId="388444A4"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backend trims and lowercases the email, hashes the password with Bcrypt (10 rounds), saves the User document in MongoDB, signs a 30-day JWT token, and triggers an asynchronous welcome email via Nodemailer.</w:t>
      </w:r>
    </w:p>
    <w:p w14:paraId="454A1701"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The student receives full access to their personalized academic cockpit and a welcome email containing their profile credentials summary.</w:t>
      </w:r>
    </w:p>
    <w:tbl>
      <w:tblPr>
        <w:tblW w:w="0" w:type="auto"/>
        <w:jc w:val="center"/>
        <w:tblLayout w:type="fixed"/>
        <w:tblLook w:val="04A0" w:firstRow="1" w:lastRow="0" w:firstColumn="1" w:lastColumn="0" w:noHBand="0" w:noVBand="1"/>
      </w:tblPr>
      <w:tblGrid>
        <w:gridCol w:w="9792"/>
      </w:tblGrid>
      <w:tr w:rsidR="005538B4" w14:paraId="1F06164D" w14:textId="77777777" w:rsidTr="00C83A96">
        <w:trPr>
          <w:trHeight w:val="4989"/>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466154FC" w14:textId="5CBA918F" w:rsidR="005538B4" w:rsidRDefault="005538B4" w:rsidP="005538B4">
            <w:pPr>
              <w:spacing w:after="40"/>
              <w:jc w:val="center"/>
            </w:pPr>
            <w:r w:rsidRPr="00794831">
              <w:rPr>
                <w:noProof/>
              </w:rPr>
              <w:lastRenderedPageBreak/>
              <w:drawing>
                <wp:inline distT="0" distB="0" distL="0" distR="0" wp14:anchorId="7C6EF53C" wp14:editId="47C2FA47">
                  <wp:extent cx="6065520" cy="2882265"/>
                  <wp:effectExtent l="0" t="0" r="0" b="0"/>
                  <wp:docPr id="6641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80559" name=""/>
                          <pic:cNvPicPr/>
                        </pic:nvPicPr>
                        <pic:blipFill>
                          <a:blip r:embed="rId8"/>
                          <a:stretch>
                            <a:fillRect/>
                          </a:stretch>
                        </pic:blipFill>
                        <pic:spPr>
                          <a:xfrm>
                            <a:off x="0" y="0"/>
                            <a:ext cx="6065520" cy="2882265"/>
                          </a:xfrm>
                          <a:prstGeom prst="rect">
                            <a:avLst/>
                          </a:prstGeom>
                        </pic:spPr>
                      </pic:pic>
                    </a:graphicData>
                  </a:graphic>
                </wp:inline>
              </w:drawing>
            </w:r>
          </w:p>
        </w:tc>
      </w:tr>
    </w:tbl>
    <w:p w14:paraId="479237C7" w14:textId="77777777" w:rsidR="00AE149A" w:rsidRDefault="001872D9">
      <w:pPr>
        <w:spacing w:before="60" w:after="80"/>
      </w:pPr>
      <w:r>
        <w:rPr>
          <w:rFonts w:ascii="Calibri" w:hAnsi="Calibri"/>
          <w:b/>
          <w:color w:val="0F172A"/>
          <w:sz w:val="18"/>
        </w:rPr>
        <w:t xml:space="preserve">Figure 1 — Student Registration &amp; Login Interface: </w:t>
      </w:r>
      <w:r>
        <w:rPr>
          <w:rFonts w:ascii="Calibri" w:hAnsi="Calibri"/>
          <w:color w:val="475569"/>
          <w:sz w:val="18"/>
        </w:rPr>
        <w:t>The registration interface captures complete student academic metadata including branch, year, CGPA, and career goals to power recommendation algorithms.</w:t>
      </w:r>
    </w:p>
    <w:p w14:paraId="4F72A2C9" w14:textId="77777777" w:rsidR="00AE149A" w:rsidRDefault="001872D9">
      <w:pPr>
        <w:pStyle w:val="Heading2"/>
        <w:spacing w:after="60"/>
      </w:pPr>
      <w:r>
        <w:rPr>
          <w:rFonts w:ascii="Calibri" w:hAnsi="Calibri"/>
          <w:color w:val="0284C7"/>
          <w:sz w:val="22"/>
        </w:rPr>
        <w:t>6. Unified Student Dashboard</w:t>
      </w:r>
    </w:p>
    <w:p w14:paraId="7BDBDC85"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comprehensive cockpit displaying the Standardized Career Readiness Meter (0–100%), Placement Tier badge, Data-Driven Checklist, dynamic 'Next Best Action 🚀' card, Closing-Soon Scholarship alerts, and Recent Activity logs.</w:t>
      </w:r>
    </w:p>
    <w:p w14:paraId="3CA7E2E9"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reviews their readiness breakdown, clicks on recommended actions (e.g. 'Study Core Topics' or 'Solve 5 DSA Problems'), or navigates to bookmarked scholarships.</w:t>
      </w:r>
    </w:p>
    <w:p w14:paraId="0FB8E395"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Clicking any action seamlessly routes the student to the corresponding subject, test center, or scholarship details page.</w:t>
      </w:r>
    </w:p>
    <w:p w14:paraId="42FF83ED"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backend dashboardController executes parallel Promise.all queries across 11 MongoDB collections (Topics, Quizzes, CodingProgress, TestResults, Scholarships) to compute scores in real time.</w:t>
      </w:r>
    </w:p>
    <w:p w14:paraId="5F74E8CC"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Instant, transparent visibility into overall placement preparedness and clear guidance on the next highest-impact study task.</w:t>
      </w:r>
    </w:p>
    <w:tbl>
      <w:tblPr>
        <w:tblW w:w="0" w:type="auto"/>
        <w:jc w:val="center"/>
        <w:tblLayout w:type="fixed"/>
        <w:tblLook w:val="04A0" w:firstRow="1" w:lastRow="0" w:firstColumn="1" w:lastColumn="0" w:noHBand="0" w:noVBand="1"/>
      </w:tblPr>
      <w:tblGrid>
        <w:gridCol w:w="9792"/>
      </w:tblGrid>
      <w:tr w:rsidR="00C83A96" w14:paraId="47FF0B06"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2313C1D0" w14:textId="4E60E30E" w:rsidR="00C83A96" w:rsidRDefault="00C83A96" w:rsidP="00C83A96">
            <w:pPr>
              <w:spacing w:after="40"/>
              <w:jc w:val="center"/>
            </w:pPr>
            <w:r w:rsidRPr="00EA02BF">
              <w:rPr>
                <w:noProof/>
              </w:rPr>
              <w:lastRenderedPageBreak/>
              <w:drawing>
                <wp:inline distT="0" distB="0" distL="0" distR="0" wp14:anchorId="75F372B0" wp14:editId="1783CBA4">
                  <wp:extent cx="6065520" cy="2879090"/>
                  <wp:effectExtent l="0" t="0" r="0" b="0"/>
                  <wp:docPr id="107535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53573" name=""/>
                          <pic:cNvPicPr/>
                        </pic:nvPicPr>
                        <pic:blipFill>
                          <a:blip r:embed="rId9"/>
                          <a:stretch>
                            <a:fillRect/>
                          </a:stretch>
                        </pic:blipFill>
                        <pic:spPr>
                          <a:xfrm>
                            <a:off x="0" y="0"/>
                            <a:ext cx="6065520" cy="2879090"/>
                          </a:xfrm>
                          <a:prstGeom prst="rect">
                            <a:avLst/>
                          </a:prstGeom>
                        </pic:spPr>
                      </pic:pic>
                    </a:graphicData>
                  </a:graphic>
                </wp:inline>
              </w:drawing>
            </w:r>
          </w:p>
        </w:tc>
      </w:tr>
    </w:tbl>
    <w:p w14:paraId="1E56C371" w14:textId="77777777" w:rsidR="00AE149A" w:rsidRDefault="001872D9">
      <w:pPr>
        <w:spacing w:before="60" w:after="80"/>
      </w:pPr>
      <w:r>
        <w:rPr>
          <w:rFonts w:ascii="Calibri" w:hAnsi="Calibri"/>
          <w:b/>
          <w:color w:val="0F172A"/>
          <w:sz w:val="18"/>
        </w:rPr>
        <w:t xml:space="preserve">Figure 2 — Unified Student Dashboard Cockpit: </w:t>
      </w:r>
      <w:r>
        <w:rPr>
          <w:rFonts w:ascii="Calibri" w:hAnsi="Calibri"/>
          <w:color w:val="475569"/>
          <w:sz w:val="18"/>
        </w:rPr>
        <w:t>The main cockpit displays real-time readiness scores, placement checklist milestones, high-match scholarships, and dynamic next best actions.</w:t>
      </w:r>
    </w:p>
    <w:p w14:paraId="01948CDD" w14:textId="77777777" w:rsidR="00AE149A" w:rsidRDefault="001872D9">
      <w:pPr>
        <w:pStyle w:val="Heading2"/>
        <w:spacing w:after="60"/>
      </w:pPr>
      <w:r>
        <w:rPr>
          <w:rFonts w:ascii="Calibri" w:hAnsi="Calibri"/>
          <w:color w:val="0284C7"/>
          <w:sz w:val="22"/>
        </w:rPr>
        <w:t>7. Subjects &amp; Curriculum Catalog</w:t>
      </w:r>
    </w:p>
    <w:p w14:paraId="3AECA059"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searchable grid of 40+ engineering subjects (DSA, OS, DBMS, DAA, AI/ML, Cloud Computing, Networks, Calculus, Physics, etc.) with difficulty tags, topic counts, and individual progress bars.</w:t>
      </w:r>
    </w:p>
    <w:p w14:paraId="22D05AAA"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searches subjects by keyword, filters by difficulty, and clicks on any subject card to enter the full syllabus hub.</w:t>
      </w:r>
    </w:p>
    <w:p w14:paraId="2E32F304"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client loads the subject details page, rendering topics, textbook links, curated video lectures, and the interactive prerequisite DAG visualizer.</w:t>
      </w:r>
    </w:p>
    <w:p w14:paraId="73A1B053"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backend subjectController queries MongoDB with sorting and published filters, while progressController computes the percentage of completed topics per subject for the active user.</w:t>
      </w:r>
    </w:p>
    <w:p w14:paraId="1CF6521F"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A clean, structured gateway to the entire university engineering curriculum with live completion metrics.</w:t>
      </w:r>
    </w:p>
    <w:tbl>
      <w:tblPr>
        <w:tblW w:w="0" w:type="auto"/>
        <w:jc w:val="center"/>
        <w:tblLayout w:type="fixed"/>
        <w:tblLook w:val="04A0" w:firstRow="1" w:lastRow="0" w:firstColumn="1" w:lastColumn="0" w:noHBand="0" w:noVBand="1"/>
      </w:tblPr>
      <w:tblGrid>
        <w:gridCol w:w="9792"/>
      </w:tblGrid>
      <w:tr w:rsidR="00AE149A" w14:paraId="4B0EABF8"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30B92D61" w14:textId="2D18FD50" w:rsidR="00AE149A" w:rsidRDefault="00293C71">
            <w:pPr>
              <w:spacing w:after="40"/>
              <w:jc w:val="center"/>
            </w:pPr>
            <w:r w:rsidRPr="00293C71">
              <w:rPr>
                <w:rFonts w:ascii="Calibri" w:hAnsi="Calibri"/>
                <w:b/>
                <w:color w:val="475569"/>
                <w:sz w:val="20"/>
              </w:rPr>
              <w:lastRenderedPageBreak/>
              <w:drawing>
                <wp:inline distT="0" distB="0" distL="0" distR="0" wp14:anchorId="32BAA4C7" wp14:editId="3D504168">
                  <wp:extent cx="6065520" cy="2879090"/>
                  <wp:effectExtent l="0" t="0" r="0" b="0"/>
                  <wp:docPr id="4266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7411" name=""/>
                          <pic:cNvPicPr/>
                        </pic:nvPicPr>
                        <pic:blipFill>
                          <a:blip r:embed="rId10"/>
                          <a:stretch>
                            <a:fillRect/>
                          </a:stretch>
                        </pic:blipFill>
                        <pic:spPr>
                          <a:xfrm>
                            <a:off x="0" y="0"/>
                            <a:ext cx="6065520" cy="2879090"/>
                          </a:xfrm>
                          <a:prstGeom prst="rect">
                            <a:avLst/>
                          </a:prstGeom>
                        </pic:spPr>
                      </pic:pic>
                    </a:graphicData>
                  </a:graphic>
                </wp:inline>
              </w:drawing>
            </w:r>
          </w:p>
        </w:tc>
      </w:tr>
    </w:tbl>
    <w:p w14:paraId="0CE818BF" w14:textId="77777777" w:rsidR="00AE149A" w:rsidRDefault="001872D9">
      <w:pPr>
        <w:spacing w:before="60" w:after="80"/>
      </w:pPr>
      <w:r>
        <w:rPr>
          <w:rFonts w:ascii="Calibri" w:hAnsi="Calibri"/>
          <w:b/>
          <w:color w:val="0F172A"/>
          <w:sz w:val="18"/>
        </w:rPr>
        <w:t xml:space="preserve">Figure 3 — Engineering Subjects Catalog: </w:t>
      </w:r>
      <w:r>
        <w:rPr>
          <w:rFonts w:ascii="Calibri" w:hAnsi="Calibri"/>
          <w:color w:val="475569"/>
          <w:sz w:val="18"/>
        </w:rPr>
        <w:t>Grid of 40+ engineering subjects with search capabilities, difficulty badges, and live student progress indicators.</w:t>
      </w:r>
    </w:p>
    <w:p w14:paraId="3F0A0E16" w14:textId="77777777" w:rsidR="00AE149A" w:rsidRDefault="001872D9">
      <w:pPr>
        <w:pStyle w:val="Heading2"/>
        <w:spacing w:after="60"/>
      </w:pPr>
      <w:r>
        <w:rPr>
          <w:rFonts w:ascii="Calibri" w:hAnsi="Calibri"/>
          <w:color w:val="0284C7"/>
          <w:sz w:val="22"/>
        </w:rPr>
        <w:t>8. Interactive Prerequisite DAG Dependency Graph</w:t>
      </w:r>
    </w:p>
    <w:p w14:paraId="7FCB2C64"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An interactive ReactFlow node-edge graph showing the structured learning flow of topics. Completed topics appear in vibrant Emerald Green with checkmarks, ready-to-study topics appear in Glowing Cyan with lightning icons, and locked topics appear in Dark Slate with lock icons.</w:t>
      </w:r>
    </w:p>
    <w:p w14:paraId="307306B1"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zooms, pans, drags nodes, inspects prerequisite dependency chains, and clicks unlocked nodes to jump directly to study material.</w:t>
      </w:r>
    </w:p>
    <w:p w14:paraId="47D492A3"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application verifies whether prerequisite topics are completed in UserTopicProgress before permitting topic advancement.</w:t>
      </w:r>
    </w:p>
    <w:p w14:paraId="410A44FE"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prerequisiteController maps topic prerequisite arrays into ReactFlow nodes and directional bezier edges, dynamically setting lock states based on database records.</w:t>
      </w:r>
    </w:p>
    <w:p w14:paraId="42058C94"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Clear, gamified visual guidance that prevents students from skipping foundational concepts.</w:t>
      </w:r>
    </w:p>
    <w:tbl>
      <w:tblPr>
        <w:tblW w:w="0" w:type="auto"/>
        <w:jc w:val="center"/>
        <w:tblLayout w:type="fixed"/>
        <w:tblLook w:val="04A0" w:firstRow="1" w:lastRow="0" w:firstColumn="1" w:lastColumn="0" w:noHBand="0" w:noVBand="1"/>
      </w:tblPr>
      <w:tblGrid>
        <w:gridCol w:w="9792"/>
      </w:tblGrid>
      <w:tr w:rsidR="00745491" w14:paraId="0E3F503B"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69EEEE78" w14:textId="4C1AC408" w:rsidR="00745491" w:rsidRDefault="00745491" w:rsidP="00745491">
            <w:pPr>
              <w:spacing w:after="40"/>
              <w:jc w:val="center"/>
            </w:pPr>
            <w:r w:rsidRPr="00C35149">
              <w:rPr>
                <w:noProof/>
              </w:rPr>
              <w:lastRenderedPageBreak/>
              <w:drawing>
                <wp:inline distT="0" distB="0" distL="0" distR="0" wp14:anchorId="39DF3369" wp14:editId="42C40814">
                  <wp:extent cx="6065520" cy="3692525"/>
                  <wp:effectExtent l="0" t="0" r="0" b="3175"/>
                  <wp:docPr id="151747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76345" name=""/>
                          <pic:cNvPicPr/>
                        </pic:nvPicPr>
                        <pic:blipFill>
                          <a:blip r:embed="rId11"/>
                          <a:stretch>
                            <a:fillRect/>
                          </a:stretch>
                        </pic:blipFill>
                        <pic:spPr>
                          <a:xfrm>
                            <a:off x="0" y="0"/>
                            <a:ext cx="6065520" cy="3692525"/>
                          </a:xfrm>
                          <a:prstGeom prst="rect">
                            <a:avLst/>
                          </a:prstGeom>
                        </pic:spPr>
                      </pic:pic>
                    </a:graphicData>
                  </a:graphic>
                </wp:inline>
              </w:drawing>
            </w:r>
          </w:p>
        </w:tc>
      </w:tr>
    </w:tbl>
    <w:p w14:paraId="2DF5AAB8" w14:textId="77777777" w:rsidR="00AE149A" w:rsidRDefault="001872D9">
      <w:pPr>
        <w:spacing w:before="60" w:after="80"/>
      </w:pPr>
      <w:r>
        <w:rPr>
          <w:rFonts w:ascii="Calibri" w:hAnsi="Calibri"/>
          <w:b/>
          <w:color w:val="0F172A"/>
          <w:sz w:val="18"/>
        </w:rPr>
        <w:t xml:space="preserve">Figure 4 — ReactFlow Prerequisite Dependency Graph: </w:t>
      </w:r>
      <w:r>
        <w:rPr>
          <w:rFonts w:ascii="Calibri" w:hAnsi="Calibri"/>
          <w:color w:val="475569"/>
          <w:sz w:val="18"/>
        </w:rPr>
        <w:t>Interactive directed acyclic graph (DAG) showing topic dependencies, color-coded by lock, unlock, and completed status.</w:t>
      </w:r>
    </w:p>
    <w:p w14:paraId="44A33307" w14:textId="77777777" w:rsidR="00AE149A" w:rsidRDefault="001872D9">
      <w:pPr>
        <w:pStyle w:val="Heading2"/>
        <w:spacing w:after="60"/>
      </w:pPr>
      <w:r>
        <w:rPr>
          <w:rFonts w:ascii="Calibri" w:hAnsi="Calibri"/>
          <w:color w:val="0284C7"/>
          <w:sz w:val="22"/>
        </w:rPr>
        <w:t>9. Topic Learning Hub &amp; Video Lectures</w:t>
      </w:r>
    </w:p>
    <w:p w14:paraId="43E979BF"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In-depth topic study notes, learning objectives, university question bank references (2M, 6M, 10M), textbook citations, curated YouTube video tutorials, and the floating Smart Study Assistant.</w:t>
      </w:r>
    </w:p>
    <w:p w14:paraId="6EF064EF"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studies notes, watches embedded video lectures, toggles topic completion, and prompts the study assistant for clarifications.</w:t>
      </w:r>
    </w:p>
    <w:p w14:paraId="175D08C8"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Toggling completion updates UserTopicProgress in MongoDB, recalculating the student's Career Readiness score and checking achievement badge rules.</w:t>
      </w:r>
    </w:p>
    <w:p w14:paraId="6726A01E"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progressController records completedAt timestamps, increments topic counters, and triggers performanceAchievementService checks.</w:t>
      </w:r>
    </w:p>
    <w:p w14:paraId="4FD99955"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Mastery of individual syllabus units with automated progress tracking and instant milestone updates.</w:t>
      </w:r>
    </w:p>
    <w:tbl>
      <w:tblPr>
        <w:tblW w:w="0" w:type="auto"/>
        <w:jc w:val="center"/>
        <w:tblLayout w:type="fixed"/>
        <w:tblLook w:val="04A0" w:firstRow="1" w:lastRow="0" w:firstColumn="1" w:lastColumn="0" w:noHBand="0" w:noVBand="1"/>
      </w:tblPr>
      <w:tblGrid>
        <w:gridCol w:w="9792"/>
      </w:tblGrid>
      <w:tr w:rsidR="003756D6" w14:paraId="3D60D0B5"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69DC2413" w14:textId="53F26C1B" w:rsidR="003756D6" w:rsidRDefault="00BD5A31" w:rsidP="003756D6">
            <w:pPr>
              <w:spacing w:after="40"/>
              <w:jc w:val="center"/>
            </w:pPr>
            <w:r w:rsidRPr="00BD5A31">
              <w:lastRenderedPageBreak/>
              <w:drawing>
                <wp:inline distT="0" distB="0" distL="0" distR="0" wp14:anchorId="162A3847" wp14:editId="6CBDC7EB">
                  <wp:extent cx="6065520" cy="6237605"/>
                  <wp:effectExtent l="0" t="0" r="0" b="0"/>
                  <wp:docPr id="18535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529603" name=""/>
                          <pic:cNvPicPr/>
                        </pic:nvPicPr>
                        <pic:blipFill>
                          <a:blip r:embed="rId12"/>
                          <a:stretch>
                            <a:fillRect/>
                          </a:stretch>
                        </pic:blipFill>
                        <pic:spPr>
                          <a:xfrm>
                            <a:off x="0" y="0"/>
                            <a:ext cx="6065520" cy="6237605"/>
                          </a:xfrm>
                          <a:prstGeom prst="rect">
                            <a:avLst/>
                          </a:prstGeom>
                        </pic:spPr>
                      </pic:pic>
                    </a:graphicData>
                  </a:graphic>
                </wp:inline>
              </w:drawing>
            </w:r>
          </w:p>
        </w:tc>
      </w:tr>
    </w:tbl>
    <w:p w14:paraId="4633877F" w14:textId="77777777" w:rsidR="00AE149A" w:rsidRDefault="001872D9">
      <w:pPr>
        <w:spacing w:before="60" w:after="80"/>
      </w:pPr>
      <w:r>
        <w:rPr>
          <w:rFonts w:ascii="Calibri" w:hAnsi="Calibri"/>
          <w:b/>
          <w:color w:val="0F172A"/>
          <w:sz w:val="18"/>
        </w:rPr>
        <w:t xml:space="preserve">Figure 5 — Topic Comprehensive Study View: </w:t>
      </w:r>
      <w:r>
        <w:rPr>
          <w:rFonts w:ascii="Calibri" w:hAnsi="Calibri"/>
          <w:color w:val="475569"/>
          <w:sz w:val="18"/>
        </w:rPr>
        <w:t>Detailed syllabus topic page with structured notes, curated YouTube video links, textbook citations, and mark-based exam question banks.</w:t>
      </w:r>
    </w:p>
    <w:p w14:paraId="41E1E183" w14:textId="77777777" w:rsidR="00AE149A" w:rsidRDefault="001872D9">
      <w:pPr>
        <w:pStyle w:val="Heading2"/>
        <w:spacing w:after="60"/>
      </w:pPr>
      <w:r>
        <w:rPr>
          <w:rFonts w:ascii="Calibri" w:hAnsi="Calibri"/>
          <w:color w:val="0284C7"/>
          <w:sz w:val="22"/>
        </w:rPr>
        <w:t>10. Context-Aware Smart Study Assistant &amp; Notes</w:t>
      </w:r>
    </w:p>
    <w:p w14:paraId="11953848"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floating, collapsible chat panel embedded directly in topic pages with Quick Action buttons: 'Explain Simply 💡', 'Give Examples 🔍', 'Revision Notes 📝', 'Interview Prep 🎯', 'Real-world Use 🌐', and 'Common Mistakes ⚠️'.</w:t>
      </w:r>
    </w:p>
    <w:p w14:paraId="249CE5E5"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clicks a quick action or types a custom question regarding the current topic, reads the structured explanation, and clicks 'Save Note'.</w:t>
      </w:r>
    </w:p>
    <w:p w14:paraId="322C3D76"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assistant response is formatted in clean Markdown with exam tips, reading time estimation, and follow-up query suggestions.</w:t>
      </w:r>
    </w:p>
    <w:p w14:paraId="663EA557" w14:textId="77777777" w:rsidR="00AE149A" w:rsidRDefault="001872D9">
      <w:pPr>
        <w:spacing w:after="60"/>
      </w:pPr>
      <w:r>
        <w:rPr>
          <w:rFonts w:ascii="Calibri" w:hAnsi="Calibri"/>
          <w:b/>
          <w:color w:val="0F172A"/>
          <w:sz w:val="19"/>
        </w:rPr>
        <w:lastRenderedPageBreak/>
        <w:t xml:space="preserve">What the system does internally: </w:t>
      </w:r>
      <w:r>
        <w:rPr>
          <w:rFonts w:ascii="Calibri" w:hAnsi="Calibri"/>
          <w:color w:val="334155"/>
          <w:sz w:val="19"/>
        </w:rPr>
        <w:t>The assistantController forwards the query with topic context to Groq Cloud API (Llama 3.3 70B), classifies the question (Category A/B/C), parses metadata, and aiNoteController saves notes to MongoDB.</w:t>
      </w:r>
    </w:p>
    <w:p w14:paraId="0C59F3C5"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Instant 24/7 personalized academic tutoring and a permanent library of revision notes accessible from the student profile.</w:t>
      </w:r>
    </w:p>
    <w:tbl>
      <w:tblPr>
        <w:tblW w:w="0" w:type="auto"/>
        <w:jc w:val="center"/>
        <w:tblLayout w:type="fixed"/>
        <w:tblLook w:val="04A0" w:firstRow="1" w:lastRow="0" w:firstColumn="1" w:lastColumn="0" w:noHBand="0" w:noVBand="1"/>
      </w:tblPr>
      <w:tblGrid>
        <w:gridCol w:w="9792"/>
      </w:tblGrid>
      <w:tr w:rsidR="00732580" w14:paraId="243B6AAE"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71E97506" w14:textId="73F7071B" w:rsidR="00732580" w:rsidRDefault="00732580" w:rsidP="00732580">
            <w:pPr>
              <w:spacing w:after="40"/>
              <w:jc w:val="center"/>
            </w:pPr>
            <w:r w:rsidRPr="003E7CEF">
              <w:rPr>
                <w:noProof/>
              </w:rPr>
              <w:drawing>
                <wp:inline distT="0" distB="0" distL="0" distR="0" wp14:anchorId="66D89B34" wp14:editId="1EC71899">
                  <wp:extent cx="6065520" cy="3067050"/>
                  <wp:effectExtent l="0" t="0" r="0" b="0"/>
                  <wp:docPr id="1614639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9071" name=""/>
                          <pic:cNvPicPr/>
                        </pic:nvPicPr>
                        <pic:blipFill>
                          <a:blip r:embed="rId13"/>
                          <a:stretch>
                            <a:fillRect/>
                          </a:stretch>
                        </pic:blipFill>
                        <pic:spPr>
                          <a:xfrm>
                            <a:off x="0" y="0"/>
                            <a:ext cx="6065520" cy="3067050"/>
                          </a:xfrm>
                          <a:prstGeom prst="rect">
                            <a:avLst/>
                          </a:prstGeom>
                        </pic:spPr>
                      </pic:pic>
                    </a:graphicData>
                  </a:graphic>
                </wp:inline>
              </w:drawing>
            </w:r>
          </w:p>
        </w:tc>
      </w:tr>
    </w:tbl>
    <w:p w14:paraId="167866A9" w14:textId="77777777" w:rsidR="00AE149A" w:rsidRDefault="001872D9">
      <w:pPr>
        <w:spacing w:before="60" w:after="80"/>
      </w:pPr>
      <w:r>
        <w:rPr>
          <w:rFonts w:ascii="Calibri" w:hAnsi="Calibri"/>
          <w:b/>
          <w:color w:val="0F172A"/>
          <w:sz w:val="18"/>
        </w:rPr>
        <w:t xml:space="preserve">Figure 6 — Context-Bound Smart Study Assistant: </w:t>
      </w:r>
      <w:r>
        <w:rPr>
          <w:rFonts w:ascii="Calibri" w:hAnsi="Calibri"/>
          <w:color w:val="475569"/>
          <w:sz w:val="18"/>
        </w:rPr>
        <w:t>Floating chat panel powered by Groq Llama 3.3 70B with one-click quick prompts, exam revision tips, and personal note saving.</w:t>
      </w:r>
    </w:p>
    <w:p w14:paraId="240725E2" w14:textId="77777777" w:rsidR="00AE149A" w:rsidRDefault="001872D9">
      <w:pPr>
        <w:pStyle w:val="Heading2"/>
        <w:spacing w:after="60"/>
      </w:pPr>
      <w:r>
        <w:rPr>
          <w:rFonts w:ascii="Calibri" w:hAnsi="Calibri"/>
          <w:color w:val="0284C7"/>
          <w:sz w:val="22"/>
        </w:rPr>
        <w:t>11. Algorithmic Coding Practice System</w:t>
      </w:r>
    </w:p>
    <w:p w14:paraId="41450354"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curated list of coding challenges linked to each topic, displaying platform tags (LeetCode, HackerRank, GeeksforGeeks), difficulty badges (Easy, Medium, Hard), problem statements, and solve toggle checkboxes.</w:t>
      </w:r>
    </w:p>
    <w:p w14:paraId="0F9D7826"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opens the external coding link, solves the problem in their preferred IDE/platform, and checks the solve box on Student Navigator.</w:t>
      </w:r>
    </w:p>
    <w:p w14:paraId="2716F9FC"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problem is marked solved in UserCodingProgress, incrementing the coding score component of the Placement Readiness gauge.</w:t>
      </w:r>
    </w:p>
    <w:p w14:paraId="37810A85"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codingProblemController updates database records and automatically awards the 'Coding Champion 💻' achievement when 50 problems are solved.</w:t>
      </w:r>
    </w:p>
    <w:p w14:paraId="6C7D5F37"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Structured transition from academic theory to hands-on algorithmic interview problem solving.</w:t>
      </w:r>
    </w:p>
    <w:tbl>
      <w:tblPr>
        <w:tblW w:w="0" w:type="auto"/>
        <w:jc w:val="center"/>
        <w:tblLayout w:type="fixed"/>
        <w:tblLook w:val="04A0" w:firstRow="1" w:lastRow="0" w:firstColumn="1" w:lastColumn="0" w:noHBand="0" w:noVBand="1"/>
      </w:tblPr>
      <w:tblGrid>
        <w:gridCol w:w="9792"/>
      </w:tblGrid>
      <w:tr w:rsidR="00AE149A" w14:paraId="335C0A3F"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20BAA516" w14:textId="24157636" w:rsidR="00AE149A" w:rsidRDefault="00F8081D">
            <w:pPr>
              <w:spacing w:after="40"/>
              <w:jc w:val="center"/>
            </w:pPr>
            <w:r w:rsidRPr="00F8081D">
              <w:rPr>
                <w:rFonts w:ascii="Calibri" w:hAnsi="Calibri"/>
                <w:b/>
                <w:color w:val="475569"/>
                <w:sz w:val="20"/>
              </w:rPr>
              <w:lastRenderedPageBreak/>
              <w:drawing>
                <wp:inline distT="0" distB="0" distL="0" distR="0" wp14:anchorId="6664C869" wp14:editId="43695955">
                  <wp:extent cx="6065520" cy="4167505"/>
                  <wp:effectExtent l="0" t="0" r="0" b="4445"/>
                  <wp:docPr id="16774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2687" name=""/>
                          <pic:cNvPicPr/>
                        </pic:nvPicPr>
                        <pic:blipFill>
                          <a:blip r:embed="rId14"/>
                          <a:stretch>
                            <a:fillRect/>
                          </a:stretch>
                        </pic:blipFill>
                        <pic:spPr>
                          <a:xfrm>
                            <a:off x="0" y="0"/>
                            <a:ext cx="6065520" cy="4167505"/>
                          </a:xfrm>
                          <a:prstGeom prst="rect">
                            <a:avLst/>
                          </a:prstGeom>
                        </pic:spPr>
                      </pic:pic>
                    </a:graphicData>
                  </a:graphic>
                </wp:inline>
              </w:drawing>
            </w:r>
          </w:p>
        </w:tc>
      </w:tr>
    </w:tbl>
    <w:p w14:paraId="6D01D0C6" w14:textId="77777777" w:rsidR="00AE149A" w:rsidRDefault="001872D9">
      <w:pPr>
        <w:spacing w:before="60" w:after="80"/>
      </w:pPr>
      <w:r>
        <w:rPr>
          <w:rFonts w:ascii="Calibri" w:hAnsi="Calibri"/>
          <w:b/>
          <w:color w:val="0F172A"/>
          <w:sz w:val="18"/>
        </w:rPr>
        <w:t xml:space="preserve">Figure 7 — Topic Algorithmic Coding Hub: </w:t>
      </w:r>
      <w:r>
        <w:rPr>
          <w:rFonts w:ascii="Calibri" w:hAnsi="Calibri"/>
          <w:color w:val="475569"/>
          <w:sz w:val="18"/>
        </w:rPr>
        <w:t>Topic-aligned programming challenges with platform badges (LeetCode, GFG), difficulty tags, and solve progress tracking.</w:t>
      </w:r>
    </w:p>
    <w:p w14:paraId="79B33D7A" w14:textId="77777777" w:rsidR="00AE149A" w:rsidRDefault="001872D9">
      <w:pPr>
        <w:pStyle w:val="Heading2"/>
        <w:spacing w:after="60"/>
      </w:pPr>
      <w:r>
        <w:rPr>
          <w:rFonts w:ascii="Calibri" w:hAnsi="Calibri"/>
          <w:color w:val="0284C7"/>
          <w:sz w:val="22"/>
        </w:rPr>
        <w:t>12. Dynamic 10-Question Concept Quizzes</w:t>
      </w:r>
    </w:p>
    <w:p w14:paraId="6C4A73C5"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full-featured quiz interface serving exactly 10 questions with progress counters, timer countdowns, and shuffled multiple-choice radio options.</w:t>
      </w:r>
    </w:p>
    <w:p w14:paraId="7F482F8B"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answers all 10 questions under timed conditions and clicks 'Submit Quiz'.</w:t>
      </w:r>
    </w:p>
    <w:p w14:paraId="0F54E5C1"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client navigates to the Quiz Result score report showing percentage, passing status, and question-by-question explanations.</w:t>
      </w:r>
    </w:p>
    <w:p w14:paraId="46FED323"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quizController balances questions across 4 categories (4 Theory, 2 Logic, 2 Application, 2 Code), snapshots served questions to persist across page refreshes, grades answers, and checks for the 'Quiz Master 📝' badge.</w:t>
      </w:r>
    </w:p>
    <w:p w14:paraId="38F6BE22"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Objective, instantaneous feedback on concept retention with detailed explanatory answer keys.</w:t>
      </w:r>
    </w:p>
    <w:tbl>
      <w:tblPr>
        <w:tblW w:w="0" w:type="auto"/>
        <w:jc w:val="center"/>
        <w:tblLayout w:type="fixed"/>
        <w:tblLook w:val="04A0" w:firstRow="1" w:lastRow="0" w:firstColumn="1" w:lastColumn="0" w:noHBand="0" w:noVBand="1"/>
      </w:tblPr>
      <w:tblGrid>
        <w:gridCol w:w="9792"/>
      </w:tblGrid>
      <w:tr w:rsidR="00AE149A" w14:paraId="3CB4ED72"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6CE8DEB6" w14:textId="4C0651DC" w:rsidR="00AE149A" w:rsidRDefault="00A74438">
            <w:pPr>
              <w:spacing w:after="40"/>
              <w:jc w:val="center"/>
            </w:pPr>
            <w:r w:rsidRPr="00A74438">
              <w:rPr>
                <w:rFonts w:ascii="Calibri" w:hAnsi="Calibri"/>
                <w:b/>
                <w:color w:val="475569"/>
                <w:sz w:val="20"/>
              </w:rPr>
              <w:lastRenderedPageBreak/>
              <w:drawing>
                <wp:inline distT="0" distB="0" distL="0" distR="0" wp14:anchorId="297F491A" wp14:editId="13243EAB">
                  <wp:extent cx="6065520" cy="6775450"/>
                  <wp:effectExtent l="0" t="0" r="0" b="6350"/>
                  <wp:docPr id="9888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6362" name=""/>
                          <pic:cNvPicPr/>
                        </pic:nvPicPr>
                        <pic:blipFill>
                          <a:blip r:embed="rId15"/>
                          <a:stretch>
                            <a:fillRect/>
                          </a:stretch>
                        </pic:blipFill>
                        <pic:spPr>
                          <a:xfrm>
                            <a:off x="0" y="0"/>
                            <a:ext cx="6065520" cy="6775450"/>
                          </a:xfrm>
                          <a:prstGeom prst="rect">
                            <a:avLst/>
                          </a:prstGeom>
                        </pic:spPr>
                      </pic:pic>
                    </a:graphicData>
                  </a:graphic>
                </wp:inline>
              </w:drawing>
            </w:r>
            <w:r w:rsidR="001872D9">
              <w:rPr>
                <w:rFonts w:ascii="Calibri" w:hAnsi="Calibri"/>
                <w:b/>
                <w:color w:val="475569"/>
                <w:sz w:val="20"/>
              </w:rPr>
              <w:t>📸 [UI SCREENSHOT: DYNAMIC TOPIC QUIZ INTERFACE]</w:t>
            </w:r>
            <w:r w:rsidR="001872D9">
              <w:rPr>
                <w:rFonts w:ascii="Calibri" w:hAnsi="Calibri"/>
                <w:b/>
                <w:color w:val="475569"/>
                <w:sz w:val="20"/>
              </w:rPr>
              <w:br/>
            </w:r>
            <w:r w:rsidR="001872D9">
              <w:rPr>
                <w:rFonts w:ascii="Calibri" w:hAnsi="Calibri"/>
                <w:i/>
                <w:color w:val="64748B"/>
                <w:sz w:val="17"/>
              </w:rPr>
              <w:t>Interactive Dark-Mode View: Dynamic Topic Quiz Interface</w:t>
            </w:r>
          </w:p>
        </w:tc>
      </w:tr>
    </w:tbl>
    <w:p w14:paraId="0405F5AD" w14:textId="77777777" w:rsidR="00AE149A" w:rsidRDefault="001872D9">
      <w:pPr>
        <w:spacing w:before="60" w:after="80"/>
      </w:pPr>
      <w:r>
        <w:rPr>
          <w:rFonts w:ascii="Calibri" w:hAnsi="Calibri"/>
          <w:b/>
          <w:color w:val="0F172A"/>
          <w:sz w:val="18"/>
        </w:rPr>
        <w:t xml:space="preserve">Figure 8 — Dynamic Topic Quiz Interface: </w:t>
      </w:r>
      <w:r>
        <w:rPr>
          <w:rFonts w:ascii="Calibri" w:hAnsi="Calibri"/>
          <w:color w:val="475569"/>
          <w:sz w:val="18"/>
        </w:rPr>
        <w:t>Timed 10-question assessment interface with balanced question categories, option shuffling, and resilient attempt persistence.</w:t>
      </w:r>
    </w:p>
    <w:p w14:paraId="73AE975B" w14:textId="77777777" w:rsidR="00AE149A" w:rsidRDefault="001872D9">
      <w:pPr>
        <w:pStyle w:val="Heading2"/>
        <w:spacing w:after="60"/>
      </w:pPr>
      <w:r>
        <w:rPr>
          <w:rFonts w:ascii="Calibri" w:hAnsi="Calibri"/>
          <w:color w:val="0284C7"/>
          <w:sz w:val="22"/>
        </w:rPr>
        <w:t>13. Placement Mock Test Center &amp; Analytics</w:t>
      </w:r>
    </w:p>
    <w:p w14:paraId="0BF17007"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dedicated test center categorized by Programming &amp; DSA, Core CS, Development, and Placement Mocks, complete with duration, question counts, and historical attempt scores.</w:t>
      </w:r>
    </w:p>
    <w:p w14:paraId="48637AA9" w14:textId="77777777" w:rsidR="00AE149A" w:rsidRDefault="001872D9">
      <w:pPr>
        <w:spacing w:after="60"/>
      </w:pPr>
      <w:r>
        <w:rPr>
          <w:rFonts w:ascii="Calibri" w:hAnsi="Calibri"/>
          <w:b/>
          <w:color w:val="0F172A"/>
          <w:sz w:val="19"/>
        </w:rPr>
        <w:lastRenderedPageBreak/>
        <w:t xml:space="preserve">What the user can do: </w:t>
      </w:r>
      <w:r>
        <w:rPr>
          <w:rFonts w:ascii="Calibri" w:hAnsi="Calibri"/>
          <w:color w:val="334155"/>
          <w:sz w:val="19"/>
        </w:rPr>
        <w:t>The student selects a mock exam, sits for the timed test with negative marking support, and reviews detailed topic performance graphs upon completion.</w:t>
      </w:r>
    </w:p>
    <w:p w14:paraId="2B656F20"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TestResult document stores overall score, time taken, correct/incorrect/unanswered counts, and a granular topic performance map.</w:t>
      </w:r>
    </w:p>
    <w:p w14:paraId="6D64EE45"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testController calculates scores, updates test averages for Career Readiness, and unlocks the 'Mock Test Ace 🎯' achievement if score is &gt;= 80%.</w:t>
      </w:r>
    </w:p>
    <w:p w14:paraId="5415D07D"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Rigorous placement exam simulation with granular diagnostic feedback on technical strengths and weaknesses.</w:t>
      </w:r>
    </w:p>
    <w:tbl>
      <w:tblPr>
        <w:tblW w:w="0" w:type="auto"/>
        <w:jc w:val="center"/>
        <w:tblLayout w:type="fixed"/>
        <w:tblLook w:val="04A0" w:firstRow="1" w:lastRow="0" w:firstColumn="1" w:lastColumn="0" w:noHBand="0" w:noVBand="1"/>
      </w:tblPr>
      <w:tblGrid>
        <w:gridCol w:w="9792"/>
      </w:tblGrid>
      <w:tr w:rsidR="000F7FEC" w14:paraId="78D33216"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63EC3C53" w14:textId="3A7CC75D" w:rsidR="000F7FEC" w:rsidRDefault="000F7FEC" w:rsidP="000F7FEC">
            <w:pPr>
              <w:spacing w:after="40"/>
              <w:jc w:val="center"/>
            </w:pPr>
            <w:r w:rsidRPr="00E84DF3">
              <w:rPr>
                <w:noProof/>
              </w:rPr>
              <w:drawing>
                <wp:inline distT="0" distB="0" distL="0" distR="0" wp14:anchorId="5FF90291" wp14:editId="6EE44EF6">
                  <wp:extent cx="6065520" cy="4419600"/>
                  <wp:effectExtent l="0" t="0" r="0" b="0"/>
                  <wp:docPr id="137529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98724" name=""/>
                          <pic:cNvPicPr/>
                        </pic:nvPicPr>
                        <pic:blipFill>
                          <a:blip r:embed="rId16"/>
                          <a:stretch>
                            <a:fillRect/>
                          </a:stretch>
                        </pic:blipFill>
                        <pic:spPr>
                          <a:xfrm>
                            <a:off x="0" y="0"/>
                            <a:ext cx="6065520" cy="4419600"/>
                          </a:xfrm>
                          <a:prstGeom prst="rect">
                            <a:avLst/>
                          </a:prstGeom>
                        </pic:spPr>
                      </pic:pic>
                    </a:graphicData>
                  </a:graphic>
                </wp:inline>
              </w:drawing>
            </w:r>
          </w:p>
        </w:tc>
      </w:tr>
    </w:tbl>
    <w:p w14:paraId="59357272" w14:textId="77777777" w:rsidR="00AE149A" w:rsidRDefault="001872D9">
      <w:pPr>
        <w:spacing w:before="60" w:after="80"/>
      </w:pPr>
      <w:r>
        <w:rPr>
          <w:rFonts w:ascii="Calibri" w:hAnsi="Calibri"/>
          <w:b/>
          <w:color w:val="0F172A"/>
          <w:sz w:val="18"/>
        </w:rPr>
        <w:t xml:space="preserve">Figure 9 — Placement Mock Examination Center: </w:t>
      </w:r>
      <w:r>
        <w:rPr>
          <w:rFonts w:ascii="Calibri" w:hAnsi="Calibri"/>
          <w:color w:val="475569"/>
          <w:sz w:val="18"/>
        </w:rPr>
        <w:t>Comprehensive placement test suite categorized by DSA, Core CS, and Full Mock Exams with detailed topic-level analytics.</w:t>
      </w:r>
    </w:p>
    <w:p w14:paraId="72747460" w14:textId="77777777" w:rsidR="00AE149A" w:rsidRDefault="001872D9">
      <w:pPr>
        <w:pStyle w:val="Heading2"/>
        <w:spacing w:after="60"/>
      </w:pPr>
      <w:r>
        <w:rPr>
          <w:rFonts w:ascii="Calibri" w:hAnsi="Calibri"/>
          <w:color w:val="0284C7"/>
          <w:sz w:val="22"/>
        </w:rPr>
        <w:t>14. 6-Factor Algorithmic Career Recommendations &amp; Roadmaps</w:t>
      </w:r>
    </w:p>
    <w:p w14:paraId="78A17577"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ranked list of high-demand tech careers (Cloud Architect, Full-Stack Engineer, AI/ML Specialist, Cybersecurity Analyst, Data Engineer) displaying match percentages, salary ranges, industry demand, skill gap checklists, and why-this-career rationale.</w:t>
      </w:r>
    </w:p>
    <w:p w14:paraId="65245A54"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explores career blueprints, inspects roadmap phases (Beginner, Intermediate, Advanced), reviews capstone project ideas, and tracks project completion.</w:t>
      </w:r>
    </w:p>
    <w:p w14:paraId="3EAA2B59"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Toggling project statuses updates User.careerProjectProgress, feeding into the career placement readiness score.</w:t>
      </w:r>
    </w:p>
    <w:p w14:paraId="214DBF37"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recommendationService runs 6-factor algorithmic scoring (30% Skills, 25% Subjects, 15% Academics, 10% Coding, 10% Roadmap Progress, 10% Interests) to rank career fit.</w:t>
      </w:r>
    </w:p>
    <w:p w14:paraId="3EAD5834" w14:textId="77777777" w:rsidR="00AE149A" w:rsidRDefault="001872D9">
      <w:pPr>
        <w:spacing w:after="60"/>
      </w:pPr>
      <w:r>
        <w:rPr>
          <w:rFonts w:ascii="Calibri" w:hAnsi="Calibri"/>
          <w:b/>
          <w:color w:val="0F172A"/>
          <w:sz w:val="19"/>
        </w:rPr>
        <w:lastRenderedPageBreak/>
        <w:t xml:space="preserve">Result delivered to the user: </w:t>
      </w:r>
      <w:r>
        <w:rPr>
          <w:rFonts w:ascii="Calibri" w:hAnsi="Calibri"/>
          <w:color w:val="334155"/>
          <w:sz w:val="19"/>
        </w:rPr>
        <w:t>Data-driven career guidance showing exactly what skills and capstone projects are needed to become interview-ready.</w:t>
      </w:r>
    </w:p>
    <w:tbl>
      <w:tblPr>
        <w:tblW w:w="0" w:type="auto"/>
        <w:jc w:val="center"/>
        <w:tblLayout w:type="fixed"/>
        <w:tblLook w:val="04A0" w:firstRow="1" w:lastRow="0" w:firstColumn="1" w:lastColumn="0" w:noHBand="0" w:noVBand="1"/>
      </w:tblPr>
      <w:tblGrid>
        <w:gridCol w:w="9792"/>
      </w:tblGrid>
      <w:tr w:rsidR="00A22471" w14:paraId="5951EC45"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1B1D97B6" w14:textId="676A015F" w:rsidR="00A22471" w:rsidRDefault="00A22471" w:rsidP="00A22471">
            <w:pPr>
              <w:spacing w:after="40"/>
              <w:jc w:val="center"/>
            </w:pPr>
            <w:r w:rsidRPr="0081171E">
              <w:rPr>
                <w:noProof/>
              </w:rPr>
              <w:drawing>
                <wp:inline distT="0" distB="0" distL="0" distR="0" wp14:anchorId="68C393F1" wp14:editId="320F7D1D">
                  <wp:extent cx="6065520" cy="6479540"/>
                  <wp:effectExtent l="0" t="0" r="0" b="0"/>
                  <wp:docPr id="163422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23178" name=""/>
                          <pic:cNvPicPr/>
                        </pic:nvPicPr>
                        <pic:blipFill>
                          <a:blip r:embed="rId17"/>
                          <a:stretch>
                            <a:fillRect/>
                          </a:stretch>
                        </pic:blipFill>
                        <pic:spPr>
                          <a:xfrm>
                            <a:off x="0" y="0"/>
                            <a:ext cx="6065520" cy="6479540"/>
                          </a:xfrm>
                          <a:prstGeom prst="rect">
                            <a:avLst/>
                          </a:prstGeom>
                        </pic:spPr>
                      </pic:pic>
                    </a:graphicData>
                  </a:graphic>
                </wp:inline>
              </w:drawing>
            </w:r>
          </w:p>
        </w:tc>
      </w:tr>
    </w:tbl>
    <w:p w14:paraId="36E1F406" w14:textId="77777777" w:rsidR="00AE149A" w:rsidRDefault="001872D9">
      <w:pPr>
        <w:spacing w:before="60" w:after="80"/>
      </w:pPr>
      <w:r>
        <w:rPr>
          <w:rFonts w:ascii="Calibri" w:hAnsi="Calibri"/>
          <w:b/>
          <w:color w:val="0F172A"/>
          <w:sz w:val="18"/>
        </w:rPr>
        <w:t xml:space="preserve">Figure 10 — 6-Factor Algorithmic Career Recommendations: </w:t>
      </w:r>
      <w:r>
        <w:rPr>
          <w:rFonts w:ascii="Calibri" w:hAnsi="Calibri"/>
          <w:color w:val="475569"/>
          <w:sz w:val="18"/>
        </w:rPr>
        <w:t>Personalized career recommendations ranked by multi-factor fit score, complete with skill gap checklists and roadmap phases.</w:t>
      </w:r>
    </w:p>
    <w:p w14:paraId="155B65AC" w14:textId="77777777" w:rsidR="00AE149A" w:rsidRDefault="001872D9">
      <w:pPr>
        <w:pStyle w:val="Heading2"/>
        <w:spacing w:after="60"/>
      </w:pPr>
      <w:r>
        <w:rPr>
          <w:rFonts w:ascii="Calibri" w:hAnsi="Calibri"/>
          <w:color w:val="0284C7"/>
          <w:sz w:val="22"/>
        </w:rPr>
        <w:t>15. Verified Scholarship Finder &amp; Application Tracker</w:t>
      </w:r>
    </w:p>
    <w:p w14:paraId="6E5822A4"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A searchable portal of verified corporate and government scholarships with award amounts (e.g. ₹75,000/year), provider badges, match fit scores, deadline countdown badges (Open, Closing Soon, Closed), and official application links.</w:t>
      </w:r>
    </w:p>
    <w:p w14:paraId="4635DF65" w14:textId="77777777" w:rsidR="00AE149A" w:rsidRDefault="001872D9">
      <w:pPr>
        <w:spacing w:after="60"/>
      </w:pPr>
      <w:r>
        <w:rPr>
          <w:rFonts w:ascii="Calibri" w:hAnsi="Calibri"/>
          <w:b/>
          <w:color w:val="0F172A"/>
          <w:sz w:val="19"/>
        </w:rPr>
        <w:lastRenderedPageBreak/>
        <w:t xml:space="preserve">What the user can do: </w:t>
      </w:r>
      <w:r>
        <w:rPr>
          <w:rFonts w:ascii="Calibri" w:hAnsi="Calibri"/>
          <w:color w:val="334155"/>
          <w:sz w:val="19"/>
        </w:rPr>
        <w:t>The student filters by category (Merit, Need, Women, STEM), searches by provider, bookmarks opportunities, updates application statuses (Saved, Applied, Selected), and sets reminder alerts.</w:t>
      </w:r>
    </w:p>
    <w:p w14:paraId="1BC7FC3C"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Saved scholarships appear on the main dashboard with real-time countdown alerts for deadlines closing within 7 days.</w:t>
      </w:r>
    </w:p>
    <w:p w14:paraId="62245BC4"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scholarshipController evaluates 7 criteria (Degree, Branch, CGPA, Year, State, Income, Career) to compute 0-100% eligibility scores and derives dynamic lifecycle states.</w:t>
      </w:r>
    </w:p>
    <w:p w14:paraId="27E16378"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Direct access to verified financial aid opportunities with automated eligibility scoring and deadline protection.</w:t>
      </w:r>
    </w:p>
    <w:tbl>
      <w:tblPr>
        <w:tblW w:w="0" w:type="auto"/>
        <w:jc w:val="center"/>
        <w:tblLayout w:type="fixed"/>
        <w:tblLook w:val="04A0" w:firstRow="1" w:lastRow="0" w:firstColumn="1" w:lastColumn="0" w:noHBand="0" w:noVBand="1"/>
      </w:tblPr>
      <w:tblGrid>
        <w:gridCol w:w="9792"/>
      </w:tblGrid>
      <w:tr w:rsidR="001A3634" w14:paraId="17C6A07F"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0CB1B057" w14:textId="522326AF" w:rsidR="001A3634" w:rsidRDefault="001A3634" w:rsidP="001A3634">
            <w:pPr>
              <w:spacing w:after="40"/>
              <w:jc w:val="center"/>
            </w:pPr>
            <w:r w:rsidRPr="005F5F5A">
              <w:rPr>
                <w:noProof/>
              </w:rPr>
              <w:drawing>
                <wp:inline distT="0" distB="0" distL="0" distR="0" wp14:anchorId="298FEED4" wp14:editId="11C9FA09">
                  <wp:extent cx="6065520" cy="6722110"/>
                  <wp:effectExtent l="0" t="0" r="0" b="2540"/>
                  <wp:docPr id="5367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32203" name=""/>
                          <pic:cNvPicPr/>
                        </pic:nvPicPr>
                        <pic:blipFill>
                          <a:blip r:embed="rId18"/>
                          <a:stretch>
                            <a:fillRect/>
                          </a:stretch>
                        </pic:blipFill>
                        <pic:spPr>
                          <a:xfrm>
                            <a:off x="0" y="0"/>
                            <a:ext cx="6065520" cy="6722110"/>
                          </a:xfrm>
                          <a:prstGeom prst="rect">
                            <a:avLst/>
                          </a:prstGeom>
                        </pic:spPr>
                      </pic:pic>
                    </a:graphicData>
                  </a:graphic>
                </wp:inline>
              </w:drawing>
            </w:r>
          </w:p>
        </w:tc>
      </w:tr>
    </w:tbl>
    <w:p w14:paraId="3A07E607" w14:textId="77777777" w:rsidR="00AE149A" w:rsidRDefault="001872D9">
      <w:pPr>
        <w:spacing w:before="60" w:after="80"/>
      </w:pPr>
      <w:r>
        <w:rPr>
          <w:rFonts w:ascii="Calibri" w:hAnsi="Calibri"/>
          <w:b/>
          <w:color w:val="0F172A"/>
          <w:sz w:val="18"/>
        </w:rPr>
        <w:lastRenderedPageBreak/>
        <w:t xml:space="preserve">Figure 11 — Verified Scholarship Finder &amp; Tracker: </w:t>
      </w:r>
      <w:r>
        <w:rPr>
          <w:rFonts w:ascii="Calibri" w:hAnsi="Calibri"/>
          <w:color w:val="475569"/>
          <w:sz w:val="18"/>
        </w:rPr>
        <w:t>Searchable scholarship discovery portal with 7-criteria eligibility matching, lifecycle countdown badges, and application status tracking.</w:t>
      </w:r>
    </w:p>
    <w:p w14:paraId="5C1075BB" w14:textId="77777777" w:rsidR="00AE149A" w:rsidRDefault="001872D9">
      <w:pPr>
        <w:pStyle w:val="Heading2"/>
        <w:spacing w:after="60"/>
      </w:pPr>
      <w:r>
        <w:rPr>
          <w:rFonts w:ascii="Calibri" w:hAnsi="Calibri"/>
          <w:color w:val="0284C7"/>
          <w:sz w:val="22"/>
        </w:rPr>
        <w:t>16. Analytics Dashboard &amp; Learning Streaks</w:t>
      </w:r>
    </w:p>
    <w:p w14:paraId="7E8162F1" w14:textId="77777777" w:rsidR="00AE149A" w:rsidRDefault="001872D9">
      <w:pPr>
        <w:spacing w:after="60"/>
      </w:pPr>
      <w:r>
        <w:rPr>
          <w:rFonts w:ascii="Calibri" w:hAnsi="Calibri"/>
          <w:b/>
          <w:color w:val="0F172A"/>
          <w:sz w:val="19"/>
        </w:rPr>
        <w:t xml:space="preserve">What the user sees: </w:t>
      </w:r>
      <w:r>
        <w:rPr>
          <w:rFonts w:ascii="Calibri" w:hAnsi="Calibri"/>
          <w:color w:val="334155"/>
          <w:sz w:val="19"/>
        </w:rPr>
        <w:t>Interactive Recharts data visualizations including weekly learning activity bar charts, monthly progress curves, subject mastery radar graphs, quiz score histories, and daily active learning streaks.</w:t>
      </w:r>
    </w:p>
    <w:p w14:paraId="44BDB9DA" w14:textId="77777777" w:rsidR="00AE149A" w:rsidRDefault="001872D9">
      <w:pPr>
        <w:spacing w:after="60"/>
      </w:pPr>
      <w:r>
        <w:rPr>
          <w:rFonts w:ascii="Calibri" w:hAnsi="Calibri"/>
          <w:b/>
          <w:color w:val="0F172A"/>
          <w:sz w:val="19"/>
        </w:rPr>
        <w:t xml:space="preserve">What the user can do: </w:t>
      </w:r>
      <w:r>
        <w:rPr>
          <w:rFonts w:ascii="Calibri" w:hAnsi="Calibri"/>
          <w:color w:val="334155"/>
          <w:sz w:val="19"/>
        </w:rPr>
        <w:t>The student analyzes their study consistency, identifies their strongest and weakest academic subjects, and tracks their longest active learning streak.</w:t>
      </w:r>
    </w:p>
    <w:p w14:paraId="3D8FB53D" w14:textId="77777777" w:rsidR="00AE149A" w:rsidRDefault="001872D9">
      <w:pPr>
        <w:spacing w:after="60"/>
      </w:pPr>
      <w:r>
        <w:rPr>
          <w:rFonts w:ascii="Calibri" w:hAnsi="Calibri"/>
          <w:b/>
          <w:color w:val="0F172A"/>
          <w:sz w:val="19"/>
        </w:rPr>
        <w:t xml:space="preserve">What happens after the action: </w:t>
      </w:r>
      <w:r>
        <w:rPr>
          <w:rFonts w:ascii="Calibri" w:hAnsi="Calibri"/>
          <w:color w:val="334155"/>
          <w:sz w:val="19"/>
        </w:rPr>
        <w:t>The analytics view provides automated study insights highlighting areas needing revision (e.g. 'DBMS completion is below 50%').</w:t>
      </w:r>
    </w:p>
    <w:p w14:paraId="4D28C538" w14:textId="77777777" w:rsidR="00AE149A" w:rsidRDefault="001872D9">
      <w:pPr>
        <w:spacing w:after="60"/>
      </w:pPr>
      <w:r>
        <w:rPr>
          <w:rFonts w:ascii="Calibri" w:hAnsi="Calibri"/>
          <w:b/>
          <w:color w:val="0F172A"/>
          <w:sz w:val="19"/>
        </w:rPr>
        <w:t xml:space="preserve">What the system does internally: </w:t>
      </w:r>
      <w:r>
        <w:rPr>
          <w:rFonts w:ascii="Calibri" w:hAnsi="Calibri"/>
          <w:color w:val="334155"/>
          <w:sz w:val="19"/>
        </w:rPr>
        <w:t>The analyticsController aggregates timestamps across topic completions, quiz submissions, coding progress, and test attempts to compute continuous daily streaks.</w:t>
      </w:r>
    </w:p>
    <w:p w14:paraId="3022C9F0" w14:textId="77777777" w:rsidR="00AE149A" w:rsidRDefault="001872D9">
      <w:pPr>
        <w:spacing w:after="60"/>
      </w:pPr>
      <w:r>
        <w:rPr>
          <w:rFonts w:ascii="Calibri" w:hAnsi="Calibri"/>
          <w:b/>
          <w:color w:val="0F172A"/>
          <w:sz w:val="19"/>
        </w:rPr>
        <w:t xml:space="preserve">Result delivered to the user: </w:t>
      </w:r>
      <w:r>
        <w:rPr>
          <w:rFonts w:ascii="Calibri" w:hAnsi="Calibri"/>
          <w:color w:val="334155"/>
          <w:sz w:val="19"/>
        </w:rPr>
        <w:t>Deep visual self-awareness of academic momentum, study consistency, and subject-level proficiency.</w:t>
      </w:r>
    </w:p>
    <w:tbl>
      <w:tblPr>
        <w:tblW w:w="0" w:type="auto"/>
        <w:jc w:val="center"/>
        <w:tblLayout w:type="fixed"/>
        <w:tblLook w:val="04A0" w:firstRow="1" w:lastRow="0" w:firstColumn="1" w:lastColumn="0" w:noHBand="0" w:noVBand="1"/>
      </w:tblPr>
      <w:tblGrid>
        <w:gridCol w:w="9792"/>
      </w:tblGrid>
      <w:tr w:rsidR="00403C85" w14:paraId="2BEEF76E" w14:textId="77777777">
        <w:trPr>
          <w:jc w:val="center"/>
        </w:trPr>
        <w:tc>
          <w:tcPr>
            <w:tcW w:w="9792" w:type="dxa"/>
            <w:tcBorders>
              <w:top w:val="dashed" w:sz="6" w:space="0" w:color="94A3B8"/>
              <w:left w:val="dashed" w:sz="6" w:space="0" w:color="94A3B8"/>
              <w:bottom w:val="dashed" w:sz="6" w:space="0" w:color="94A3B8"/>
              <w:right w:val="dashed" w:sz="6" w:space="0" w:color="94A3B8"/>
            </w:tcBorders>
            <w:shd w:val="clear" w:color="auto" w:fill="F1F5F9"/>
            <w:tcMar>
              <w:top w:w="100" w:type="dxa"/>
              <w:left w:w="120" w:type="dxa"/>
              <w:bottom w:w="100" w:type="dxa"/>
              <w:right w:w="120" w:type="dxa"/>
            </w:tcMar>
          </w:tcPr>
          <w:p w14:paraId="41A9D8CD" w14:textId="6B8FF782" w:rsidR="00403C85" w:rsidRDefault="00403C85" w:rsidP="00403C85">
            <w:pPr>
              <w:spacing w:after="40"/>
              <w:jc w:val="center"/>
            </w:pPr>
            <w:r w:rsidRPr="007E45A9">
              <w:rPr>
                <w:noProof/>
              </w:rPr>
              <w:lastRenderedPageBreak/>
              <w:drawing>
                <wp:inline distT="0" distB="0" distL="0" distR="0" wp14:anchorId="0D172E44" wp14:editId="4D5699E1">
                  <wp:extent cx="6065520" cy="6704330"/>
                  <wp:effectExtent l="0" t="0" r="0" b="1270"/>
                  <wp:docPr id="164872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26279" name=""/>
                          <pic:cNvPicPr/>
                        </pic:nvPicPr>
                        <pic:blipFill>
                          <a:blip r:embed="rId19"/>
                          <a:stretch>
                            <a:fillRect/>
                          </a:stretch>
                        </pic:blipFill>
                        <pic:spPr>
                          <a:xfrm>
                            <a:off x="0" y="0"/>
                            <a:ext cx="6065520" cy="6704330"/>
                          </a:xfrm>
                          <a:prstGeom prst="rect">
                            <a:avLst/>
                          </a:prstGeom>
                        </pic:spPr>
                      </pic:pic>
                    </a:graphicData>
                  </a:graphic>
                </wp:inline>
              </w:drawing>
            </w:r>
          </w:p>
        </w:tc>
      </w:tr>
    </w:tbl>
    <w:p w14:paraId="09971154" w14:textId="77777777" w:rsidR="00AE149A" w:rsidRDefault="001872D9">
      <w:pPr>
        <w:spacing w:before="60" w:after="80"/>
      </w:pPr>
      <w:r>
        <w:rPr>
          <w:rFonts w:ascii="Calibri" w:hAnsi="Calibri"/>
          <w:b/>
          <w:color w:val="0F172A"/>
          <w:sz w:val="18"/>
        </w:rPr>
        <w:t xml:space="preserve">Figure 12 — Recharts Student Analytics Dashboard: </w:t>
      </w:r>
      <w:r>
        <w:rPr>
          <w:rFonts w:ascii="Calibri" w:hAnsi="Calibri"/>
          <w:color w:val="475569"/>
          <w:sz w:val="18"/>
        </w:rPr>
        <w:t>Comprehensive learning analytics displaying weekly activity distributions, subject mastery radar charts, and learning streak counters.</w:t>
      </w:r>
    </w:p>
    <w:p w14:paraId="0380793E" w14:textId="77777777" w:rsidR="00AE149A" w:rsidRDefault="001872D9">
      <w:r>
        <w:br w:type="page"/>
      </w:r>
    </w:p>
    <w:p w14:paraId="72B7FC10" w14:textId="77777777" w:rsidR="00AE149A" w:rsidRDefault="001872D9">
      <w:pPr>
        <w:spacing w:before="480" w:after="160"/>
        <w:jc w:val="center"/>
      </w:pPr>
      <w:r>
        <w:rPr>
          <w:rFonts w:ascii="Calibri" w:hAnsi="Calibri"/>
          <w:b/>
          <w:color w:val="0284C7"/>
          <w:sz w:val="26"/>
        </w:rPr>
        <w:lastRenderedPageBreak/>
        <w:t>PART III</w:t>
      </w:r>
      <w:r>
        <w:rPr>
          <w:rFonts w:ascii="Calibri" w:hAnsi="Calibri"/>
          <w:b/>
          <w:color w:val="0284C7"/>
          <w:sz w:val="26"/>
        </w:rPr>
        <w:br/>
      </w:r>
      <w:r>
        <w:rPr>
          <w:rFonts w:ascii="Calibri" w:hAnsi="Calibri"/>
          <w:b/>
          <w:color w:val="0F172A"/>
          <w:sz w:val="36"/>
        </w:rPr>
        <w:t>WHAT HAPPENS INSIDE THE SYSTEM</w:t>
      </w:r>
    </w:p>
    <w:p w14:paraId="174DE907" w14:textId="77777777" w:rsidR="00AE149A" w:rsidRDefault="00AE149A">
      <w:pPr>
        <w:spacing w:after="160"/>
      </w:pPr>
    </w:p>
    <w:p w14:paraId="22F164B9" w14:textId="77777777" w:rsidR="00AE149A" w:rsidRDefault="001872D9">
      <w:pPr>
        <w:pStyle w:val="Heading1"/>
        <w:spacing w:before="280" w:after="80"/>
      </w:pPr>
      <w:r>
        <w:rPr>
          <w:rFonts w:ascii="Calibri" w:hAnsi="Calibri"/>
          <w:color w:val="0F172A"/>
          <w:sz w:val="26"/>
        </w:rPr>
        <w:t>17. Technical Architecture &amp; Layer Interactions</w:t>
      </w:r>
    </w:p>
    <w:p w14:paraId="21B1C302" w14:textId="77777777" w:rsidR="00AE149A" w:rsidRDefault="001872D9">
      <w:pPr>
        <w:spacing w:after="60"/>
      </w:pPr>
      <w:r>
        <w:rPr>
          <w:rFonts w:ascii="Calibri" w:hAnsi="Calibri"/>
          <w:color w:val="334155"/>
          <w:sz w:val="19"/>
        </w:rPr>
        <w:t>Student Navigator follows a clean, decoupled 3-tier architecture. Below is a comparison between the User Perspective and the Technical Perspective across all operations: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016"/>
        <w:gridCol w:w="3312"/>
        <w:gridCol w:w="4464"/>
      </w:tblGrid>
      <w:tr w:rsidR="00AE149A" w14:paraId="49D31B02" w14:textId="77777777">
        <w:trPr>
          <w:jc w:val="center"/>
        </w:trPr>
        <w:tc>
          <w:tcPr>
            <w:tcW w:w="2016" w:type="dxa"/>
            <w:shd w:val="clear" w:color="auto" w:fill="1E293B"/>
            <w:tcMar>
              <w:top w:w="55" w:type="dxa"/>
              <w:left w:w="80" w:type="dxa"/>
              <w:bottom w:w="55" w:type="dxa"/>
              <w:right w:w="80" w:type="dxa"/>
            </w:tcMar>
          </w:tcPr>
          <w:p w14:paraId="3B92E73D" w14:textId="77777777" w:rsidR="00AE149A" w:rsidRDefault="001872D9">
            <w:pPr>
              <w:spacing w:after="0"/>
            </w:pPr>
            <w:r>
              <w:rPr>
                <w:rFonts w:ascii="Calibri" w:hAnsi="Calibri"/>
                <w:b/>
                <w:color w:val="FFFFFF"/>
                <w:sz w:val="18"/>
              </w:rPr>
              <w:t>Feature Area</w:t>
            </w:r>
          </w:p>
        </w:tc>
        <w:tc>
          <w:tcPr>
            <w:tcW w:w="3312" w:type="dxa"/>
            <w:shd w:val="clear" w:color="auto" w:fill="1E293B"/>
            <w:tcMar>
              <w:top w:w="55" w:type="dxa"/>
              <w:left w:w="80" w:type="dxa"/>
              <w:bottom w:w="55" w:type="dxa"/>
              <w:right w:w="80" w:type="dxa"/>
            </w:tcMar>
          </w:tcPr>
          <w:p w14:paraId="0DBDDBE4" w14:textId="77777777" w:rsidR="00AE149A" w:rsidRDefault="001872D9">
            <w:pPr>
              <w:spacing w:after="0"/>
            </w:pPr>
            <w:r>
              <w:rPr>
                <w:rFonts w:ascii="Calibri" w:hAnsi="Calibri"/>
                <w:b/>
                <w:color w:val="FFFFFF"/>
                <w:sz w:val="18"/>
              </w:rPr>
              <w:t>User Perspective (Experience)</w:t>
            </w:r>
          </w:p>
        </w:tc>
        <w:tc>
          <w:tcPr>
            <w:tcW w:w="4464" w:type="dxa"/>
            <w:shd w:val="clear" w:color="auto" w:fill="1E293B"/>
            <w:tcMar>
              <w:top w:w="55" w:type="dxa"/>
              <w:left w:w="80" w:type="dxa"/>
              <w:bottom w:w="55" w:type="dxa"/>
              <w:right w:w="80" w:type="dxa"/>
            </w:tcMar>
          </w:tcPr>
          <w:p w14:paraId="47A96D4E" w14:textId="77777777" w:rsidR="00AE149A" w:rsidRDefault="001872D9">
            <w:pPr>
              <w:spacing w:after="0"/>
            </w:pPr>
            <w:r>
              <w:rPr>
                <w:rFonts w:ascii="Calibri" w:hAnsi="Calibri"/>
                <w:b/>
                <w:color w:val="FFFFFF"/>
                <w:sz w:val="18"/>
              </w:rPr>
              <w:t>Technical Perspective (Internal Execution)</w:t>
            </w:r>
          </w:p>
        </w:tc>
      </w:tr>
      <w:tr w:rsidR="00AE149A" w14:paraId="3A7F6E37" w14:textId="77777777">
        <w:trPr>
          <w:jc w:val="center"/>
        </w:trPr>
        <w:tc>
          <w:tcPr>
            <w:tcW w:w="2016" w:type="dxa"/>
            <w:shd w:val="clear" w:color="auto" w:fill="FFFFFF"/>
            <w:tcMar>
              <w:top w:w="55" w:type="dxa"/>
              <w:left w:w="80" w:type="dxa"/>
              <w:bottom w:w="55" w:type="dxa"/>
              <w:right w:w="80" w:type="dxa"/>
            </w:tcMar>
          </w:tcPr>
          <w:p w14:paraId="42BFF51E" w14:textId="77777777" w:rsidR="00AE149A" w:rsidRDefault="001872D9">
            <w:pPr>
              <w:spacing w:after="0"/>
            </w:pPr>
            <w:r>
              <w:rPr>
                <w:rFonts w:ascii="Calibri" w:hAnsi="Calibri"/>
                <w:color w:val="1E293B"/>
                <w:sz w:val="17"/>
              </w:rPr>
              <w:t>Authentication</w:t>
            </w:r>
          </w:p>
        </w:tc>
        <w:tc>
          <w:tcPr>
            <w:tcW w:w="3312" w:type="dxa"/>
            <w:shd w:val="clear" w:color="auto" w:fill="FFFFFF"/>
            <w:tcMar>
              <w:top w:w="55" w:type="dxa"/>
              <w:left w:w="80" w:type="dxa"/>
              <w:bottom w:w="55" w:type="dxa"/>
              <w:right w:w="80" w:type="dxa"/>
            </w:tcMar>
          </w:tcPr>
          <w:p w14:paraId="592B4E1F" w14:textId="77777777" w:rsidR="00AE149A" w:rsidRDefault="001872D9">
            <w:pPr>
              <w:spacing w:after="0"/>
            </w:pPr>
            <w:r>
              <w:rPr>
                <w:rFonts w:ascii="Calibri" w:hAnsi="Calibri"/>
                <w:color w:val="1E293B"/>
                <w:sz w:val="17"/>
              </w:rPr>
              <w:t>User enters email and password on a sleek dark form and logs in.</w:t>
            </w:r>
          </w:p>
        </w:tc>
        <w:tc>
          <w:tcPr>
            <w:tcW w:w="4464" w:type="dxa"/>
            <w:shd w:val="clear" w:color="auto" w:fill="FFFFFF"/>
            <w:tcMar>
              <w:top w:w="55" w:type="dxa"/>
              <w:left w:w="80" w:type="dxa"/>
              <w:bottom w:w="55" w:type="dxa"/>
              <w:right w:w="80" w:type="dxa"/>
            </w:tcMar>
          </w:tcPr>
          <w:p w14:paraId="6D60ED60" w14:textId="77777777" w:rsidR="00AE149A" w:rsidRDefault="001872D9">
            <w:pPr>
              <w:spacing w:after="0"/>
            </w:pPr>
            <w:r>
              <w:rPr>
                <w:rFonts w:ascii="Calibri" w:hAnsi="Calibri"/>
                <w:color w:val="1E293B"/>
                <w:sz w:val="17"/>
              </w:rPr>
              <w:t>Express authController verifies bcrypt hash, signs 30-day HMAC-SHA256 JWT token, and returns user payload. Axios interceptor stores token in localStorage and attaches it to subsequent Authorization: Bearer headers.</w:t>
            </w:r>
          </w:p>
        </w:tc>
      </w:tr>
      <w:tr w:rsidR="00AE149A" w14:paraId="5631A42B" w14:textId="77777777">
        <w:trPr>
          <w:jc w:val="center"/>
        </w:trPr>
        <w:tc>
          <w:tcPr>
            <w:tcW w:w="2016" w:type="dxa"/>
            <w:shd w:val="clear" w:color="auto" w:fill="F8FAFC"/>
            <w:tcMar>
              <w:top w:w="55" w:type="dxa"/>
              <w:left w:w="80" w:type="dxa"/>
              <w:bottom w:w="55" w:type="dxa"/>
              <w:right w:w="80" w:type="dxa"/>
            </w:tcMar>
          </w:tcPr>
          <w:p w14:paraId="45B41503" w14:textId="77777777" w:rsidR="00AE149A" w:rsidRDefault="001872D9">
            <w:pPr>
              <w:spacing w:after="0"/>
            </w:pPr>
            <w:r>
              <w:rPr>
                <w:rFonts w:ascii="Calibri" w:hAnsi="Calibri"/>
                <w:color w:val="1E293B"/>
                <w:sz w:val="17"/>
              </w:rPr>
              <w:t>Prerequisite Graphs</w:t>
            </w:r>
          </w:p>
        </w:tc>
        <w:tc>
          <w:tcPr>
            <w:tcW w:w="3312" w:type="dxa"/>
            <w:shd w:val="clear" w:color="auto" w:fill="F8FAFC"/>
            <w:tcMar>
              <w:top w:w="55" w:type="dxa"/>
              <w:left w:w="80" w:type="dxa"/>
              <w:bottom w:w="55" w:type="dxa"/>
              <w:right w:w="80" w:type="dxa"/>
            </w:tcMar>
          </w:tcPr>
          <w:p w14:paraId="2896F68C" w14:textId="77777777" w:rsidR="00AE149A" w:rsidRDefault="001872D9">
            <w:pPr>
              <w:spacing w:after="0"/>
            </w:pPr>
            <w:r>
              <w:rPr>
                <w:rFonts w:ascii="Calibri" w:hAnsi="Calibri"/>
                <w:color w:val="1E293B"/>
                <w:sz w:val="17"/>
              </w:rPr>
              <w:t>Student sees an interactive graph with green, cyan, and locked topic nodes.</w:t>
            </w:r>
          </w:p>
        </w:tc>
        <w:tc>
          <w:tcPr>
            <w:tcW w:w="4464" w:type="dxa"/>
            <w:shd w:val="clear" w:color="auto" w:fill="F8FAFC"/>
            <w:tcMar>
              <w:top w:w="55" w:type="dxa"/>
              <w:left w:w="80" w:type="dxa"/>
              <w:bottom w:w="55" w:type="dxa"/>
              <w:right w:w="80" w:type="dxa"/>
            </w:tcMar>
          </w:tcPr>
          <w:p w14:paraId="427D2643" w14:textId="77777777" w:rsidR="00AE149A" w:rsidRDefault="001872D9">
            <w:pPr>
              <w:spacing w:after="0"/>
            </w:pPr>
            <w:r>
              <w:rPr>
                <w:rFonts w:ascii="Calibri" w:hAnsi="Calibri"/>
                <w:color w:val="1E293B"/>
                <w:sz w:val="17"/>
              </w:rPr>
              <w:t>ReactFlow visualizer renders nodes and bezier edges. prerequisiteController computes lock states dynamically by verifying parent topic presence in UserTopicProgress.</w:t>
            </w:r>
          </w:p>
        </w:tc>
      </w:tr>
      <w:tr w:rsidR="00AE149A" w14:paraId="52D9F653" w14:textId="77777777">
        <w:trPr>
          <w:jc w:val="center"/>
        </w:trPr>
        <w:tc>
          <w:tcPr>
            <w:tcW w:w="2016" w:type="dxa"/>
            <w:shd w:val="clear" w:color="auto" w:fill="FFFFFF"/>
            <w:tcMar>
              <w:top w:w="55" w:type="dxa"/>
              <w:left w:w="80" w:type="dxa"/>
              <w:bottom w:w="55" w:type="dxa"/>
              <w:right w:w="80" w:type="dxa"/>
            </w:tcMar>
          </w:tcPr>
          <w:p w14:paraId="4973D891" w14:textId="77777777" w:rsidR="00AE149A" w:rsidRDefault="001872D9">
            <w:pPr>
              <w:spacing w:after="0"/>
            </w:pPr>
            <w:r>
              <w:rPr>
                <w:rFonts w:ascii="Calibri" w:hAnsi="Calibri"/>
                <w:color w:val="1E293B"/>
                <w:sz w:val="17"/>
              </w:rPr>
              <w:t>Placement Readiness</w:t>
            </w:r>
          </w:p>
        </w:tc>
        <w:tc>
          <w:tcPr>
            <w:tcW w:w="3312" w:type="dxa"/>
            <w:shd w:val="clear" w:color="auto" w:fill="FFFFFF"/>
            <w:tcMar>
              <w:top w:w="55" w:type="dxa"/>
              <w:left w:w="80" w:type="dxa"/>
              <w:bottom w:w="55" w:type="dxa"/>
              <w:right w:w="80" w:type="dxa"/>
            </w:tcMar>
          </w:tcPr>
          <w:p w14:paraId="7C480F6F" w14:textId="77777777" w:rsidR="00AE149A" w:rsidRDefault="001872D9">
            <w:pPr>
              <w:spacing w:after="0"/>
            </w:pPr>
            <w:r>
              <w:rPr>
                <w:rFonts w:ascii="Calibri" w:hAnsi="Calibri"/>
                <w:color w:val="1E293B"/>
                <w:sz w:val="17"/>
              </w:rPr>
              <w:t>Student sees a circular meter displaying 78% (Advanced Tier) with a checklist.</w:t>
            </w:r>
          </w:p>
        </w:tc>
        <w:tc>
          <w:tcPr>
            <w:tcW w:w="4464" w:type="dxa"/>
            <w:shd w:val="clear" w:color="auto" w:fill="FFFFFF"/>
            <w:tcMar>
              <w:top w:w="55" w:type="dxa"/>
              <w:left w:w="80" w:type="dxa"/>
              <w:bottom w:w="55" w:type="dxa"/>
              <w:right w:w="80" w:type="dxa"/>
            </w:tcMar>
          </w:tcPr>
          <w:p w14:paraId="73851094" w14:textId="77777777" w:rsidR="00AE149A" w:rsidRDefault="001872D9">
            <w:pPr>
              <w:spacing w:after="0"/>
            </w:pPr>
            <w:r>
              <w:rPr>
                <w:rFonts w:ascii="Calibri" w:hAnsi="Calibri"/>
                <w:color w:val="1E293B"/>
                <w:sz w:val="17"/>
              </w:rPr>
              <w:t>dashboardController aggregates 5 MongoDB collections via Promise.all and computes: 30% Topics + 20% Quizzes + 20% Coding + 10% Assignments + 20% Tests.</w:t>
            </w:r>
          </w:p>
        </w:tc>
      </w:tr>
      <w:tr w:rsidR="00AE149A" w14:paraId="53B1EEBB" w14:textId="77777777">
        <w:trPr>
          <w:jc w:val="center"/>
        </w:trPr>
        <w:tc>
          <w:tcPr>
            <w:tcW w:w="2016" w:type="dxa"/>
            <w:shd w:val="clear" w:color="auto" w:fill="F8FAFC"/>
            <w:tcMar>
              <w:top w:w="55" w:type="dxa"/>
              <w:left w:w="80" w:type="dxa"/>
              <w:bottom w:w="55" w:type="dxa"/>
              <w:right w:w="80" w:type="dxa"/>
            </w:tcMar>
          </w:tcPr>
          <w:p w14:paraId="0ECBB209" w14:textId="77777777" w:rsidR="00AE149A" w:rsidRDefault="001872D9">
            <w:pPr>
              <w:spacing w:after="0"/>
            </w:pPr>
            <w:r>
              <w:rPr>
                <w:rFonts w:ascii="Calibri" w:hAnsi="Calibri"/>
                <w:color w:val="1E293B"/>
                <w:sz w:val="17"/>
              </w:rPr>
              <w:t>Interactive Tutoring</w:t>
            </w:r>
          </w:p>
        </w:tc>
        <w:tc>
          <w:tcPr>
            <w:tcW w:w="3312" w:type="dxa"/>
            <w:shd w:val="clear" w:color="auto" w:fill="F8FAFC"/>
            <w:tcMar>
              <w:top w:w="55" w:type="dxa"/>
              <w:left w:w="80" w:type="dxa"/>
              <w:bottom w:w="55" w:type="dxa"/>
              <w:right w:w="80" w:type="dxa"/>
            </w:tcMar>
          </w:tcPr>
          <w:p w14:paraId="3779BB9E" w14:textId="77777777" w:rsidR="00AE149A" w:rsidRDefault="001872D9">
            <w:pPr>
              <w:spacing w:after="0"/>
            </w:pPr>
            <w:r>
              <w:rPr>
                <w:rFonts w:ascii="Calibri" w:hAnsi="Calibri"/>
                <w:color w:val="1E293B"/>
                <w:sz w:val="17"/>
              </w:rPr>
              <w:t>Student clicks 'Explain Simply' and reads a clear analogy with exam tips.</w:t>
            </w:r>
          </w:p>
        </w:tc>
        <w:tc>
          <w:tcPr>
            <w:tcW w:w="4464" w:type="dxa"/>
            <w:shd w:val="clear" w:color="auto" w:fill="F8FAFC"/>
            <w:tcMar>
              <w:top w:w="55" w:type="dxa"/>
              <w:left w:w="80" w:type="dxa"/>
              <w:bottom w:w="55" w:type="dxa"/>
              <w:right w:w="80" w:type="dxa"/>
            </w:tcMar>
          </w:tcPr>
          <w:p w14:paraId="541F66A7" w14:textId="77777777" w:rsidR="00AE149A" w:rsidRDefault="001872D9">
            <w:pPr>
              <w:spacing w:after="0"/>
            </w:pPr>
            <w:r>
              <w:rPr>
                <w:rFonts w:ascii="Calibri" w:hAnsi="Calibri"/>
                <w:color w:val="1E293B"/>
                <w:sz w:val="17"/>
              </w:rPr>
              <w:t>Express forwards prompt to Groq Cloud API running llama-3.3-70b-versatile, classifies query (Category A/B/C), strips ---META--- tags, parses follow-up queries, and returns formatted Markdown.</w:t>
            </w:r>
          </w:p>
        </w:tc>
      </w:tr>
      <w:tr w:rsidR="00AE149A" w14:paraId="60B0DAF0" w14:textId="77777777">
        <w:trPr>
          <w:jc w:val="center"/>
        </w:trPr>
        <w:tc>
          <w:tcPr>
            <w:tcW w:w="2016" w:type="dxa"/>
            <w:shd w:val="clear" w:color="auto" w:fill="FFFFFF"/>
            <w:tcMar>
              <w:top w:w="55" w:type="dxa"/>
              <w:left w:w="80" w:type="dxa"/>
              <w:bottom w:w="55" w:type="dxa"/>
              <w:right w:w="80" w:type="dxa"/>
            </w:tcMar>
          </w:tcPr>
          <w:p w14:paraId="6C206282" w14:textId="77777777" w:rsidR="00AE149A" w:rsidRDefault="001872D9">
            <w:pPr>
              <w:spacing w:after="0"/>
            </w:pPr>
            <w:r>
              <w:rPr>
                <w:rFonts w:ascii="Calibri" w:hAnsi="Calibri"/>
                <w:color w:val="1E293B"/>
                <w:sz w:val="17"/>
              </w:rPr>
              <w:t>Scholarships</w:t>
            </w:r>
          </w:p>
        </w:tc>
        <w:tc>
          <w:tcPr>
            <w:tcW w:w="3312" w:type="dxa"/>
            <w:shd w:val="clear" w:color="auto" w:fill="FFFFFF"/>
            <w:tcMar>
              <w:top w:w="55" w:type="dxa"/>
              <w:left w:w="80" w:type="dxa"/>
              <w:bottom w:w="55" w:type="dxa"/>
              <w:right w:w="80" w:type="dxa"/>
            </w:tcMar>
          </w:tcPr>
          <w:p w14:paraId="3170089E" w14:textId="77777777" w:rsidR="00AE149A" w:rsidRDefault="001872D9">
            <w:pPr>
              <w:spacing w:after="0"/>
            </w:pPr>
            <w:r>
              <w:rPr>
                <w:rFonts w:ascii="Calibri" w:hAnsi="Calibri"/>
                <w:color w:val="1E293B"/>
                <w:sz w:val="17"/>
              </w:rPr>
              <w:t>Student sees verified scholarships with a 90% Match badge and 'Closing Soon' tag.</w:t>
            </w:r>
          </w:p>
        </w:tc>
        <w:tc>
          <w:tcPr>
            <w:tcW w:w="4464" w:type="dxa"/>
            <w:shd w:val="clear" w:color="auto" w:fill="FFFFFF"/>
            <w:tcMar>
              <w:top w:w="55" w:type="dxa"/>
              <w:left w:w="80" w:type="dxa"/>
              <w:bottom w:w="55" w:type="dxa"/>
              <w:right w:w="80" w:type="dxa"/>
            </w:tcMar>
          </w:tcPr>
          <w:p w14:paraId="320764C0" w14:textId="77777777" w:rsidR="00AE149A" w:rsidRDefault="001872D9">
            <w:pPr>
              <w:spacing w:after="0"/>
            </w:pPr>
            <w:r>
              <w:rPr>
                <w:rFonts w:ascii="Calibri" w:hAnsi="Calibri"/>
                <w:color w:val="1E293B"/>
                <w:sz w:val="17"/>
              </w:rPr>
              <w:t>scholarshipController scores 7 profile criteria (Degree, Branch, CGPA, Year, State, Income, Career) and calculates real-time deadline difference: daysRemaining = ceil((deadline - now) / 86400000).</w:t>
            </w:r>
          </w:p>
        </w:tc>
      </w:tr>
      <w:tr w:rsidR="00AE149A" w14:paraId="24782594" w14:textId="77777777">
        <w:trPr>
          <w:jc w:val="center"/>
        </w:trPr>
        <w:tc>
          <w:tcPr>
            <w:tcW w:w="2016" w:type="dxa"/>
            <w:shd w:val="clear" w:color="auto" w:fill="F8FAFC"/>
            <w:tcMar>
              <w:top w:w="55" w:type="dxa"/>
              <w:left w:w="80" w:type="dxa"/>
              <w:bottom w:w="55" w:type="dxa"/>
              <w:right w:w="80" w:type="dxa"/>
            </w:tcMar>
          </w:tcPr>
          <w:p w14:paraId="7BCC0412" w14:textId="77777777" w:rsidR="00AE149A" w:rsidRDefault="001872D9">
            <w:pPr>
              <w:spacing w:after="0"/>
            </w:pPr>
            <w:r>
              <w:rPr>
                <w:rFonts w:ascii="Calibri" w:hAnsi="Calibri"/>
                <w:color w:val="1E293B"/>
                <w:sz w:val="17"/>
              </w:rPr>
              <w:t>Career Matching</w:t>
            </w:r>
          </w:p>
        </w:tc>
        <w:tc>
          <w:tcPr>
            <w:tcW w:w="3312" w:type="dxa"/>
            <w:shd w:val="clear" w:color="auto" w:fill="F8FAFC"/>
            <w:tcMar>
              <w:top w:w="55" w:type="dxa"/>
              <w:left w:w="80" w:type="dxa"/>
              <w:bottom w:w="55" w:type="dxa"/>
              <w:right w:w="80" w:type="dxa"/>
            </w:tcMar>
          </w:tcPr>
          <w:p w14:paraId="5CC53367" w14:textId="77777777" w:rsidR="00AE149A" w:rsidRDefault="001872D9">
            <w:pPr>
              <w:spacing w:after="0"/>
            </w:pPr>
            <w:r>
              <w:rPr>
                <w:rFonts w:ascii="Calibri" w:hAnsi="Calibri"/>
                <w:color w:val="1E293B"/>
                <w:sz w:val="17"/>
              </w:rPr>
              <w:t>Student sees recommended career cards ranked by percentage with skill gaps.</w:t>
            </w:r>
          </w:p>
        </w:tc>
        <w:tc>
          <w:tcPr>
            <w:tcW w:w="4464" w:type="dxa"/>
            <w:shd w:val="clear" w:color="auto" w:fill="F8FAFC"/>
            <w:tcMar>
              <w:top w:w="55" w:type="dxa"/>
              <w:left w:w="80" w:type="dxa"/>
              <w:bottom w:w="55" w:type="dxa"/>
              <w:right w:w="80" w:type="dxa"/>
            </w:tcMar>
          </w:tcPr>
          <w:p w14:paraId="1451E2D8" w14:textId="77777777" w:rsidR="00AE149A" w:rsidRDefault="001872D9">
            <w:pPr>
              <w:spacing w:after="0"/>
            </w:pPr>
            <w:r>
              <w:rPr>
                <w:rFonts w:ascii="Calibri" w:hAnsi="Calibri"/>
                <w:color w:val="1E293B"/>
                <w:sz w:val="17"/>
              </w:rPr>
              <w:t>recommendationService calculates 6 weighted components (30% Skills, 25% Subjects, 15% Academics, 10% Coding, 10% Roadmap, 10% Interests) and synthesizes why-this-career explanations.</w:t>
            </w:r>
          </w:p>
        </w:tc>
      </w:tr>
    </w:tbl>
    <w:p w14:paraId="30465F94" w14:textId="77777777" w:rsidR="00AE149A" w:rsidRDefault="00AE149A">
      <w:pPr>
        <w:spacing w:after="80"/>
      </w:pPr>
    </w:p>
    <w:p w14:paraId="16CD8F2E" w14:textId="77777777" w:rsidR="00AE149A" w:rsidRDefault="001872D9">
      <w:pPr>
        <w:pStyle w:val="Heading1"/>
        <w:spacing w:before="280" w:after="80"/>
      </w:pPr>
      <w:r>
        <w:rPr>
          <w:rFonts w:ascii="Calibri" w:hAnsi="Calibri"/>
          <w:color w:val="0F172A"/>
          <w:sz w:val="26"/>
        </w:rPr>
        <w:t>18. Database Architecture &amp; Relational Entity-Relationship Diagram</w:t>
      </w:r>
    </w:p>
    <w:p w14:paraId="66FA8617" w14:textId="77777777" w:rsidR="00AE149A" w:rsidRDefault="001872D9">
      <w:pPr>
        <w:spacing w:after="60"/>
      </w:pPr>
      <w:r>
        <w:rPr>
          <w:rFonts w:ascii="Calibri" w:hAnsi="Calibri"/>
          <w:color w:val="334155"/>
          <w:sz w:val="19"/>
        </w:rPr>
        <w:t>The database layer consists of 23 Mongoose collections with compound unique indexing to ensure data integrity:</w:t>
      </w:r>
    </w:p>
    <w:tbl>
      <w:tblPr>
        <w:tblW w:w="0" w:type="auto"/>
        <w:jc w:val="center"/>
        <w:tblLayout w:type="fixed"/>
        <w:tblLook w:val="04A0" w:firstRow="1" w:lastRow="0" w:firstColumn="1" w:lastColumn="0" w:noHBand="0" w:noVBand="1"/>
      </w:tblPr>
      <w:tblGrid>
        <w:gridCol w:w="9792"/>
      </w:tblGrid>
      <w:tr w:rsidR="00AE149A" w14:paraId="276A2500" w14:textId="77777777">
        <w:trPr>
          <w:jc w:val="center"/>
        </w:trPr>
        <w:tc>
          <w:tcPr>
            <w:tcW w:w="9792" w:type="dxa"/>
            <w:shd w:val="clear" w:color="auto" w:fill="0F172A"/>
            <w:tcMar>
              <w:top w:w="60" w:type="dxa"/>
              <w:left w:w="90" w:type="dxa"/>
              <w:bottom w:w="60" w:type="dxa"/>
              <w:right w:w="90" w:type="dxa"/>
            </w:tcMar>
          </w:tcPr>
          <w:p w14:paraId="33F70AE8" w14:textId="77777777" w:rsidR="00AE149A" w:rsidRDefault="001872D9">
            <w:pPr>
              <w:spacing w:after="0"/>
            </w:pPr>
            <w:r>
              <w:rPr>
                <w:rFonts w:ascii="Consolas" w:hAnsi="Consolas"/>
                <w:color w:val="E2E8F0"/>
                <w:sz w:val="16"/>
              </w:rPr>
              <w:t>+---------------------------------------------------------------------------------------------------+</w:t>
            </w:r>
            <w:r>
              <w:rPr>
                <w:rFonts w:ascii="Consolas" w:hAnsi="Consolas"/>
                <w:color w:val="E2E8F0"/>
                <w:sz w:val="16"/>
              </w:rPr>
              <w:br/>
              <w:t>|                                DATABASE ENTITY-RELATIONSHIP SCHEMA                                |</w:t>
            </w:r>
            <w:r>
              <w:rPr>
                <w:rFonts w:ascii="Consolas" w:hAnsi="Consolas"/>
                <w:color w:val="E2E8F0"/>
                <w:sz w:val="16"/>
              </w:rPr>
              <w:br/>
              <w:t>+---------------------------------------------------------------------------------------------------+</w:t>
            </w:r>
            <w:r>
              <w:rPr>
                <w:rFonts w:ascii="Consolas" w:hAnsi="Consolas"/>
                <w:color w:val="E2E8F0"/>
                <w:sz w:val="16"/>
              </w:rPr>
              <w:br/>
              <w:t xml:space="preserve">  [USER] 1 ──── ∞ [USER_TOPIC_PROGRESS]   (Compound unique index on user + topic)</w:t>
            </w:r>
            <w:r>
              <w:rPr>
                <w:rFonts w:ascii="Consolas" w:hAnsi="Consolas"/>
                <w:color w:val="E2E8F0"/>
                <w:sz w:val="16"/>
              </w:rPr>
              <w:br/>
              <w:t xml:space="preserve">    │    1 ──── ∞ [USER_CODING_PROGRESS]  (Compound unique index on user + codingProblem)</w:t>
            </w:r>
            <w:r>
              <w:rPr>
                <w:rFonts w:ascii="Consolas" w:hAnsi="Consolas"/>
                <w:color w:val="E2E8F0"/>
                <w:sz w:val="16"/>
              </w:rPr>
              <w:br/>
              <w:t xml:space="preserve">    │    1 ──── ∞ [USER_QUIZ_RESULT]      (Stores full servedQuestions snapshot &amp; answers)</w:t>
            </w:r>
            <w:r>
              <w:rPr>
                <w:rFonts w:ascii="Consolas" w:hAnsi="Consolas"/>
                <w:color w:val="E2E8F0"/>
                <w:sz w:val="16"/>
              </w:rPr>
              <w:br/>
              <w:t xml:space="preserve">    │    1 ──── ∞ [TEST_RESULT]           (Stores mock score, timeTaken, &amp; topicPerformance)</w:t>
            </w:r>
            <w:r>
              <w:rPr>
                <w:rFonts w:ascii="Consolas" w:hAnsi="Consolas"/>
                <w:color w:val="E2E8F0"/>
                <w:sz w:val="16"/>
              </w:rPr>
              <w:br/>
              <w:t xml:space="preserve">    │    1 ──── ∞ [USER_ASSIGNMENT]       (Stores student solution URL &amp; submission status)</w:t>
            </w:r>
            <w:r>
              <w:rPr>
                <w:rFonts w:ascii="Consolas" w:hAnsi="Consolas"/>
                <w:color w:val="E2E8F0"/>
                <w:sz w:val="16"/>
              </w:rPr>
              <w:br/>
              <w:t xml:space="preserve">    │    1 ──── ∞ [USER_SCHOLARSHIP]      (Tracks saved scholarships &amp; application stages)</w:t>
            </w:r>
            <w:r>
              <w:rPr>
                <w:rFonts w:ascii="Consolas" w:hAnsi="Consolas"/>
                <w:color w:val="E2E8F0"/>
                <w:sz w:val="16"/>
              </w:rPr>
              <w:br/>
              <w:t xml:space="preserve">    │    1 ──── ∞ [USER_ACHIEVEMENT]      (Compound unique index on user + badgeName)</w:t>
            </w:r>
            <w:r>
              <w:rPr>
                <w:rFonts w:ascii="Consolas" w:hAnsi="Consolas"/>
                <w:color w:val="E2E8F0"/>
                <w:sz w:val="16"/>
              </w:rPr>
              <w:br/>
              <w:t xml:space="preserve">    │    1 ──── ∞ [AI_NOTE]               (Stores saved study assistant responses per topic)</w:t>
            </w:r>
            <w:r>
              <w:rPr>
                <w:rFonts w:ascii="Consolas" w:hAnsi="Consolas"/>
                <w:color w:val="E2E8F0"/>
                <w:sz w:val="16"/>
              </w:rPr>
              <w:br/>
              <w:t xml:space="preserve">    │    1 ──── 1 [USER_STREAK]           (Maintains daily learning streak counter)</w:t>
            </w:r>
            <w:r>
              <w:rPr>
                <w:rFonts w:ascii="Consolas" w:hAnsi="Consolas"/>
                <w:color w:val="E2E8F0"/>
                <w:sz w:val="16"/>
              </w:rPr>
              <w:br/>
              <w:t xml:space="preserve">    │</w:t>
            </w:r>
            <w:r>
              <w:rPr>
                <w:rFonts w:ascii="Consolas" w:hAnsi="Consolas"/>
                <w:color w:val="E2E8F0"/>
                <w:sz w:val="16"/>
              </w:rPr>
              <w:br/>
              <w:t xml:space="preserve">  [SUBJECT] 1 ──── ∞ [TOPIC]              (Contains syllabus notes, videos, &amp; textbooks)</w:t>
            </w:r>
            <w:r>
              <w:rPr>
                <w:rFonts w:ascii="Consolas" w:hAnsi="Consolas"/>
                <w:color w:val="E2E8F0"/>
                <w:sz w:val="16"/>
              </w:rPr>
              <w:br/>
            </w:r>
            <w:r>
              <w:rPr>
                <w:rFonts w:ascii="Consolas" w:hAnsi="Consolas"/>
                <w:color w:val="E2E8F0"/>
                <w:sz w:val="16"/>
              </w:rPr>
              <w:lastRenderedPageBreak/>
              <w:t xml:space="preserve">    │       1 ──── ∞ [QUESTION]           (Question bank: MCQ, 2-Mark, 6-Mark, 10-Mark)</w:t>
            </w:r>
            <w:r>
              <w:rPr>
                <w:rFonts w:ascii="Consolas" w:hAnsi="Consolas"/>
                <w:color w:val="E2E8F0"/>
                <w:sz w:val="16"/>
              </w:rPr>
              <w:br/>
              <w:t xml:space="preserve">    │       1 ──── ∞ [TEST]               (Placement mock test blueprints)</w:t>
            </w:r>
            <w:r>
              <w:rPr>
                <w:rFonts w:ascii="Consolas" w:hAnsi="Consolas"/>
                <w:color w:val="E2E8F0"/>
                <w:sz w:val="16"/>
              </w:rPr>
              <w:br/>
              <w:t xml:space="preserve">    │       ∞ ──── ∞ [CAREER]             (Associated career paths and prerequisite subjects)</w:t>
            </w:r>
            <w:r>
              <w:rPr>
                <w:rFonts w:ascii="Consolas" w:hAnsi="Consolas"/>
                <w:color w:val="E2E8F0"/>
                <w:sz w:val="16"/>
              </w:rPr>
              <w:br/>
              <w:t xml:space="preserve">    │</w:t>
            </w:r>
            <w:r>
              <w:rPr>
                <w:rFonts w:ascii="Consolas" w:hAnsi="Consolas"/>
                <w:color w:val="E2E8F0"/>
                <w:sz w:val="16"/>
              </w:rPr>
              <w:br/>
              <w:t xml:space="preserve">  [TOPIC] 1 ──── ∞ [CODING_PROBLEM]       (Platform challenges: LeetCode, HackerRank, GFG)</w:t>
            </w:r>
            <w:r>
              <w:rPr>
                <w:rFonts w:ascii="Consolas" w:hAnsi="Consolas"/>
                <w:color w:val="E2E8F0"/>
                <w:sz w:val="16"/>
              </w:rPr>
              <w:br/>
              <w:t xml:space="preserve">    │     1 ──── ∞ [QUIZ]                 (Topic concept assessment pools)</w:t>
            </w:r>
            <w:r>
              <w:rPr>
                <w:rFonts w:ascii="Consolas" w:hAnsi="Consolas"/>
                <w:color w:val="E2E8F0"/>
                <w:sz w:val="16"/>
              </w:rPr>
              <w:br/>
              <w:t xml:space="preserve">    │     1 ──── ∞ [ASSIGNMENT]           (Topic practical lab assignments)</w:t>
            </w:r>
            <w:r>
              <w:rPr>
                <w:rFonts w:ascii="Consolas" w:hAnsi="Consolas"/>
                <w:color w:val="E2E8F0"/>
                <w:sz w:val="16"/>
              </w:rPr>
              <w:br/>
              <w:t xml:space="preserve">    │     ∞ ──── ∞ [TOPIC] (Prerequisites)(Self-referential DAG prerequisite dependencies)</w:t>
            </w:r>
          </w:p>
        </w:tc>
      </w:tr>
    </w:tbl>
    <w:p w14:paraId="2E1A25C0" w14:textId="77777777" w:rsidR="00AE149A" w:rsidRDefault="00AE149A">
      <w:pPr>
        <w:spacing w:after="60"/>
      </w:pPr>
    </w:p>
    <w:p w14:paraId="3C270BCB" w14:textId="77777777" w:rsidR="00AE149A" w:rsidRDefault="001872D9">
      <w:r>
        <w:br w:type="page"/>
      </w:r>
    </w:p>
    <w:p w14:paraId="40FC4ACE" w14:textId="77777777" w:rsidR="00AE149A" w:rsidRDefault="001872D9">
      <w:pPr>
        <w:spacing w:before="480" w:after="160"/>
        <w:jc w:val="center"/>
      </w:pPr>
      <w:r>
        <w:rPr>
          <w:rFonts w:ascii="Calibri" w:hAnsi="Calibri"/>
          <w:b/>
          <w:color w:val="0284C7"/>
          <w:sz w:val="26"/>
        </w:rPr>
        <w:lastRenderedPageBreak/>
        <w:t>PART IV</w:t>
      </w:r>
      <w:r>
        <w:rPr>
          <w:rFonts w:ascii="Calibri" w:hAnsi="Calibri"/>
          <w:b/>
          <w:color w:val="0284C7"/>
          <w:sz w:val="26"/>
        </w:rPr>
        <w:br/>
      </w:r>
      <w:r>
        <w:rPr>
          <w:rFonts w:ascii="Calibri" w:hAnsi="Calibri"/>
          <w:b/>
          <w:color w:val="0F172A"/>
          <w:sz w:val="36"/>
        </w:rPr>
        <w:t>TECHNICAL REFERENCE &amp; OPERATIONS MANUAL</w:t>
      </w:r>
    </w:p>
    <w:p w14:paraId="29CE956F" w14:textId="77777777" w:rsidR="00AE149A" w:rsidRDefault="00AE149A">
      <w:pPr>
        <w:spacing w:after="160"/>
      </w:pPr>
    </w:p>
    <w:p w14:paraId="75477992" w14:textId="77777777" w:rsidR="00AE149A" w:rsidRDefault="001872D9">
      <w:pPr>
        <w:pStyle w:val="Heading1"/>
        <w:spacing w:before="280" w:after="80"/>
      </w:pPr>
      <w:r>
        <w:rPr>
          <w:rFonts w:ascii="Calibri" w:hAnsi="Calibri"/>
          <w:color w:val="0F172A"/>
          <w:sz w:val="26"/>
        </w:rPr>
        <w:t>19. Complete REST API Endpoint Registry</w:t>
      </w:r>
    </w:p>
    <w:p w14:paraId="520FC35C" w14:textId="77777777" w:rsidR="00AE149A" w:rsidRDefault="001872D9">
      <w:pPr>
        <w:spacing w:after="60"/>
      </w:pPr>
      <w:r>
        <w:rPr>
          <w:rFonts w:ascii="Calibri" w:hAnsi="Calibri"/>
          <w:color w:val="334155"/>
          <w:sz w:val="19"/>
        </w:rPr>
        <w:t>The backend exposes 22 modular route files mounted under the /api prefix. Every endpoint is documented below with method, route, access level, parameters, and operational description:</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864"/>
        <w:gridCol w:w="2592"/>
        <w:gridCol w:w="1008"/>
        <w:gridCol w:w="2016"/>
        <w:gridCol w:w="1584"/>
        <w:gridCol w:w="1296"/>
        <w:gridCol w:w="1008"/>
      </w:tblGrid>
      <w:tr w:rsidR="00AE149A" w14:paraId="3DDD70DC" w14:textId="77777777">
        <w:trPr>
          <w:jc w:val="center"/>
        </w:trPr>
        <w:tc>
          <w:tcPr>
            <w:tcW w:w="864" w:type="dxa"/>
            <w:shd w:val="clear" w:color="auto" w:fill="1E293B"/>
            <w:tcMar>
              <w:top w:w="55" w:type="dxa"/>
              <w:left w:w="80" w:type="dxa"/>
              <w:bottom w:w="55" w:type="dxa"/>
              <w:right w:w="80" w:type="dxa"/>
            </w:tcMar>
          </w:tcPr>
          <w:p w14:paraId="41C67ADC" w14:textId="77777777" w:rsidR="00AE149A" w:rsidRDefault="001872D9">
            <w:pPr>
              <w:spacing w:after="0"/>
            </w:pPr>
            <w:r>
              <w:rPr>
                <w:rFonts w:ascii="Calibri" w:hAnsi="Calibri"/>
                <w:b/>
                <w:color w:val="FFFFFF"/>
                <w:sz w:val="18"/>
              </w:rPr>
              <w:t>Method</w:t>
            </w:r>
          </w:p>
        </w:tc>
        <w:tc>
          <w:tcPr>
            <w:tcW w:w="2592" w:type="dxa"/>
            <w:shd w:val="clear" w:color="auto" w:fill="1E293B"/>
            <w:tcMar>
              <w:top w:w="55" w:type="dxa"/>
              <w:left w:w="80" w:type="dxa"/>
              <w:bottom w:w="55" w:type="dxa"/>
              <w:right w:w="80" w:type="dxa"/>
            </w:tcMar>
          </w:tcPr>
          <w:p w14:paraId="76642CF9" w14:textId="77777777" w:rsidR="00AE149A" w:rsidRDefault="001872D9">
            <w:pPr>
              <w:spacing w:after="0"/>
            </w:pPr>
            <w:r>
              <w:rPr>
                <w:rFonts w:ascii="Calibri" w:hAnsi="Calibri"/>
                <w:b/>
                <w:color w:val="FFFFFF"/>
                <w:sz w:val="18"/>
              </w:rPr>
              <w:t>Endpoint Route</w:t>
            </w:r>
          </w:p>
        </w:tc>
        <w:tc>
          <w:tcPr>
            <w:tcW w:w="1008" w:type="dxa"/>
            <w:shd w:val="clear" w:color="auto" w:fill="1E293B"/>
            <w:tcMar>
              <w:top w:w="55" w:type="dxa"/>
              <w:left w:w="80" w:type="dxa"/>
              <w:bottom w:w="55" w:type="dxa"/>
              <w:right w:w="80" w:type="dxa"/>
            </w:tcMar>
          </w:tcPr>
          <w:p w14:paraId="7C1E519A" w14:textId="77777777" w:rsidR="00AE149A" w:rsidRDefault="001872D9">
            <w:pPr>
              <w:spacing w:after="0"/>
            </w:pPr>
            <w:r>
              <w:rPr>
                <w:rFonts w:ascii="Calibri" w:hAnsi="Calibri"/>
                <w:b/>
                <w:color w:val="FFFFFF"/>
                <w:sz w:val="18"/>
              </w:rPr>
              <w:t>Access</w:t>
            </w:r>
          </w:p>
        </w:tc>
        <w:tc>
          <w:tcPr>
            <w:tcW w:w="2016" w:type="dxa"/>
            <w:shd w:val="clear" w:color="auto" w:fill="1E293B"/>
            <w:tcMar>
              <w:top w:w="55" w:type="dxa"/>
              <w:left w:w="80" w:type="dxa"/>
              <w:bottom w:w="55" w:type="dxa"/>
              <w:right w:w="80" w:type="dxa"/>
            </w:tcMar>
          </w:tcPr>
          <w:p w14:paraId="322D789B" w14:textId="77777777" w:rsidR="00AE149A" w:rsidRDefault="001872D9">
            <w:pPr>
              <w:spacing w:after="0"/>
            </w:pPr>
            <w:r>
              <w:rPr>
                <w:rFonts w:ascii="Calibri" w:hAnsi="Calibri"/>
                <w:b/>
                <w:color w:val="FFFFFF"/>
                <w:sz w:val="18"/>
              </w:rPr>
              <w:t>Operation Purpose</w:t>
            </w:r>
          </w:p>
        </w:tc>
        <w:tc>
          <w:tcPr>
            <w:tcW w:w="1584" w:type="dxa"/>
            <w:shd w:val="clear" w:color="auto" w:fill="1E293B"/>
            <w:tcMar>
              <w:top w:w="55" w:type="dxa"/>
              <w:left w:w="80" w:type="dxa"/>
              <w:bottom w:w="55" w:type="dxa"/>
              <w:right w:w="80" w:type="dxa"/>
            </w:tcMar>
          </w:tcPr>
          <w:p w14:paraId="1578AF4C" w14:textId="77777777" w:rsidR="00AE149A" w:rsidRDefault="001872D9">
            <w:pPr>
              <w:spacing w:after="0"/>
            </w:pPr>
            <w:r>
              <w:rPr>
                <w:rFonts w:ascii="Calibri" w:hAnsi="Calibri"/>
                <w:b/>
                <w:color w:val="FFFFFF"/>
                <w:sz w:val="18"/>
              </w:rPr>
              <w:t>Request Parameters / Body</w:t>
            </w:r>
          </w:p>
        </w:tc>
        <w:tc>
          <w:tcPr>
            <w:tcW w:w="1296" w:type="dxa"/>
            <w:shd w:val="clear" w:color="auto" w:fill="1E293B"/>
            <w:tcMar>
              <w:top w:w="55" w:type="dxa"/>
              <w:left w:w="80" w:type="dxa"/>
              <w:bottom w:w="55" w:type="dxa"/>
              <w:right w:w="80" w:type="dxa"/>
            </w:tcMar>
          </w:tcPr>
          <w:p w14:paraId="51E9BA0B" w14:textId="77777777" w:rsidR="00AE149A" w:rsidRDefault="001872D9">
            <w:pPr>
              <w:spacing w:after="0"/>
            </w:pPr>
            <w:r>
              <w:rPr>
                <w:rFonts w:ascii="Calibri" w:hAnsi="Calibri"/>
                <w:b/>
                <w:color w:val="FFFFFF"/>
                <w:sz w:val="18"/>
              </w:rPr>
              <w:t>Controller</w:t>
            </w:r>
          </w:p>
        </w:tc>
        <w:tc>
          <w:tcPr>
            <w:tcW w:w="1008" w:type="dxa"/>
            <w:shd w:val="clear" w:color="auto" w:fill="1E293B"/>
            <w:tcMar>
              <w:top w:w="55" w:type="dxa"/>
              <w:left w:w="80" w:type="dxa"/>
              <w:bottom w:w="55" w:type="dxa"/>
              <w:right w:w="80" w:type="dxa"/>
            </w:tcMar>
          </w:tcPr>
          <w:p w14:paraId="0E93241F" w14:textId="77777777" w:rsidR="00AE149A" w:rsidRDefault="001872D9">
            <w:pPr>
              <w:spacing w:after="0"/>
            </w:pPr>
            <w:r>
              <w:rPr>
                <w:rFonts w:ascii="Calibri" w:hAnsi="Calibri"/>
                <w:b/>
                <w:color w:val="FFFFFF"/>
                <w:sz w:val="18"/>
              </w:rPr>
              <w:t>Primary Model</w:t>
            </w:r>
          </w:p>
        </w:tc>
      </w:tr>
      <w:tr w:rsidR="00AE149A" w14:paraId="16B5FE2C" w14:textId="77777777">
        <w:trPr>
          <w:jc w:val="center"/>
        </w:trPr>
        <w:tc>
          <w:tcPr>
            <w:tcW w:w="864" w:type="dxa"/>
            <w:shd w:val="clear" w:color="auto" w:fill="FFFFFF"/>
            <w:tcMar>
              <w:top w:w="55" w:type="dxa"/>
              <w:left w:w="80" w:type="dxa"/>
              <w:bottom w:w="55" w:type="dxa"/>
              <w:right w:w="80" w:type="dxa"/>
            </w:tcMar>
          </w:tcPr>
          <w:p w14:paraId="733F7937"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651A3641" w14:textId="77777777" w:rsidR="00AE149A" w:rsidRDefault="001872D9">
            <w:pPr>
              <w:spacing w:after="0"/>
            </w:pPr>
            <w:r>
              <w:rPr>
                <w:rFonts w:ascii="Calibri" w:hAnsi="Calibri"/>
                <w:color w:val="1E293B"/>
                <w:sz w:val="17"/>
              </w:rPr>
              <w:t>/api/auth/register</w:t>
            </w:r>
          </w:p>
        </w:tc>
        <w:tc>
          <w:tcPr>
            <w:tcW w:w="1008" w:type="dxa"/>
            <w:shd w:val="clear" w:color="auto" w:fill="FFFFFF"/>
            <w:tcMar>
              <w:top w:w="55" w:type="dxa"/>
              <w:left w:w="80" w:type="dxa"/>
              <w:bottom w:w="55" w:type="dxa"/>
              <w:right w:w="80" w:type="dxa"/>
            </w:tcMar>
          </w:tcPr>
          <w:p w14:paraId="39A03E72" w14:textId="77777777" w:rsidR="00AE149A" w:rsidRDefault="001872D9">
            <w:pPr>
              <w:spacing w:after="0"/>
            </w:pPr>
            <w:r>
              <w:rPr>
                <w:rFonts w:ascii="Calibri" w:hAnsi="Calibri"/>
                <w:color w:val="1E293B"/>
                <w:sz w:val="17"/>
              </w:rPr>
              <w:t>Public</w:t>
            </w:r>
          </w:p>
        </w:tc>
        <w:tc>
          <w:tcPr>
            <w:tcW w:w="2016" w:type="dxa"/>
            <w:shd w:val="clear" w:color="auto" w:fill="FFFFFF"/>
            <w:tcMar>
              <w:top w:w="55" w:type="dxa"/>
              <w:left w:w="80" w:type="dxa"/>
              <w:bottom w:w="55" w:type="dxa"/>
              <w:right w:w="80" w:type="dxa"/>
            </w:tcMar>
          </w:tcPr>
          <w:p w14:paraId="5388654B" w14:textId="77777777" w:rsidR="00AE149A" w:rsidRDefault="001872D9">
            <w:pPr>
              <w:spacing w:after="0"/>
            </w:pPr>
            <w:r>
              <w:rPr>
                <w:rFonts w:ascii="Calibri" w:hAnsi="Calibri"/>
                <w:color w:val="1E293B"/>
                <w:sz w:val="17"/>
              </w:rPr>
              <w:t>Register new student account &amp; trigger welcome email</w:t>
            </w:r>
          </w:p>
        </w:tc>
        <w:tc>
          <w:tcPr>
            <w:tcW w:w="1584" w:type="dxa"/>
            <w:shd w:val="clear" w:color="auto" w:fill="FFFFFF"/>
            <w:tcMar>
              <w:top w:w="55" w:type="dxa"/>
              <w:left w:w="80" w:type="dxa"/>
              <w:bottom w:w="55" w:type="dxa"/>
              <w:right w:w="80" w:type="dxa"/>
            </w:tcMar>
          </w:tcPr>
          <w:p w14:paraId="32A2CBD5" w14:textId="77777777" w:rsidR="00AE149A" w:rsidRDefault="001872D9">
            <w:pPr>
              <w:spacing w:after="0"/>
            </w:pPr>
            <w:r>
              <w:rPr>
                <w:rFonts w:ascii="Calibri" w:hAnsi="Calibri"/>
                <w:color w:val="1E293B"/>
                <w:sz w:val="17"/>
              </w:rPr>
              <w:t>Body: { name, email, password, degree, branch, year, skills, ... }</w:t>
            </w:r>
          </w:p>
        </w:tc>
        <w:tc>
          <w:tcPr>
            <w:tcW w:w="1296" w:type="dxa"/>
            <w:shd w:val="clear" w:color="auto" w:fill="FFFFFF"/>
            <w:tcMar>
              <w:top w:w="55" w:type="dxa"/>
              <w:left w:w="80" w:type="dxa"/>
              <w:bottom w:w="55" w:type="dxa"/>
              <w:right w:w="80" w:type="dxa"/>
            </w:tcMar>
          </w:tcPr>
          <w:p w14:paraId="2A727F33" w14:textId="77777777" w:rsidR="00AE149A" w:rsidRDefault="001872D9">
            <w:pPr>
              <w:spacing w:after="0"/>
            </w:pPr>
            <w:r>
              <w:rPr>
                <w:rFonts w:ascii="Calibri" w:hAnsi="Calibri"/>
                <w:color w:val="1E293B"/>
                <w:sz w:val="17"/>
              </w:rPr>
              <w:t>authController.js</w:t>
            </w:r>
          </w:p>
        </w:tc>
        <w:tc>
          <w:tcPr>
            <w:tcW w:w="1008" w:type="dxa"/>
            <w:shd w:val="clear" w:color="auto" w:fill="FFFFFF"/>
            <w:tcMar>
              <w:top w:w="55" w:type="dxa"/>
              <w:left w:w="80" w:type="dxa"/>
              <w:bottom w:w="55" w:type="dxa"/>
              <w:right w:w="80" w:type="dxa"/>
            </w:tcMar>
          </w:tcPr>
          <w:p w14:paraId="058692AF" w14:textId="77777777" w:rsidR="00AE149A" w:rsidRDefault="001872D9">
            <w:pPr>
              <w:spacing w:after="0"/>
            </w:pPr>
            <w:r>
              <w:rPr>
                <w:rFonts w:ascii="Calibri" w:hAnsi="Calibri"/>
                <w:color w:val="1E293B"/>
                <w:sz w:val="17"/>
              </w:rPr>
              <w:t>User</w:t>
            </w:r>
          </w:p>
        </w:tc>
      </w:tr>
      <w:tr w:rsidR="00AE149A" w14:paraId="347090A5" w14:textId="77777777">
        <w:trPr>
          <w:jc w:val="center"/>
        </w:trPr>
        <w:tc>
          <w:tcPr>
            <w:tcW w:w="864" w:type="dxa"/>
            <w:shd w:val="clear" w:color="auto" w:fill="F8FAFC"/>
            <w:tcMar>
              <w:top w:w="55" w:type="dxa"/>
              <w:left w:w="80" w:type="dxa"/>
              <w:bottom w:w="55" w:type="dxa"/>
              <w:right w:w="80" w:type="dxa"/>
            </w:tcMar>
          </w:tcPr>
          <w:p w14:paraId="5EE4931B" w14:textId="77777777" w:rsidR="00AE149A" w:rsidRDefault="001872D9">
            <w:pPr>
              <w:spacing w:after="0"/>
            </w:pPr>
            <w:r>
              <w:rPr>
                <w:rFonts w:ascii="Calibri" w:hAnsi="Calibri"/>
                <w:color w:val="1E293B"/>
                <w:sz w:val="17"/>
              </w:rPr>
              <w:t>POST</w:t>
            </w:r>
          </w:p>
        </w:tc>
        <w:tc>
          <w:tcPr>
            <w:tcW w:w="2592" w:type="dxa"/>
            <w:shd w:val="clear" w:color="auto" w:fill="F8FAFC"/>
            <w:tcMar>
              <w:top w:w="55" w:type="dxa"/>
              <w:left w:w="80" w:type="dxa"/>
              <w:bottom w:w="55" w:type="dxa"/>
              <w:right w:w="80" w:type="dxa"/>
            </w:tcMar>
          </w:tcPr>
          <w:p w14:paraId="01EC6AB3" w14:textId="77777777" w:rsidR="00AE149A" w:rsidRDefault="001872D9">
            <w:pPr>
              <w:spacing w:after="0"/>
            </w:pPr>
            <w:r>
              <w:rPr>
                <w:rFonts w:ascii="Calibri" w:hAnsi="Calibri"/>
                <w:color w:val="1E293B"/>
                <w:sz w:val="17"/>
              </w:rPr>
              <w:t>/api/auth/login</w:t>
            </w:r>
          </w:p>
        </w:tc>
        <w:tc>
          <w:tcPr>
            <w:tcW w:w="1008" w:type="dxa"/>
            <w:shd w:val="clear" w:color="auto" w:fill="F8FAFC"/>
            <w:tcMar>
              <w:top w:w="55" w:type="dxa"/>
              <w:left w:w="80" w:type="dxa"/>
              <w:bottom w:w="55" w:type="dxa"/>
              <w:right w:w="80" w:type="dxa"/>
            </w:tcMar>
          </w:tcPr>
          <w:p w14:paraId="65C5FA1D" w14:textId="77777777" w:rsidR="00AE149A" w:rsidRDefault="001872D9">
            <w:pPr>
              <w:spacing w:after="0"/>
            </w:pPr>
            <w:r>
              <w:rPr>
                <w:rFonts w:ascii="Calibri" w:hAnsi="Calibri"/>
                <w:color w:val="1E293B"/>
                <w:sz w:val="17"/>
              </w:rPr>
              <w:t>Public</w:t>
            </w:r>
          </w:p>
        </w:tc>
        <w:tc>
          <w:tcPr>
            <w:tcW w:w="2016" w:type="dxa"/>
            <w:shd w:val="clear" w:color="auto" w:fill="F8FAFC"/>
            <w:tcMar>
              <w:top w:w="55" w:type="dxa"/>
              <w:left w:w="80" w:type="dxa"/>
              <w:bottom w:w="55" w:type="dxa"/>
              <w:right w:w="80" w:type="dxa"/>
            </w:tcMar>
          </w:tcPr>
          <w:p w14:paraId="7719275D" w14:textId="77777777" w:rsidR="00AE149A" w:rsidRDefault="001872D9">
            <w:pPr>
              <w:spacing w:after="0"/>
            </w:pPr>
            <w:r>
              <w:rPr>
                <w:rFonts w:ascii="Calibri" w:hAnsi="Calibri"/>
                <w:color w:val="1E293B"/>
                <w:sz w:val="17"/>
              </w:rPr>
              <w:t>Authenticate user credentials &amp; issue 30-day JWT token</w:t>
            </w:r>
          </w:p>
        </w:tc>
        <w:tc>
          <w:tcPr>
            <w:tcW w:w="1584" w:type="dxa"/>
            <w:shd w:val="clear" w:color="auto" w:fill="F8FAFC"/>
            <w:tcMar>
              <w:top w:w="55" w:type="dxa"/>
              <w:left w:w="80" w:type="dxa"/>
              <w:bottom w:w="55" w:type="dxa"/>
              <w:right w:w="80" w:type="dxa"/>
            </w:tcMar>
          </w:tcPr>
          <w:p w14:paraId="1B082328" w14:textId="77777777" w:rsidR="00AE149A" w:rsidRDefault="001872D9">
            <w:pPr>
              <w:spacing w:after="0"/>
            </w:pPr>
            <w:r>
              <w:rPr>
                <w:rFonts w:ascii="Calibri" w:hAnsi="Calibri"/>
                <w:color w:val="1E293B"/>
                <w:sz w:val="17"/>
              </w:rPr>
              <w:t>Body: { email, password }</w:t>
            </w:r>
          </w:p>
        </w:tc>
        <w:tc>
          <w:tcPr>
            <w:tcW w:w="1296" w:type="dxa"/>
            <w:shd w:val="clear" w:color="auto" w:fill="F8FAFC"/>
            <w:tcMar>
              <w:top w:w="55" w:type="dxa"/>
              <w:left w:w="80" w:type="dxa"/>
              <w:bottom w:w="55" w:type="dxa"/>
              <w:right w:w="80" w:type="dxa"/>
            </w:tcMar>
          </w:tcPr>
          <w:p w14:paraId="22397F7D" w14:textId="77777777" w:rsidR="00AE149A" w:rsidRDefault="001872D9">
            <w:pPr>
              <w:spacing w:after="0"/>
            </w:pPr>
            <w:r>
              <w:rPr>
                <w:rFonts w:ascii="Calibri" w:hAnsi="Calibri"/>
                <w:color w:val="1E293B"/>
                <w:sz w:val="17"/>
              </w:rPr>
              <w:t>authController.js</w:t>
            </w:r>
          </w:p>
        </w:tc>
        <w:tc>
          <w:tcPr>
            <w:tcW w:w="1008" w:type="dxa"/>
            <w:shd w:val="clear" w:color="auto" w:fill="F8FAFC"/>
            <w:tcMar>
              <w:top w:w="55" w:type="dxa"/>
              <w:left w:w="80" w:type="dxa"/>
              <w:bottom w:w="55" w:type="dxa"/>
              <w:right w:w="80" w:type="dxa"/>
            </w:tcMar>
          </w:tcPr>
          <w:p w14:paraId="12DC9C9B" w14:textId="77777777" w:rsidR="00AE149A" w:rsidRDefault="001872D9">
            <w:pPr>
              <w:spacing w:after="0"/>
            </w:pPr>
            <w:r>
              <w:rPr>
                <w:rFonts w:ascii="Calibri" w:hAnsi="Calibri"/>
                <w:color w:val="1E293B"/>
                <w:sz w:val="17"/>
              </w:rPr>
              <w:t>User</w:t>
            </w:r>
          </w:p>
        </w:tc>
      </w:tr>
      <w:tr w:rsidR="00AE149A" w14:paraId="1F84E0B4" w14:textId="77777777">
        <w:trPr>
          <w:jc w:val="center"/>
        </w:trPr>
        <w:tc>
          <w:tcPr>
            <w:tcW w:w="864" w:type="dxa"/>
            <w:shd w:val="clear" w:color="auto" w:fill="FFFFFF"/>
            <w:tcMar>
              <w:top w:w="55" w:type="dxa"/>
              <w:left w:w="80" w:type="dxa"/>
              <w:bottom w:w="55" w:type="dxa"/>
              <w:right w:w="80" w:type="dxa"/>
            </w:tcMar>
          </w:tcPr>
          <w:p w14:paraId="5D69D578"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402F3A08" w14:textId="77777777" w:rsidR="00AE149A" w:rsidRDefault="001872D9">
            <w:pPr>
              <w:spacing w:after="0"/>
            </w:pPr>
            <w:r>
              <w:rPr>
                <w:rFonts w:ascii="Calibri" w:hAnsi="Calibri"/>
                <w:color w:val="1E293B"/>
                <w:sz w:val="17"/>
              </w:rPr>
              <w:t>/api/user/profile</w:t>
            </w:r>
          </w:p>
        </w:tc>
        <w:tc>
          <w:tcPr>
            <w:tcW w:w="1008" w:type="dxa"/>
            <w:shd w:val="clear" w:color="auto" w:fill="FFFFFF"/>
            <w:tcMar>
              <w:top w:w="55" w:type="dxa"/>
              <w:left w:w="80" w:type="dxa"/>
              <w:bottom w:w="55" w:type="dxa"/>
              <w:right w:w="80" w:type="dxa"/>
            </w:tcMar>
          </w:tcPr>
          <w:p w14:paraId="6ED20BC9"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0B1B17C8" w14:textId="77777777" w:rsidR="00AE149A" w:rsidRDefault="001872D9">
            <w:pPr>
              <w:spacing w:after="0"/>
            </w:pPr>
            <w:r>
              <w:rPr>
                <w:rFonts w:ascii="Calibri" w:hAnsi="Calibri"/>
                <w:color w:val="1E293B"/>
                <w:sz w:val="17"/>
              </w:rPr>
              <w:t>Retrieve logged-in student profile, CGPA, &amp; skills</w:t>
            </w:r>
          </w:p>
        </w:tc>
        <w:tc>
          <w:tcPr>
            <w:tcW w:w="1584" w:type="dxa"/>
            <w:shd w:val="clear" w:color="auto" w:fill="FFFFFF"/>
            <w:tcMar>
              <w:top w:w="55" w:type="dxa"/>
              <w:left w:w="80" w:type="dxa"/>
              <w:bottom w:w="55" w:type="dxa"/>
              <w:right w:w="80" w:type="dxa"/>
            </w:tcMar>
          </w:tcPr>
          <w:p w14:paraId="296C0D94"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3151A9E7" w14:textId="77777777" w:rsidR="00AE149A" w:rsidRDefault="001872D9">
            <w:pPr>
              <w:spacing w:after="0"/>
            </w:pPr>
            <w:r>
              <w:rPr>
                <w:rFonts w:ascii="Calibri" w:hAnsi="Calibri"/>
                <w:color w:val="1E293B"/>
                <w:sz w:val="17"/>
              </w:rPr>
              <w:t>userController.js</w:t>
            </w:r>
          </w:p>
        </w:tc>
        <w:tc>
          <w:tcPr>
            <w:tcW w:w="1008" w:type="dxa"/>
            <w:shd w:val="clear" w:color="auto" w:fill="FFFFFF"/>
            <w:tcMar>
              <w:top w:w="55" w:type="dxa"/>
              <w:left w:w="80" w:type="dxa"/>
              <w:bottom w:w="55" w:type="dxa"/>
              <w:right w:w="80" w:type="dxa"/>
            </w:tcMar>
          </w:tcPr>
          <w:p w14:paraId="24EFD32B" w14:textId="77777777" w:rsidR="00AE149A" w:rsidRDefault="001872D9">
            <w:pPr>
              <w:spacing w:after="0"/>
            </w:pPr>
            <w:r>
              <w:rPr>
                <w:rFonts w:ascii="Calibri" w:hAnsi="Calibri"/>
                <w:color w:val="1E293B"/>
                <w:sz w:val="17"/>
              </w:rPr>
              <w:t>User</w:t>
            </w:r>
          </w:p>
        </w:tc>
      </w:tr>
      <w:tr w:rsidR="00AE149A" w14:paraId="7440128C" w14:textId="77777777">
        <w:trPr>
          <w:jc w:val="center"/>
        </w:trPr>
        <w:tc>
          <w:tcPr>
            <w:tcW w:w="864" w:type="dxa"/>
            <w:shd w:val="clear" w:color="auto" w:fill="F8FAFC"/>
            <w:tcMar>
              <w:top w:w="55" w:type="dxa"/>
              <w:left w:w="80" w:type="dxa"/>
              <w:bottom w:w="55" w:type="dxa"/>
              <w:right w:w="80" w:type="dxa"/>
            </w:tcMar>
          </w:tcPr>
          <w:p w14:paraId="47AD2930" w14:textId="77777777" w:rsidR="00AE149A" w:rsidRDefault="001872D9">
            <w:pPr>
              <w:spacing w:after="0"/>
            </w:pPr>
            <w:r>
              <w:rPr>
                <w:rFonts w:ascii="Calibri" w:hAnsi="Calibri"/>
                <w:color w:val="1E293B"/>
                <w:sz w:val="17"/>
              </w:rPr>
              <w:t>PUT</w:t>
            </w:r>
          </w:p>
        </w:tc>
        <w:tc>
          <w:tcPr>
            <w:tcW w:w="2592" w:type="dxa"/>
            <w:shd w:val="clear" w:color="auto" w:fill="F8FAFC"/>
            <w:tcMar>
              <w:top w:w="55" w:type="dxa"/>
              <w:left w:w="80" w:type="dxa"/>
              <w:bottom w:w="55" w:type="dxa"/>
              <w:right w:w="80" w:type="dxa"/>
            </w:tcMar>
          </w:tcPr>
          <w:p w14:paraId="5912016F" w14:textId="77777777" w:rsidR="00AE149A" w:rsidRDefault="001872D9">
            <w:pPr>
              <w:spacing w:after="0"/>
            </w:pPr>
            <w:r>
              <w:rPr>
                <w:rFonts w:ascii="Calibri" w:hAnsi="Calibri"/>
                <w:color w:val="1E293B"/>
                <w:sz w:val="17"/>
              </w:rPr>
              <w:t>/api/user/profile</w:t>
            </w:r>
          </w:p>
        </w:tc>
        <w:tc>
          <w:tcPr>
            <w:tcW w:w="1008" w:type="dxa"/>
            <w:shd w:val="clear" w:color="auto" w:fill="F8FAFC"/>
            <w:tcMar>
              <w:top w:w="55" w:type="dxa"/>
              <w:left w:w="80" w:type="dxa"/>
              <w:bottom w:w="55" w:type="dxa"/>
              <w:right w:w="80" w:type="dxa"/>
            </w:tcMar>
          </w:tcPr>
          <w:p w14:paraId="22CDE7DA"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50445895" w14:textId="77777777" w:rsidR="00AE149A" w:rsidRDefault="001872D9">
            <w:pPr>
              <w:spacing w:after="0"/>
            </w:pPr>
            <w:r>
              <w:rPr>
                <w:rFonts w:ascii="Calibri" w:hAnsi="Calibri"/>
                <w:color w:val="1E293B"/>
                <w:sz w:val="17"/>
              </w:rPr>
              <w:t>Update student academic credentials, income, &amp; goals</w:t>
            </w:r>
          </w:p>
        </w:tc>
        <w:tc>
          <w:tcPr>
            <w:tcW w:w="1584" w:type="dxa"/>
            <w:shd w:val="clear" w:color="auto" w:fill="F8FAFC"/>
            <w:tcMar>
              <w:top w:w="55" w:type="dxa"/>
              <w:left w:w="80" w:type="dxa"/>
              <w:bottom w:w="55" w:type="dxa"/>
              <w:right w:w="80" w:type="dxa"/>
            </w:tcMar>
          </w:tcPr>
          <w:p w14:paraId="6907236B" w14:textId="77777777" w:rsidR="00AE149A" w:rsidRDefault="001872D9">
            <w:pPr>
              <w:spacing w:after="0"/>
            </w:pPr>
            <w:r>
              <w:rPr>
                <w:rFonts w:ascii="Calibri" w:hAnsi="Calibri"/>
                <w:color w:val="1E293B"/>
                <w:sz w:val="17"/>
              </w:rPr>
              <w:t>Body: { degree, branch, year, cgpa, state, familyIncome, ... }</w:t>
            </w:r>
          </w:p>
        </w:tc>
        <w:tc>
          <w:tcPr>
            <w:tcW w:w="1296" w:type="dxa"/>
            <w:shd w:val="clear" w:color="auto" w:fill="F8FAFC"/>
            <w:tcMar>
              <w:top w:w="55" w:type="dxa"/>
              <w:left w:w="80" w:type="dxa"/>
              <w:bottom w:w="55" w:type="dxa"/>
              <w:right w:w="80" w:type="dxa"/>
            </w:tcMar>
          </w:tcPr>
          <w:p w14:paraId="51E6B129" w14:textId="77777777" w:rsidR="00AE149A" w:rsidRDefault="001872D9">
            <w:pPr>
              <w:spacing w:after="0"/>
            </w:pPr>
            <w:r>
              <w:rPr>
                <w:rFonts w:ascii="Calibri" w:hAnsi="Calibri"/>
                <w:color w:val="1E293B"/>
                <w:sz w:val="17"/>
              </w:rPr>
              <w:t>userController.js</w:t>
            </w:r>
          </w:p>
        </w:tc>
        <w:tc>
          <w:tcPr>
            <w:tcW w:w="1008" w:type="dxa"/>
            <w:shd w:val="clear" w:color="auto" w:fill="F8FAFC"/>
            <w:tcMar>
              <w:top w:w="55" w:type="dxa"/>
              <w:left w:w="80" w:type="dxa"/>
              <w:bottom w:w="55" w:type="dxa"/>
              <w:right w:w="80" w:type="dxa"/>
            </w:tcMar>
          </w:tcPr>
          <w:p w14:paraId="1A276450" w14:textId="77777777" w:rsidR="00AE149A" w:rsidRDefault="001872D9">
            <w:pPr>
              <w:spacing w:after="0"/>
            </w:pPr>
            <w:r>
              <w:rPr>
                <w:rFonts w:ascii="Calibri" w:hAnsi="Calibri"/>
                <w:color w:val="1E293B"/>
                <w:sz w:val="17"/>
              </w:rPr>
              <w:t>User</w:t>
            </w:r>
          </w:p>
        </w:tc>
      </w:tr>
      <w:tr w:rsidR="00AE149A" w14:paraId="1390D9D0" w14:textId="77777777">
        <w:trPr>
          <w:jc w:val="center"/>
        </w:trPr>
        <w:tc>
          <w:tcPr>
            <w:tcW w:w="864" w:type="dxa"/>
            <w:shd w:val="clear" w:color="auto" w:fill="FFFFFF"/>
            <w:tcMar>
              <w:top w:w="55" w:type="dxa"/>
              <w:left w:w="80" w:type="dxa"/>
              <w:bottom w:w="55" w:type="dxa"/>
              <w:right w:w="80" w:type="dxa"/>
            </w:tcMar>
          </w:tcPr>
          <w:p w14:paraId="59147B9F"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01D758DC" w14:textId="77777777" w:rsidR="00AE149A" w:rsidRDefault="001872D9">
            <w:pPr>
              <w:spacing w:after="0"/>
            </w:pPr>
            <w:r>
              <w:rPr>
                <w:rFonts w:ascii="Calibri" w:hAnsi="Calibri"/>
                <w:color w:val="1E293B"/>
                <w:sz w:val="17"/>
              </w:rPr>
              <w:t>/api/subjects</w:t>
            </w:r>
          </w:p>
        </w:tc>
        <w:tc>
          <w:tcPr>
            <w:tcW w:w="1008" w:type="dxa"/>
            <w:shd w:val="clear" w:color="auto" w:fill="FFFFFF"/>
            <w:tcMar>
              <w:top w:w="55" w:type="dxa"/>
              <w:left w:w="80" w:type="dxa"/>
              <w:bottom w:w="55" w:type="dxa"/>
              <w:right w:w="80" w:type="dxa"/>
            </w:tcMar>
          </w:tcPr>
          <w:p w14:paraId="3D789815" w14:textId="77777777" w:rsidR="00AE149A" w:rsidRDefault="001872D9">
            <w:pPr>
              <w:spacing w:after="0"/>
            </w:pPr>
            <w:r>
              <w:rPr>
                <w:rFonts w:ascii="Calibri" w:hAnsi="Calibri"/>
                <w:color w:val="1E293B"/>
                <w:sz w:val="17"/>
              </w:rPr>
              <w:t>Public</w:t>
            </w:r>
          </w:p>
        </w:tc>
        <w:tc>
          <w:tcPr>
            <w:tcW w:w="2016" w:type="dxa"/>
            <w:shd w:val="clear" w:color="auto" w:fill="FFFFFF"/>
            <w:tcMar>
              <w:top w:w="55" w:type="dxa"/>
              <w:left w:w="80" w:type="dxa"/>
              <w:bottom w:w="55" w:type="dxa"/>
              <w:right w:w="80" w:type="dxa"/>
            </w:tcMar>
          </w:tcPr>
          <w:p w14:paraId="566F4542" w14:textId="77777777" w:rsidR="00AE149A" w:rsidRDefault="001872D9">
            <w:pPr>
              <w:spacing w:after="0"/>
            </w:pPr>
            <w:r>
              <w:rPr>
                <w:rFonts w:ascii="Calibri" w:hAnsi="Calibri"/>
                <w:color w:val="1E293B"/>
                <w:sz w:val="17"/>
              </w:rPr>
              <w:t>List all published engineering subjects</w:t>
            </w:r>
          </w:p>
        </w:tc>
        <w:tc>
          <w:tcPr>
            <w:tcW w:w="1584" w:type="dxa"/>
            <w:shd w:val="clear" w:color="auto" w:fill="FFFFFF"/>
            <w:tcMar>
              <w:top w:w="55" w:type="dxa"/>
              <w:left w:w="80" w:type="dxa"/>
              <w:bottom w:w="55" w:type="dxa"/>
              <w:right w:w="80" w:type="dxa"/>
            </w:tcMar>
          </w:tcPr>
          <w:p w14:paraId="05C0C77A"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4FB14645" w14:textId="77777777" w:rsidR="00AE149A" w:rsidRDefault="001872D9">
            <w:pPr>
              <w:spacing w:after="0"/>
            </w:pPr>
            <w:r>
              <w:rPr>
                <w:rFonts w:ascii="Calibri" w:hAnsi="Calibri"/>
                <w:color w:val="1E293B"/>
                <w:sz w:val="17"/>
              </w:rPr>
              <w:t>subjectController.js</w:t>
            </w:r>
          </w:p>
        </w:tc>
        <w:tc>
          <w:tcPr>
            <w:tcW w:w="1008" w:type="dxa"/>
            <w:shd w:val="clear" w:color="auto" w:fill="FFFFFF"/>
            <w:tcMar>
              <w:top w:w="55" w:type="dxa"/>
              <w:left w:w="80" w:type="dxa"/>
              <w:bottom w:w="55" w:type="dxa"/>
              <w:right w:w="80" w:type="dxa"/>
            </w:tcMar>
          </w:tcPr>
          <w:p w14:paraId="5EE1B2AF" w14:textId="77777777" w:rsidR="00AE149A" w:rsidRDefault="001872D9">
            <w:pPr>
              <w:spacing w:after="0"/>
            </w:pPr>
            <w:r>
              <w:rPr>
                <w:rFonts w:ascii="Calibri" w:hAnsi="Calibri"/>
                <w:color w:val="1E293B"/>
                <w:sz w:val="17"/>
              </w:rPr>
              <w:t>Subject</w:t>
            </w:r>
          </w:p>
        </w:tc>
      </w:tr>
      <w:tr w:rsidR="00AE149A" w14:paraId="0B8BF35C" w14:textId="77777777">
        <w:trPr>
          <w:jc w:val="center"/>
        </w:trPr>
        <w:tc>
          <w:tcPr>
            <w:tcW w:w="864" w:type="dxa"/>
            <w:shd w:val="clear" w:color="auto" w:fill="F8FAFC"/>
            <w:tcMar>
              <w:top w:w="55" w:type="dxa"/>
              <w:left w:w="80" w:type="dxa"/>
              <w:bottom w:w="55" w:type="dxa"/>
              <w:right w:w="80" w:type="dxa"/>
            </w:tcMar>
          </w:tcPr>
          <w:p w14:paraId="3700CC2B"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34A54BAA" w14:textId="77777777" w:rsidR="00AE149A" w:rsidRDefault="001872D9">
            <w:pPr>
              <w:spacing w:after="0"/>
            </w:pPr>
            <w:r>
              <w:rPr>
                <w:rFonts w:ascii="Calibri" w:hAnsi="Calibri"/>
                <w:color w:val="1E293B"/>
                <w:sz w:val="17"/>
              </w:rPr>
              <w:t>/api/subjects/:id</w:t>
            </w:r>
          </w:p>
        </w:tc>
        <w:tc>
          <w:tcPr>
            <w:tcW w:w="1008" w:type="dxa"/>
            <w:shd w:val="clear" w:color="auto" w:fill="F8FAFC"/>
            <w:tcMar>
              <w:top w:w="55" w:type="dxa"/>
              <w:left w:w="80" w:type="dxa"/>
              <w:bottom w:w="55" w:type="dxa"/>
              <w:right w:w="80" w:type="dxa"/>
            </w:tcMar>
          </w:tcPr>
          <w:p w14:paraId="44547B85" w14:textId="77777777" w:rsidR="00AE149A" w:rsidRDefault="001872D9">
            <w:pPr>
              <w:spacing w:after="0"/>
            </w:pPr>
            <w:r>
              <w:rPr>
                <w:rFonts w:ascii="Calibri" w:hAnsi="Calibri"/>
                <w:color w:val="1E293B"/>
                <w:sz w:val="17"/>
              </w:rPr>
              <w:t>Public</w:t>
            </w:r>
          </w:p>
        </w:tc>
        <w:tc>
          <w:tcPr>
            <w:tcW w:w="2016" w:type="dxa"/>
            <w:shd w:val="clear" w:color="auto" w:fill="F8FAFC"/>
            <w:tcMar>
              <w:top w:w="55" w:type="dxa"/>
              <w:left w:w="80" w:type="dxa"/>
              <w:bottom w:w="55" w:type="dxa"/>
              <w:right w:w="80" w:type="dxa"/>
            </w:tcMar>
          </w:tcPr>
          <w:p w14:paraId="78137115" w14:textId="77777777" w:rsidR="00AE149A" w:rsidRDefault="001872D9">
            <w:pPr>
              <w:spacing w:after="0"/>
            </w:pPr>
            <w:r>
              <w:rPr>
                <w:rFonts w:ascii="Calibri" w:hAnsi="Calibri"/>
                <w:color w:val="1E293B"/>
                <w:sz w:val="17"/>
              </w:rPr>
              <w:t>Get single subject details, concepts, &amp; resources</w:t>
            </w:r>
          </w:p>
        </w:tc>
        <w:tc>
          <w:tcPr>
            <w:tcW w:w="1584" w:type="dxa"/>
            <w:shd w:val="clear" w:color="auto" w:fill="F8FAFC"/>
            <w:tcMar>
              <w:top w:w="55" w:type="dxa"/>
              <w:left w:w="80" w:type="dxa"/>
              <w:bottom w:w="55" w:type="dxa"/>
              <w:right w:w="80" w:type="dxa"/>
            </w:tcMar>
          </w:tcPr>
          <w:p w14:paraId="1CE635AE"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46A62236" w14:textId="77777777" w:rsidR="00AE149A" w:rsidRDefault="001872D9">
            <w:pPr>
              <w:spacing w:after="0"/>
            </w:pPr>
            <w:r>
              <w:rPr>
                <w:rFonts w:ascii="Calibri" w:hAnsi="Calibri"/>
                <w:color w:val="1E293B"/>
                <w:sz w:val="17"/>
              </w:rPr>
              <w:t>subjectController.js</w:t>
            </w:r>
          </w:p>
        </w:tc>
        <w:tc>
          <w:tcPr>
            <w:tcW w:w="1008" w:type="dxa"/>
            <w:shd w:val="clear" w:color="auto" w:fill="F8FAFC"/>
            <w:tcMar>
              <w:top w:w="55" w:type="dxa"/>
              <w:left w:w="80" w:type="dxa"/>
              <w:bottom w:w="55" w:type="dxa"/>
              <w:right w:w="80" w:type="dxa"/>
            </w:tcMar>
          </w:tcPr>
          <w:p w14:paraId="6E7B4ED3" w14:textId="77777777" w:rsidR="00AE149A" w:rsidRDefault="001872D9">
            <w:pPr>
              <w:spacing w:after="0"/>
            </w:pPr>
            <w:r>
              <w:rPr>
                <w:rFonts w:ascii="Calibri" w:hAnsi="Calibri"/>
                <w:color w:val="1E293B"/>
                <w:sz w:val="17"/>
              </w:rPr>
              <w:t>Subject</w:t>
            </w:r>
          </w:p>
        </w:tc>
      </w:tr>
      <w:tr w:rsidR="00AE149A" w14:paraId="3EDFAD03" w14:textId="77777777">
        <w:trPr>
          <w:jc w:val="center"/>
        </w:trPr>
        <w:tc>
          <w:tcPr>
            <w:tcW w:w="864" w:type="dxa"/>
            <w:shd w:val="clear" w:color="auto" w:fill="FFFFFF"/>
            <w:tcMar>
              <w:top w:w="55" w:type="dxa"/>
              <w:left w:w="80" w:type="dxa"/>
              <w:bottom w:w="55" w:type="dxa"/>
              <w:right w:w="80" w:type="dxa"/>
            </w:tcMar>
          </w:tcPr>
          <w:p w14:paraId="1303C9E5"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136515E2" w14:textId="77777777" w:rsidR="00AE149A" w:rsidRDefault="001872D9">
            <w:pPr>
              <w:spacing w:after="0"/>
            </w:pPr>
            <w:r>
              <w:rPr>
                <w:rFonts w:ascii="Calibri" w:hAnsi="Calibri"/>
                <w:color w:val="1E293B"/>
                <w:sz w:val="17"/>
              </w:rPr>
              <w:t>/api/topics/subject/:subjectId</w:t>
            </w:r>
          </w:p>
        </w:tc>
        <w:tc>
          <w:tcPr>
            <w:tcW w:w="1008" w:type="dxa"/>
            <w:shd w:val="clear" w:color="auto" w:fill="FFFFFF"/>
            <w:tcMar>
              <w:top w:w="55" w:type="dxa"/>
              <w:left w:w="80" w:type="dxa"/>
              <w:bottom w:w="55" w:type="dxa"/>
              <w:right w:w="80" w:type="dxa"/>
            </w:tcMar>
          </w:tcPr>
          <w:p w14:paraId="280541B7" w14:textId="77777777" w:rsidR="00AE149A" w:rsidRDefault="001872D9">
            <w:pPr>
              <w:spacing w:after="0"/>
            </w:pPr>
            <w:r>
              <w:rPr>
                <w:rFonts w:ascii="Calibri" w:hAnsi="Calibri"/>
                <w:color w:val="1E293B"/>
                <w:sz w:val="17"/>
              </w:rPr>
              <w:t>Public</w:t>
            </w:r>
          </w:p>
        </w:tc>
        <w:tc>
          <w:tcPr>
            <w:tcW w:w="2016" w:type="dxa"/>
            <w:shd w:val="clear" w:color="auto" w:fill="FFFFFF"/>
            <w:tcMar>
              <w:top w:w="55" w:type="dxa"/>
              <w:left w:w="80" w:type="dxa"/>
              <w:bottom w:w="55" w:type="dxa"/>
              <w:right w:w="80" w:type="dxa"/>
            </w:tcMar>
          </w:tcPr>
          <w:p w14:paraId="6CB6CF50" w14:textId="77777777" w:rsidR="00AE149A" w:rsidRDefault="001872D9">
            <w:pPr>
              <w:spacing w:after="0"/>
            </w:pPr>
            <w:r>
              <w:rPr>
                <w:rFonts w:ascii="Calibri" w:hAnsi="Calibri"/>
                <w:color w:val="1E293B"/>
                <w:sz w:val="17"/>
              </w:rPr>
              <w:t>Get all curriculum topics for a subject</w:t>
            </w:r>
          </w:p>
        </w:tc>
        <w:tc>
          <w:tcPr>
            <w:tcW w:w="1584" w:type="dxa"/>
            <w:shd w:val="clear" w:color="auto" w:fill="FFFFFF"/>
            <w:tcMar>
              <w:top w:w="55" w:type="dxa"/>
              <w:left w:w="80" w:type="dxa"/>
              <w:bottom w:w="55" w:type="dxa"/>
              <w:right w:w="80" w:type="dxa"/>
            </w:tcMar>
          </w:tcPr>
          <w:p w14:paraId="3C3C14FE" w14:textId="77777777" w:rsidR="00AE149A" w:rsidRDefault="001872D9">
            <w:pPr>
              <w:spacing w:after="0"/>
            </w:pPr>
            <w:r>
              <w:rPr>
                <w:rFonts w:ascii="Calibri" w:hAnsi="Calibri"/>
                <w:color w:val="1E293B"/>
                <w:sz w:val="17"/>
              </w:rPr>
              <w:t>Param: :subjectId</w:t>
            </w:r>
          </w:p>
        </w:tc>
        <w:tc>
          <w:tcPr>
            <w:tcW w:w="1296" w:type="dxa"/>
            <w:shd w:val="clear" w:color="auto" w:fill="FFFFFF"/>
            <w:tcMar>
              <w:top w:w="55" w:type="dxa"/>
              <w:left w:w="80" w:type="dxa"/>
              <w:bottom w:w="55" w:type="dxa"/>
              <w:right w:w="80" w:type="dxa"/>
            </w:tcMar>
          </w:tcPr>
          <w:p w14:paraId="67FE2186" w14:textId="77777777" w:rsidR="00AE149A" w:rsidRDefault="001872D9">
            <w:pPr>
              <w:spacing w:after="0"/>
            </w:pPr>
            <w:r>
              <w:rPr>
                <w:rFonts w:ascii="Calibri" w:hAnsi="Calibri"/>
                <w:color w:val="1E293B"/>
                <w:sz w:val="17"/>
              </w:rPr>
              <w:t>topicController.js</w:t>
            </w:r>
          </w:p>
        </w:tc>
        <w:tc>
          <w:tcPr>
            <w:tcW w:w="1008" w:type="dxa"/>
            <w:shd w:val="clear" w:color="auto" w:fill="FFFFFF"/>
            <w:tcMar>
              <w:top w:w="55" w:type="dxa"/>
              <w:left w:w="80" w:type="dxa"/>
              <w:bottom w:w="55" w:type="dxa"/>
              <w:right w:w="80" w:type="dxa"/>
            </w:tcMar>
          </w:tcPr>
          <w:p w14:paraId="1B58F5F0" w14:textId="77777777" w:rsidR="00AE149A" w:rsidRDefault="001872D9">
            <w:pPr>
              <w:spacing w:after="0"/>
            </w:pPr>
            <w:r>
              <w:rPr>
                <w:rFonts w:ascii="Calibri" w:hAnsi="Calibri"/>
                <w:color w:val="1E293B"/>
                <w:sz w:val="17"/>
              </w:rPr>
              <w:t>Topic</w:t>
            </w:r>
          </w:p>
        </w:tc>
      </w:tr>
      <w:tr w:rsidR="00AE149A" w14:paraId="3CBD51A4" w14:textId="77777777">
        <w:trPr>
          <w:jc w:val="center"/>
        </w:trPr>
        <w:tc>
          <w:tcPr>
            <w:tcW w:w="864" w:type="dxa"/>
            <w:shd w:val="clear" w:color="auto" w:fill="F8FAFC"/>
            <w:tcMar>
              <w:top w:w="55" w:type="dxa"/>
              <w:left w:w="80" w:type="dxa"/>
              <w:bottom w:w="55" w:type="dxa"/>
              <w:right w:w="80" w:type="dxa"/>
            </w:tcMar>
          </w:tcPr>
          <w:p w14:paraId="25FD281B"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7BF84961" w14:textId="77777777" w:rsidR="00AE149A" w:rsidRDefault="001872D9">
            <w:pPr>
              <w:spacing w:after="0"/>
            </w:pPr>
            <w:r>
              <w:rPr>
                <w:rFonts w:ascii="Calibri" w:hAnsi="Calibri"/>
                <w:color w:val="1E293B"/>
                <w:sz w:val="17"/>
              </w:rPr>
              <w:t>/api/topics/:id</w:t>
            </w:r>
          </w:p>
        </w:tc>
        <w:tc>
          <w:tcPr>
            <w:tcW w:w="1008" w:type="dxa"/>
            <w:shd w:val="clear" w:color="auto" w:fill="F8FAFC"/>
            <w:tcMar>
              <w:top w:w="55" w:type="dxa"/>
              <w:left w:w="80" w:type="dxa"/>
              <w:bottom w:w="55" w:type="dxa"/>
              <w:right w:w="80" w:type="dxa"/>
            </w:tcMar>
          </w:tcPr>
          <w:p w14:paraId="7F240991" w14:textId="77777777" w:rsidR="00AE149A" w:rsidRDefault="001872D9">
            <w:pPr>
              <w:spacing w:after="0"/>
            </w:pPr>
            <w:r>
              <w:rPr>
                <w:rFonts w:ascii="Calibri" w:hAnsi="Calibri"/>
                <w:color w:val="1E293B"/>
                <w:sz w:val="17"/>
              </w:rPr>
              <w:t>Public</w:t>
            </w:r>
          </w:p>
        </w:tc>
        <w:tc>
          <w:tcPr>
            <w:tcW w:w="2016" w:type="dxa"/>
            <w:shd w:val="clear" w:color="auto" w:fill="F8FAFC"/>
            <w:tcMar>
              <w:top w:w="55" w:type="dxa"/>
              <w:left w:w="80" w:type="dxa"/>
              <w:bottom w:w="55" w:type="dxa"/>
              <w:right w:w="80" w:type="dxa"/>
            </w:tcMar>
          </w:tcPr>
          <w:p w14:paraId="248FFF48" w14:textId="77777777" w:rsidR="00AE149A" w:rsidRDefault="001872D9">
            <w:pPr>
              <w:spacing w:after="0"/>
            </w:pPr>
            <w:r>
              <w:rPr>
                <w:rFonts w:ascii="Calibri" w:hAnsi="Calibri"/>
                <w:color w:val="1E293B"/>
                <w:sz w:val="17"/>
              </w:rPr>
              <w:t>Get topic syllabus notes, video links, &amp; textbooks</w:t>
            </w:r>
          </w:p>
        </w:tc>
        <w:tc>
          <w:tcPr>
            <w:tcW w:w="1584" w:type="dxa"/>
            <w:shd w:val="clear" w:color="auto" w:fill="F8FAFC"/>
            <w:tcMar>
              <w:top w:w="55" w:type="dxa"/>
              <w:left w:w="80" w:type="dxa"/>
              <w:bottom w:w="55" w:type="dxa"/>
              <w:right w:w="80" w:type="dxa"/>
            </w:tcMar>
          </w:tcPr>
          <w:p w14:paraId="43412D85"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367C2248" w14:textId="77777777" w:rsidR="00AE149A" w:rsidRDefault="001872D9">
            <w:pPr>
              <w:spacing w:after="0"/>
            </w:pPr>
            <w:r>
              <w:rPr>
                <w:rFonts w:ascii="Calibri" w:hAnsi="Calibri"/>
                <w:color w:val="1E293B"/>
                <w:sz w:val="17"/>
              </w:rPr>
              <w:t>topicController.js</w:t>
            </w:r>
          </w:p>
        </w:tc>
        <w:tc>
          <w:tcPr>
            <w:tcW w:w="1008" w:type="dxa"/>
            <w:shd w:val="clear" w:color="auto" w:fill="F8FAFC"/>
            <w:tcMar>
              <w:top w:w="55" w:type="dxa"/>
              <w:left w:w="80" w:type="dxa"/>
              <w:bottom w:w="55" w:type="dxa"/>
              <w:right w:w="80" w:type="dxa"/>
            </w:tcMar>
          </w:tcPr>
          <w:p w14:paraId="533BEB43" w14:textId="77777777" w:rsidR="00AE149A" w:rsidRDefault="001872D9">
            <w:pPr>
              <w:spacing w:after="0"/>
            </w:pPr>
            <w:r>
              <w:rPr>
                <w:rFonts w:ascii="Calibri" w:hAnsi="Calibri"/>
                <w:color w:val="1E293B"/>
                <w:sz w:val="17"/>
              </w:rPr>
              <w:t>Topic</w:t>
            </w:r>
          </w:p>
        </w:tc>
      </w:tr>
      <w:tr w:rsidR="00AE149A" w14:paraId="1CC82A57" w14:textId="77777777">
        <w:trPr>
          <w:jc w:val="center"/>
        </w:trPr>
        <w:tc>
          <w:tcPr>
            <w:tcW w:w="864" w:type="dxa"/>
            <w:shd w:val="clear" w:color="auto" w:fill="FFFFFF"/>
            <w:tcMar>
              <w:top w:w="55" w:type="dxa"/>
              <w:left w:w="80" w:type="dxa"/>
              <w:bottom w:w="55" w:type="dxa"/>
              <w:right w:w="80" w:type="dxa"/>
            </w:tcMar>
          </w:tcPr>
          <w:p w14:paraId="45F1D46C"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696F16E3" w14:textId="77777777" w:rsidR="00AE149A" w:rsidRDefault="001872D9">
            <w:pPr>
              <w:spacing w:after="0"/>
            </w:pPr>
            <w:r>
              <w:rPr>
                <w:rFonts w:ascii="Calibri" w:hAnsi="Calibri"/>
                <w:color w:val="1E293B"/>
                <w:sz w:val="17"/>
              </w:rPr>
              <w:t>/api/topics/subject/:subjectId/prerequisites</w:t>
            </w:r>
          </w:p>
        </w:tc>
        <w:tc>
          <w:tcPr>
            <w:tcW w:w="1008" w:type="dxa"/>
            <w:shd w:val="clear" w:color="auto" w:fill="FFFFFF"/>
            <w:tcMar>
              <w:top w:w="55" w:type="dxa"/>
              <w:left w:w="80" w:type="dxa"/>
              <w:bottom w:w="55" w:type="dxa"/>
              <w:right w:w="80" w:type="dxa"/>
            </w:tcMar>
          </w:tcPr>
          <w:p w14:paraId="65CDF2A1" w14:textId="77777777" w:rsidR="00AE149A" w:rsidRDefault="001872D9">
            <w:pPr>
              <w:spacing w:after="0"/>
            </w:pPr>
            <w:r>
              <w:rPr>
                <w:rFonts w:ascii="Calibri" w:hAnsi="Calibri"/>
                <w:color w:val="1E293B"/>
                <w:sz w:val="17"/>
              </w:rPr>
              <w:t>Public</w:t>
            </w:r>
          </w:p>
        </w:tc>
        <w:tc>
          <w:tcPr>
            <w:tcW w:w="2016" w:type="dxa"/>
            <w:shd w:val="clear" w:color="auto" w:fill="FFFFFF"/>
            <w:tcMar>
              <w:top w:w="55" w:type="dxa"/>
              <w:left w:w="80" w:type="dxa"/>
              <w:bottom w:w="55" w:type="dxa"/>
              <w:right w:w="80" w:type="dxa"/>
            </w:tcMar>
          </w:tcPr>
          <w:p w14:paraId="28E20778" w14:textId="77777777" w:rsidR="00AE149A" w:rsidRDefault="001872D9">
            <w:pPr>
              <w:spacing w:after="0"/>
            </w:pPr>
            <w:r>
              <w:rPr>
                <w:rFonts w:ascii="Calibri" w:hAnsi="Calibri"/>
                <w:color w:val="1E293B"/>
                <w:sz w:val="17"/>
              </w:rPr>
              <w:t>Get ReactFlow DAG nodes &amp; edges for subject</w:t>
            </w:r>
          </w:p>
        </w:tc>
        <w:tc>
          <w:tcPr>
            <w:tcW w:w="1584" w:type="dxa"/>
            <w:shd w:val="clear" w:color="auto" w:fill="FFFFFF"/>
            <w:tcMar>
              <w:top w:w="55" w:type="dxa"/>
              <w:left w:w="80" w:type="dxa"/>
              <w:bottom w:w="55" w:type="dxa"/>
              <w:right w:w="80" w:type="dxa"/>
            </w:tcMar>
          </w:tcPr>
          <w:p w14:paraId="02455F8A" w14:textId="77777777" w:rsidR="00AE149A" w:rsidRDefault="001872D9">
            <w:pPr>
              <w:spacing w:after="0"/>
            </w:pPr>
            <w:r>
              <w:rPr>
                <w:rFonts w:ascii="Calibri" w:hAnsi="Calibri"/>
                <w:color w:val="1E293B"/>
                <w:sz w:val="17"/>
              </w:rPr>
              <w:t>Param: :subjectId</w:t>
            </w:r>
          </w:p>
        </w:tc>
        <w:tc>
          <w:tcPr>
            <w:tcW w:w="1296" w:type="dxa"/>
            <w:shd w:val="clear" w:color="auto" w:fill="FFFFFF"/>
            <w:tcMar>
              <w:top w:w="55" w:type="dxa"/>
              <w:left w:w="80" w:type="dxa"/>
              <w:bottom w:w="55" w:type="dxa"/>
              <w:right w:w="80" w:type="dxa"/>
            </w:tcMar>
          </w:tcPr>
          <w:p w14:paraId="3A6ED58C" w14:textId="77777777" w:rsidR="00AE149A" w:rsidRDefault="001872D9">
            <w:pPr>
              <w:spacing w:after="0"/>
            </w:pPr>
            <w:r>
              <w:rPr>
                <w:rFonts w:ascii="Calibri" w:hAnsi="Calibri"/>
                <w:color w:val="1E293B"/>
                <w:sz w:val="17"/>
              </w:rPr>
              <w:t>prerequisiteController.js</w:t>
            </w:r>
          </w:p>
        </w:tc>
        <w:tc>
          <w:tcPr>
            <w:tcW w:w="1008" w:type="dxa"/>
            <w:shd w:val="clear" w:color="auto" w:fill="FFFFFF"/>
            <w:tcMar>
              <w:top w:w="55" w:type="dxa"/>
              <w:left w:w="80" w:type="dxa"/>
              <w:bottom w:w="55" w:type="dxa"/>
              <w:right w:w="80" w:type="dxa"/>
            </w:tcMar>
          </w:tcPr>
          <w:p w14:paraId="49034057" w14:textId="77777777" w:rsidR="00AE149A" w:rsidRDefault="001872D9">
            <w:pPr>
              <w:spacing w:after="0"/>
            </w:pPr>
            <w:r>
              <w:rPr>
                <w:rFonts w:ascii="Calibri" w:hAnsi="Calibri"/>
                <w:color w:val="1E293B"/>
                <w:sz w:val="17"/>
              </w:rPr>
              <w:t>Topic / Progress</w:t>
            </w:r>
          </w:p>
        </w:tc>
      </w:tr>
      <w:tr w:rsidR="00AE149A" w14:paraId="7CA53F86" w14:textId="77777777">
        <w:trPr>
          <w:jc w:val="center"/>
        </w:trPr>
        <w:tc>
          <w:tcPr>
            <w:tcW w:w="864" w:type="dxa"/>
            <w:shd w:val="clear" w:color="auto" w:fill="F8FAFC"/>
            <w:tcMar>
              <w:top w:w="55" w:type="dxa"/>
              <w:left w:w="80" w:type="dxa"/>
              <w:bottom w:w="55" w:type="dxa"/>
              <w:right w:w="80" w:type="dxa"/>
            </w:tcMar>
          </w:tcPr>
          <w:p w14:paraId="460D1230"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7E7F9952" w14:textId="77777777" w:rsidR="00AE149A" w:rsidRDefault="001872D9">
            <w:pPr>
              <w:spacing w:after="0"/>
            </w:pPr>
            <w:r>
              <w:rPr>
                <w:rFonts w:ascii="Calibri" w:hAnsi="Calibri"/>
                <w:color w:val="1E293B"/>
                <w:sz w:val="17"/>
              </w:rPr>
              <w:t>/api/topics/:topicId/prerequisites</w:t>
            </w:r>
          </w:p>
        </w:tc>
        <w:tc>
          <w:tcPr>
            <w:tcW w:w="1008" w:type="dxa"/>
            <w:shd w:val="clear" w:color="auto" w:fill="F8FAFC"/>
            <w:tcMar>
              <w:top w:w="55" w:type="dxa"/>
              <w:left w:w="80" w:type="dxa"/>
              <w:bottom w:w="55" w:type="dxa"/>
              <w:right w:w="80" w:type="dxa"/>
            </w:tcMar>
          </w:tcPr>
          <w:p w14:paraId="0029CF7C"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5F0982B7" w14:textId="77777777" w:rsidR="00AE149A" w:rsidRDefault="001872D9">
            <w:pPr>
              <w:spacing w:after="0"/>
            </w:pPr>
            <w:r>
              <w:rPr>
                <w:rFonts w:ascii="Calibri" w:hAnsi="Calibri"/>
                <w:color w:val="1E293B"/>
                <w:sz w:val="17"/>
              </w:rPr>
              <w:t>Get single topic prerequisites &amp; lock status</w:t>
            </w:r>
          </w:p>
        </w:tc>
        <w:tc>
          <w:tcPr>
            <w:tcW w:w="1584" w:type="dxa"/>
            <w:shd w:val="clear" w:color="auto" w:fill="F8FAFC"/>
            <w:tcMar>
              <w:top w:w="55" w:type="dxa"/>
              <w:left w:w="80" w:type="dxa"/>
              <w:bottom w:w="55" w:type="dxa"/>
              <w:right w:w="80" w:type="dxa"/>
            </w:tcMar>
          </w:tcPr>
          <w:p w14:paraId="0AE888F1" w14:textId="77777777" w:rsidR="00AE149A" w:rsidRDefault="001872D9">
            <w:pPr>
              <w:spacing w:after="0"/>
            </w:pPr>
            <w:r>
              <w:rPr>
                <w:rFonts w:ascii="Calibri" w:hAnsi="Calibri"/>
                <w:color w:val="1E293B"/>
                <w:sz w:val="17"/>
              </w:rPr>
              <w:t>Param: :topicId</w:t>
            </w:r>
          </w:p>
        </w:tc>
        <w:tc>
          <w:tcPr>
            <w:tcW w:w="1296" w:type="dxa"/>
            <w:shd w:val="clear" w:color="auto" w:fill="F8FAFC"/>
            <w:tcMar>
              <w:top w:w="55" w:type="dxa"/>
              <w:left w:w="80" w:type="dxa"/>
              <w:bottom w:w="55" w:type="dxa"/>
              <w:right w:w="80" w:type="dxa"/>
            </w:tcMar>
          </w:tcPr>
          <w:p w14:paraId="15DA3AFA" w14:textId="77777777" w:rsidR="00AE149A" w:rsidRDefault="001872D9">
            <w:pPr>
              <w:spacing w:after="0"/>
            </w:pPr>
            <w:r>
              <w:rPr>
                <w:rFonts w:ascii="Calibri" w:hAnsi="Calibri"/>
                <w:color w:val="1E293B"/>
                <w:sz w:val="17"/>
              </w:rPr>
              <w:t>prerequisiteController.js</w:t>
            </w:r>
          </w:p>
        </w:tc>
        <w:tc>
          <w:tcPr>
            <w:tcW w:w="1008" w:type="dxa"/>
            <w:shd w:val="clear" w:color="auto" w:fill="F8FAFC"/>
            <w:tcMar>
              <w:top w:w="55" w:type="dxa"/>
              <w:left w:w="80" w:type="dxa"/>
              <w:bottom w:w="55" w:type="dxa"/>
              <w:right w:w="80" w:type="dxa"/>
            </w:tcMar>
          </w:tcPr>
          <w:p w14:paraId="70154FDA" w14:textId="77777777" w:rsidR="00AE149A" w:rsidRDefault="001872D9">
            <w:pPr>
              <w:spacing w:after="0"/>
            </w:pPr>
            <w:r>
              <w:rPr>
                <w:rFonts w:ascii="Calibri" w:hAnsi="Calibri"/>
                <w:color w:val="1E293B"/>
                <w:sz w:val="17"/>
              </w:rPr>
              <w:t>Topic / Progress</w:t>
            </w:r>
          </w:p>
        </w:tc>
      </w:tr>
      <w:tr w:rsidR="00AE149A" w14:paraId="15C9CAF3" w14:textId="77777777">
        <w:trPr>
          <w:jc w:val="center"/>
        </w:trPr>
        <w:tc>
          <w:tcPr>
            <w:tcW w:w="864" w:type="dxa"/>
            <w:shd w:val="clear" w:color="auto" w:fill="FFFFFF"/>
            <w:tcMar>
              <w:top w:w="55" w:type="dxa"/>
              <w:left w:w="80" w:type="dxa"/>
              <w:bottom w:w="55" w:type="dxa"/>
              <w:right w:w="80" w:type="dxa"/>
            </w:tcMar>
          </w:tcPr>
          <w:p w14:paraId="6A82F615"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3D276DF4" w14:textId="77777777" w:rsidR="00AE149A" w:rsidRDefault="001872D9">
            <w:pPr>
              <w:spacing w:after="0"/>
            </w:pPr>
            <w:r>
              <w:rPr>
                <w:rFonts w:ascii="Calibri" w:hAnsi="Calibri"/>
                <w:color w:val="1E293B"/>
                <w:sz w:val="17"/>
              </w:rPr>
              <w:t>/api/topics</w:t>
            </w:r>
          </w:p>
        </w:tc>
        <w:tc>
          <w:tcPr>
            <w:tcW w:w="1008" w:type="dxa"/>
            <w:shd w:val="clear" w:color="auto" w:fill="FFFFFF"/>
            <w:tcMar>
              <w:top w:w="55" w:type="dxa"/>
              <w:left w:w="80" w:type="dxa"/>
              <w:bottom w:w="55" w:type="dxa"/>
              <w:right w:w="80" w:type="dxa"/>
            </w:tcMar>
          </w:tcPr>
          <w:p w14:paraId="2CB1F9D1" w14:textId="77777777" w:rsidR="00AE149A" w:rsidRDefault="001872D9">
            <w:pPr>
              <w:spacing w:after="0"/>
            </w:pPr>
            <w:r>
              <w:rPr>
                <w:rFonts w:ascii="Calibri" w:hAnsi="Calibri"/>
                <w:color w:val="1E293B"/>
                <w:sz w:val="17"/>
              </w:rPr>
              <w:t>Admin</w:t>
            </w:r>
          </w:p>
        </w:tc>
        <w:tc>
          <w:tcPr>
            <w:tcW w:w="2016" w:type="dxa"/>
            <w:shd w:val="clear" w:color="auto" w:fill="FFFFFF"/>
            <w:tcMar>
              <w:top w:w="55" w:type="dxa"/>
              <w:left w:w="80" w:type="dxa"/>
              <w:bottom w:w="55" w:type="dxa"/>
              <w:right w:w="80" w:type="dxa"/>
            </w:tcMar>
          </w:tcPr>
          <w:p w14:paraId="42C9880A" w14:textId="77777777" w:rsidR="00AE149A" w:rsidRDefault="001872D9">
            <w:pPr>
              <w:spacing w:after="0"/>
            </w:pPr>
            <w:r>
              <w:rPr>
                <w:rFonts w:ascii="Calibri" w:hAnsi="Calibri"/>
                <w:color w:val="1E293B"/>
                <w:sz w:val="17"/>
              </w:rPr>
              <w:t>Create a new curriculum topic</w:t>
            </w:r>
          </w:p>
        </w:tc>
        <w:tc>
          <w:tcPr>
            <w:tcW w:w="1584" w:type="dxa"/>
            <w:shd w:val="clear" w:color="auto" w:fill="FFFFFF"/>
            <w:tcMar>
              <w:top w:w="55" w:type="dxa"/>
              <w:left w:w="80" w:type="dxa"/>
              <w:bottom w:w="55" w:type="dxa"/>
              <w:right w:w="80" w:type="dxa"/>
            </w:tcMar>
          </w:tcPr>
          <w:p w14:paraId="4874BB8D" w14:textId="77777777" w:rsidR="00AE149A" w:rsidRDefault="001872D9">
            <w:pPr>
              <w:spacing w:after="0"/>
            </w:pPr>
            <w:r>
              <w:rPr>
                <w:rFonts w:ascii="Calibri" w:hAnsi="Calibri"/>
                <w:color w:val="1E293B"/>
                <w:sz w:val="17"/>
              </w:rPr>
              <w:t>Body: { subject, title, slug, description, order, ... }</w:t>
            </w:r>
          </w:p>
        </w:tc>
        <w:tc>
          <w:tcPr>
            <w:tcW w:w="1296" w:type="dxa"/>
            <w:shd w:val="clear" w:color="auto" w:fill="FFFFFF"/>
            <w:tcMar>
              <w:top w:w="55" w:type="dxa"/>
              <w:left w:w="80" w:type="dxa"/>
              <w:bottom w:w="55" w:type="dxa"/>
              <w:right w:w="80" w:type="dxa"/>
            </w:tcMar>
          </w:tcPr>
          <w:p w14:paraId="414BFAD9" w14:textId="77777777" w:rsidR="00AE149A" w:rsidRDefault="001872D9">
            <w:pPr>
              <w:spacing w:after="0"/>
            </w:pPr>
            <w:r>
              <w:rPr>
                <w:rFonts w:ascii="Calibri" w:hAnsi="Calibri"/>
                <w:color w:val="1E293B"/>
                <w:sz w:val="17"/>
              </w:rPr>
              <w:t>topicController.js</w:t>
            </w:r>
          </w:p>
        </w:tc>
        <w:tc>
          <w:tcPr>
            <w:tcW w:w="1008" w:type="dxa"/>
            <w:shd w:val="clear" w:color="auto" w:fill="FFFFFF"/>
            <w:tcMar>
              <w:top w:w="55" w:type="dxa"/>
              <w:left w:w="80" w:type="dxa"/>
              <w:bottom w:w="55" w:type="dxa"/>
              <w:right w:w="80" w:type="dxa"/>
            </w:tcMar>
          </w:tcPr>
          <w:p w14:paraId="1AE31C85" w14:textId="77777777" w:rsidR="00AE149A" w:rsidRDefault="001872D9">
            <w:pPr>
              <w:spacing w:after="0"/>
            </w:pPr>
            <w:r>
              <w:rPr>
                <w:rFonts w:ascii="Calibri" w:hAnsi="Calibri"/>
                <w:color w:val="1E293B"/>
                <w:sz w:val="17"/>
              </w:rPr>
              <w:t>Topic</w:t>
            </w:r>
          </w:p>
        </w:tc>
      </w:tr>
      <w:tr w:rsidR="00AE149A" w14:paraId="32C79FAF" w14:textId="77777777">
        <w:trPr>
          <w:jc w:val="center"/>
        </w:trPr>
        <w:tc>
          <w:tcPr>
            <w:tcW w:w="864" w:type="dxa"/>
            <w:shd w:val="clear" w:color="auto" w:fill="F8FAFC"/>
            <w:tcMar>
              <w:top w:w="55" w:type="dxa"/>
              <w:left w:w="80" w:type="dxa"/>
              <w:bottom w:w="55" w:type="dxa"/>
              <w:right w:w="80" w:type="dxa"/>
            </w:tcMar>
          </w:tcPr>
          <w:p w14:paraId="797B7B54" w14:textId="77777777" w:rsidR="00AE149A" w:rsidRDefault="001872D9">
            <w:pPr>
              <w:spacing w:after="0"/>
            </w:pPr>
            <w:r>
              <w:rPr>
                <w:rFonts w:ascii="Calibri" w:hAnsi="Calibri"/>
                <w:color w:val="1E293B"/>
                <w:sz w:val="17"/>
              </w:rPr>
              <w:t>PUT</w:t>
            </w:r>
          </w:p>
        </w:tc>
        <w:tc>
          <w:tcPr>
            <w:tcW w:w="2592" w:type="dxa"/>
            <w:shd w:val="clear" w:color="auto" w:fill="F8FAFC"/>
            <w:tcMar>
              <w:top w:w="55" w:type="dxa"/>
              <w:left w:w="80" w:type="dxa"/>
              <w:bottom w:w="55" w:type="dxa"/>
              <w:right w:w="80" w:type="dxa"/>
            </w:tcMar>
          </w:tcPr>
          <w:p w14:paraId="1137486B" w14:textId="77777777" w:rsidR="00AE149A" w:rsidRDefault="001872D9">
            <w:pPr>
              <w:spacing w:after="0"/>
            </w:pPr>
            <w:r>
              <w:rPr>
                <w:rFonts w:ascii="Calibri" w:hAnsi="Calibri"/>
                <w:color w:val="1E293B"/>
                <w:sz w:val="17"/>
              </w:rPr>
              <w:t>/api/topics/:id</w:t>
            </w:r>
          </w:p>
        </w:tc>
        <w:tc>
          <w:tcPr>
            <w:tcW w:w="1008" w:type="dxa"/>
            <w:shd w:val="clear" w:color="auto" w:fill="F8FAFC"/>
            <w:tcMar>
              <w:top w:w="55" w:type="dxa"/>
              <w:left w:w="80" w:type="dxa"/>
              <w:bottom w:w="55" w:type="dxa"/>
              <w:right w:w="80" w:type="dxa"/>
            </w:tcMar>
          </w:tcPr>
          <w:p w14:paraId="10E1F0F0" w14:textId="77777777" w:rsidR="00AE149A" w:rsidRDefault="001872D9">
            <w:pPr>
              <w:spacing w:after="0"/>
            </w:pPr>
            <w:r>
              <w:rPr>
                <w:rFonts w:ascii="Calibri" w:hAnsi="Calibri"/>
                <w:color w:val="1E293B"/>
                <w:sz w:val="17"/>
              </w:rPr>
              <w:t>Admin</w:t>
            </w:r>
          </w:p>
        </w:tc>
        <w:tc>
          <w:tcPr>
            <w:tcW w:w="2016" w:type="dxa"/>
            <w:shd w:val="clear" w:color="auto" w:fill="F8FAFC"/>
            <w:tcMar>
              <w:top w:w="55" w:type="dxa"/>
              <w:left w:w="80" w:type="dxa"/>
              <w:bottom w:w="55" w:type="dxa"/>
              <w:right w:w="80" w:type="dxa"/>
            </w:tcMar>
          </w:tcPr>
          <w:p w14:paraId="46E4E647" w14:textId="77777777" w:rsidR="00AE149A" w:rsidRDefault="001872D9">
            <w:pPr>
              <w:spacing w:after="0"/>
            </w:pPr>
            <w:r>
              <w:rPr>
                <w:rFonts w:ascii="Calibri" w:hAnsi="Calibri"/>
                <w:color w:val="1E293B"/>
                <w:sz w:val="17"/>
              </w:rPr>
              <w:t>Update an existing curriculum topic</w:t>
            </w:r>
          </w:p>
        </w:tc>
        <w:tc>
          <w:tcPr>
            <w:tcW w:w="1584" w:type="dxa"/>
            <w:shd w:val="clear" w:color="auto" w:fill="F8FAFC"/>
            <w:tcMar>
              <w:top w:w="55" w:type="dxa"/>
              <w:left w:w="80" w:type="dxa"/>
              <w:bottom w:w="55" w:type="dxa"/>
              <w:right w:w="80" w:type="dxa"/>
            </w:tcMar>
          </w:tcPr>
          <w:p w14:paraId="56630962" w14:textId="77777777" w:rsidR="00AE149A" w:rsidRDefault="001872D9">
            <w:pPr>
              <w:spacing w:after="0"/>
            </w:pPr>
            <w:r>
              <w:rPr>
                <w:rFonts w:ascii="Calibri" w:hAnsi="Calibri"/>
                <w:color w:val="1E293B"/>
                <w:sz w:val="17"/>
              </w:rPr>
              <w:t>Body: { title, description, notes, books, ... }</w:t>
            </w:r>
          </w:p>
        </w:tc>
        <w:tc>
          <w:tcPr>
            <w:tcW w:w="1296" w:type="dxa"/>
            <w:shd w:val="clear" w:color="auto" w:fill="F8FAFC"/>
            <w:tcMar>
              <w:top w:w="55" w:type="dxa"/>
              <w:left w:w="80" w:type="dxa"/>
              <w:bottom w:w="55" w:type="dxa"/>
              <w:right w:w="80" w:type="dxa"/>
            </w:tcMar>
          </w:tcPr>
          <w:p w14:paraId="306BDB68" w14:textId="77777777" w:rsidR="00AE149A" w:rsidRDefault="001872D9">
            <w:pPr>
              <w:spacing w:after="0"/>
            </w:pPr>
            <w:r>
              <w:rPr>
                <w:rFonts w:ascii="Calibri" w:hAnsi="Calibri"/>
                <w:color w:val="1E293B"/>
                <w:sz w:val="17"/>
              </w:rPr>
              <w:t>topicController.js</w:t>
            </w:r>
          </w:p>
        </w:tc>
        <w:tc>
          <w:tcPr>
            <w:tcW w:w="1008" w:type="dxa"/>
            <w:shd w:val="clear" w:color="auto" w:fill="F8FAFC"/>
            <w:tcMar>
              <w:top w:w="55" w:type="dxa"/>
              <w:left w:w="80" w:type="dxa"/>
              <w:bottom w:w="55" w:type="dxa"/>
              <w:right w:w="80" w:type="dxa"/>
            </w:tcMar>
          </w:tcPr>
          <w:p w14:paraId="34CCE05A" w14:textId="77777777" w:rsidR="00AE149A" w:rsidRDefault="001872D9">
            <w:pPr>
              <w:spacing w:after="0"/>
            </w:pPr>
            <w:r>
              <w:rPr>
                <w:rFonts w:ascii="Calibri" w:hAnsi="Calibri"/>
                <w:color w:val="1E293B"/>
                <w:sz w:val="17"/>
              </w:rPr>
              <w:t>Topic</w:t>
            </w:r>
          </w:p>
        </w:tc>
      </w:tr>
      <w:tr w:rsidR="00AE149A" w14:paraId="53E1CA23" w14:textId="77777777">
        <w:trPr>
          <w:jc w:val="center"/>
        </w:trPr>
        <w:tc>
          <w:tcPr>
            <w:tcW w:w="864" w:type="dxa"/>
            <w:shd w:val="clear" w:color="auto" w:fill="FFFFFF"/>
            <w:tcMar>
              <w:top w:w="55" w:type="dxa"/>
              <w:left w:w="80" w:type="dxa"/>
              <w:bottom w:w="55" w:type="dxa"/>
              <w:right w:w="80" w:type="dxa"/>
            </w:tcMar>
          </w:tcPr>
          <w:p w14:paraId="2F45BEE3" w14:textId="77777777" w:rsidR="00AE149A" w:rsidRDefault="001872D9">
            <w:pPr>
              <w:spacing w:after="0"/>
            </w:pPr>
            <w:r>
              <w:rPr>
                <w:rFonts w:ascii="Calibri" w:hAnsi="Calibri"/>
                <w:color w:val="1E293B"/>
                <w:sz w:val="17"/>
              </w:rPr>
              <w:t>DELETE</w:t>
            </w:r>
          </w:p>
        </w:tc>
        <w:tc>
          <w:tcPr>
            <w:tcW w:w="2592" w:type="dxa"/>
            <w:shd w:val="clear" w:color="auto" w:fill="FFFFFF"/>
            <w:tcMar>
              <w:top w:w="55" w:type="dxa"/>
              <w:left w:w="80" w:type="dxa"/>
              <w:bottom w:w="55" w:type="dxa"/>
              <w:right w:w="80" w:type="dxa"/>
            </w:tcMar>
          </w:tcPr>
          <w:p w14:paraId="21B8DACA" w14:textId="77777777" w:rsidR="00AE149A" w:rsidRDefault="001872D9">
            <w:pPr>
              <w:spacing w:after="0"/>
            </w:pPr>
            <w:r>
              <w:rPr>
                <w:rFonts w:ascii="Calibri" w:hAnsi="Calibri"/>
                <w:color w:val="1E293B"/>
                <w:sz w:val="17"/>
              </w:rPr>
              <w:t>/api/topics/:id</w:t>
            </w:r>
          </w:p>
        </w:tc>
        <w:tc>
          <w:tcPr>
            <w:tcW w:w="1008" w:type="dxa"/>
            <w:shd w:val="clear" w:color="auto" w:fill="FFFFFF"/>
            <w:tcMar>
              <w:top w:w="55" w:type="dxa"/>
              <w:left w:w="80" w:type="dxa"/>
              <w:bottom w:w="55" w:type="dxa"/>
              <w:right w:w="80" w:type="dxa"/>
            </w:tcMar>
          </w:tcPr>
          <w:p w14:paraId="4BAE466F" w14:textId="77777777" w:rsidR="00AE149A" w:rsidRDefault="001872D9">
            <w:pPr>
              <w:spacing w:after="0"/>
            </w:pPr>
            <w:r>
              <w:rPr>
                <w:rFonts w:ascii="Calibri" w:hAnsi="Calibri"/>
                <w:color w:val="1E293B"/>
                <w:sz w:val="17"/>
              </w:rPr>
              <w:t>Admin</w:t>
            </w:r>
          </w:p>
        </w:tc>
        <w:tc>
          <w:tcPr>
            <w:tcW w:w="2016" w:type="dxa"/>
            <w:shd w:val="clear" w:color="auto" w:fill="FFFFFF"/>
            <w:tcMar>
              <w:top w:w="55" w:type="dxa"/>
              <w:left w:w="80" w:type="dxa"/>
              <w:bottom w:w="55" w:type="dxa"/>
              <w:right w:w="80" w:type="dxa"/>
            </w:tcMar>
          </w:tcPr>
          <w:p w14:paraId="77D0DC00" w14:textId="77777777" w:rsidR="00AE149A" w:rsidRDefault="001872D9">
            <w:pPr>
              <w:spacing w:after="0"/>
            </w:pPr>
            <w:r>
              <w:rPr>
                <w:rFonts w:ascii="Calibri" w:hAnsi="Calibri"/>
                <w:color w:val="1E293B"/>
                <w:sz w:val="17"/>
              </w:rPr>
              <w:t>Delete a curriculum topic</w:t>
            </w:r>
          </w:p>
        </w:tc>
        <w:tc>
          <w:tcPr>
            <w:tcW w:w="1584" w:type="dxa"/>
            <w:shd w:val="clear" w:color="auto" w:fill="FFFFFF"/>
            <w:tcMar>
              <w:top w:w="55" w:type="dxa"/>
              <w:left w:w="80" w:type="dxa"/>
              <w:bottom w:w="55" w:type="dxa"/>
              <w:right w:w="80" w:type="dxa"/>
            </w:tcMar>
          </w:tcPr>
          <w:p w14:paraId="2294D760" w14:textId="77777777" w:rsidR="00AE149A" w:rsidRDefault="001872D9">
            <w:pPr>
              <w:spacing w:after="0"/>
            </w:pPr>
            <w:r>
              <w:rPr>
                <w:rFonts w:ascii="Calibri" w:hAnsi="Calibri"/>
                <w:color w:val="1E293B"/>
                <w:sz w:val="17"/>
              </w:rPr>
              <w:t>Param: :id</w:t>
            </w:r>
          </w:p>
        </w:tc>
        <w:tc>
          <w:tcPr>
            <w:tcW w:w="1296" w:type="dxa"/>
            <w:shd w:val="clear" w:color="auto" w:fill="FFFFFF"/>
            <w:tcMar>
              <w:top w:w="55" w:type="dxa"/>
              <w:left w:w="80" w:type="dxa"/>
              <w:bottom w:w="55" w:type="dxa"/>
              <w:right w:w="80" w:type="dxa"/>
            </w:tcMar>
          </w:tcPr>
          <w:p w14:paraId="43173C97" w14:textId="77777777" w:rsidR="00AE149A" w:rsidRDefault="001872D9">
            <w:pPr>
              <w:spacing w:after="0"/>
            </w:pPr>
            <w:r>
              <w:rPr>
                <w:rFonts w:ascii="Calibri" w:hAnsi="Calibri"/>
                <w:color w:val="1E293B"/>
                <w:sz w:val="17"/>
              </w:rPr>
              <w:t>topicController.js</w:t>
            </w:r>
          </w:p>
        </w:tc>
        <w:tc>
          <w:tcPr>
            <w:tcW w:w="1008" w:type="dxa"/>
            <w:shd w:val="clear" w:color="auto" w:fill="FFFFFF"/>
            <w:tcMar>
              <w:top w:w="55" w:type="dxa"/>
              <w:left w:w="80" w:type="dxa"/>
              <w:bottom w:w="55" w:type="dxa"/>
              <w:right w:w="80" w:type="dxa"/>
            </w:tcMar>
          </w:tcPr>
          <w:p w14:paraId="6D7C47F7" w14:textId="77777777" w:rsidR="00AE149A" w:rsidRDefault="001872D9">
            <w:pPr>
              <w:spacing w:after="0"/>
            </w:pPr>
            <w:r>
              <w:rPr>
                <w:rFonts w:ascii="Calibri" w:hAnsi="Calibri"/>
                <w:color w:val="1E293B"/>
                <w:sz w:val="17"/>
              </w:rPr>
              <w:t>Topic</w:t>
            </w:r>
          </w:p>
        </w:tc>
      </w:tr>
      <w:tr w:rsidR="00AE149A" w14:paraId="4B94CA98" w14:textId="77777777">
        <w:trPr>
          <w:jc w:val="center"/>
        </w:trPr>
        <w:tc>
          <w:tcPr>
            <w:tcW w:w="864" w:type="dxa"/>
            <w:shd w:val="clear" w:color="auto" w:fill="F8FAFC"/>
            <w:tcMar>
              <w:top w:w="55" w:type="dxa"/>
              <w:left w:w="80" w:type="dxa"/>
              <w:bottom w:w="55" w:type="dxa"/>
              <w:right w:w="80" w:type="dxa"/>
            </w:tcMar>
          </w:tcPr>
          <w:p w14:paraId="181480DA"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659FE064" w14:textId="77777777" w:rsidR="00AE149A" w:rsidRDefault="001872D9">
            <w:pPr>
              <w:spacing w:after="0"/>
            </w:pPr>
            <w:r>
              <w:rPr>
                <w:rFonts w:ascii="Calibri" w:hAnsi="Calibri"/>
                <w:color w:val="1E293B"/>
                <w:sz w:val="17"/>
              </w:rPr>
              <w:t>/api/progress</w:t>
            </w:r>
          </w:p>
        </w:tc>
        <w:tc>
          <w:tcPr>
            <w:tcW w:w="1008" w:type="dxa"/>
            <w:shd w:val="clear" w:color="auto" w:fill="F8FAFC"/>
            <w:tcMar>
              <w:top w:w="55" w:type="dxa"/>
              <w:left w:w="80" w:type="dxa"/>
              <w:bottom w:w="55" w:type="dxa"/>
              <w:right w:w="80" w:type="dxa"/>
            </w:tcMar>
          </w:tcPr>
          <w:p w14:paraId="41705B2F"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0E66E169" w14:textId="77777777" w:rsidR="00AE149A" w:rsidRDefault="001872D9">
            <w:pPr>
              <w:spacing w:after="0"/>
            </w:pPr>
            <w:r>
              <w:rPr>
                <w:rFonts w:ascii="Calibri" w:hAnsi="Calibri"/>
                <w:color w:val="1E293B"/>
                <w:sz w:val="17"/>
              </w:rPr>
              <w:t>Get topic completion progress for all subjects</w:t>
            </w:r>
          </w:p>
        </w:tc>
        <w:tc>
          <w:tcPr>
            <w:tcW w:w="1584" w:type="dxa"/>
            <w:shd w:val="clear" w:color="auto" w:fill="F8FAFC"/>
            <w:tcMar>
              <w:top w:w="55" w:type="dxa"/>
              <w:left w:w="80" w:type="dxa"/>
              <w:bottom w:w="55" w:type="dxa"/>
              <w:right w:w="80" w:type="dxa"/>
            </w:tcMar>
          </w:tcPr>
          <w:p w14:paraId="1BE229A0"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4E63A69B" w14:textId="77777777" w:rsidR="00AE149A" w:rsidRDefault="001872D9">
            <w:pPr>
              <w:spacing w:after="0"/>
            </w:pPr>
            <w:r>
              <w:rPr>
                <w:rFonts w:ascii="Calibri" w:hAnsi="Calibri"/>
                <w:color w:val="1E293B"/>
                <w:sz w:val="17"/>
              </w:rPr>
              <w:t>progressController.js</w:t>
            </w:r>
          </w:p>
        </w:tc>
        <w:tc>
          <w:tcPr>
            <w:tcW w:w="1008" w:type="dxa"/>
            <w:shd w:val="clear" w:color="auto" w:fill="F8FAFC"/>
            <w:tcMar>
              <w:top w:w="55" w:type="dxa"/>
              <w:left w:w="80" w:type="dxa"/>
              <w:bottom w:w="55" w:type="dxa"/>
              <w:right w:w="80" w:type="dxa"/>
            </w:tcMar>
          </w:tcPr>
          <w:p w14:paraId="5FFB6D16" w14:textId="77777777" w:rsidR="00AE149A" w:rsidRDefault="001872D9">
            <w:pPr>
              <w:spacing w:after="0"/>
            </w:pPr>
            <w:r>
              <w:rPr>
                <w:rFonts w:ascii="Calibri" w:hAnsi="Calibri"/>
                <w:color w:val="1E293B"/>
                <w:sz w:val="17"/>
              </w:rPr>
              <w:t>UserTopicProgress</w:t>
            </w:r>
          </w:p>
        </w:tc>
      </w:tr>
      <w:tr w:rsidR="00AE149A" w14:paraId="79E6D887" w14:textId="77777777">
        <w:trPr>
          <w:jc w:val="center"/>
        </w:trPr>
        <w:tc>
          <w:tcPr>
            <w:tcW w:w="864" w:type="dxa"/>
            <w:shd w:val="clear" w:color="auto" w:fill="FFFFFF"/>
            <w:tcMar>
              <w:top w:w="55" w:type="dxa"/>
              <w:left w:w="80" w:type="dxa"/>
              <w:bottom w:w="55" w:type="dxa"/>
              <w:right w:w="80" w:type="dxa"/>
            </w:tcMar>
          </w:tcPr>
          <w:p w14:paraId="262D0EC0" w14:textId="77777777" w:rsidR="00AE149A" w:rsidRDefault="001872D9">
            <w:pPr>
              <w:spacing w:after="0"/>
            </w:pPr>
            <w:r>
              <w:rPr>
                <w:rFonts w:ascii="Calibri" w:hAnsi="Calibri"/>
                <w:color w:val="1E293B"/>
                <w:sz w:val="17"/>
              </w:rPr>
              <w:lastRenderedPageBreak/>
              <w:t>POST</w:t>
            </w:r>
          </w:p>
        </w:tc>
        <w:tc>
          <w:tcPr>
            <w:tcW w:w="2592" w:type="dxa"/>
            <w:shd w:val="clear" w:color="auto" w:fill="FFFFFF"/>
            <w:tcMar>
              <w:top w:w="55" w:type="dxa"/>
              <w:left w:w="80" w:type="dxa"/>
              <w:bottom w:w="55" w:type="dxa"/>
              <w:right w:w="80" w:type="dxa"/>
            </w:tcMar>
          </w:tcPr>
          <w:p w14:paraId="299B93F3" w14:textId="77777777" w:rsidR="00AE149A" w:rsidRDefault="001872D9">
            <w:pPr>
              <w:spacing w:after="0"/>
            </w:pPr>
            <w:r>
              <w:rPr>
                <w:rFonts w:ascii="Calibri" w:hAnsi="Calibri"/>
                <w:color w:val="1E293B"/>
                <w:sz w:val="17"/>
              </w:rPr>
              <w:t>/api/progress/topic/:topicId</w:t>
            </w:r>
          </w:p>
        </w:tc>
        <w:tc>
          <w:tcPr>
            <w:tcW w:w="1008" w:type="dxa"/>
            <w:shd w:val="clear" w:color="auto" w:fill="FFFFFF"/>
            <w:tcMar>
              <w:top w:w="55" w:type="dxa"/>
              <w:left w:w="80" w:type="dxa"/>
              <w:bottom w:w="55" w:type="dxa"/>
              <w:right w:w="80" w:type="dxa"/>
            </w:tcMar>
          </w:tcPr>
          <w:p w14:paraId="50878D98"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7B4FE285" w14:textId="77777777" w:rsidR="00AE149A" w:rsidRDefault="001872D9">
            <w:pPr>
              <w:spacing w:after="0"/>
            </w:pPr>
            <w:r>
              <w:rPr>
                <w:rFonts w:ascii="Calibri" w:hAnsi="Calibri"/>
                <w:color w:val="1E293B"/>
                <w:sz w:val="17"/>
              </w:rPr>
              <w:t>Toggle topic completed / uncompleted status</w:t>
            </w:r>
          </w:p>
        </w:tc>
        <w:tc>
          <w:tcPr>
            <w:tcW w:w="1584" w:type="dxa"/>
            <w:shd w:val="clear" w:color="auto" w:fill="FFFFFF"/>
            <w:tcMar>
              <w:top w:w="55" w:type="dxa"/>
              <w:left w:w="80" w:type="dxa"/>
              <w:bottom w:w="55" w:type="dxa"/>
              <w:right w:w="80" w:type="dxa"/>
            </w:tcMar>
          </w:tcPr>
          <w:p w14:paraId="42B21482" w14:textId="77777777" w:rsidR="00AE149A" w:rsidRDefault="001872D9">
            <w:pPr>
              <w:spacing w:after="0"/>
            </w:pPr>
            <w:r>
              <w:rPr>
                <w:rFonts w:ascii="Calibri" w:hAnsi="Calibri"/>
                <w:color w:val="1E293B"/>
                <w:sz w:val="17"/>
              </w:rPr>
              <w:t>Param: :topicId</w:t>
            </w:r>
          </w:p>
        </w:tc>
        <w:tc>
          <w:tcPr>
            <w:tcW w:w="1296" w:type="dxa"/>
            <w:shd w:val="clear" w:color="auto" w:fill="FFFFFF"/>
            <w:tcMar>
              <w:top w:w="55" w:type="dxa"/>
              <w:left w:w="80" w:type="dxa"/>
              <w:bottom w:w="55" w:type="dxa"/>
              <w:right w:w="80" w:type="dxa"/>
            </w:tcMar>
          </w:tcPr>
          <w:p w14:paraId="44C9935F" w14:textId="77777777" w:rsidR="00AE149A" w:rsidRDefault="001872D9">
            <w:pPr>
              <w:spacing w:after="0"/>
            </w:pPr>
            <w:r>
              <w:rPr>
                <w:rFonts w:ascii="Calibri" w:hAnsi="Calibri"/>
                <w:color w:val="1E293B"/>
                <w:sz w:val="17"/>
              </w:rPr>
              <w:t>progressController.js</w:t>
            </w:r>
          </w:p>
        </w:tc>
        <w:tc>
          <w:tcPr>
            <w:tcW w:w="1008" w:type="dxa"/>
            <w:shd w:val="clear" w:color="auto" w:fill="FFFFFF"/>
            <w:tcMar>
              <w:top w:w="55" w:type="dxa"/>
              <w:left w:w="80" w:type="dxa"/>
              <w:bottom w:w="55" w:type="dxa"/>
              <w:right w:w="80" w:type="dxa"/>
            </w:tcMar>
          </w:tcPr>
          <w:p w14:paraId="04277CAE" w14:textId="77777777" w:rsidR="00AE149A" w:rsidRDefault="001872D9">
            <w:pPr>
              <w:spacing w:after="0"/>
            </w:pPr>
            <w:r>
              <w:rPr>
                <w:rFonts w:ascii="Calibri" w:hAnsi="Calibri"/>
                <w:color w:val="1E293B"/>
                <w:sz w:val="17"/>
              </w:rPr>
              <w:t>UserTopicProgress</w:t>
            </w:r>
          </w:p>
        </w:tc>
      </w:tr>
      <w:tr w:rsidR="00AE149A" w14:paraId="58C4198B" w14:textId="77777777">
        <w:trPr>
          <w:jc w:val="center"/>
        </w:trPr>
        <w:tc>
          <w:tcPr>
            <w:tcW w:w="864" w:type="dxa"/>
            <w:shd w:val="clear" w:color="auto" w:fill="F8FAFC"/>
            <w:tcMar>
              <w:top w:w="55" w:type="dxa"/>
              <w:left w:w="80" w:type="dxa"/>
              <w:bottom w:w="55" w:type="dxa"/>
              <w:right w:w="80" w:type="dxa"/>
            </w:tcMar>
          </w:tcPr>
          <w:p w14:paraId="280DB186"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30602C89" w14:textId="77777777" w:rsidR="00AE149A" w:rsidRDefault="001872D9">
            <w:pPr>
              <w:spacing w:after="0"/>
            </w:pPr>
            <w:r>
              <w:rPr>
                <w:rFonts w:ascii="Calibri" w:hAnsi="Calibri"/>
                <w:color w:val="1E293B"/>
                <w:sz w:val="17"/>
              </w:rPr>
              <w:t>/api/coding-problems/topic/:topicId</w:t>
            </w:r>
          </w:p>
        </w:tc>
        <w:tc>
          <w:tcPr>
            <w:tcW w:w="1008" w:type="dxa"/>
            <w:shd w:val="clear" w:color="auto" w:fill="F8FAFC"/>
            <w:tcMar>
              <w:top w:w="55" w:type="dxa"/>
              <w:left w:w="80" w:type="dxa"/>
              <w:bottom w:w="55" w:type="dxa"/>
              <w:right w:w="80" w:type="dxa"/>
            </w:tcMar>
          </w:tcPr>
          <w:p w14:paraId="749948DA"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78CBF2B" w14:textId="77777777" w:rsidR="00AE149A" w:rsidRDefault="001872D9">
            <w:pPr>
              <w:spacing w:after="0"/>
            </w:pPr>
            <w:r>
              <w:rPr>
                <w:rFonts w:ascii="Calibri" w:hAnsi="Calibri"/>
                <w:color w:val="1E293B"/>
                <w:sz w:val="17"/>
              </w:rPr>
              <w:t>Get coding problems linked to a topic</w:t>
            </w:r>
          </w:p>
        </w:tc>
        <w:tc>
          <w:tcPr>
            <w:tcW w:w="1584" w:type="dxa"/>
            <w:shd w:val="clear" w:color="auto" w:fill="F8FAFC"/>
            <w:tcMar>
              <w:top w:w="55" w:type="dxa"/>
              <w:left w:w="80" w:type="dxa"/>
              <w:bottom w:w="55" w:type="dxa"/>
              <w:right w:w="80" w:type="dxa"/>
            </w:tcMar>
          </w:tcPr>
          <w:p w14:paraId="2D8EA4B9" w14:textId="77777777" w:rsidR="00AE149A" w:rsidRDefault="001872D9">
            <w:pPr>
              <w:spacing w:after="0"/>
            </w:pPr>
            <w:r>
              <w:rPr>
                <w:rFonts w:ascii="Calibri" w:hAnsi="Calibri"/>
                <w:color w:val="1E293B"/>
                <w:sz w:val="17"/>
              </w:rPr>
              <w:t>Param: :topicId</w:t>
            </w:r>
          </w:p>
        </w:tc>
        <w:tc>
          <w:tcPr>
            <w:tcW w:w="1296" w:type="dxa"/>
            <w:shd w:val="clear" w:color="auto" w:fill="F8FAFC"/>
            <w:tcMar>
              <w:top w:w="55" w:type="dxa"/>
              <w:left w:w="80" w:type="dxa"/>
              <w:bottom w:w="55" w:type="dxa"/>
              <w:right w:w="80" w:type="dxa"/>
            </w:tcMar>
          </w:tcPr>
          <w:p w14:paraId="5452075A" w14:textId="77777777" w:rsidR="00AE149A" w:rsidRDefault="001872D9">
            <w:pPr>
              <w:spacing w:after="0"/>
            </w:pPr>
            <w:r>
              <w:rPr>
                <w:rFonts w:ascii="Calibri" w:hAnsi="Calibri"/>
                <w:color w:val="1E293B"/>
                <w:sz w:val="17"/>
              </w:rPr>
              <w:t>codingProblemController.js</w:t>
            </w:r>
          </w:p>
        </w:tc>
        <w:tc>
          <w:tcPr>
            <w:tcW w:w="1008" w:type="dxa"/>
            <w:shd w:val="clear" w:color="auto" w:fill="F8FAFC"/>
            <w:tcMar>
              <w:top w:w="55" w:type="dxa"/>
              <w:left w:w="80" w:type="dxa"/>
              <w:bottom w:w="55" w:type="dxa"/>
              <w:right w:w="80" w:type="dxa"/>
            </w:tcMar>
          </w:tcPr>
          <w:p w14:paraId="69F0DFBC" w14:textId="77777777" w:rsidR="00AE149A" w:rsidRDefault="001872D9">
            <w:pPr>
              <w:spacing w:after="0"/>
            </w:pPr>
            <w:r>
              <w:rPr>
                <w:rFonts w:ascii="Calibri" w:hAnsi="Calibri"/>
                <w:color w:val="1E293B"/>
                <w:sz w:val="17"/>
              </w:rPr>
              <w:t>CodingProblem</w:t>
            </w:r>
          </w:p>
        </w:tc>
      </w:tr>
      <w:tr w:rsidR="00AE149A" w14:paraId="6AADA129" w14:textId="77777777">
        <w:trPr>
          <w:jc w:val="center"/>
        </w:trPr>
        <w:tc>
          <w:tcPr>
            <w:tcW w:w="864" w:type="dxa"/>
            <w:shd w:val="clear" w:color="auto" w:fill="FFFFFF"/>
            <w:tcMar>
              <w:top w:w="55" w:type="dxa"/>
              <w:left w:w="80" w:type="dxa"/>
              <w:bottom w:w="55" w:type="dxa"/>
              <w:right w:w="80" w:type="dxa"/>
            </w:tcMar>
          </w:tcPr>
          <w:p w14:paraId="7614D910"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18D8266A" w14:textId="77777777" w:rsidR="00AE149A" w:rsidRDefault="001872D9">
            <w:pPr>
              <w:spacing w:after="0"/>
            </w:pPr>
            <w:r>
              <w:rPr>
                <w:rFonts w:ascii="Calibri" w:hAnsi="Calibri"/>
                <w:color w:val="1E293B"/>
                <w:sz w:val="17"/>
              </w:rPr>
              <w:t>/api/coding-problems/progress/:problemId</w:t>
            </w:r>
          </w:p>
        </w:tc>
        <w:tc>
          <w:tcPr>
            <w:tcW w:w="1008" w:type="dxa"/>
            <w:shd w:val="clear" w:color="auto" w:fill="FFFFFF"/>
            <w:tcMar>
              <w:top w:w="55" w:type="dxa"/>
              <w:left w:w="80" w:type="dxa"/>
              <w:bottom w:w="55" w:type="dxa"/>
              <w:right w:w="80" w:type="dxa"/>
            </w:tcMar>
          </w:tcPr>
          <w:p w14:paraId="37465DB1"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21851716" w14:textId="77777777" w:rsidR="00AE149A" w:rsidRDefault="001872D9">
            <w:pPr>
              <w:spacing w:after="0"/>
            </w:pPr>
            <w:r>
              <w:rPr>
                <w:rFonts w:ascii="Calibri" w:hAnsi="Calibri"/>
                <w:color w:val="1E293B"/>
                <w:sz w:val="17"/>
              </w:rPr>
              <w:t>Toggle solved status of coding problem</w:t>
            </w:r>
          </w:p>
        </w:tc>
        <w:tc>
          <w:tcPr>
            <w:tcW w:w="1584" w:type="dxa"/>
            <w:shd w:val="clear" w:color="auto" w:fill="FFFFFF"/>
            <w:tcMar>
              <w:top w:w="55" w:type="dxa"/>
              <w:left w:w="80" w:type="dxa"/>
              <w:bottom w:w="55" w:type="dxa"/>
              <w:right w:w="80" w:type="dxa"/>
            </w:tcMar>
          </w:tcPr>
          <w:p w14:paraId="09D35AEC" w14:textId="77777777" w:rsidR="00AE149A" w:rsidRDefault="001872D9">
            <w:pPr>
              <w:spacing w:after="0"/>
            </w:pPr>
            <w:r>
              <w:rPr>
                <w:rFonts w:ascii="Calibri" w:hAnsi="Calibri"/>
                <w:color w:val="1E293B"/>
                <w:sz w:val="17"/>
              </w:rPr>
              <w:t>Param: :problemId</w:t>
            </w:r>
          </w:p>
        </w:tc>
        <w:tc>
          <w:tcPr>
            <w:tcW w:w="1296" w:type="dxa"/>
            <w:shd w:val="clear" w:color="auto" w:fill="FFFFFF"/>
            <w:tcMar>
              <w:top w:w="55" w:type="dxa"/>
              <w:left w:w="80" w:type="dxa"/>
              <w:bottom w:w="55" w:type="dxa"/>
              <w:right w:w="80" w:type="dxa"/>
            </w:tcMar>
          </w:tcPr>
          <w:p w14:paraId="0C53BE7E" w14:textId="77777777" w:rsidR="00AE149A" w:rsidRDefault="001872D9">
            <w:pPr>
              <w:spacing w:after="0"/>
            </w:pPr>
            <w:r>
              <w:rPr>
                <w:rFonts w:ascii="Calibri" w:hAnsi="Calibri"/>
                <w:color w:val="1E293B"/>
                <w:sz w:val="17"/>
              </w:rPr>
              <w:t>codingProblemController.js</w:t>
            </w:r>
          </w:p>
        </w:tc>
        <w:tc>
          <w:tcPr>
            <w:tcW w:w="1008" w:type="dxa"/>
            <w:shd w:val="clear" w:color="auto" w:fill="FFFFFF"/>
            <w:tcMar>
              <w:top w:w="55" w:type="dxa"/>
              <w:left w:w="80" w:type="dxa"/>
              <w:bottom w:w="55" w:type="dxa"/>
              <w:right w:w="80" w:type="dxa"/>
            </w:tcMar>
          </w:tcPr>
          <w:p w14:paraId="03BFA871" w14:textId="77777777" w:rsidR="00AE149A" w:rsidRDefault="001872D9">
            <w:pPr>
              <w:spacing w:after="0"/>
            </w:pPr>
            <w:r>
              <w:rPr>
                <w:rFonts w:ascii="Calibri" w:hAnsi="Calibri"/>
                <w:color w:val="1E293B"/>
                <w:sz w:val="17"/>
              </w:rPr>
              <w:t>UserCodingProgress</w:t>
            </w:r>
          </w:p>
        </w:tc>
      </w:tr>
      <w:tr w:rsidR="00AE149A" w14:paraId="49B7B699" w14:textId="77777777">
        <w:trPr>
          <w:jc w:val="center"/>
        </w:trPr>
        <w:tc>
          <w:tcPr>
            <w:tcW w:w="864" w:type="dxa"/>
            <w:shd w:val="clear" w:color="auto" w:fill="F8FAFC"/>
            <w:tcMar>
              <w:top w:w="55" w:type="dxa"/>
              <w:left w:w="80" w:type="dxa"/>
              <w:bottom w:w="55" w:type="dxa"/>
              <w:right w:w="80" w:type="dxa"/>
            </w:tcMar>
          </w:tcPr>
          <w:p w14:paraId="220C7EE2"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546C6789" w14:textId="77777777" w:rsidR="00AE149A" w:rsidRDefault="001872D9">
            <w:pPr>
              <w:spacing w:after="0"/>
            </w:pPr>
            <w:r>
              <w:rPr>
                <w:rFonts w:ascii="Calibri" w:hAnsi="Calibri"/>
                <w:color w:val="1E293B"/>
                <w:sz w:val="17"/>
              </w:rPr>
              <w:t>/api/quizzes/topic/:topicId</w:t>
            </w:r>
          </w:p>
        </w:tc>
        <w:tc>
          <w:tcPr>
            <w:tcW w:w="1008" w:type="dxa"/>
            <w:shd w:val="clear" w:color="auto" w:fill="F8FAFC"/>
            <w:tcMar>
              <w:top w:w="55" w:type="dxa"/>
              <w:left w:w="80" w:type="dxa"/>
              <w:bottom w:w="55" w:type="dxa"/>
              <w:right w:w="80" w:type="dxa"/>
            </w:tcMar>
          </w:tcPr>
          <w:p w14:paraId="5DCCDEE4"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178FAECA" w14:textId="77777777" w:rsidR="00AE149A" w:rsidRDefault="001872D9">
            <w:pPr>
              <w:spacing w:after="0"/>
            </w:pPr>
            <w:r>
              <w:rPr>
                <w:rFonts w:ascii="Calibri" w:hAnsi="Calibri"/>
                <w:color w:val="1E293B"/>
                <w:sz w:val="17"/>
              </w:rPr>
              <w:t>Get active / dynamic 10-question quiz</w:t>
            </w:r>
          </w:p>
        </w:tc>
        <w:tc>
          <w:tcPr>
            <w:tcW w:w="1584" w:type="dxa"/>
            <w:shd w:val="clear" w:color="auto" w:fill="F8FAFC"/>
            <w:tcMar>
              <w:top w:w="55" w:type="dxa"/>
              <w:left w:w="80" w:type="dxa"/>
              <w:bottom w:w="55" w:type="dxa"/>
              <w:right w:w="80" w:type="dxa"/>
            </w:tcMar>
          </w:tcPr>
          <w:p w14:paraId="7E314CAD" w14:textId="77777777" w:rsidR="00AE149A" w:rsidRDefault="001872D9">
            <w:pPr>
              <w:spacing w:after="0"/>
            </w:pPr>
            <w:r>
              <w:rPr>
                <w:rFonts w:ascii="Calibri" w:hAnsi="Calibri"/>
                <w:color w:val="1E293B"/>
                <w:sz w:val="17"/>
              </w:rPr>
              <w:t>Param: :topicId, Query: ?retry=true</w:t>
            </w:r>
          </w:p>
        </w:tc>
        <w:tc>
          <w:tcPr>
            <w:tcW w:w="1296" w:type="dxa"/>
            <w:shd w:val="clear" w:color="auto" w:fill="F8FAFC"/>
            <w:tcMar>
              <w:top w:w="55" w:type="dxa"/>
              <w:left w:w="80" w:type="dxa"/>
              <w:bottom w:w="55" w:type="dxa"/>
              <w:right w:w="80" w:type="dxa"/>
            </w:tcMar>
          </w:tcPr>
          <w:p w14:paraId="44578C1F" w14:textId="77777777" w:rsidR="00AE149A" w:rsidRDefault="001872D9">
            <w:pPr>
              <w:spacing w:after="0"/>
            </w:pPr>
            <w:r>
              <w:rPr>
                <w:rFonts w:ascii="Calibri" w:hAnsi="Calibri"/>
                <w:color w:val="1E293B"/>
                <w:sz w:val="17"/>
              </w:rPr>
              <w:t>quizController.js</w:t>
            </w:r>
          </w:p>
        </w:tc>
        <w:tc>
          <w:tcPr>
            <w:tcW w:w="1008" w:type="dxa"/>
            <w:shd w:val="clear" w:color="auto" w:fill="F8FAFC"/>
            <w:tcMar>
              <w:top w:w="55" w:type="dxa"/>
              <w:left w:w="80" w:type="dxa"/>
              <w:bottom w:w="55" w:type="dxa"/>
              <w:right w:w="80" w:type="dxa"/>
            </w:tcMar>
          </w:tcPr>
          <w:p w14:paraId="6DA76417" w14:textId="77777777" w:rsidR="00AE149A" w:rsidRDefault="001872D9">
            <w:pPr>
              <w:spacing w:after="0"/>
            </w:pPr>
            <w:r>
              <w:rPr>
                <w:rFonts w:ascii="Calibri" w:hAnsi="Calibri"/>
                <w:color w:val="1E293B"/>
                <w:sz w:val="17"/>
              </w:rPr>
              <w:t>Quiz / UserQuizResult</w:t>
            </w:r>
          </w:p>
        </w:tc>
      </w:tr>
      <w:tr w:rsidR="00AE149A" w14:paraId="03B27358" w14:textId="77777777">
        <w:trPr>
          <w:jc w:val="center"/>
        </w:trPr>
        <w:tc>
          <w:tcPr>
            <w:tcW w:w="864" w:type="dxa"/>
            <w:shd w:val="clear" w:color="auto" w:fill="FFFFFF"/>
            <w:tcMar>
              <w:top w:w="55" w:type="dxa"/>
              <w:left w:w="80" w:type="dxa"/>
              <w:bottom w:w="55" w:type="dxa"/>
              <w:right w:w="80" w:type="dxa"/>
            </w:tcMar>
          </w:tcPr>
          <w:p w14:paraId="27E4E952"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13D7AB2F" w14:textId="77777777" w:rsidR="00AE149A" w:rsidRDefault="001872D9">
            <w:pPr>
              <w:spacing w:after="0"/>
            </w:pPr>
            <w:r>
              <w:rPr>
                <w:rFonts w:ascii="Calibri" w:hAnsi="Calibri"/>
                <w:color w:val="1E293B"/>
                <w:sz w:val="17"/>
              </w:rPr>
              <w:t>/api/quizzes/submit/:quizId</w:t>
            </w:r>
          </w:p>
        </w:tc>
        <w:tc>
          <w:tcPr>
            <w:tcW w:w="1008" w:type="dxa"/>
            <w:shd w:val="clear" w:color="auto" w:fill="FFFFFF"/>
            <w:tcMar>
              <w:top w:w="55" w:type="dxa"/>
              <w:left w:w="80" w:type="dxa"/>
              <w:bottom w:w="55" w:type="dxa"/>
              <w:right w:w="80" w:type="dxa"/>
            </w:tcMar>
          </w:tcPr>
          <w:p w14:paraId="53CEECFC"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44666141" w14:textId="77777777" w:rsidR="00AE149A" w:rsidRDefault="001872D9">
            <w:pPr>
              <w:spacing w:after="0"/>
            </w:pPr>
            <w:r>
              <w:rPr>
                <w:rFonts w:ascii="Calibri" w:hAnsi="Calibri"/>
                <w:color w:val="1E293B"/>
                <w:sz w:val="17"/>
              </w:rPr>
              <w:t>Submit quiz answers and compute score</w:t>
            </w:r>
          </w:p>
        </w:tc>
        <w:tc>
          <w:tcPr>
            <w:tcW w:w="1584" w:type="dxa"/>
            <w:shd w:val="clear" w:color="auto" w:fill="FFFFFF"/>
            <w:tcMar>
              <w:top w:w="55" w:type="dxa"/>
              <w:left w:w="80" w:type="dxa"/>
              <w:bottom w:w="55" w:type="dxa"/>
              <w:right w:w="80" w:type="dxa"/>
            </w:tcMar>
          </w:tcPr>
          <w:p w14:paraId="26ADCF0F" w14:textId="77777777" w:rsidR="00AE149A" w:rsidRDefault="001872D9">
            <w:pPr>
              <w:spacing w:after="0"/>
            </w:pPr>
            <w:r>
              <w:rPr>
                <w:rFonts w:ascii="Calibri" w:hAnsi="Calibri"/>
                <w:color w:val="1E293B"/>
                <w:sz w:val="17"/>
              </w:rPr>
              <w:t>Body: { answers: [{ questionIndex, selectedAnswer }] }</w:t>
            </w:r>
          </w:p>
        </w:tc>
        <w:tc>
          <w:tcPr>
            <w:tcW w:w="1296" w:type="dxa"/>
            <w:shd w:val="clear" w:color="auto" w:fill="FFFFFF"/>
            <w:tcMar>
              <w:top w:w="55" w:type="dxa"/>
              <w:left w:w="80" w:type="dxa"/>
              <w:bottom w:w="55" w:type="dxa"/>
              <w:right w:w="80" w:type="dxa"/>
            </w:tcMar>
          </w:tcPr>
          <w:p w14:paraId="74ED411F" w14:textId="77777777" w:rsidR="00AE149A" w:rsidRDefault="001872D9">
            <w:pPr>
              <w:spacing w:after="0"/>
            </w:pPr>
            <w:r>
              <w:rPr>
                <w:rFonts w:ascii="Calibri" w:hAnsi="Calibri"/>
                <w:color w:val="1E293B"/>
                <w:sz w:val="17"/>
              </w:rPr>
              <w:t>quizController.js</w:t>
            </w:r>
          </w:p>
        </w:tc>
        <w:tc>
          <w:tcPr>
            <w:tcW w:w="1008" w:type="dxa"/>
            <w:shd w:val="clear" w:color="auto" w:fill="FFFFFF"/>
            <w:tcMar>
              <w:top w:w="55" w:type="dxa"/>
              <w:left w:w="80" w:type="dxa"/>
              <w:bottom w:w="55" w:type="dxa"/>
              <w:right w:w="80" w:type="dxa"/>
            </w:tcMar>
          </w:tcPr>
          <w:p w14:paraId="4CE837D3" w14:textId="77777777" w:rsidR="00AE149A" w:rsidRDefault="001872D9">
            <w:pPr>
              <w:spacing w:after="0"/>
            </w:pPr>
            <w:r>
              <w:rPr>
                <w:rFonts w:ascii="Calibri" w:hAnsi="Calibri"/>
                <w:color w:val="1E293B"/>
                <w:sz w:val="17"/>
              </w:rPr>
              <w:t>UserQuizResult</w:t>
            </w:r>
          </w:p>
        </w:tc>
      </w:tr>
      <w:tr w:rsidR="00AE149A" w14:paraId="53322E0D" w14:textId="77777777">
        <w:trPr>
          <w:jc w:val="center"/>
        </w:trPr>
        <w:tc>
          <w:tcPr>
            <w:tcW w:w="864" w:type="dxa"/>
            <w:shd w:val="clear" w:color="auto" w:fill="F8FAFC"/>
            <w:tcMar>
              <w:top w:w="55" w:type="dxa"/>
              <w:left w:w="80" w:type="dxa"/>
              <w:bottom w:w="55" w:type="dxa"/>
              <w:right w:w="80" w:type="dxa"/>
            </w:tcMar>
          </w:tcPr>
          <w:p w14:paraId="6FFFBAB4"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40AA6D06" w14:textId="77777777" w:rsidR="00AE149A" w:rsidRDefault="001872D9">
            <w:pPr>
              <w:spacing w:after="0"/>
            </w:pPr>
            <w:r>
              <w:rPr>
                <w:rFonts w:ascii="Calibri" w:hAnsi="Calibri"/>
                <w:color w:val="1E293B"/>
                <w:sz w:val="17"/>
              </w:rPr>
              <w:t>/api/quizzes/my-results</w:t>
            </w:r>
          </w:p>
        </w:tc>
        <w:tc>
          <w:tcPr>
            <w:tcW w:w="1008" w:type="dxa"/>
            <w:shd w:val="clear" w:color="auto" w:fill="F8FAFC"/>
            <w:tcMar>
              <w:top w:w="55" w:type="dxa"/>
              <w:left w:w="80" w:type="dxa"/>
              <w:bottom w:w="55" w:type="dxa"/>
              <w:right w:w="80" w:type="dxa"/>
            </w:tcMar>
          </w:tcPr>
          <w:p w14:paraId="65254CBB"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62FD7BB2" w14:textId="77777777" w:rsidR="00AE149A" w:rsidRDefault="001872D9">
            <w:pPr>
              <w:spacing w:after="0"/>
            </w:pPr>
            <w:r>
              <w:rPr>
                <w:rFonts w:ascii="Calibri" w:hAnsi="Calibri"/>
                <w:color w:val="1E293B"/>
                <w:sz w:val="17"/>
              </w:rPr>
              <w:t>Get student historical quiz attempts log</w:t>
            </w:r>
          </w:p>
        </w:tc>
        <w:tc>
          <w:tcPr>
            <w:tcW w:w="1584" w:type="dxa"/>
            <w:shd w:val="clear" w:color="auto" w:fill="F8FAFC"/>
            <w:tcMar>
              <w:top w:w="55" w:type="dxa"/>
              <w:left w:w="80" w:type="dxa"/>
              <w:bottom w:w="55" w:type="dxa"/>
              <w:right w:w="80" w:type="dxa"/>
            </w:tcMar>
          </w:tcPr>
          <w:p w14:paraId="317F4CBB"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7BAF7F71" w14:textId="77777777" w:rsidR="00AE149A" w:rsidRDefault="001872D9">
            <w:pPr>
              <w:spacing w:after="0"/>
            </w:pPr>
            <w:r>
              <w:rPr>
                <w:rFonts w:ascii="Calibri" w:hAnsi="Calibri"/>
                <w:color w:val="1E293B"/>
                <w:sz w:val="17"/>
              </w:rPr>
              <w:t>quizController.js</w:t>
            </w:r>
          </w:p>
        </w:tc>
        <w:tc>
          <w:tcPr>
            <w:tcW w:w="1008" w:type="dxa"/>
            <w:shd w:val="clear" w:color="auto" w:fill="F8FAFC"/>
            <w:tcMar>
              <w:top w:w="55" w:type="dxa"/>
              <w:left w:w="80" w:type="dxa"/>
              <w:bottom w:w="55" w:type="dxa"/>
              <w:right w:w="80" w:type="dxa"/>
            </w:tcMar>
          </w:tcPr>
          <w:p w14:paraId="16B90644" w14:textId="77777777" w:rsidR="00AE149A" w:rsidRDefault="001872D9">
            <w:pPr>
              <w:spacing w:after="0"/>
            </w:pPr>
            <w:r>
              <w:rPr>
                <w:rFonts w:ascii="Calibri" w:hAnsi="Calibri"/>
                <w:color w:val="1E293B"/>
                <w:sz w:val="17"/>
              </w:rPr>
              <w:t>UserQuizResult</w:t>
            </w:r>
          </w:p>
        </w:tc>
      </w:tr>
      <w:tr w:rsidR="00AE149A" w14:paraId="77925678" w14:textId="77777777">
        <w:trPr>
          <w:jc w:val="center"/>
        </w:trPr>
        <w:tc>
          <w:tcPr>
            <w:tcW w:w="864" w:type="dxa"/>
            <w:shd w:val="clear" w:color="auto" w:fill="FFFFFF"/>
            <w:tcMar>
              <w:top w:w="55" w:type="dxa"/>
              <w:left w:w="80" w:type="dxa"/>
              <w:bottom w:w="55" w:type="dxa"/>
              <w:right w:w="80" w:type="dxa"/>
            </w:tcMar>
          </w:tcPr>
          <w:p w14:paraId="471D9046"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5434A851" w14:textId="77777777" w:rsidR="00AE149A" w:rsidRDefault="001872D9">
            <w:pPr>
              <w:spacing w:after="0"/>
            </w:pPr>
            <w:r>
              <w:rPr>
                <w:rFonts w:ascii="Calibri" w:hAnsi="Calibri"/>
                <w:color w:val="1E293B"/>
                <w:sz w:val="17"/>
              </w:rPr>
              <w:t>/api/quizzes/result/:id</w:t>
            </w:r>
          </w:p>
        </w:tc>
        <w:tc>
          <w:tcPr>
            <w:tcW w:w="1008" w:type="dxa"/>
            <w:shd w:val="clear" w:color="auto" w:fill="FFFFFF"/>
            <w:tcMar>
              <w:top w:w="55" w:type="dxa"/>
              <w:left w:w="80" w:type="dxa"/>
              <w:bottom w:w="55" w:type="dxa"/>
              <w:right w:w="80" w:type="dxa"/>
            </w:tcMar>
          </w:tcPr>
          <w:p w14:paraId="032A11EF"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7FFE9D84" w14:textId="77777777" w:rsidR="00AE149A" w:rsidRDefault="001872D9">
            <w:pPr>
              <w:spacing w:after="0"/>
            </w:pPr>
            <w:r>
              <w:rPr>
                <w:rFonts w:ascii="Calibri" w:hAnsi="Calibri"/>
                <w:color w:val="1E293B"/>
                <w:sz w:val="17"/>
              </w:rPr>
              <w:t>Get single quiz score report &amp; question review</w:t>
            </w:r>
          </w:p>
        </w:tc>
        <w:tc>
          <w:tcPr>
            <w:tcW w:w="1584" w:type="dxa"/>
            <w:shd w:val="clear" w:color="auto" w:fill="FFFFFF"/>
            <w:tcMar>
              <w:top w:w="55" w:type="dxa"/>
              <w:left w:w="80" w:type="dxa"/>
              <w:bottom w:w="55" w:type="dxa"/>
              <w:right w:w="80" w:type="dxa"/>
            </w:tcMar>
          </w:tcPr>
          <w:p w14:paraId="65EDCAC9" w14:textId="77777777" w:rsidR="00AE149A" w:rsidRDefault="001872D9">
            <w:pPr>
              <w:spacing w:after="0"/>
            </w:pPr>
            <w:r>
              <w:rPr>
                <w:rFonts w:ascii="Calibri" w:hAnsi="Calibri"/>
                <w:color w:val="1E293B"/>
                <w:sz w:val="17"/>
              </w:rPr>
              <w:t>Param: :id</w:t>
            </w:r>
          </w:p>
        </w:tc>
        <w:tc>
          <w:tcPr>
            <w:tcW w:w="1296" w:type="dxa"/>
            <w:shd w:val="clear" w:color="auto" w:fill="FFFFFF"/>
            <w:tcMar>
              <w:top w:w="55" w:type="dxa"/>
              <w:left w:w="80" w:type="dxa"/>
              <w:bottom w:w="55" w:type="dxa"/>
              <w:right w:w="80" w:type="dxa"/>
            </w:tcMar>
          </w:tcPr>
          <w:p w14:paraId="6E897F45" w14:textId="77777777" w:rsidR="00AE149A" w:rsidRDefault="001872D9">
            <w:pPr>
              <w:spacing w:after="0"/>
            </w:pPr>
            <w:r>
              <w:rPr>
                <w:rFonts w:ascii="Calibri" w:hAnsi="Calibri"/>
                <w:color w:val="1E293B"/>
                <w:sz w:val="17"/>
              </w:rPr>
              <w:t>quizController.js</w:t>
            </w:r>
          </w:p>
        </w:tc>
        <w:tc>
          <w:tcPr>
            <w:tcW w:w="1008" w:type="dxa"/>
            <w:shd w:val="clear" w:color="auto" w:fill="FFFFFF"/>
            <w:tcMar>
              <w:top w:w="55" w:type="dxa"/>
              <w:left w:w="80" w:type="dxa"/>
              <w:bottom w:w="55" w:type="dxa"/>
              <w:right w:w="80" w:type="dxa"/>
            </w:tcMar>
          </w:tcPr>
          <w:p w14:paraId="2BE47CBE" w14:textId="77777777" w:rsidR="00AE149A" w:rsidRDefault="001872D9">
            <w:pPr>
              <w:spacing w:after="0"/>
            </w:pPr>
            <w:r>
              <w:rPr>
                <w:rFonts w:ascii="Calibri" w:hAnsi="Calibri"/>
                <w:color w:val="1E293B"/>
                <w:sz w:val="17"/>
              </w:rPr>
              <w:t>UserQuizResult</w:t>
            </w:r>
          </w:p>
        </w:tc>
      </w:tr>
      <w:tr w:rsidR="00AE149A" w14:paraId="2C7FBC3D" w14:textId="77777777">
        <w:trPr>
          <w:jc w:val="center"/>
        </w:trPr>
        <w:tc>
          <w:tcPr>
            <w:tcW w:w="864" w:type="dxa"/>
            <w:shd w:val="clear" w:color="auto" w:fill="F8FAFC"/>
            <w:tcMar>
              <w:top w:w="55" w:type="dxa"/>
              <w:left w:w="80" w:type="dxa"/>
              <w:bottom w:w="55" w:type="dxa"/>
              <w:right w:w="80" w:type="dxa"/>
            </w:tcMar>
          </w:tcPr>
          <w:p w14:paraId="440C2471"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20DEDDCB" w14:textId="77777777" w:rsidR="00AE149A" w:rsidRDefault="001872D9">
            <w:pPr>
              <w:spacing w:after="0"/>
            </w:pPr>
            <w:r>
              <w:rPr>
                <w:rFonts w:ascii="Calibri" w:hAnsi="Calibri"/>
                <w:color w:val="1E293B"/>
                <w:sz w:val="17"/>
              </w:rPr>
              <w:t>/api/tests</w:t>
            </w:r>
          </w:p>
        </w:tc>
        <w:tc>
          <w:tcPr>
            <w:tcW w:w="1008" w:type="dxa"/>
            <w:shd w:val="clear" w:color="auto" w:fill="F8FAFC"/>
            <w:tcMar>
              <w:top w:w="55" w:type="dxa"/>
              <w:left w:w="80" w:type="dxa"/>
              <w:bottom w:w="55" w:type="dxa"/>
              <w:right w:w="80" w:type="dxa"/>
            </w:tcMar>
          </w:tcPr>
          <w:p w14:paraId="20EF66F3"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1B4D4694" w14:textId="77777777" w:rsidR="00AE149A" w:rsidRDefault="001872D9">
            <w:pPr>
              <w:spacing w:after="0"/>
            </w:pPr>
            <w:r>
              <w:rPr>
                <w:rFonts w:ascii="Calibri" w:hAnsi="Calibri"/>
                <w:color w:val="1E293B"/>
                <w:sz w:val="17"/>
              </w:rPr>
              <w:t>List all placement mock tests with metadata</w:t>
            </w:r>
          </w:p>
        </w:tc>
        <w:tc>
          <w:tcPr>
            <w:tcW w:w="1584" w:type="dxa"/>
            <w:shd w:val="clear" w:color="auto" w:fill="F8FAFC"/>
            <w:tcMar>
              <w:top w:w="55" w:type="dxa"/>
              <w:left w:w="80" w:type="dxa"/>
              <w:bottom w:w="55" w:type="dxa"/>
              <w:right w:w="80" w:type="dxa"/>
            </w:tcMar>
          </w:tcPr>
          <w:p w14:paraId="7E996E7C"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5F307944" w14:textId="77777777" w:rsidR="00AE149A" w:rsidRDefault="001872D9">
            <w:pPr>
              <w:spacing w:after="0"/>
            </w:pPr>
            <w:r>
              <w:rPr>
                <w:rFonts w:ascii="Calibri" w:hAnsi="Calibri"/>
                <w:color w:val="1E293B"/>
                <w:sz w:val="17"/>
              </w:rPr>
              <w:t>testController.js</w:t>
            </w:r>
          </w:p>
        </w:tc>
        <w:tc>
          <w:tcPr>
            <w:tcW w:w="1008" w:type="dxa"/>
            <w:shd w:val="clear" w:color="auto" w:fill="F8FAFC"/>
            <w:tcMar>
              <w:top w:w="55" w:type="dxa"/>
              <w:left w:w="80" w:type="dxa"/>
              <w:bottom w:w="55" w:type="dxa"/>
              <w:right w:w="80" w:type="dxa"/>
            </w:tcMar>
          </w:tcPr>
          <w:p w14:paraId="61A90709" w14:textId="77777777" w:rsidR="00AE149A" w:rsidRDefault="001872D9">
            <w:pPr>
              <w:spacing w:after="0"/>
            </w:pPr>
            <w:r>
              <w:rPr>
                <w:rFonts w:ascii="Calibri" w:hAnsi="Calibri"/>
                <w:color w:val="1E293B"/>
                <w:sz w:val="17"/>
              </w:rPr>
              <w:t>Test</w:t>
            </w:r>
          </w:p>
        </w:tc>
      </w:tr>
      <w:tr w:rsidR="00AE149A" w14:paraId="4D728316" w14:textId="77777777">
        <w:trPr>
          <w:jc w:val="center"/>
        </w:trPr>
        <w:tc>
          <w:tcPr>
            <w:tcW w:w="864" w:type="dxa"/>
            <w:shd w:val="clear" w:color="auto" w:fill="FFFFFF"/>
            <w:tcMar>
              <w:top w:w="55" w:type="dxa"/>
              <w:left w:w="80" w:type="dxa"/>
              <w:bottom w:w="55" w:type="dxa"/>
              <w:right w:w="80" w:type="dxa"/>
            </w:tcMar>
          </w:tcPr>
          <w:p w14:paraId="3B652D14"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337F2598" w14:textId="77777777" w:rsidR="00AE149A" w:rsidRDefault="001872D9">
            <w:pPr>
              <w:spacing w:after="0"/>
            </w:pPr>
            <w:r>
              <w:rPr>
                <w:rFonts w:ascii="Calibri" w:hAnsi="Calibri"/>
                <w:color w:val="1E293B"/>
                <w:sz w:val="17"/>
              </w:rPr>
              <w:t>/api/tests/summary</w:t>
            </w:r>
          </w:p>
        </w:tc>
        <w:tc>
          <w:tcPr>
            <w:tcW w:w="1008" w:type="dxa"/>
            <w:shd w:val="clear" w:color="auto" w:fill="FFFFFF"/>
            <w:tcMar>
              <w:top w:w="55" w:type="dxa"/>
              <w:left w:w="80" w:type="dxa"/>
              <w:bottom w:w="55" w:type="dxa"/>
              <w:right w:w="80" w:type="dxa"/>
            </w:tcMar>
          </w:tcPr>
          <w:p w14:paraId="2FD1FD14"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25E6BF56" w14:textId="77777777" w:rsidR="00AE149A" w:rsidRDefault="001872D9">
            <w:pPr>
              <w:spacing w:after="0"/>
            </w:pPr>
            <w:r>
              <w:rPr>
                <w:rFonts w:ascii="Calibri" w:hAnsi="Calibri"/>
                <w:color w:val="1E293B"/>
                <w:sz w:val="17"/>
              </w:rPr>
              <w:t>Get aggregate placement test statistics</w:t>
            </w:r>
          </w:p>
        </w:tc>
        <w:tc>
          <w:tcPr>
            <w:tcW w:w="1584" w:type="dxa"/>
            <w:shd w:val="clear" w:color="auto" w:fill="FFFFFF"/>
            <w:tcMar>
              <w:top w:w="55" w:type="dxa"/>
              <w:left w:w="80" w:type="dxa"/>
              <w:bottom w:w="55" w:type="dxa"/>
              <w:right w:w="80" w:type="dxa"/>
            </w:tcMar>
          </w:tcPr>
          <w:p w14:paraId="2046FC45"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5E48951E" w14:textId="77777777" w:rsidR="00AE149A" w:rsidRDefault="001872D9">
            <w:pPr>
              <w:spacing w:after="0"/>
            </w:pPr>
            <w:r>
              <w:rPr>
                <w:rFonts w:ascii="Calibri" w:hAnsi="Calibri"/>
                <w:color w:val="1E293B"/>
                <w:sz w:val="17"/>
              </w:rPr>
              <w:t>testController.js</w:t>
            </w:r>
          </w:p>
        </w:tc>
        <w:tc>
          <w:tcPr>
            <w:tcW w:w="1008" w:type="dxa"/>
            <w:shd w:val="clear" w:color="auto" w:fill="FFFFFF"/>
            <w:tcMar>
              <w:top w:w="55" w:type="dxa"/>
              <w:left w:w="80" w:type="dxa"/>
              <w:bottom w:w="55" w:type="dxa"/>
              <w:right w:w="80" w:type="dxa"/>
            </w:tcMar>
          </w:tcPr>
          <w:p w14:paraId="218D86A1" w14:textId="77777777" w:rsidR="00AE149A" w:rsidRDefault="001872D9">
            <w:pPr>
              <w:spacing w:after="0"/>
            </w:pPr>
            <w:r>
              <w:rPr>
                <w:rFonts w:ascii="Calibri" w:hAnsi="Calibri"/>
                <w:color w:val="1E293B"/>
                <w:sz w:val="17"/>
              </w:rPr>
              <w:t>TestResult</w:t>
            </w:r>
          </w:p>
        </w:tc>
      </w:tr>
      <w:tr w:rsidR="00AE149A" w14:paraId="4CAB16F9" w14:textId="77777777">
        <w:trPr>
          <w:jc w:val="center"/>
        </w:trPr>
        <w:tc>
          <w:tcPr>
            <w:tcW w:w="864" w:type="dxa"/>
            <w:shd w:val="clear" w:color="auto" w:fill="F8FAFC"/>
            <w:tcMar>
              <w:top w:w="55" w:type="dxa"/>
              <w:left w:w="80" w:type="dxa"/>
              <w:bottom w:w="55" w:type="dxa"/>
              <w:right w:w="80" w:type="dxa"/>
            </w:tcMar>
          </w:tcPr>
          <w:p w14:paraId="3D1BD077"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6F19272A" w14:textId="77777777" w:rsidR="00AE149A" w:rsidRDefault="001872D9">
            <w:pPr>
              <w:spacing w:after="0"/>
            </w:pPr>
            <w:r>
              <w:rPr>
                <w:rFonts w:ascii="Calibri" w:hAnsi="Calibri"/>
                <w:color w:val="1E293B"/>
                <w:sz w:val="17"/>
              </w:rPr>
              <w:t>/api/tests/:id</w:t>
            </w:r>
          </w:p>
        </w:tc>
        <w:tc>
          <w:tcPr>
            <w:tcW w:w="1008" w:type="dxa"/>
            <w:shd w:val="clear" w:color="auto" w:fill="F8FAFC"/>
            <w:tcMar>
              <w:top w:w="55" w:type="dxa"/>
              <w:left w:w="80" w:type="dxa"/>
              <w:bottom w:w="55" w:type="dxa"/>
              <w:right w:w="80" w:type="dxa"/>
            </w:tcMar>
          </w:tcPr>
          <w:p w14:paraId="33007078"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2E768F6" w14:textId="77777777" w:rsidR="00AE149A" w:rsidRDefault="001872D9">
            <w:pPr>
              <w:spacing w:after="0"/>
            </w:pPr>
            <w:r>
              <w:rPr>
                <w:rFonts w:ascii="Calibri" w:hAnsi="Calibri"/>
                <w:color w:val="1E293B"/>
                <w:sz w:val="17"/>
              </w:rPr>
              <w:t>Get single placement test with questions</w:t>
            </w:r>
          </w:p>
        </w:tc>
        <w:tc>
          <w:tcPr>
            <w:tcW w:w="1584" w:type="dxa"/>
            <w:shd w:val="clear" w:color="auto" w:fill="F8FAFC"/>
            <w:tcMar>
              <w:top w:w="55" w:type="dxa"/>
              <w:left w:w="80" w:type="dxa"/>
              <w:bottom w:w="55" w:type="dxa"/>
              <w:right w:w="80" w:type="dxa"/>
            </w:tcMar>
          </w:tcPr>
          <w:p w14:paraId="72B27623"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436B1593" w14:textId="77777777" w:rsidR="00AE149A" w:rsidRDefault="001872D9">
            <w:pPr>
              <w:spacing w:after="0"/>
            </w:pPr>
            <w:r>
              <w:rPr>
                <w:rFonts w:ascii="Calibri" w:hAnsi="Calibri"/>
                <w:color w:val="1E293B"/>
                <w:sz w:val="17"/>
              </w:rPr>
              <w:t>testController.js</w:t>
            </w:r>
          </w:p>
        </w:tc>
        <w:tc>
          <w:tcPr>
            <w:tcW w:w="1008" w:type="dxa"/>
            <w:shd w:val="clear" w:color="auto" w:fill="F8FAFC"/>
            <w:tcMar>
              <w:top w:w="55" w:type="dxa"/>
              <w:left w:w="80" w:type="dxa"/>
              <w:bottom w:w="55" w:type="dxa"/>
              <w:right w:w="80" w:type="dxa"/>
            </w:tcMar>
          </w:tcPr>
          <w:p w14:paraId="7E2781CA" w14:textId="77777777" w:rsidR="00AE149A" w:rsidRDefault="001872D9">
            <w:pPr>
              <w:spacing w:after="0"/>
            </w:pPr>
            <w:r>
              <w:rPr>
                <w:rFonts w:ascii="Calibri" w:hAnsi="Calibri"/>
                <w:color w:val="1E293B"/>
                <w:sz w:val="17"/>
              </w:rPr>
              <w:t>Test</w:t>
            </w:r>
          </w:p>
        </w:tc>
      </w:tr>
      <w:tr w:rsidR="00AE149A" w14:paraId="7AC0F218" w14:textId="77777777">
        <w:trPr>
          <w:jc w:val="center"/>
        </w:trPr>
        <w:tc>
          <w:tcPr>
            <w:tcW w:w="864" w:type="dxa"/>
            <w:shd w:val="clear" w:color="auto" w:fill="FFFFFF"/>
            <w:tcMar>
              <w:top w:w="55" w:type="dxa"/>
              <w:left w:w="80" w:type="dxa"/>
              <w:bottom w:w="55" w:type="dxa"/>
              <w:right w:w="80" w:type="dxa"/>
            </w:tcMar>
          </w:tcPr>
          <w:p w14:paraId="5A9D1A35"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58035598" w14:textId="77777777" w:rsidR="00AE149A" w:rsidRDefault="001872D9">
            <w:pPr>
              <w:spacing w:after="0"/>
            </w:pPr>
            <w:r>
              <w:rPr>
                <w:rFonts w:ascii="Calibri" w:hAnsi="Calibri"/>
                <w:color w:val="1E293B"/>
                <w:sz w:val="17"/>
              </w:rPr>
              <w:t>/api/tests/:id/submit</w:t>
            </w:r>
          </w:p>
        </w:tc>
        <w:tc>
          <w:tcPr>
            <w:tcW w:w="1008" w:type="dxa"/>
            <w:shd w:val="clear" w:color="auto" w:fill="FFFFFF"/>
            <w:tcMar>
              <w:top w:w="55" w:type="dxa"/>
              <w:left w:w="80" w:type="dxa"/>
              <w:bottom w:w="55" w:type="dxa"/>
              <w:right w:w="80" w:type="dxa"/>
            </w:tcMar>
          </w:tcPr>
          <w:p w14:paraId="12F7891B"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3D537EF7" w14:textId="77777777" w:rsidR="00AE149A" w:rsidRDefault="001872D9">
            <w:pPr>
              <w:spacing w:after="0"/>
            </w:pPr>
            <w:r>
              <w:rPr>
                <w:rFonts w:ascii="Calibri" w:hAnsi="Calibri"/>
                <w:color w:val="1E293B"/>
                <w:sz w:val="17"/>
              </w:rPr>
              <w:t>Submit mock test and calculate score</w:t>
            </w:r>
          </w:p>
        </w:tc>
        <w:tc>
          <w:tcPr>
            <w:tcW w:w="1584" w:type="dxa"/>
            <w:shd w:val="clear" w:color="auto" w:fill="FFFFFF"/>
            <w:tcMar>
              <w:top w:w="55" w:type="dxa"/>
              <w:left w:w="80" w:type="dxa"/>
              <w:bottom w:w="55" w:type="dxa"/>
              <w:right w:w="80" w:type="dxa"/>
            </w:tcMar>
          </w:tcPr>
          <w:p w14:paraId="473A9F60" w14:textId="77777777" w:rsidR="00AE149A" w:rsidRDefault="001872D9">
            <w:pPr>
              <w:spacing w:after="0"/>
            </w:pPr>
            <w:r>
              <w:rPr>
                <w:rFonts w:ascii="Calibri" w:hAnsi="Calibri"/>
                <w:color w:val="1E293B"/>
                <w:sz w:val="17"/>
              </w:rPr>
              <w:t>Body: { answers: { [qId]: answer }, timeTaken }</w:t>
            </w:r>
          </w:p>
        </w:tc>
        <w:tc>
          <w:tcPr>
            <w:tcW w:w="1296" w:type="dxa"/>
            <w:shd w:val="clear" w:color="auto" w:fill="FFFFFF"/>
            <w:tcMar>
              <w:top w:w="55" w:type="dxa"/>
              <w:left w:w="80" w:type="dxa"/>
              <w:bottom w:w="55" w:type="dxa"/>
              <w:right w:w="80" w:type="dxa"/>
            </w:tcMar>
          </w:tcPr>
          <w:p w14:paraId="2F00F0F4" w14:textId="77777777" w:rsidR="00AE149A" w:rsidRDefault="001872D9">
            <w:pPr>
              <w:spacing w:after="0"/>
            </w:pPr>
            <w:r>
              <w:rPr>
                <w:rFonts w:ascii="Calibri" w:hAnsi="Calibri"/>
                <w:color w:val="1E293B"/>
                <w:sz w:val="17"/>
              </w:rPr>
              <w:t>testController.js</w:t>
            </w:r>
          </w:p>
        </w:tc>
        <w:tc>
          <w:tcPr>
            <w:tcW w:w="1008" w:type="dxa"/>
            <w:shd w:val="clear" w:color="auto" w:fill="FFFFFF"/>
            <w:tcMar>
              <w:top w:w="55" w:type="dxa"/>
              <w:left w:w="80" w:type="dxa"/>
              <w:bottom w:w="55" w:type="dxa"/>
              <w:right w:w="80" w:type="dxa"/>
            </w:tcMar>
          </w:tcPr>
          <w:p w14:paraId="52289AA1" w14:textId="77777777" w:rsidR="00AE149A" w:rsidRDefault="001872D9">
            <w:pPr>
              <w:spacing w:after="0"/>
            </w:pPr>
            <w:r>
              <w:rPr>
                <w:rFonts w:ascii="Calibri" w:hAnsi="Calibri"/>
                <w:color w:val="1E293B"/>
                <w:sz w:val="17"/>
              </w:rPr>
              <w:t>TestResult</w:t>
            </w:r>
          </w:p>
        </w:tc>
      </w:tr>
      <w:tr w:rsidR="00AE149A" w14:paraId="0D0303B7" w14:textId="77777777">
        <w:trPr>
          <w:jc w:val="center"/>
        </w:trPr>
        <w:tc>
          <w:tcPr>
            <w:tcW w:w="864" w:type="dxa"/>
            <w:shd w:val="clear" w:color="auto" w:fill="F8FAFC"/>
            <w:tcMar>
              <w:top w:w="55" w:type="dxa"/>
              <w:left w:w="80" w:type="dxa"/>
              <w:bottom w:w="55" w:type="dxa"/>
              <w:right w:w="80" w:type="dxa"/>
            </w:tcMar>
          </w:tcPr>
          <w:p w14:paraId="57147A3A"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47A1F87C" w14:textId="77777777" w:rsidR="00AE149A" w:rsidRDefault="001872D9">
            <w:pPr>
              <w:spacing w:after="0"/>
            </w:pPr>
            <w:r>
              <w:rPr>
                <w:rFonts w:ascii="Calibri" w:hAnsi="Calibri"/>
                <w:color w:val="1E293B"/>
                <w:sz w:val="17"/>
              </w:rPr>
              <w:t>/api/tests/result/:id</w:t>
            </w:r>
          </w:p>
        </w:tc>
        <w:tc>
          <w:tcPr>
            <w:tcW w:w="1008" w:type="dxa"/>
            <w:shd w:val="clear" w:color="auto" w:fill="F8FAFC"/>
            <w:tcMar>
              <w:top w:w="55" w:type="dxa"/>
              <w:left w:w="80" w:type="dxa"/>
              <w:bottom w:w="55" w:type="dxa"/>
              <w:right w:w="80" w:type="dxa"/>
            </w:tcMar>
          </w:tcPr>
          <w:p w14:paraId="2BC678BA"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78123C94" w14:textId="77777777" w:rsidR="00AE149A" w:rsidRDefault="001872D9">
            <w:pPr>
              <w:spacing w:after="0"/>
            </w:pPr>
            <w:r>
              <w:rPr>
                <w:rFonts w:ascii="Calibri" w:hAnsi="Calibri"/>
                <w:color w:val="1E293B"/>
                <w:sz w:val="17"/>
              </w:rPr>
              <w:t>Get test result report with topic breakdown</w:t>
            </w:r>
          </w:p>
        </w:tc>
        <w:tc>
          <w:tcPr>
            <w:tcW w:w="1584" w:type="dxa"/>
            <w:shd w:val="clear" w:color="auto" w:fill="F8FAFC"/>
            <w:tcMar>
              <w:top w:w="55" w:type="dxa"/>
              <w:left w:w="80" w:type="dxa"/>
              <w:bottom w:w="55" w:type="dxa"/>
              <w:right w:w="80" w:type="dxa"/>
            </w:tcMar>
          </w:tcPr>
          <w:p w14:paraId="6EAADEC4"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2C30FFB6" w14:textId="77777777" w:rsidR="00AE149A" w:rsidRDefault="001872D9">
            <w:pPr>
              <w:spacing w:after="0"/>
            </w:pPr>
            <w:r>
              <w:rPr>
                <w:rFonts w:ascii="Calibri" w:hAnsi="Calibri"/>
                <w:color w:val="1E293B"/>
                <w:sz w:val="17"/>
              </w:rPr>
              <w:t>testController.js</w:t>
            </w:r>
          </w:p>
        </w:tc>
        <w:tc>
          <w:tcPr>
            <w:tcW w:w="1008" w:type="dxa"/>
            <w:shd w:val="clear" w:color="auto" w:fill="F8FAFC"/>
            <w:tcMar>
              <w:top w:w="55" w:type="dxa"/>
              <w:left w:w="80" w:type="dxa"/>
              <w:bottom w:w="55" w:type="dxa"/>
              <w:right w:w="80" w:type="dxa"/>
            </w:tcMar>
          </w:tcPr>
          <w:p w14:paraId="6ECEC25B" w14:textId="77777777" w:rsidR="00AE149A" w:rsidRDefault="001872D9">
            <w:pPr>
              <w:spacing w:after="0"/>
            </w:pPr>
            <w:r>
              <w:rPr>
                <w:rFonts w:ascii="Calibri" w:hAnsi="Calibri"/>
                <w:color w:val="1E293B"/>
                <w:sz w:val="17"/>
              </w:rPr>
              <w:t>TestResult</w:t>
            </w:r>
          </w:p>
        </w:tc>
      </w:tr>
      <w:tr w:rsidR="00AE149A" w14:paraId="295CF459" w14:textId="77777777">
        <w:trPr>
          <w:jc w:val="center"/>
        </w:trPr>
        <w:tc>
          <w:tcPr>
            <w:tcW w:w="864" w:type="dxa"/>
            <w:shd w:val="clear" w:color="auto" w:fill="FFFFFF"/>
            <w:tcMar>
              <w:top w:w="55" w:type="dxa"/>
              <w:left w:w="80" w:type="dxa"/>
              <w:bottom w:w="55" w:type="dxa"/>
              <w:right w:w="80" w:type="dxa"/>
            </w:tcMar>
          </w:tcPr>
          <w:p w14:paraId="47B23143"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1A18B082" w14:textId="77777777" w:rsidR="00AE149A" w:rsidRDefault="001872D9">
            <w:pPr>
              <w:spacing w:after="0"/>
            </w:pPr>
            <w:r>
              <w:rPr>
                <w:rFonts w:ascii="Calibri" w:hAnsi="Calibri"/>
                <w:color w:val="1E293B"/>
                <w:sz w:val="17"/>
              </w:rPr>
              <w:t>/api/careers</w:t>
            </w:r>
          </w:p>
        </w:tc>
        <w:tc>
          <w:tcPr>
            <w:tcW w:w="1008" w:type="dxa"/>
            <w:shd w:val="clear" w:color="auto" w:fill="FFFFFF"/>
            <w:tcMar>
              <w:top w:w="55" w:type="dxa"/>
              <w:left w:w="80" w:type="dxa"/>
              <w:bottom w:w="55" w:type="dxa"/>
              <w:right w:w="80" w:type="dxa"/>
            </w:tcMar>
          </w:tcPr>
          <w:p w14:paraId="4038248C"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44DEE6FA" w14:textId="77777777" w:rsidR="00AE149A" w:rsidRDefault="001872D9">
            <w:pPr>
              <w:spacing w:after="0"/>
            </w:pPr>
            <w:r>
              <w:rPr>
                <w:rFonts w:ascii="Calibri" w:hAnsi="Calibri"/>
                <w:color w:val="1E293B"/>
                <w:sz w:val="17"/>
              </w:rPr>
              <w:t>Get all career paths with user progress metrics</w:t>
            </w:r>
          </w:p>
        </w:tc>
        <w:tc>
          <w:tcPr>
            <w:tcW w:w="1584" w:type="dxa"/>
            <w:shd w:val="clear" w:color="auto" w:fill="FFFFFF"/>
            <w:tcMar>
              <w:top w:w="55" w:type="dxa"/>
              <w:left w:w="80" w:type="dxa"/>
              <w:bottom w:w="55" w:type="dxa"/>
              <w:right w:w="80" w:type="dxa"/>
            </w:tcMar>
          </w:tcPr>
          <w:p w14:paraId="364FCFAD"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2EDEE4EF" w14:textId="77777777" w:rsidR="00AE149A" w:rsidRDefault="001872D9">
            <w:pPr>
              <w:spacing w:after="0"/>
            </w:pPr>
            <w:r>
              <w:rPr>
                <w:rFonts w:ascii="Calibri" w:hAnsi="Calibri"/>
                <w:color w:val="1E293B"/>
                <w:sz w:val="17"/>
              </w:rPr>
              <w:t>careerController.js</w:t>
            </w:r>
          </w:p>
        </w:tc>
        <w:tc>
          <w:tcPr>
            <w:tcW w:w="1008" w:type="dxa"/>
            <w:shd w:val="clear" w:color="auto" w:fill="FFFFFF"/>
            <w:tcMar>
              <w:top w:w="55" w:type="dxa"/>
              <w:left w:w="80" w:type="dxa"/>
              <w:bottom w:w="55" w:type="dxa"/>
              <w:right w:w="80" w:type="dxa"/>
            </w:tcMar>
          </w:tcPr>
          <w:p w14:paraId="38016A6F" w14:textId="77777777" w:rsidR="00AE149A" w:rsidRDefault="001872D9">
            <w:pPr>
              <w:spacing w:after="0"/>
            </w:pPr>
            <w:r>
              <w:rPr>
                <w:rFonts w:ascii="Calibri" w:hAnsi="Calibri"/>
                <w:color w:val="1E293B"/>
                <w:sz w:val="17"/>
              </w:rPr>
              <w:t>Career</w:t>
            </w:r>
          </w:p>
        </w:tc>
      </w:tr>
      <w:tr w:rsidR="00AE149A" w14:paraId="7A77D280" w14:textId="77777777">
        <w:trPr>
          <w:jc w:val="center"/>
        </w:trPr>
        <w:tc>
          <w:tcPr>
            <w:tcW w:w="864" w:type="dxa"/>
            <w:shd w:val="clear" w:color="auto" w:fill="F8FAFC"/>
            <w:tcMar>
              <w:top w:w="55" w:type="dxa"/>
              <w:left w:w="80" w:type="dxa"/>
              <w:bottom w:w="55" w:type="dxa"/>
              <w:right w:w="80" w:type="dxa"/>
            </w:tcMar>
          </w:tcPr>
          <w:p w14:paraId="6E16D3DE"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7CCAEE2C" w14:textId="77777777" w:rsidR="00AE149A" w:rsidRDefault="001872D9">
            <w:pPr>
              <w:spacing w:after="0"/>
            </w:pPr>
            <w:r>
              <w:rPr>
                <w:rFonts w:ascii="Calibri" w:hAnsi="Calibri"/>
                <w:color w:val="1E293B"/>
                <w:sz w:val="17"/>
              </w:rPr>
              <w:t>/api/careers/:id</w:t>
            </w:r>
          </w:p>
        </w:tc>
        <w:tc>
          <w:tcPr>
            <w:tcW w:w="1008" w:type="dxa"/>
            <w:shd w:val="clear" w:color="auto" w:fill="F8FAFC"/>
            <w:tcMar>
              <w:top w:w="55" w:type="dxa"/>
              <w:left w:w="80" w:type="dxa"/>
              <w:bottom w:w="55" w:type="dxa"/>
              <w:right w:w="80" w:type="dxa"/>
            </w:tcMar>
          </w:tcPr>
          <w:p w14:paraId="101FF803"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57A3F77" w14:textId="77777777" w:rsidR="00AE149A" w:rsidRDefault="001872D9">
            <w:pPr>
              <w:spacing w:after="0"/>
            </w:pPr>
            <w:r>
              <w:rPr>
                <w:rFonts w:ascii="Calibri" w:hAnsi="Calibri"/>
                <w:color w:val="1E293B"/>
                <w:sz w:val="17"/>
              </w:rPr>
              <w:t>Get career blueprint, roadmap phases, &amp; projects</w:t>
            </w:r>
          </w:p>
        </w:tc>
        <w:tc>
          <w:tcPr>
            <w:tcW w:w="1584" w:type="dxa"/>
            <w:shd w:val="clear" w:color="auto" w:fill="F8FAFC"/>
            <w:tcMar>
              <w:top w:w="55" w:type="dxa"/>
              <w:left w:w="80" w:type="dxa"/>
              <w:bottom w:w="55" w:type="dxa"/>
              <w:right w:w="80" w:type="dxa"/>
            </w:tcMar>
          </w:tcPr>
          <w:p w14:paraId="2DE190CC"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417CB069" w14:textId="77777777" w:rsidR="00AE149A" w:rsidRDefault="001872D9">
            <w:pPr>
              <w:spacing w:after="0"/>
            </w:pPr>
            <w:r>
              <w:rPr>
                <w:rFonts w:ascii="Calibri" w:hAnsi="Calibri"/>
                <w:color w:val="1E293B"/>
                <w:sz w:val="17"/>
              </w:rPr>
              <w:t>careerController.js</w:t>
            </w:r>
          </w:p>
        </w:tc>
        <w:tc>
          <w:tcPr>
            <w:tcW w:w="1008" w:type="dxa"/>
            <w:shd w:val="clear" w:color="auto" w:fill="F8FAFC"/>
            <w:tcMar>
              <w:top w:w="55" w:type="dxa"/>
              <w:left w:w="80" w:type="dxa"/>
              <w:bottom w:w="55" w:type="dxa"/>
              <w:right w:w="80" w:type="dxa"/>
            </w:tcMar>
          </w:tcPr>
          <w:p w14:paraId="67887EDD" w14:textId="77777777" w:rsidR="00AE149A" w:rsidRDefault="001872D9">
            <w:pPr>
              <w:spacing w:after="0"/>
            </w:pPr>
            <w:r>
              <w:rPr>
                <w:rFonts w:ascii="Calibri" w:hAnsi="Calibri"/>
                <w:color w:val="1E293B"/>
                <w:sz w:val="17"/>
              </w:rPr>
              <w:t>Career</w:t>
            </w:r>
          </w:p>
        </w:tc>
      </w:tr>
      <w:tr w:rsidR="00AE149A" w14:paraId="510E5012" w14:textId="77777777">
        <w:trPr>
          <w:jc w:val="center"/>
        </w:trPr>
        <w:tc>
          <w:tcPr>
            <w:tcW w:w="864" w:type="dxa"/>
            <w:shd w:val="clear" w:color="auto" w:fill="FFFFFF"/>
            <w:tcMar>
              <w:top w:w="55" w:type="dxa"/>
              <w:left w:w="80" w:type="dxa"/>
              <w:bottom w:w="55" w:type="dxa"/>
              <w:right w:w="80" w:type="dxa"/>
            </w:tcMar>
          </w:tcPr>
          <w:p w14:paraId="61D3801E"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09E6F66A" w14:textId="77777777" w:rsidR="00AE149A" w:rsidRDefault="001872D9">
            <w:pPr>
              <w:spacing w:after="0"/>
            </w:pPr>
            <w:r>
              <w:rPr>
                <w:rFonts w:ascii="Calibri" w:hAnsi="Calibri"/>
                <w:color w:val="1E293B"/>
                <w:sz w:val="17"/>
              </w:rPr>
              <w:t>/api/careers/:id/project-toggle</w:t>
            </w:r>
          </w:p>
        </w:tc>
        <w:tc>
          <w:tcPr>
            <w:tcW w:w="1008" w:type="dxa"/>
            <w:shd w:val="clear" w:color="auto" w:fill="FFFFFF"/>
            <w:tcMar>
              <w:top w:w="55" w:type="dxa"/>
              <w:left w:w="80" w:type="dxa"/>
              <w:bottom w:w="55" w:type="dxa"/>
              <w:right w:w="80" w:type="dxa"/>
            </w:tcMar>
          </w:tcPr>
          <w:p w14:paraId="7C87E91E"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05070EFA" w14:textId="77777777" w:rsidR="00AE149A" w:rsidRDefault="001872D9">
            <w:pPr>
              <w:spacing w:after="0"/>
            </w:pPr>
            <w:r>
              <w:rPr>
                <w:rFonts w:ascii="Calibri" w:hAnsi="Calibri"/>
                <w:color w:val="1E293B"/>
                <w:sz w:val="17"/>
              </w:rPr>
              <w:t>Toggle career capstone project status</w:t>
            </w:r>
          </w:p>
        </w:tc>
        <w:tc>
          <w:tcPr>
            <w:tcW w:w="1584" w:type="dxa"/>
            <w:shd w:val="clear" w:color="auto" w:fill="FFFFFF"/>
            <w:tcMar>
              <w:top w:w="55" w:type="dxa"/>
              <w:left w:w="80" w:type="dxa"/>
              <w:bottom w:w="55" w:type="dxa"/>
              <w:right w:w="80" w:type="dxa"/>
            </w:tcMar>
          </w:tcPr>
          <w:p w14:paraId="7AD62FA9" w14:textId="77777777" w:rsidR="00AE149A" w:rsidRDefault="001872D9">
            <w:pPr>
              <w:spacing w:after="0"/>
            </w:pPr>
            <w:r>
              <w:rPr>
                <w:rFonts w:ascii="Calibri" w:hAnsi="Calibri"/>
                <w:color w:val="1E293B"/>
                <w:sz w:val="17"/>
              </w:rPr>
              <w:t>Body: { projectId: string }</w:t>
            </w:r>
          </w:p>
        </w:tc>
        <w:tc>
          <w:tcPr>
            <w:tcW w:w="1296" w:type="dxa"/>
            <w:shd w:val="clear" w:color="auto" w:fill="FFFFFF"/>
            <w:tcMar>
              <w:top w:w="55" w:type="dxa"/>
              <w:left w:w="80" w:type="dxa"/>
              <w:bottom w:w="55" w:type="dxa"/>
              <w:right w:w="80" w:type="dxa"/>
            </w:tcMar>
          </w:tcPr>
          <w:p w14:paraId="05EF51FF" w14:textId="77777777" w:rsidR="00AE149A" w:rsidRDefault="001872D9">
            <w:pPr>
              <w:spacing w:after="0"/>
            </w:pPr>
            <w:r>
              <w:rPr>
                <w:rFonts w:ascii="Calibri" w:hAnsi="Calibri"/>
                <w:color w:val="1E293B"/>
                <w:sz w:val="17"/>
              </w:rPr>
              <w:t>careerController.js</w:t>
            </w:r>
          </w:p>
        </w:tc>
        <w:tc>
          <w:tcPr>
            <w:tcW w:w="1008" w:type="dxa"/>
            <w:shd w:val="clear" w:color="auto" w:fill="FFFFFF"/>
            <w:tcMar>
              <w:top w:w="55" w:type="dxa"/>
              <w:left w:w="80" w:type="dxa"/>
              <w:bottom w:w="55" w:type="dxa"/>
              <w:right w:w="80" w:type="dxa"/>
            </w:tcMar>
          </w:tcPr>
          <w:p w14:paraId="492950D1" w14:textId="77777777" w:rsidR="00AE149A" w:rsidRDefault="001872D9">
            <w:pPr>
              <w:spacing w:after="0"/>
            </w:pPr>
            <w:r>
              <w:rPr>
                <w:rFonts w:ascii="Calibri" w:hAnsi="Calibri"/>
                <w:color w:val="1E293B"/>
                <w:sz w:val="17"/>
              </w:rPr>
              <w:t>User</w:t>
            </w:r>
          </w:p>
        </w:tc>
      </w:tr>
      <w:tr w:rsidR="00AE149A" w14:paraId="3E7F9E4F" w14:textId="77777777">
        <w:trPr>
          <w:jc w:val="center"/>
        </w:trPr>
        <w:tc>
          <w:tcPr>
            <w:tcW w:w="864" w:type="dxa"/>
            <w:shd w:val="clear" w:color="auto" w:fill="F8FAFC"/>
            <w:tcMar>
              <w:top w:w="55" w:type="dxa"/>
              <w:left w:w="80" w:type="dxa"/>
              <w:bottom w:w="55" w:type="dxa"/>
              <w:right w:w="80" w:type="dxa"/>
            </w:tcMar>
          </w:tcPr>
          <w:p w14:paraId="2D229CD4"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23E74623" w14:textId="77777777" w:rsidR="00AE149A" w:rsidRDefault="001872D9">
            <w:pPr>
              <w:spacing w:after="0"/>
            </w:pPr>
            <w:r>
              <w:rPr>
                <w:rFonts w:ascii="Calibri" w:hAnsi="Calibri"/>
                <w:color w:val="1E293B"/>
                <w:sz w:val="17"/>
              </w:rPr>
              <w:t>/api/recommendations</w:t>
            </w:r>
          </w:p>
        </w:tc>
        <w:tc>
          <w:tcPr>
            <w:tcW w:w="1008" w:type="dxa"/>
            <w:shd w:val="clear" w:color="auto" w:fill="F8FAFC"/>
            <w:tcMar>
              <w:top w:w="55" w:type="dxa"/>
              <w:left w:w="80" w:type="dxa"/>
              <w:bottom w:w="55" w:type="dxa"/>
              <w:right w:w="80" w:type="dxa"/>
            </w:tcMar>
          </w:tcPr>
          <w:p w14:paraId="7A7A6D60"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45C2F2B6" w14:textId="77777777" w:rsidR="00AE149A" w:rsidRDefault="001872D9">
            <w:pPr>
              <w:spacing w:after="0"/>
            </w:pPr>
            <w:r>
              <w:rPr>
                <w:rFonts w:ascii="Calibri" w:hAnsi="Calibri"/>
                <w:color w:val="1E293B"/>
                <w:sz w:val="17"/>
              </w:rPr>
              <w:t>Generate 6-Factor algorithmic career recommendations</w:t>
            </w:r>
          </w:p>
        </w:tc>
        <w:tc>
          <w:tcPr>
            <w:tcW w:w="1584" w:type="dxa"/>
            <w:shd w:val="clear" w:color="auto" w:fill="F8FAFC"/>
            <w:tcMar>
              <w:top w:w="55" w:type="dxa"/>
              <w:left w:w="80" w:type="dxa"/>
              <w:bottom w:w="55" w:type="dxa"/>
              <w:right w:w="80" w:type="dxa"/>
            </w:tcMar>
          </w:tcPr>
          <w:p w14:paraId="62E60D40"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2E9747FD" w14:textId="77777777" w:rsidR="00AE149A" w:rsidRDefault="001872D9">
            <w:pPr>
              <w:spacing w:after="0"/>
            </w:pPr>
            <w:r>
              <w:rPr>
                <w:rFonts w:ascii="Calibri" w:hAnsi="Calibri"/>
                <w:color w:val="1E293B"/>
                <w:sz w:val="17"/>
              </w:rPr>
              <w:t>recommendationController.js</w:t>
            </w:r>
          </w:p>
        </w:tc>
        <w:tc>
          <w:tcPr>
            <w:tcW w:w="1008" w:type="dxa"/>
            <w:shd w:val="clear" w:color="auto" w:fill="F8FAFC"/>
            <w:tcMar>
              <w:top w:w="55" w:type="dxa"/>
              <w:left w:w="80" w:type="dxa"/>
              <w:bottom w:w="55" w:type="dxa"/>
              <w:right w:w="80" w:type="dxa"/>
            </w:tcMar>
          </w:tcPr>
          <w:p w14:paraId="7CB1726C" w14:textId="77777777" w:rsidR="00AE149A" w:rsidRDefault="001872D9">
            <w:pPr>
              <w:spacing w:after="0"/>
            </w:pPr>
            <w:r>
              <w:rPr>
                <w:rFonts w:ascii="Calibri" w:hAnsi="Calibri"/>
                <w:color w:val="1E293B"/>
                <w:sz w:val="17"/>
              </w:rPr>
              <w:t>Multiple Models</w:t>
            </w:r>
          </w:p>
        </w:tc>
      </w:tr>
      <w:tr w:rsidR="00AE149A" w14:paraId="7D471CB8" w14:textId="77777777">
        <w:trPr>
          <w:jc w:val="center"/>
        </w:trPr>
        <w:tc>
          <w:tcPr>
            <w:tcW w:w="864" w:type="dxa"/>
            <w:shd w:val="clear" w:color="auto" w:fill="FFFFFF"/>
            <w:tcMar>
              <w:top w:w="55" w:type="dxa"/>
              <w:left w:w="80" w:type="dxa"/>
              <w:bottom w:w="55" w:type="dxa"/>
              <w:right w:w="80" w:type="dxa"/>
            </w:tcMar>
          </w:tcPr>
          <w:p w14:paraId="40E906F4"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46BC98B4" w14:textId="77777777" w:rsidR="00AE149A" w:rsidRDefault="001872D9">
            <w:pPr>
              <w:spacing w:after="0"/>
            </w:pPr>
            <w:r>
              <w:rPr>
                <w:rFonts w:ascii="Calibri" w:hAnsi="Calibri"/>
                <w:color w:val="1E293B"/>
                <w:sz w:val="17"/>
              </w:rPr>
              <w:t>/api/career-readiness</w:t>
            </w:r>
          </w:p>
        </w:tc>
        <w:tc>
          <w:tcPr>
            <w:tcW w:w="1008" w:type="dxa"/>
            <w:shd w:val="clear" w:color="auto" w:fill="FFFFFF"/>
            <w:tcMar>
              <w:top w:w="55" w:type="dxa"/>
              <w:left w:w="80" w:type="dxa"/>
              <w:bottom w:w="55" w:type="dxa"/>
              <w:right w:w="80" w:type="dxa"/>
            </w:tcMar>
          </w:tcPr>
          <w:p w14:paraId="4C3B17F8"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12135220" w14:textId="77777777" w:rsidR="00AE149A" w:rsidRDefault="001872D9">
            <w:pPr>
              <w:spacing w:after="0"/>
            </w:pPr>
            <w:r>
              <w:rPr>
                <w:rFonts w:ascii="Calibri" w:hAnsi="Calibri"/>
                <w:color w:val="1E293B"/>
                <w:sz w:val="17"/>
              </w:rPr>
              <w:t>Get standardized placement readiness score</w:t>
            </w:r>
          </w:p>
        </w:tc>
        <w:tc>
          <w:tcPr>
            <w:tcW w:w="1584" w:type="dxa"/>
            <w:shd w:val="clear" w:color="auto" w:fill="FFFFFF"/>
            <w:tcMar>
              <w:top w:w="55" w:type="dxa"/>
              <w:left w:w="80" w:type="dxa"/>
              <w:bottom w:w="55" w:type="dxa"/>
              <w:right w:w="80" w:type="dxa"/>
            </w:tcMar>
          </w:tcPr>
          <w:p w14:paraId="0A423E9D"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2A68CE39" w14:textId="77777777" w:rsidR="00AE149A" w:rsidRDefault="001872D9">
            <w:pPr>
              <w:spacing w:after="0"/>
            </w:pPr>
            <w:r>
              <w:rPr>
                <w:rFonts w:ascii="Calibri" w:hAnsi="Calibri"/>
                <w:color w:val="1E293B"/>
                <w:sz w:val="17"/>
              </w:rPr>
              <w:t>careerReadinessController.js</w:t>
            </w:r>
          </w:p>
        </w:tc>
        <w:tc>
          <w:tcPr>
            <w:tcW w:w="1008" w:type="dxa"/>
            <w:shd w:val="clear" w:color="auto" w:fill="FFFFFF"/>
            <w:tcMar>
              <w:top w:w="55" w:type="dxa"/>
              <w:left w:w="80" w:type="dxa"/>
              <w:bottom w:w="55" w:type="dxa"/>
              <w:right w:w="80" w:type="dxa"/>
            </w:tcMar>
          </w:tcPr>
          <w:p w14:paraId="11BC3B99" w14:textId="77777777" w:rsidR="00AE149A" w:rsidRDefault="001872D9">
            <w:pPr>
              <w:spacing w:after="0"/>
            </w:pPr>
            <w:r>
              <w:rPr>
                <w:rFonts w:ascii="Calibri" w:hAnsi="Calibri"/>
                <w:color w:val="1E293B"/>
                <w:sz w:val="17"/>
              </w:rPr>
              <w:t>Multiple Models</w:t>
            </w:r>
          </w:p>
        </w:tc>
      </w:tr>
      <w:tr w:rsidR="00AE149A" w14:paraId="27344A0D" w14:textId="77777777">
        <w:trPr>
          <w:jc w:val="center"/>
        </w:trPr>
        <w:tc>
          <w:tcPr>
            <w:tcW w:w="864" w:type="dxa"/>
            <w:shd w:val="clear" w:color="auto" w:fill="F8FAFC"/>
            <w:tcMar>
              <w:top w:w="55" w:type="dxa"/>
              <w:left w:w="80" w:type="dxa"/>
              <w:bottom w:w="55" w:type="dxa"/>
              <w:right w:w="80" w:type="dxa"/>
            </w:tcMar>
          </w:tcPr>
          <w:p w14:paraId="2C25AB44"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3C282340" w14:textId="77777777" w:rsidR="00AE149A" w:rsidRDefault="001872D9">
            <w:pPr>
              <w:spacing w:after="0"/>
            </w:pPr>
            <w:r>
              <w:rPr>
                <w:rFonts w:ascii="Calibri" w:hAnsi="Calibri"/>
                <w:color w:val="1E293B"/>
                <w:sz w:val="17"/>
              </w:rPr>
              <w:t>/api/scholarships</w:t>
            </w:r>
          </w:p>
        </w:tc>
        <w:tc>
          <w:tcPr>
            <w:tcW w:w="1008" w:type="dxa"/>
            <w:shd w:val="clear" w:color="auto" w:fill="F8FAFC"/>
            <w:tcMar>
              <w:top w:w="55" w:type="dxa"/>
              <w:left w:w="80" w:type="dxa"/>
              <w:bottom w:w="55" w:type="dxa"/>
              <w:right w:w="80" w:type="dxa"/>
            </w:tcMar>
          </w:tcPr>
          <w:p w14:paraId="6ADD1607"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EA30B32" w14:textId="77777777" w:rsidR="00AE149A" w:rsidRDefault="001872D9">
            <w:pPr>
              <w:spacing w:after="0"/>
            </w:pPr>
            <w:r>
              <w:rPr>
                <w:rFonts w:ascii="Calibri" w:hAnsi="Calibri"/>
                <w:color w:val="1E293B"/>
                <w:sz w:val="17"/>
              </w:rPr>
              <w:t>Search &amp; filter scholarships with match score</w:t>
            </w:r>
          </w:p>
        </w:tc>
        <w:tc>
          <w:tcPr>
            <w:tcW w:w="1584" w:type="dxa"/>
            <w:shd w:val="clear" w:color="auto" w:fill="F8FAFC"/>
            <w:tcMar>
              <w:top w:w="55" w:type="dxa"/>
              <w:left w:w="80" w:type="dxa"/>
              <w:bottom w:w="55" w:type="dxa"/>
              <w:right w:w="80" w:type="dxa"/>
            </w:tcMar>
          </w:tcPr>
          <w:p w14:paraId="0FF1525C" w14:textId="77777777" w:rsidR="00AE149A" w:rsidRDefault="001872D9">
            <w:pPr>
              <w:spacing w:after="0"/>
            </w:pPr>
            <w:r>
              <w:rPr>
                <w:rFonts w:ascii="Calibri" w:hAnsi="Calibri"/>
                <w:color w:val="1E293B"/>
                <w:sz w:val="17"/>
              </w:rPr>
              <w:t>Query: ?search=&amp;category=&amp;closingSoon=</w:t>
            </w:r>
          </w:p>
        </w:tc>
        <w:tc>
          <w:tcPr>
            <w:tcW w:w="1296" w:type="dxa"/>
            <w:shd w:val="clear" w:color="auto" w:fill="F8FAFC"/>
            <w:tcMar>
              <w:top w:w="55" w:type="dxa"/>
              <w:left w:w="80" w:type="dxa"/>
              <w:bottom w:w="55" w:type="dxa"/>
              <w:right w:w="80" w:type="dxa"/>
            </w:tcMar>
          </w:tcPr>
          <w:p w14:paraId="37F15B0E" w14:textId="77777777" w:rsidR="00AE149A" w:rsidRDefault="001872D9">
            <w:pPr>
              <w:spacing w:after="0"/>
            </w:pPr>
            <w:r>
              <w:rPr>
                <w:rFonts w:ascii="Calibri" w:hAnsi="Calibri"/>
                <w:color w:val="1E293B"/>
                <w:sz w:val="17"/>
              </w:rPr>
              <w:t>scholarshipController.js</w:t>
            </w:r>
          </w:p>
        </w:tc>
        <w:tc>
          <w:tcPr>
            <w:tcW w:w="1008" w:type="dxa"/>
            <w:shd w:val="clear" w:color="auto" w:fill="F8FAFC"/>
            <w:tcMar>
              <w:top w:w="55" w:type="dxa"/>
              <w:left w:w="80" w:type="dxa"/>
              <w:bottom w:w="55" w:type="dxa"/>
              <w:right w:w="80" w:type="dxa"/>
            </w:tcMar>
          </w:tcPr>
          <w:p w14:paraId="413EF470" w14:textId="77777777" w:rsidR="00AE149A" w:rsidRDefault="001872D9">
            <w:pPr>
              <w:spacing w:after="0"/>
            </w:pPr>
            <w:r>
              <w:rPr>
                <w:rFonts w:ascii="Calibri" w:hAnsi="Calibri"/>
                <w:color w:val="1E293B"/>
                <w:sz w:val="17"/>
              </w:rPr>
              <w:t>Scholarship</w:t>
            </w:r>
          </w:p>
        </w:tc>
      </w:tr>
      <w:tr w:rsidR="00AE149A" w14:paraId="27A2B615" w14:textId="77777777">
        <w:trPr>
          <w:jc w:val="center"/>
        </w:trPr>
        <w:tc>
          <w:tcPr>
            <w:tcW w:w="864" w:type="dxa"/>
            <w:shd w:val="clear" w:color="auto" w:fill="FFFFFF"/>
            <w:tcMar>
              <w:top w:w="55" w:type="dxa"/>
              <w:left w:w="80" w:type="dxa"/>
              <w:bottom w:w="55" w:type="dxa"/>
              <w:right w:w="80" w:type="dxa"/>
            </w:tcMar>
          </w:tcPr>
          <w:p w14:paraId="1C0994A4"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369808BB" w14:textId="77777777" w:rsidR="00AE149A" w:rsidRDefault="001872D9">
            <w:pPr>
              <w:spacing w:after="0"/>
            </w:pPr>
            <w:r>
              <w:rPr>
                <w:rFonts w:ascii="Calibri" w:hAnsi="Calibri"/>
                <w:color w:val="1E293B"/>
                <w:sz w:val="17"/>
              </w:rPr>
              <w:t>/api/scholarships/closing-soon</w:t>
            </w:r>
          </w:p>
        </w:tc>
        <w:tc>
          <w:tcPr>
            <w:tcW w:w="1008" w:type="dxa"/>
            <w:shd w:val="clear" w:color="auto" w:fill="FFFFFF"/>
            <w:tcMar>
              <w:top w:w="55" w:type="dxa"/>
              <w:left w:w="80" w:type="dxa"/>
              <w:bottom w:w="55" w:type="dxa"/>
              <w:right w:w="80" w:type="dxa"/>
            </w:tcMar>
          </w:tcPr>
          <w:p w14:paraId="0193CDC5"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1E49BE42" w14:textId="77777777" w:rsidR="00AE149A" w:rsidRDefault="001872D9">
            <w:pPr>
              <w:spacing w:after="0"/>
            </w:pPr>
            <w:r>
              <w:rPr>
                <w:rFonts w:ascii="Calibri" w:hAnsi="Calibri"/>
                <w:color w:val="1E293B"/>
                <w:sz w:val="17"/>
              </w:rPr>
              <w:t>Get verified scholarships closing &lt;= 7 days</w:t>
            </w:r>
          </w:p>
        </w:tc>
        <w:tc>
          <w:tcPr>
            <w:tcW w:w="1584" w:type="dxa"/>
            <w:shd w:val="clear" w:color="auto" w:fill="FFFFFF"/>
            <w:tcMar>
              <w:top w:w="55" w:type="dxa"/>
              <w:left w:w="80" w:type="dxa"/>
              <w:bottom w:w="55" w:type="dxa"/>
              <w:right w:w="80" w:type="dxa"/>
            </w:tcMar>
          </w:tcPr>
          <w:p w14:paraId="0E14AC98"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4A2DEE31" w14:textId="77777777" w:rsidR="00AE149A" w:rsidRDefault="001872D9">
            <w:pPr>
              <w:spacing w:after="0"/>
            </w:pPr>
            <w:r>
              <w:rPr>
                <w:rFonts w:ascii="Calibri" w:hAnsi="Calibri"/>
                <w:color w:val="1E293B"/>
                <w:sz w:val="17"/>
              </w:rPr>
              <w:t>scholarshipController.js</w:t>
            </w:r>
          </w:p>
        </w:tc>
        <w:tc>
          <w:tcPr>
            <w:tcW w:w="1008" w:type="dxa"/>
            <w:shd w:val="clear" w:color="auto" w:fill="FFFFFF"/>
            <w:tcMar>
              <w:top w:w="55" w:type="dxa"/>
              <w:left w:w="80" w:type="dxa"/>
              <w:bottom w:w="55" w:type="dxa"/>
              <w:right w:w="80" w:type="dxa"/>
            </w:tcMar>
          </w:tcPr>
          <w:p w14:paraId="5F179B03" w14:textId="77777777" w:rsidR="00AE149A" w:rsidRDefault="001872D9">
            <w:pPr>
              <w:spacing w:after="0"/>
            </w:pPr>
            <w:r>
              <w:rPr>
                <w:rFonts w:ascii="Calibri" w:hAnsi="Calibri"/>
                <w:color w:val="1E293B"/>
                <w:sz w:val="17"/>
              </w:rPr>
              <w:t>Scholarship</w:t>
            </w:r>
          </w:p>
        </w:tc>
      </w:tr>
      <w:tr w:rsidR="00AE149A" w14:paraId="4D42EC8C" w14:textId="77777777">
        <w:trPr>
          <w:jc w:val="center"/>
        </w:trPr>
        <w:tc>
          <w:tcPr>
            <w:tcW w:w="864" w:type="dxa"/>
            <w:shd w:val="clear" w:color="auto" w:fill="F8FAFC"/>
            <w:tcMar>
              <w:top w:w="55" w:type="dxa"/>
              <w:left w:w="80" w:type="dxa"/>
              <w:bottom w:w="55" w:type="dxa"/>
              <w:right w:w="80" w:type="dxa"/>
            </w:tcMar>
          </w:tcPr>
          <w:p w14:paraId="282FFE00" w14:textId="77777777" w:rsidR="00AE149A" w:rsidRDefault="001872D9">
            <w:pPr>
              <w:spacing w:after="0"/>
            </w:pPr>
            <w:r>
              <w:rPr>
                <w:rFonts w:ascii="Calibri" w:hAnsi="Calibri"/>
                <w:color w:val="1E293B"/>
                <w:sz w:val="17"/>
              </w:rPr>
              <w:t>POST</w:t>
            </w:r>
          </w:p>
        </w:tc>
        <w:tc>
          <w:tcPr>
            <w:tcW w:w="2592" w:type="dxa"/>
            <w:shd w:val="clear" w:color="auto" w:fill="F8FAFC"/>
            <w:tcMar>
              <w:top w:w="55" w:type="dxa"/>
              <w:left w:w="80" w:type="dxa"/>
              <w:bottom w:w="55" w:type="dxa"/>
              <w:right w:w="80" w:type="dxa"/>
            </w:tcMar>
          </w:tcPr>
          <w:p w14:paraId="54300C95" w14:textId="77777777" w:rsidR="00AE149A" w:rsidRDefault="001872D9">
            <w:pPr>
              <w:spacing w:after="0"/>
            </w:pPr>
            <w:r>
              <w:rPr>
                <w:rFonts w:ascii="Calibri" w:hAnsi="Calibri"/>
                <w:color w:val="1E293B"/>
                <w:sz w:val="17"/>
              </w:rPr>
              <w:t>/api/scholarships/:id/toggle-save</w:t>
            </w:r>
          </w:p>
        </w:tc>
        <w:tc>
          <w:tcPr>
            <w:tcW w:w="1008" w:type="dxa"/>
            <w:shd w:val="clear" w:color="auto" w:fill="F8FAFC"/>
            <w:tcMar>
              <w:top w:w="55" w:type="dxa"/>
              <w:left w:w="80" w:type="dxa"/>
              <w:bottom w:w="55" w:type="dxa"/>
              <w:right w:w="80" w:type="dxa"/>
            </w:tcMar>
          </w:tcPr>
          <w:p w14:paraId="525F8E03"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6D7F9C8" w14:textId="77777777" w:rsidR="00AE149A" w:rsidRDefault="001872D9">
            <w:pPr>
              <w:spacing w:after="0"/>
            </w:pPr>
            <w:r>
              <w:rPr>
                <w:rFonts w:ascii="Calibri" w:hAnsi="Calibri"/>
                <w:color w:val="1E293B"/>
                <w:sz w:val="17"/>
              </w:rPr>
              <w:t>Bookmark / unbookmark scholarship</w:t>
            </w:r>
          </w:p>
        </w:tc>
        <w:tc>
          <w:tcPr>
            <w:tcW w:w="1584" w:type="dxa"/>
            <w:shd w:val="clear" w:color="auto" w:fill="F8FAFC"/>
            <w:tcMar>
              <w:top w:w="55" w:type="dxa"/>
              <w:left w:w="80" w:type="dxa"/>
              <w:bottom w:w="55" w:type="dxa"/>
              <w:right w:w="80" w:type="dxa"/>
            </w:tcMar>
          </w:tcPr>
          <w:p w14:paraId="16964EB1"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1F559865" w14:textId="77777777" w:rsidR="00AE149A" w:rsidRDefault="001872D9">
            <w:pPr>
              <w:spacing w:after="0"/>
            </w:pPr>
            <w:r>
              <w:rPr>
                <w:rFonts w:ascii="Calibri" w:hAnsi="Calibri"/>
                <w:color w:val="1E293B"/>
                <w:sz w:val="17"/>
              </w:rPr>
              <w:t>scholarshipController.js</w:t>
            </w:r>
          </w:p>
        </w:tc>
        <w:tc>
          <w:tcPr>
            <w:tcW w:w="1008" w:type="dxa"/>
            <w:shd w:val="clear" w:color="auto" w:fill="F8FAFC"/>
            <w:tcMar>
              <w:top w:w="55" w:type="dxa"/>
              <w:left w:w="80" w:type="dxa"/>
              <w:bottom w:w="55" w:type="dxa"/>
              <w:right w:w="80" w:type="dxa"/>
            </w:tcMar>
          </w:tcPr>
          <w:p w14:paraId="31C42818" w14:textId="77777777" w:rsidR="00AE149A" w:rsidRDefault="001872D9">
            <w:pPr>
              <w:spacing w:after="0"/>
            </w:pPr>
            <w:r>
              <w:rPr>
                <w:rFonts w:ascii="Calibri" w:hAnsi="Calibri"/>
                <w:color w:val="1E293B"/>
                <w:sz w:val="17"/>
              </w:rPr>
              <w:t>UserScholarship</w:t>
            </w:r>
          </w:p>
        </w:tc>
      </w:tr>
      <w:tr w:rsidR="00AE149A" w14:paraId="296E242A" w14:textId="77777777">
        <w:trPr>
          <w:jc w:val="center"/>
        </w:trPr>
        <w:tc>
          <w:tcPr>
            <w:tcW w:w="864" w:type="dxa"/>
            <w:shd w:val="clear" w:color="auto" w:fill="FFFFFF"/>
            <w:tcMar>
              <w:top w:w="55" w:type="dxa"/>
              <w:left w:w="80" w:type="dxa"/>
              <w:bottom w:w="55" w:type="dxa"/>
              <w:right w:w="80" w:type="dxa"/>
            </w:tcMar>
          </w:tcPr>
          <w:p w14:paraId="1B7989CF" w14:textId="77777777" w:rsidR="00AE149A" w:rsidRDefault="001872D9">
            <w:pPr>
              <w:spacing w:after="0"/>
            </w:pPr>
            <w:r>
              <w:rPr>
                <w:rFonts w:ascii="Calibri" w:hAnsi="Calibri"/>
                <w:color w:val="1E293B"/>
                <w:sz w:val="17"/>
              </w:rPr>
              <w:lastRenderedPageBreak/>
              <w:t>POST</w:t>
            </w:r>
          </w:p>
        </w:tc>
        <w:tc>
          <w:tcPr>
            <w:tcW w:w="2592" w:type="dxa"/>
            <w:shd w:val="clear" w:color="auto" w:fill="FFFFFF"/>
            <w:tcMar>
              <w:top w:w="55" w:type="dxa"/>
              <w:left w:w="80" w:type="dxa"/>
              <w:bottom w:w="55" w:type="dxa"/>
              <w:right w:w="80" w:type="dxa"/>
            </w:tcMar>
          </w:tcPr>
          <w:p w14:paraId="20A88099" w14:textId="77777777" w:rsidR="00AE149A" w:rsidRDefault="001872D9">
            <w:pPr>
              <w:spacing w:after="0"/>
            </w:pPr>
            <w:r>
              <w:rPr>
                <w:rFonts w:ascii="Calibri" w:hAnsi="Calibri"/>
                <w:color w:val="1E293B"/>
                <w:sz w:val="17"/>
              </w:rPr>
              <w:t>/api/scholarships/:id/status</w:t>
            </w:r>
          </w:p>
        </w:tc>
        <w:tc>
          <w:tcPr>
            <w:tcW w:w="1008" w:type="dxa"/>
            <w:shd w:val="clear" w:color="auto" w:fill="FFFFFF"/>
            <w:tcMar>
              <w:top w:w="55" w:type="dxa"/>
              <w:left w:w="80" w:type="dxa"/>
              <w:bottom w:w="55" w:type="dxa"/>
              <w:right w:w="80" w:type="dxa"/>
            </w:tcMar>
          </w:tcPr>
          <w:p w14:paraId="7B5A4279"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50B51471" w14:textId="77777777" w:rsidR="00AE149A" w:rsidRDefault="001872D9">
            <w:pPr>
              <w:spacing w:after="0"/>
            </w:pPr>
            <w:r>
              <w:rPr>
                <w:rFonts w:ascii="Calibri" w:hAnsi="Calibri"/>
                <w:color w:val="1E293B"/>
                <w:sz w:val="17"/>
              </w:rPr>
              <w:t>Update tracked application status</w:t>
            </w:r>
          </w:p>
        </w:tc>
        <w:tc>
          <w:tcPr>
            <w:tcW w:w="1584" w:type="dxa"/>
            <w:shd w:val="clear" w:color="auto" w:fill="FFFFFF"/>
            <w:tcMar>
              <w:top w:w="55" w:type="dxa"/>
              <w:left w:w="80" w:type="dxa"/>
              <w:bottom w:w="55" w:type="dxa"/>
              <w:right w:w="80" w:type="dxa"/>
            </w:tcMar>
          </w:tcPr>
          <w:p w14:paraId="4DDE0FE3" w14:textId="77777777" w:rsidR="00AE149A" w:rsidRDefault="001872D9">
            <w:pPr>
              <w:spacing w:after="0"/>
            </w:pPr>
            <w:r>
              <w:rPr>
                <w:rFonts w:ascii="Calibri" w:hAnsi="Calibri"/>
                <w:color w:val="1E293B"/>
                <w:sz w:val="17"/>
              </w:rPr>
              <w:t>Body: { status: 'Submitted' | ... }</w:t>
            </w:r>
          </w:p>
        </w:tc>
        <w:tc>
          <w:tcPr>
            <w:tcW w:w="1296" w:type="dxa"/>
            <w:shd w:val="clear" w:color="auto" w:fill="FFFFFF"/>
            <w:tcMar>
              <w:top w:w="55" w:type="dxa"/>
              <w:left w:w="80" w:type="dxa"/>
              <w:bottom w:w="55" w:type="dxa"/>
              <w:right w:w="80" w:type="dxa"/>
            </w:tcMar>
          </w:tcPr>
          <w:p w14:paraId="5B145353" w14:textId="77777777" w:rsidR="00AE149A" w:rsidRDefault="001872D9">
            <w:pPr>
              <w:spacing w:after="0"/>
            </w:pPr>
            <w:r>
              <w:rPr>
                <w:rFonts w:ascii="Calibri" w:hAnsi="Calibri"/>
                <w:color w:val="1E293B"/>
                <w:sz w:val="17"/>
              </w:rPr>
              <w:t>scholarshipController.js</w:t>
            </w:r>
          </w:p>
        </w:tc>
        <w:tc>
          <w:tcPr>
            <w:tcW w:w="1008" w:type="dxa"/>
            <w:shd w:val="clear" w:color="auto" w:fill="FFFFFF"/>
            <w:tcMar>
              <w:top w:w="55" w:type="dxa"/>
              <w:left w:w="80" w:type="dxa"/>
              <w:bottom w:w="55" w:type="dxa"/>
              <w:right w:w="80" w:type="dxa"/>
            </w:tcMar>
          </w:tcPr>
          <w:p w14:paraId="35CD8B84" w14:textId="77777777" w:rsidR="00AE149A" w:rsidRDefault="001872D9">
            <w:pPr>
              <w:spacing w:after="0"/>
            </w:pPr>
            <w:r>
              <w:rPr>
                <w:rFonts w:ascii="Calibri" w:hAnsi="Calibri"/>
                <w:color w:val="1E293B"/>
                <w:sz w:val="17"/>
              </w:rPr>
              <w:t>UserScholarship</w:t>
            </w:r>
          </w:p>
        </w:tc>
      </w:tr>
      <w:tr w:rsidR="00AE149A" w14:paraId="0BCF4AF9" w14:textId="77777777">
        <w:trPr>
          <w:jc w:val="center"/>
        </w:trPr>
        <w:tc>
          <w:tcPr>
            <w:tcW w:w="864" w:type="dxa"/>
            <w:shd w:val="clear" w:color="auto" w:fill="F8FAFC"/>
            <w:tcMar>
              <w:top w:w="55" w:type="dxa"/>
              <w:left w:w="80" w:type="dxa"/>
              <w:bottom w:w="55" w:type="dxa"/>
              <w:right w:w="80" w:type="dxa"/>
            </w:tcMar>
          </w:tcPr>
          <w:p w14:paraId="016E379A"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7C57C856" w14:textId="77777777" w:rsidR="00AE149A" w:rsidRDefault="001872D9">
            <w:pPr>
              <w:spacing w:after="0"/>
            </w:pPr>
            <w:r>
              <w:rPr>
                <w:rFonts w:ascii="Calibri" w:hAnsi="Calibri"/>
                <w:color w:val="1E293B"/>
                <w:sz w:val="17"/>
              </w:rPr>
              <w:t>/api/events</w:t>
            </w:r>
          </w:p>
        </w:tc>
        <w:tc>
          <w:tcPr>
            <w:tcW w:w="1008" w:type="dxa"/>
            <w:shd w:val="clear" w:color="auto" w:fill="F8FAFC"/>
            <w:tcMar>
              <w:top w:w="55" w:type="dxa"/>
              <w:left w:w="80" w:type="dxa"/>
              <w:bottom w:w="55" w:type="dxa"/>
              <w:right w:w="80" w:type="dxa"/>
            </w:tcMar>
          </w:tcPr>
          <w:p w14:paraId="4EAD90B1"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7394A8A5" w14:textId="77777777" w:rsidR="00AE149A" w:rsidRDefault="001872D9">
            <w:pPr>
              <w:spacing w:after="0"/>
            </w:pPr>
            <w:r>
              <w:rPr>
                <w:rFonts w:ascii="Calibri" w:hAnsi="Calibri"/>
                <w:color w:val="1E293B"/>
                <w:sz w:val="17"/>
              </w:rPr>
              <w:t>List campus events, hackathons, &amp; webinars</w:t>
            </w:r>
          </w:p>
        </w:tc>
        <w:tc>
          <w:tcPr>
            <w:tcW w:w="1584" w:type="dxa"/>
            <w:shd w:val="clear" w:color="auto" w:fill="F8FAFC"/>
            <w:tcMar>
              <w:top w:w="55" w:type="dxa"/>
              <w:left w:w="80" w:type="dxa"/>
              <w:bottom w:w="55" w:type="dxa"/>
              <w:right w:w="80" w:type="dxa"/>
            </w:tcMar>
          </w:tcPr>
          <w:p w14:paraId="2916B3AF" w14:textId="77777777" w:rsidR="00AE149A" w:rsidRDefault="001872D9">
            <w:pPr>
              <w:spacing w:after="0"/>
            </w:pPr>
            <w:r>
              <w:rPr>
                <w:rFonts w:ascii="Calibri" w:hAnsi="Calibri"/>
                <w:color w:val="1E293B"/>
                <w:sz w:val="17"/>
              </w:rPr>
              <w:t>Query: ?type=&amp;mode=</w:t>
            </w:r>
          </w:p>
        </w:tc>
        <w:tc>
          <w:tcPr>
            <w:tcW w:w="1296" w:type="dxa"/>
            <w:shd w:val="clear" w:color="auto" w:fill="F8FAFC"/>
            <w:tcMar>
              <w:top w:w="55" w:type="dxa"/>
              <w:left w:w="80" w:type="dxa"/>
              <w:bottom w:w="55" w:type="dxa"/>
              <w:right w:w="80" w:type="dxa"/>
            </w:tcMar>
          </w:tcPr>
          <w:p w14:paraId="66F81039" w14:textId="77777777" w:rsidR="00AE149A" w:rsidRDefault="001872D9">
            <w:pPr>
              <w:spacing w:after="0"/>
            </w:pPr>
            <w:r>
              <w:rPr>
                <w:rFonts w:ascii="Calibri" w:hAnsi="Calibri"/>
                <w:color w:val="1E293B"/>
                <w:sz w:val="17"/>
              </w:rPr>
              <w:t>eventController.js</w:t>
            </w:r>
          </w:p>
        </w:tc>
        <w:tc>
          <w:tcPr>
            <w:tcW w:w="1008" w:type="dxa"/>
            <w:shd w:val="clear" w:color="auto" w:fill="F8FAFC"/>
            <w:tcMar>
              <w:top w:w="55" w:type="dxa"/>
              <w:left w:w="80" w:type="dxa"/>
              <w:bottom w:w="55" w:type="dxa"/>
              <w:right w:w="80" w:type="dxa"/>
            </w:tcMar>
          </w:tcPr>
          <w:p w14:paraId="559337C4" w14:textId="77777777" w:rsidR="00AE149A" w:rsidRDefault="001872D9">
            <w:pPr>
              <w:spacing w:after="0"/>
            </w:pPr>
            <w:r>
              <w:rPr>
                <w:rFonts w:ascii="Calibri" w:hAnsi="Calibri"/>
                <w:color w:val="1E293B"/>
                <w:sz w:val="17"/>
              </w:rPr>
              <w:t>Event</w:t>
            </w:r>
          </w:p>
        </w:tc>
      </w:tr>
      <w:tr w:rsidR="00AE149A" w14:paraId="48632437" w14:textId="77777777">
        <w:trPr>
          <w:jc w:val="center"/>
        </w:trPr>
        <w:tc>
          <w:tcPr>
            <w:tcW w:w="864" w:type="dxa"/>
            <w:shd w:val="clear" w:color="auto" w:fill="FFFFFF"/>
            <w:tcMar>
              <w:top w:w="55" w:type="dxa"/>
              <w:left w:w="80" w:type="dxa"/>
              <w:bottom w:w="55" w:type="dxa"/>
              <w:right w:w="80" w:type="dxa"/>
            </w:tcMar>
          </w:tcPr>
          <w:p w14:paraId="2A7BF419"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70501B0D" w14:textId="77777777" w:rsidR="00AE149A" w:rsidRDefault="001872D9">
            <w:pPr>
              <w:spacing w:after="0"/>
            </w:pPr>
            <w:r>
              <w:rPr>
                <w:rFonts w:ascii="Calibri" w:hAnsi="Calibri"/>
                <w:color w:val="1E293B"/>
                <w:sz w:val="17"/>
              </w:rPr>
              <w:t>/api/events/:id/toggle-save</w:t>
            </w:r>
          </w:p>
        </w:tc>
        <w:tc>
          <w:tcPr>
            <w:tcW w:w="1008" w:type="dxa"/>
            <w:shd w:val="clear" w:color="auto" w:fill="FFFFFF"/>
            <w:tcMar>
              <w:top w:w="55" w:type="dxa"/>
              <w:left w:w="80" w:type="dxa"/>
              <w:bottom w:w="55" w:type="dxa"/>
              <w:right w:w="80" w:type="dxa"/>
            </w:tcMar>
          </w:tcPr>
          <w:p w14:paraId="4C2AB5DC"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1D8FA7BE" w14:textId="77777777" w:rsidR="00AE149A" w:rsidRDefault="001872D9">
            <w:pPr>
              <w:spacing w:after="0"/>
            </w:pPr>
            <w:r>
              <w:rPr>
                <w:rFonts w:ascii="Calibri" w:hAnsi="Calibri"/>
                <w:color w:val="1E293B"/>
                <w:sz w:val="17"/>
              </w:rPr>
              <w:t>Save / unsave campus event</w:t>
            </w:r>
          </w:p>
        </w:tc>
        <w:tc>
          <w:tcPr>
            <w:tcW w:w="1584" w:type="dxa"/>
            <w:shd w:val="clear" w:color="auto" w:fill="FFFFFF"/>
            <w:tcMar>
              <w:top w:w="55" w:type="dxa"/>
              <w:left w:w="80" w:type="dxa"/>
              <w:bottom w:w="55" w:type="dxa"/>
              <w:right w:w="80" w:type="dxa"/>
            </w:tcMar>
          </w:tcPr>
          <w:p w14:paraId="2B22F04D" w14:textId="77777777" w:rsidR="00AE149A" w:rsidRDefault="001872D9">
            <w:pPr>
              <w:spacing w:after="0"/>
            </w:pPr>
            <w:r>
              <w:rPr>
                <w:rFonts w:ascii="Calibri" w:hAnsi="Calibri"/>
                <w:color w:val="1E293B"/>
                <w:sz w:val="17"/>
              </w:rPr>
              <w:t>Param: :id</w:t>
            </w:r>
          </w:p>
        </w:tc>
        <w:tc>
          <w:tcPr>
            <w:tcW w:w="1296" w:type="dxa"/>
            <w:shd w:val="clear" w:color="auto" w:fill="FFFFFF"/>
            <w:tcMar>
              <w:top w:w="55" w:type="dxa"/>
              <w:left w:w="80" w:type="dxa"/>
              <w:bottom w:w="55" w:type="dxa"/>
              <w:right w:w="80" w:type="dxa"/>
            </w:tcMar>
          </w:tcPr>
          <w:p w14:paraId="7669905D" w14:textId="77777777" w:rsidR="00AE149A" w:rsidRDefault="001872D9">
            <w:pPr>
              <w:spacing w:after="0"/>
            </w:pPr>
            <w:r>
              <w:rPr>
                <w:rFonts w:ascii="Calibri" w:hAnsi="Calibri"/>
                <w:color w:val="1E293B"/>
                <w:sz w:val="17"/>
              </w:rPr>
              <w:t>eventController.js</w:t>
            </w:r>
          </w:p>
        </w:tc>
        <w:tc>
          <w:tcPr>
            <w:tcW w:w="1008" w:type="dxa"/>
            <w:shd w:val="clear" w:color="auto" w:fill="FFFFFF"/>
            <w:tcMar>
              <w:top w:w="55" w:type="dxa"/>
              <w:left w:w="80" w:type="dxa"/>
              <w:bottom w:w="55" w:type="dxa"/>
              <w:right w:w="80" w:type="dxa"/>
            </w:tcMar>
          </w:tcPr>
          <w:p w14:paraId="4AD42A2F" w14:textId="77777777" w:rsidR="00AE149A" w:rsidRDefault="001872D9">
            <w:pPr>
              <w:spacing w:after="0"/>
            </w:pPr>
            <w:r>
              <w:rPr>
                <w:rFonts w:ascii="Calibri" w:hAnsi="Calibri"/>
                <w:color w:val="1E293B"/>
                <w:sz w:val="17"/>
              </w:rPr>
              <w:t>User</w:t>
            </w:r>
          </w:p>
        </w:tc>
      </w:tr>
      <w:tr w:rsidR="00AE149A" w14:paraId="6A1230A5" w14:textId="77777777">
        <w:trPr>
          <w:jc w:val="center"/>
        </w:trPr>
        <w:tc>
          <w:tcPr>
            <w:tcW w:w="864" w:type="dxa"/>
            <w:shd w:val="clear" w:color="auto" w:fill="F8FAFC"/>
            <w:tcMar>
              <w:top w:w="55" w:type="dxa"/>
              <w:left w:w="80" w:type="dxa"/>
              <w:bottom w:w="55" w:type="dxa"/>
              <w:right w:w="80" w:type="dxa"/>
            </w:tcMar>
          </w:tcPr>
          <w:p w14:paraId="1E713556"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7817F889" w14:textId="77777777" w:rsidR="00AE149A" w:rsidRDefault="001872D9">
            <w:pPr>
              <w:spacing w:after="0"/>
            </w:pPr>
            <w:r>
              <w:rPr>
                <w:rFonts w:ascii="Calibri" w:hAnsi="Calibri"/>
                <w:color w:val="1E293B"/>
                <w:sz w:val="17"/>
              </w:rPr>
              <w:t>/api/dashboard</w:t>
            </w:r>
          </w:p>
        </w:tc>
        <w:tc>
          <w:tcPr>
            <w:tcW w:w="1008" w:type="dxa"/>
            <w:shd w:val="clear" w:color="auto" w:fill="F8FAFC"/>
            <w:tcMar>
              <w:top w:w="55" w:type="dxa"/>
              <w:left w:w="80" w:type="dxa"/>
              <w:bottom w:w="55" w:type="dxa"/>
              <w:right w:w="80" w:type="dxa"/>
            </w:tcMar>
          </w:tcPr>
          <w:p w14:paraId="4AA686DF"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7190F073" w14:textId="77777777" w:rsidR="00AE149A" w:rsidRDefault="001872D9">
            <w:pPr>
              <w:spacing w:after="0"/>
            </w:pPr>
            <w:r>
              <w:rPr>
                <w:rFonts w:ascii="Calibri" w:hAnsi="Calibri"/>
                <w:color w:val="1E293B"/>
                <w:sz w:val="17"/>
              </w:rPr>
              <w:t>Aggregate parallel dashboard data fetch</w:t>
            </w:r>
          </w:p>
        </w:tc>
        <w:tc>
          <w:tcPr>
            <w:tcW w:w="1584" w:type="dxa"/>
            <w:shd w:val="clear" w:color="auto" w:fill="F8FAFC"/>
            <w:tcMar>
              <w:top w:w="55" w:type="dxa"/>
              <w:left w:w="80" w:type="dxa"/>
              <w:bottom w:w="55" w:type="dxa"/>
              <w:right w:w="80" w:type="dxa"/>
            </w:tcMar>
          </w:tcPr>
          <w:p w14:paraId="60656B01"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2DC6EFB0" w14:textId="77777777" w:rsidR="00AE149A" w:rsidRDefault="001872D9">
            <w:pPr>
              <w:spacing w:after="0"/>
            </w:pPr>
            <w:r>
              <w:rPr>
                <w:rFonts w:ascii="Calibri" w:hAnsi="Calibri"/>
                <w:color w:val="1E293B"/>
                <w:sz w:val="17"/>
              </w:rPr>
              <w:t>dashboardController.js</w:t>
            </w:r>
          </w:p>
        </w:tc>
        <w:tc>
          <w:tcPr>
            <w:tcW w:w="1008" w:type="dxa"/>
            <w:shd w:val="clear" w:color="auto" w:fill="F8FAFC"/>
            <w:tcMar>
              <w:top w:w="55" w:type="dxa"/>
              <w:left w:w="80" w:type="dxa"/>
              <w:bottom w:w="55" w:type="dxa"/>
              <w:right w:w="80" w:type="dxa"/>
            </w:tcMar>
          </w:tcPr>
          <w:p w14:paraId="43E6031C" w14:textId="77777777" w:rsidR="00AE149A" w:rsidRDefault="001872D9">
            <w:pPr>
              <w:spacing w:after="0"/>
            </w:pPr>
            <w:r>
              <w:rPr>
                <w:rFonts w:ascii="Calibri" w:hAnsi="Calibri"/>
                <w:color w:val="1E293B"/>
                <w:sz w:val="17"/>
              </w:rPr>
              <w:t>Multiple Models</w:t>
            </w:r>
          </w:p>
        </w:tc>
      </w:tr>
      <w:tr w:rsidR="00AE149A" w14:paraId="4F6000B8" w14:textId="77777777">
        <w:trPr>
          <w:jc w:val="center"/>
        </w:trPr>
        <w:tc>
          <w:tcPr>
            <w:tcW w:w="864" w:type="dxa"/>
            <w:shd w:val="clear" w:color="auto" w:fill="FFFFFF"/>
            <w:tcMar>
              <w:top w:w="55" w:type="dxa"/>
              <w:left w:w="80" w:type="dxa"/>
              <w:bottom w:w="55" w:type="dxa"/>
              <w:right w:w="80" w:type="dxa"/>
            </w:tcMar>
          </w:tcPr>
          <w:p w14:paraId="56E12439"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16378955" w14:textId="77777777" w:rsidR="00AE149A" w:rsidRDefault="001872D9">
            <w:pPr>
              <w:spacing w:after="0"/>
            </w:pPr>
            <w:r>
              <w:rPr>
                <w:rFonts w:ascii="Calibri" w:hAnsi="Calibri"/>
                <w:color w:val="1E293B"/>
                <w:sz w:val="17"/>
              </w:rPr>
              <w:t>/api/analytics/dashboard</w:t>
            </w:r>
          </w:p>
        </w:tc>
        <w:tc>
          <w:tcPr>
            <w:tcW w:w="1008" w:type="dxa"/>
            <w:shd w:val="clear" w:color="auto" w:fill="FFFFFF"/>
            <w:tcMar>
              <w:top w:w="55" w:type="dxa"/>
              <w:left w:w="80" w:type="dxa"/>
              <w:bottom w:w="55" w:type="dxa"/>
              <w:right w:w="80" w:type="dxa"/>
            </w:tcMar>
          </w:tcPr>
          <w:p w14:paraId="6B9C478F"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6572364D" w14:textId="77777777" w:rsidR="00AE149A" w:rsidRDefault="001872D9">
            <w:pPr>
              <w:spacing w:after="0"/>
            </w:pPr>
            <w:r>
              <w:rPr>
                <w:rFonts w:ascii="Calibri" w:hAnsi="Calibri"/>
                <w:color w:val="1E293B"/>
                <w:sz w:val="17"/>
              </w:rPr>
              <w:t>Get detailed analytics, weekly stats, &amp; streaks</w:t>
            </w:r>
          </w:p>
        </w:tc>
        <w:tc>
          <w:tcPr>
            <w:tcW w:w="1584" w:type="dxa"/>
            <w:shd w:val="clear" w:color="auto" w:fill="FFFFFF"/>
            <w:tcMar>
              <w:top w:w="55" w:type="dxa"/>
              <w:left w:w="80" w:type="dxa"/>
              <w:bottom w:w="55" w:type="dxa"/>
              <w:right w:w="80" w:type="dxa"/>
            </w:tcMar>
          </w:tcPr>
          <w:p w14:paraId="699A23D4"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595D5F85" w14:textId="77777777" w:rsidR="00AE149A" w:rsidRDefault="001872D9">
            <w:pPr>
              <w:spacing w:after="0"/>
            </w:pPr>
            <w:r>
              <w:rPr>
                <w:rFonts w:ascii="Calibri" w:hAnsi="Calibri"/>
                <w:color w:val="1E293B"/>
                <w:sz w:val="17"/>
              </w:rPr>
              <w:t>analyticsController.js</w:t>
            </w:r>
          </w:p>
        </w:tc>
        <w:tc>
          <w:tcPr>
            <w:tcW w:w="1008" w:type="dxa"/>
            <w:shd w:val="clear" w:color="auto" w:fill="FFFFFF"/>
            <w:tcMar>
              <w:top w:w="55" w:type="dxa"/>
              <w:left w:w="80" w:type="dxa"/>
              <w:bottom w:w="55" w:type="dxa"/>
              <w:right w:w="80" w:type="dxa"/>
            </w:tcMar>
          </w:tcPr>
          <w:p w14:paraId="6E26538B" w14:textId="77777777" w:rsidR="00AE149A" w:rsidRDefault="001872D9">
            <w:pPr>
              <w:spacing w:after="0"/>
            </w:pPr>
            <w:r>
              <w:rPr>
                <w:rFonts w:ascii="Calibri" w:hAnsi="Calibri"/>
                <w:color w:val="1E293B"/>
                <w:sz w:val="17"/>
              </w:rPr>
              <w:t>Multiple Models</w:t>
            </w:r>
          </w:p>
        </w:tc>
      </w:tr>
      <w:tr w:rsidR="00AE149A" w14:paraId="7A71964C" w14:textId="77777777">
        <w:trPr>
          <w:jc w:val="center"/>
        </w:trPr>
        <w:tc>
          <w:tcPr>
            <w:tcW w:w="864" w:type="dxa"/>
            <w:shd w:val="clear" w:color="auto" w:fill="F8FAFC"/>
            <w:tcMar>
              <w:top w:w="55" w:type="dxa"/>
              <w:left w:w="80" w:type="dxa"/>
              <w:bottom w:w="55" w:type="dxa"/>
              <w:right w:w="80" w:type="dxa"/>
            </w:tcMar>
          </w:tcPr>
          <w:p w14:paraId="31086B2F" w14:textId="77777777" w:rsidR="00AE149A" w:rsidRDefault="001872D9">
            <w:pPr>
              <w:spacing w:after="0"/>
            </w:pPr>
            <w:r>
              <w:rPr>
                <w:rFonts w:ascii="Calibri" w:hAnsi="Calibri"/>
                <w:color w:val="1E293B"/>
                <w:sz w:val="17"/>
              </w:rPr>
              <w:t>GET</w:t>
            </w:r>
          </w:p>
        </w:tc>
        <w:tc>
          <w:tcPr>
            <w:tcW w:w="2592" w:type="dxa"/>
            <w:shd w:val="clear" w:color="auto" w:fill="F8FAFC"/>
            <w:tcMar>
              <w:top w:w="55" w:type="dxa"/>
              <w:left w:w="80" w:type="dxa"/>
              <w:bottom w:w="55" w:type="dxa"/>
              <w:right w:w="80" w:type="dxa"/>
            </w:tcMar>
          </w:tcPr>
          <w:p w14:paraId="2B04C9D6" w14:textId="77777777" w:rsidR="00AE149A" w:rsidRDefault="001872D9">
            <w:pPr>
              <w:spacing w:after="0"/>
            </w:pPr>
            <w:r>
              <w:rPr>
                <w:rFonts w:ascii="Calibri" w:hAnsi="Calibri"/>
                <w:color w:val="1E293B"/>
                <w:sz w:val="17"/>
              </w:rPr>
              <w:t>/api/achievements</w:t>
            </w:r>
          </w:p>
        </w:tc>
        <w:tc>
          <w:tcPr>
            <w:tcW w:w="1008" w:type="dxa"/>
            <w:shd w:val="clear" w:color="auto" w:fill="F8FAFC"/>
            <w:tcMar>
              <w:top w:w="55" w:type="dxa"/>
              <w:left w:w="80" w:type="dxa"/>
              <w:bottom w:w="55" w:type="dxa"/>
              <w:right w:w="80" w:type="dxa"/>
            </w:tcMar>
          </w:tcPr>
          <w:p w14:paraId="71BFCF76"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6686CEF6" w14:textId="77777777" w:rsidR="00AE149A" w:rsidRDefault="001872D9">
            <w:pPr>
              <w:spacing w:after="0"/>
            </w:pPr>
            <w:r>
              <w:rPr>
                <w:rFonts w:ascii="Calibri" w:hAnsi="Calibri"/>
                <w:color w:val="1E293B"/>
                <w:sz w:val="17"/>
              </w:rPr>
              <w:t>Get all 7 milestone badges &amp; auto-unlock</w:t>
            </w:r>
          </w:p>
        </w:tc>
        <w:tc>
          <w:tcPr>
            <w:tcW w:w="1584" w:type="dxa"/>
            <w:shd w:val="clear" w:color="auto" w:fill="F8FAFC"/>
            <w:tcMar>
              <w:top w:w="55" w:type="dxa"/>
              <w:left w:w="80" w:type="dxa"/>
              <w:bottom w:w="55" w:type="dxa"/>
              <w:right w:w="80" w:type="dxa"/>
            </w:tcMar>
          </w:tcPr>
          <w:p w14:paraId="5CBE9F30" w14:textId="77777777" w:rsidR="00AE149A" w:rsidRDefault="001872D9">
            <w:pPr>
              <w:spacing w:after="0"/>
            </w:pPr>
            <w:r>
              <w:rPr>
                <w:rFonts w:ascii="Calibri" w:hAnsi="Calibri"/>
                <w:color w:val="1E293B"/>
                <w:sz w:val="17"/>
              </w:rPr>
              <w:t>None</w:t>
            </w:r>
          </w:p>
        </w:tc>
        <w:tc>
          <w:tcPr>
            <w:tcW w:w="1296" w:type="dxa"/>
            <w:shd w:val="clear" w:color="auto" w:fill="F8FAFC"/>
            <w:tcMar>
              <w:top w:w="55" w:type="dxa"/>
              <w:left w:w="80" w:type="dxa"/>
              <w:bottom w:w="55" w:type="dxa"/>
              <w:right w:w="80" w:type="dxa"/>
            </w:tcMar>
          </w:tcPr>
          <w:p w14:paraId="17EDDCE4" w14:textId="77777777" w:rsidR="00AE149A" w:rsidRDefault="001872D9">
            <w:pPr>
              <w:spacing w:after="0"/>
            </w:pPr>
            <w:r>
              <w:rPr>
                <w:rFonts w:ascii="Calibri" w:hAnsi="Calibri"/>
                <w:color w:val="1E293B"/>
                <w:sz w:val="17"/>
              </w:rPr>
              <w:t>achievementController.js</w:t>
            </w:r>
          </w:p>
        </w:tc>
        <w:tc>
          <w:tcPr>
            <w:tcW w:w="1008" w:type="dxa"/>
            <w:shd w:val="clear" w:color="auto" w:fill="F8FAFC"/>
            <w:tcMar>
              <w:top w:w="55" w:type="dxa"/>
              <w:left w:w="80" w:type="dxa"/>
              <w:bottom w:w="55" w:type="dxa"/>
              <w:right w:w="80" w:type="dxa"/>
            </w:tcMar>
          </w:tcPr>
          <w:p w14:paraId="1B3FD240" w14:textId="77777777" w:rsidR="00AE149A" w:rsidRDefault="001872D9">
            <w:pPr>
              <w:spacing w:after="0"/>
            </w:pPr>
            <w:r>
              <w:rPr>
                <w:rFonts w:ascii="Calibri" w:hAnsi="Calibri"/>
                <w:color w:val="1E293B"/>
                <w:sz w:val="17"/>
              </w:rPr>
              <w:t>UserAchievement</w:t>
            </w:r>
          </w:p>
        </w:tc>
      </w:tr>
      <w:tr w:rsidR="00AE149A" w14:paraId="495AF196" w14:textId="77777777">
        <w:trPr>
          <w:jc w:val="center"/>
        </w:trPr>
        <w:tc>
          <w:tcPr>
            <w:tcW w:w="864" w:type="dxa"/>
            <w:shd w:val="clear" w:color="auto" w:fill="FFFFFF"/>
            <w:tcMar>
              <w:top w:w="55" w:type="dxa"/>
              <w:left w:w="80" w:type="dxa"/>
              <w:bottom w:w="55" w:type="dxa"/>
              <w:right w:w="80" w:type="dxa"/>
            </w:tcMar>
          </w:tcPr>
          <w:p w14:paraId="729FD286" w14:textId="77777777" w:rsidR="00AE149A" w:rsidRDefault="001872D9">
            <w:pPr>
              <w:spacing w:after="0"/>
            </w:pPr>
            <w:r>
              <w:rPr>
                <w:rFonts w:ascii="Calibri" w:hAnsi="Calibri"/>
                <w:color w:val="1E293B"/>
                <w:sz w:val="17"/>
              </w:rPr>
              <w:t>POST</w:t>
            </w:r>
          </w:p>
        </w:tc>
        <w:tc>
          <w:tcPr>
            <w:tcW w:w="2592" w:type="dxa"/>
            <w:shd w:val="clear" w:color="auto" w:fill="FFFFFF"/>
            <w:tcMar>
              <w:top w:w="55" w:type="dxa"/>
              <w:left w:w="80" w:type="dxa"/>
              <w:bottom w:w="55" w:type="dxa"/>
              <w:right w:w="80" w:type="dxa"/>
            </w:tcMar>
          </w:tcPr>
          <w:p w14:paraId="785C54B0" w14:textId="77777777" w:rsidR="00AE149A" w:rsidRDefault="001872D9">
            <w:pPr>
              <w:spacing w:after="0"/>
            </w:pPr>
            <w:r>
              <w:rPr>
                <w:rFonts w:ascii="Calibri" w:hAnsi="Calibri"/>
                <w:color w:val="1E293B"/>
                <w:sz w:val="17"/>
              </w:rPr>
              <w:t>/api/assistant/chat</w:t>
            </w:r>
          </w:p>
        </w:tc>
        <w:tc>
          <w:tcPr>
            <w:tcW w:w="1008" w:type="dxa"/>
            <w:shd w:val="clear" w:color="auto" w:fill="FFFFFF"/>
            <w:tcMar>
              <w:top w:w="55" w:type="dxa"/>
              <w:left w:w="80" w:type="dxa"/>
              <w:bottom w:w="55" w:type="dxa"/>
              <w:right w:w="80" w:type="dxa"/>
            </w:tcMar>
          </w:tcPr>
          <w:p w14:paraId="0929E771"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27A08523" w14:textId="77777777" w:rsidR="00AE149A" w:rsidRDefault="001872D9">
            <w:pPr>
              <w:spacing w:after="0"/>
            </w:pPr>
            <w:r>
              <w:rPr>
                <w:rFonts w:ascii="Calibri" w:hAnsi="Calibri"/>
                <w:color w:val="1E293B"/>
                <w:sz w:val="17"/>
              </w:rPr>
              <w:t>Send context prompt to Groq Llama 3.3 70B</w:t>
            </w:r>
          </w:p>
        </w:tc>
        <w:tc>
          <w:tcPr>
            <w:tcW w:w="1584" w:type="dxa"/>
            <w:shd w:val="clear" w:color="auto" w:fill="FFFFFF"/>
            <w:tcMar>
              <w:top w:w="55" w:type="dxa"/>
              <w:left w:w="80" w:type="dxa"/>
              <w:bottom w:w="55" w:type="dxa"/>
              <w:right w:w="80" w:type="dxa"/>
            </w:tcMar>
          </w:tcPr>
          <w:p w14:paraId="54205433" w14:textId="77777777" w:rsidR="00AE149A" w:rsidRDefault="001872D9">
            <w:pPr>
              <w:spacing w:after="0"/>
            </w:pPr>
            <w:r>
              <w:rPr>
                <w:rFonts w:ascii="Calibri" w:hAnsi="Calibri"/>
                <w:color w:val="1E293B"/>
                <w:sz w:val="17"/>
              </w:rPr>
              <w:t>Body: { subject, topic, question, history }</w:t>
            </w:r>
          </w:p>
        </w:tc>
        <w:tc>
          <w:tcPr>
            <w:tcW w:w="1296" w:type="dxa"/>
            <w:shd w:val="clear" w:color="auto" w:fill="FFFFFF"/>
            <w:tcMar>
              <w:top w:w="55" w:type="dxa"/>
              <w:left w:w="80" w:type="dxa"/>
              <w:bottom w:w="55" w:type="dxa"/>
              <w:right w:w="80" w:type="dxa"/>
            </w:tcMar>
          </w:tcPr>
          <w:p w14:paraId="774B031D" w14:textId="77777777" w:rsidR="00AE149A" w:rsidRDefault="001872D9">
            <w:pPr>
              <w:spacing w:after="0"/>
            </w:pPr>
            <w:r>
              <w:rPr>
                <w:rFonts w:ascii="Calibri" w:hAnsi="Calibri"/>
                <w:color w:val="1E293B"/>
                <w:sz w:val="17"/>
              </w:rPr>
              <w:t>assistantController.js</w:t>
            </w:r>
          </w:p>
        </w:tc>
        <w:tc>
          <w:tcPr>
            <w:tcW w:w="1008" w:type="dxa"/>
            <w:shd w:val="clear" w:color="auto" w:fill="FFFFFF"/>
            <w:tcMar>
              <w:top w:w="55" w:type="dxa"/>
              <w:left w:w="80" w:type="dxa"/>
              <w:bottom w:w="55" w:type="dxa"/>
              <w:right w:w="80" w:type="dxa"/>
            </w:tcMar>
          </w:tcPr>
          <w:p w14:paraId="13C36088" w14:textId="77777777" w:rsidR="00AE149A" w:rsidRDefault="001872D9">
            <w:pPr>
              <w:spacing w:after="0"/>
            </w:pPr>
            <w:r>
              <w:rPr>
                <w:rFonts w:ascii="Calibri" w:hAnsi="Calibri"/>
                <w:color w:val="1E293B"/>
                <w:sz w:val="17"/>
              </w:rPr>
              <w:t>External LLM</w:t>
            </w:r>
          </w:p>
        </w:tc>
      </w:tr>
      <w:tr w:rsidR="00AE149A" w14:paraId="1F7AD753" w14:textId="77777777">
        <w:trPr>
          <w:jc w:val="center"/>
        </w:trPr>
        <w:tc>
          <w:tcPr>
            <w:tcW w:w="864" w:type="dxa"/>
            <w:shd w:val="clear" w:color="auto" w:fill="F8FAFC"/>
            <w:tcMar>
              <w:top w:w="55" w:type="dxa"/>
              <w:left w:w="80" w:type="dxa"/>
              <w:bottom w:w="55" w:type="dxa"/>
              <w:right w:w="80" w:type="dxa"/>
            </w:tcMar>
          </w:tcPr>
          <w:p w14:paraId="40F2D977" w14:textId="77777777" w:rsidR="00AE149A" w:rsidRDefault="001872D9">
            <w:pPr>
              <w:spacing w:after="0"/>
            </w:pPr>
            <w:r>
              <w:rPr>
                <w:rFonts w:ascii="Calibri" w:hAnsi="Calibri"/>
                <w:color w:val="1E293B"/>
                <w:sz w:val="17"/>
              </w:rPr>
              <w:t>POST</w:t>
            </w:r>
          </w:p>
        </w:tc>
        <w:tc>
          <w:tcPr>
            <w:tcW w:w="2592" w:type="dxa"/>
            <w:shd w:val="clear" w:color="auto" w:fill="F8FAFC"/>
            <w:tcMar>
              <w:top w:w="55" w:type="dxa"/>
              <w:left w:w="80" w:type="dxa"/>
              <w:bottom w:w="55" w:type="dxa"/>
              <w:right w:w="80" w:type="dxa"/>
            </w:tcMar>
          </w:tcPr>
          <w:p w14:paraId="3F8D7921" w14:textId="77777777" w:rsidR="00AE149A" w:rsidRDefault="001872D9">
            <w:pPr>
              <w:spacing w:after="0"/>
            </w:pPr>
            <w:r>
              <w:rPr>
                <w:rFonts w:ascii="Calibri" w:hAnsi="Calibri"/>
                <w:color w:val="1E293B"/>
                <w:sz w:val="17"/>
              </w:rPr>
              <w:t>/api/ai-notes</w:t>
            </w:r>
          </w:p>
        </w:tc>
        <w:tc>
          <w:tcPr>
            <w:tcW w:w="1008" w:type="dxa"/>
            <w:shd w:val="clear" w:color="auto" w:fill="F8FAFC"/>
            <w:tcMar>
              <w:top w:w="55" w:type="dxa"/>
              <w:left w:w="80" w:type="dxa"/>
              <w:bottom w:w="55" w:type="dxa"/>
              <w:right w:w="80" w:type="dxa"/>
            </w:tcMar>
          </w:tcPr>
          <w:p w14:paraId="316CCB18"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5B824F9" w14:textId="77777777" w:rsidR="00AE149A" w:rsidRDefault="001872D9">
            <w:pPr>
              <w:spacing w:after="0"/>
            </w:pPr>
            <w:r>
              <w:rPr>
                <w:rFonts w:ascii="Calibri" w:hAnsi="Calibri"/>
                <w:color w:val="1E293B"/>
                <w:sz w:val="17"/>
              </w:rPr>
              <w:t>Save assistant response to student study notes</w:t>
            </w:r>
          </w:p>
        </w:tc>
        <w:tc>
          <w:tcPr>
            <w:tcW w:w="1584" w:type="dxa"/>
            <w:shd w:val="clear" w:color="auto" w:fill="F8FAFC"/>
            <w:tcMar>
              <w:top w:w="55" w:type="dxa"/>
              <w:left w:w="80" w:type="dxa"/>
              <w:bottom w:w="55" w:type="dxa"/>
              <w:right w:w="80" w:type="dxa"/>
            </w:tcMar>
          </w:tcPr>
          <w:p w14:paraId="746F2258" w14:textId="77777777" w:rsidR="00AE149A" w:rsidRDefault="001872D9">
            <w:pPr>
              <w:spacing w:after="0"/>
            </w:pPr>
            <w:r>
              <w:rPr>
                <w:rFonts w:ascii="Calibri" w:hAnsi="Calibri"/>
                <w:color w:val="1E293B"/>
                <w:sz w:val="17"/>
              </w:rPr>
              <w:t>Body: { subject, topic, question, answer, ... }</w:t>
            </w:r>
          </w:p>
        </w:tc>
        <w:tc>
          <w:tcPr>
            <w:tcW w:w="1296" w:type="dxa"/>
            <w:shd w:val="clear" w:color="auto" w:fill="F8FAFC"/>
            <w:tcMar>
              <w:top w:w="55" w:type="dxa"/>
              <w:left w:w="80" w:type="dxa"/>
              <w:bottom w:w="55" w:type="dxa"/>
              <w:right w:w="80" w:type="dxa"/>
            </w:tcMar>
          </w:tcPr>
          <w:p w14:paraId="66858B85" w14:textId="77777777" w:rsidR="00AE149A" w:rsidRDefault="001872D9">
            <w:pPr>
              <w:spacing w:after="0"/>
            </w:pPr>
            <w:r>
              <w:rPr>
                <w:rFonts w:ascii="Calibri" w:hAnsi="Calibri"/>
                <w:color w:val="1E293B"/>
                <w:sz w:val="17"/>
              </w:rPr>
              <w:t>aiNoteController.js</w:t>
            </w:r>
          </w:p>
        </w:tc>
        <w:tc>
          <w:tcPr>
            <w:tcW w:w="1008" w:type="dxa"/>
            <w:shd w:val="clear" w:color="auto" w:fill="F8FAFC"/>
            <w:tcMar>
              <w:top w:w="55" w:type="dxa"/>
              <w:left w:w="80" w:type="dxa"/>
              <w:bottom w:w="55" w:type="dxa"/>
              <w:right w:w="80" w:type="dxa"/>
            </w:tcMar>
          </w:tcPr>
          <w:p w14:paraId="2C464968" w14:textId="77777777" w:rsidR="00AE149A" w:rsidRDefault="001872D9">
            <w:pPr>
              <w:spacing w:after="0"/>
            </w:pPr>
            <w:r>
              <w:rPr>
                <w:rFonts w:ascii="Calibri" w:hAnsi="Calibri"/>
                <w:color w:val="1E293B"/>
                <w:sz w:val="17"/>
              </w:rPr>
              <w:t>AINote</w:t>
            </w:r>
          </w:p>
        </w:tc>
      </w:tr>
      <w:tr w:rsidR="00AE149A" w14:paraId="7D6F3382" w14:textId="77777777">
        <w:trPr>
          <w:jc w:val="center"/>
        </w:trPr>
        <w:tc>
          <w:tcPr>
            <w:tcW w:w="864" w:type="dxa"/>
            <w:shd w:val="clear" w:color="auto" w:fill="FFFFFF"/>
            <w:tcMar>
              <w:top w:w="55" w:type="dxa"/>
              <w:left w:w="80" w:type="dxa"/>
              <w:bottom w:w="55" w:type="dxa"/>
              <w:right w:w="80" w:type="dxa"/>
            </w:tcMar>
          </w:tcPr>
          <w:p w14:paraId="46A35C00"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040D4578" w14:textId="77777777" w:rsidR="00AE149A" w:rsidRDefault="001872D9">
            <w:pPr>
              <w:spacing w:after="0"/>
            </w:pPr>
            <w:r>
              <w:rPr>
                <w:rFonts w:ascii="Calibri" w:hAnsi="Calibri"/>
                <w:color w:val="1E293B"/>
                <w:sz w:val="17"/>
              </w:rPr>
              <w:t>/api/ai-notes</w:t>
            </w:r>
          </w:p>
        </w:tc>
        <w:tc>
          <w:tcPr>
            <w:tcW w:w="1008" w:type="dxa"/>
            <w:shd w:val="clear" w:color="auto" w:fill="FFFFFF"/>
            <w:tcMar>
              <w:top w:w="55" w:type="dxa"/>
              <w:left w:w="80" w:type="dxa"/>
              <w:bottom w:w="55" w:type="dxa"/>
              <w:right w:w="80" w:type="dxa"/>
            </w:tcMar>
          </w:tcPr>
          <w:p w14:paraId="0C2EBB6D" w14:textId="77777777" w:rsidR="00AE149A" w:rsidRDefault="001872D9">
            <w:pPr>
              <w:spacing w:after="0"/>
            </w:pPr>
            <w:r>
              <w:rPr>
                <w:rFonts w:ascii="Calibri" w:hAnsi="Calibri"/>
                <w:color w:val="1E293B"/>
                <w:sz w:val="17"/>
              </w:rPr>
              <w:t>Protected</w:t>
            </w:r>
          </w:p>
        </w:tc>
        <w:tc>
          <w:tcPr>
            <w:tcW w:w="2016" w:type="dxa"/>
            <w:shd w:val="clear" w:color="auto" w:fill="FFFFFF"/>
            <w:tcMar>
              <w:top w:w="55" w:type="dxa"/>
              <w:left w:w="80" w:type="dxa"/>
              <w:bottom w:w="55" w:type="dxa"/>
              <w:right w:w="80" w:type="dxa"/>
            </w:tcMar>
          </w:tcPr>
          <w:p w14:paraId="77D90C3A" w14:textId="77777777" w:rsidR="00AE149A" w:rsidRDefault="001872D9">
            <w:pPr>
              <w:spacing w:after="0"/>
            </w:pPr>
            <w:r>
              <w:rPr>
                <w:rFonts w:ascii="Calibri" w:hAnsi="Calibri"/>
                <w:color w:val="1E293B"/>
                <w:sz w:val="17"/>
              </w:rPr>
              <w:t>Get student's saved study notes</w:t>
            </w:r>
          </w:p>
        </w:tc>
        <w:tc>
          <w:tcPr>
            <w:tcW w:w="1584" w:type="dxa"/>
            <w:shd w:val="clear" w:color="auto" w:fill="FFFFFF"/>
            <w:tcMar>
              <w:top w:w="55" w:type="dxa"/>
              <w:left w:w="80" w:type="dxa"/>
              <w:bottom w:w="55" w:type="dxa"/>
              <w:right w:w="80" w:type="dxa"/>
            </w:tcMar>
          </w:tcPr>
          <w:p w14:paraId="5CB6FFC9" w14:textId="77777777" w:rsidR="00AE149A" w:rsidRDefault="001872D9">
            <w:pPr>
              <w:spacing w:after="0"/>
            </w:pPr>
            <w:r>
              <w:rPr>
                <w:rFonts w:ascii="Calibri" w:hAnsi="Calibri"/>
                <w:color w:val="1E293B"/>
                <w:sz w:val="17"/>
              </w:rPr>
              <w:t>None</w:t>
            </w:r>
          </w:p>
        </w:tc>
        <w:tc>
          <w:tcPr>
            <w:tcW w:w="1296" w:type="dxa"/>
            <w:shd w:val="clear" w:color="auto" w:fill="FFFFFF"/>
            <w:tcMar>
              <w:top w:w="55" w:type="dxa"/>
              <w:left w:w="80" w:type="dxa"/>
              <w:bottom w:w="55" w:type="dxa"/>
              <w:right w:w="80" w:type="dxa"/>
            </w:tcMar>
          </w:tcPr>
          <w:p w14:paraId="737F9F74" w14:textId="77777777" w:rsidR="00AE149A" w:rsidRDefault="001872D9">
            <w:pPr>
              <w:spacing w:after="0"/>
            </w:pPr>
            <w:r>
              <w:rPr>
                <w:rFonts w:ascii="Calibri" w:hAnsi="Calibri"/>
                <w:color w:val="1E293B"/>
                <w:sz w:val="17"/>
              </w:rPr>
              <w:t>aiNoteController.js</w:t>
            </w:r>
          </w:p>
        </w:tc>
        <w:tc>
          <w:tcPr>
            <w:tcW w:w="1008" w:type="dxa"/>
            <w:shd w:val="clear" w:color="auto" w:fill="FFFFFF"/>
            <w:tcMar>
              <w:top w:w="55" w:type="dxa"/>
              <w:left w:w="80" w:type="dxa"/>
              <w:bottom w:w="55" w:type="dxa"/>
              <w:right w:w="80" w:type="dxa"/>
            </w:tcMar>
          </w:tcPr>
          <w:p w14:paraId="02151264" w14:textId="77777777" w:rsidR="00AE149A" w:rsidRDefault="001872D9">
            <w:pPr>
              <w:spacing w:after="0"/>
            </w:pPr>
            <w:r>
              <w:rPr>
                <w:rFonts w:ascii="Calibri" w:hAnsi="Calibri"/>
                <w:color w:val="1E293B"/>
                <w:sz w:val="17"/>
              </w:rPr>
              <w:t>AINote</w:t>
            </w:r>
          </w:p>
        </w:tc>
      </w:tr>
      <w:tr w:rsidR="00AE149A" w14:paraId="4AE09768" w14:textId="77777777">
        <w:trPr>
          <w:jc w:val="center"/>
        </w:trPr>
        <w:tc>
          <w:tcPr>
            <w:tcW w:w="864" w:type="dxa"/>
            <w:shd w:val="clear" w:color="auto" w:fill="F8FAFC"/>
            <w:tcMar>
              <w:top w:w="55" w:type="dxa"/>
              <w:left w:w="80" w:type="dxa"/>
              <w:bottom w:w="55" w:type="dxa"/>
              <w:right w:w="80" w:type="dxa"/>
            </w:tcMar>
          </w:tcPr>
          <w:p w14:paraId="2E17F060" w14:textId="77777777" w:rsidR="00AE149A" w:rsidRDefault="001872D9">
            <w:pPr>
              <w:spacing w:after="0"/>
            </w:pPr>
            <w:r>
              <w:rPr>
                <w:rFonts w:ascii="Calibri" w:hAnsi="Calibri"/>
                <w:color w:val="1E293B"/>
                <w:sz w:val="17"/>
              </w:rPr>
              <w:t>DELETE</w:t>
            </w:r>
          </w:p>
        </w:tc>
        <w:tc>
          <w:tcPr>
            <w:tcW w:w="2592" w:type="dxa"/>
            <w:shd w:val="clear" w:color="auto" w:fill="F8FAFC"/>
            <w:tcMar>
              <w:top w:w="55" w:type="dxa"/>
              <w:left w:w="80" w:type="dxa"/>
              <w:bottom w:w="55" w:type="dxa"/>
              <w:right w:w="80" w:type="dxa"/>
            </w:tcMar>
          </w:tcPr>
          <w:p w14:paraId="676D5DE0" w14:textId="77777777" w:rsidR="00AE149A" w:rsidRDefault="001872D9">
            <w:pPr>
              <w:spacing w:after="0"/>
            </w:pPr>
            <w:r>
              <w:rPr>
                <w:rFonts w:ascii="Calibri" w:hAnsi="Calibri"/>
                <w:color w:val="1E293B"/>
                <w:sz w:val="17"/>
              </w:rPr>
              <w:t>/api/ai-notes/:id</w:t>
            </w:r>
          </w:p>
        </w:tc>
        <w:tc>
          <w:tcPr>
            <w:tcW w:w="1008" w:type="dxa"/>
            <w:shd w:val="clear" w:color="auto" w:fill="F8FAFC"/>
            <w:tcMar>
              <w:top w:w="55" w:type="dxa"/>
              <w:left w:w="80" w:type="dxa"/>
              <w:bottom w:w="55" w:type="dxa"/>
              <w:right w:w="80" w:type="dxa"/>
            </w:tcMar>
          </w:tcPr>
          <w:p w14:paraId="69B753C2" w14:textId="77777777" w:rsidR="00AE149A" w:rsidRDefault="001872D9">
            <w:pPr>
              <w:spacing w:after="0"/>
            </w:pPr>
            <w:r>
              <w:rPr>
                <w:rFonts w:ascii="Calibri" w:hAnsi="Calibri"/>
                <w:color w:val="1E293B"/>
                <w:sz w:val="17"/>
              </w:rPr>
              <w:t>Protected</w:t>
            </w:r>
          </w:p>
        </w:tc>
        <w:tc>
          <w:tcPr>
            <w:tcW w:w="2016" w:type="dxa"/>
            <w:shd w:val="clear" w:color="auto" w:fill="F8FAFC"/>
            <w:tcMar>
              <w:top w:w="55" w:type="dxa"/>
              <w:left w:w="80" w:type="dxa"/>
              <w:bottom w:w="55" w:type="dxa"/>
              <w:right w:w="80" w:type="dxa"/>
            </w:tcMar>
          </w:tcPr>
          <w:p w14:paraId="39151D35" w14:textId="77777777" w:rsidR="00AE149A" w:rsidRDefault="001872D9">
            <w:pPr>
              <w:spacing w:after="0"/>
            </w:pPr>
            <w:r>
              <w:rPr>
                <w:rFonts w:ascii="Calibri" w:hAnsi="Calibri"/>
                <w:color w:val="1E293B"/>
                <w:sz w:val="17"/>
              </w:rPr>
              <w:t>Delete a saved study note</w:t>
            </w:r>
          </w:p>
        </w:tc>
        <w:tc>
          <w:tcPr>
            <w:tcW w:w="1584" w:type="dxa"/>
            <w:shd w:val="clear" w:color="auto" w:fill="F8FAFC"/>
            <w:tcMar>
              <w:top w:w="55" w:type="dxa"/>
              <w:left w:w="80" w:type="dxa"/>
              <w:bottom w:w="55" w:type="dxa"/>
              <w:right w:w="80" w:type="dxa"/>
            </w:tcMar>
          </w:tcPr>
          <w:p w14:paraId="7A0E4B06" w14:textId="77777777" w:rsidR="00AE149A" w:rsidRDefault="001872D9">
            <w:pPr>
              <w:spacing w:after="0"/>
            </w:pPr>
            <w:r>
              <w:rPr>
                <w:rFonts w:ascii="Calibri" w:hAnsi="Calibri"/>
                <w:color w:val="1E293B"/>
                <w:sz w:val="17"/>
              </w:rPr>
              <w:t>Param: :id</w:t>
            </w:r>
          </w:p>
        </w:tc>
        <w:tc>
          <w:tcPr>
            <w:tcW w:w="1296" w:type="dxa"/>
            <w:shd w:val="clear" w:color="auto" w:fill="F8FAFC"/>
            <w:tcMar>
              <w:top w:w="55" w:type="dxa"/>
              <w:left w:w="80" w:type="dxa"/>
              <w:bottom w:w="55" w:type="dxa"/>
              <w:right w:w="80" w:type="dxa"/>
            </w:tcMar>
          </w:tcPr>
          <w:p w14:paraId="11611E0B" w14:textId="77777777" w:rsidR="00AE149A" w:rsidRDefault="001872D9">
            <w:pPr>
              <w:spacing w:after="0"/>
            </w:pPr>
            <w:r>
              <w:rPr>
                <w:rFonts w:ascii="Calibri" w:hAnsi="Calibri"/>
                <w:color w:val="1E293B"/>
                <w:sz w:val="17"/>
              </w:rPr>
              <w:t>aiNoteController.js</w:t>
            </w:r>
          </w:p>
        </w:tc>
        <w:tc>
          <w:tcPr>
            <w:tcW w:w="1008" w:type="dxa"/>
            <w:shd w:val="clear" w:color="auto" w:fill="F8FAFC"/>
            <w:tcMar>
              <w:top w:w="55" w:type="dxa"/>
              <w:left w:w="80" w:type="dxa"/>
              <w:bottom w:w="55" w:type="dxa"/>
              <w:right w:w="80" w:type="dxa"/>
            </w:tcMar>
          </w:tcPr>
          <w:p w14:paraId="55CA3F05" w14:textId="77777777" w:rsidR="00AE149A" w:rsidRDefault="001872D9">
            <w:pPr>
              <w:spacing w:after="0"/>
            </w:pPr>
            <w:r>
              <w:rPr>
                <w:rFonts w:ascii="Calibri" w:hAnsi="Calibri"/>
                <w:color w:val="1E293B"/>
                <w:sz w:val="17"/>
              </w:rPr>
              <w:t>AINote</w:t>
            </w:r>
          </w:p>
        </w:tc>
      </w:tr>
      <w:tr w:rsidR="00AE149A" w14:paraId="1CFC3747" w14:textId="77777777">
        <w:trPr>
          <w:jc w:val="center"/>
        </w:trPr>
        <w:tc>
          <w:tcPr>
            <w:tcW w:w="864" w:type="dxa"/>
            <w:shd w:val="clear" w:color="auto" w:fill="FFFFFF"/>
            <w:tcMar>
              <w:top w:w="55" w:type="dxa"/>
              <w:left w:w="80" w:type="dxa"/>
              <w:bottom w:w="55" w:type="dxa"/>
              <w:right w:w="80" w:type="dxa"/>
            </w:tcMar>
          </w:tcPr>
          <w:p w14:paraId="251D3C89" w14:textId="77777777" w:rsidR="00AE149A" w:rsidRDefault="001872D9">
            <w:pPr>
              <w:spacing w:after="0"/>
            </w:pPr>
            <w:r>
              <w:rPr>
                <w:rFonts w:ascii="Calibri" w:hAnsi="Calibri"/>
                <w:color w:val="1E293B"/>
                <w:sz w:val="17"/>
              </w:rPr>
              <w:t>GET</w:t>
            </w:r>
          </w:p>
        </w:tc>
        <w:tc>
          <w:tcPr>
            <w:tcW w:w="2592" w:type="dxa"/>
            <w:shd w:val="clear" w:color="auto" w:fill="FFFFFF"/>
            <w:tcMar>
              <w:top w:w="55" w:type="dxa"/>
              <w:left w:w="80" w:type="dxa"/>
              <w:bottom w:w="55" w:type="dxa"/>
              <w:right w:w="80" w:type="dxa"/>
            </w:tcMar>
          </w:tcPr>
          <w:p w14:paraId="6DA81FBF" w14:textId="77777777" w:rsidR="00AE149A" w:rsidRDefault="001872D9">
            <w:pPr>
              <w:spacing w:after="0"/>
            </w:pPr>
            <w:r>
              <w:rPr>
                <w:rFonts w:ascii="Calibri" w:hAnsi="Calibri"/>
                <w:color w:val="1E293B"/>
                <w:sz w:val="17"/>
              </w:rPr>
              <w:t>/api/local-file</w:t>
            </w:r>
          </w:p>
        </w:tc>
        <w:tc>
          <w:tcPr>
            <w:tcW w:w="1008" w:type="dxa"/>
            <w:shd w:val="clear" w:color="auto" w:fill="FFFFFF"/>
            <w:tcMar>
              <w:top w:w="55" w:type="dxa"/>
              <w:left w:w="80" w:type="dxa"/>
              <w:bottom w:w="55" w:type="dxa"/>
              <w:right w:w="80" w:type="dxa"/>
            </w:tcMar>
          </w:tcPr>
          <w:p w14:paraId="65D6C344" w14:textId="77777777" w:rsidR="00AE149A" w:rsidRDefault="001872D9">
            <w:pPr>
              <w:spacing w:after="0"/>
            </w:pPr>
            <w:r>
              <w:rPr>
                <w:rFonts w:ascii="Calibri" w:hAnsi="Calibri"/>
                <w:color w:val="1E293B"/>
                <w:sz w:val="17"/>
              </w:rPr>
              <w:t>Public</w:t>
            </w:r>
          </w:p>
        </w:tc>
        <w:tc>
          <w:tcPr>
            <w:tcW w:w="2016" w:type="dxa"/>
            <w:shd w:val="clear" w:color="auto" w:fill="FFFFFF"/>
            <w:tcMar>
              <w:top w:w="55" w:type="dxa"/>
              <w:left w:w="80" w:type="dxa"/>
              <w:bottom w:w="55" w:type="dxa"/>
              <w:right w:w="80" w:type="dxa"/>
            </w:tcMar>
          </w:tcPr>
          <w:p w14:paraId="7B0E02A8" w14:textId="77777777" w:rsidR="00AE149A" w:rsidRDefault="001872D9">
            <w:pPr>
              <w:spacing w:after="0"/>
            </w:pPr>
            <w:r>
              <w:rPr>
                <w:rFonts w:ascii="Calibri" w:hAnsi="Calibri"/>
                <w:color w:val="1E293B"/>
                <w:sz w:val="17"/>
              </w:rPr>
              <w:t>Secure local PDF/HTML textbook streaming</w:t>
            </w:r>
          </w:p>
        </w:tc>
        <w:tc>
          <w:tcPr>
            <w:tcW w:w="1584" w:type="dxa"/>
            <w:shd w:val="clear" w:color="auto" w:fill="FFFFFF"/>
            <w:tcMar>
              <w:top w:w="55" w:type="dxa"/>
              <w:left w:w="80" w:type="dxa"/>
              <w:bottom w:w="55" w:type="dxa"/>
              <w:right w:w="80" w:type="dxa"/>
            </w:tcMar>
          </w:tcPr>
          <w:p w14:paraId="6388EA01" w14:textId="77777777" w:rsidR="00AE149A" w:rsidRDefault="001872D9">
            <w:pPr>
              <w:spacing w:after="0"/>
            </w:pPr>
            <w:r>
              <w:rPr>
                <w:rFonts w:ascii="Calibri" w:hAnsi="Calibri"/>
                <w:color w:val="1E293B"/>
                <w:sz w:val="17"/>
              </w:rPr>
              <w:t>Query: ?path=file://...</w:t>
            </w:r>
          </w:p>
        </w:tc>
        <w:tc>
          <w:tcPr>
            <w:tcW w:w="1296" w:type="dxa"/>
            <w:shd w:val="clear" w:color="auto" w:fill="FFFFFF"/>
            <w:tcMar>
              <w:top w:w="55" w:type="dxa"/>
              <w:left w:w="80" w:type="dxa"/>
              <w:bottom w:w="55" w:type="dxa"/>
              <w:right w:w="80" w:type="dxa"/>
            </w:tcMar>
          </w:tcPr>
          <w:p w14:paraId="168615B0" w14:textId="77777777" w:rsidR="00AE149A" w:rsidRDefault="001872D9">
            <w:pPr>
              <w:spacing w:after="0"/>
            </w:pPr>
            <w:r>
              <w:rPr>
                <w:rFonts w:ascii="Calibri" w:hAnsi="Calibri"/>
                <w:color w:val="1E293B"/>
                <w:sz w:val="17"/>
              </w:rPr>
              <w:t>app.js</w:t>
            </w:r>
          </w:p>
        </w:tc>
        <w:tc>
          <w:tcPr>
            <w:tcW w:w="1008" w:type="dxa"/>
            <w:shd w:val="clear" w:color="auto" w:fill="FFFFFF"/>
            <w:tcMar>
              <w:top w:w="55" w:type="dxa"/>
              <w:left w:w="80" w:type="dxa"/>
              <w:bottom w:w="55" w:type="dxa"/>
              <w:right w:w="80" w:type="dxa"/>
            </w:tcMar>
          </w:tcPr>
          <w:p w14:paraId="30FAB4F0" w14:textId="77777777" w:rsidR="00AE149A" w:rsidRDefault="001872D9">
            <w:pPr>
              <w:spacing w:after="0"/>
            </w:pPr>
            <w:r>
              <w:rPr>
                <w:rFonts w:ascii="Calibri" w:hAnsi="Calibri"/>
                <w:color w:val="1E293B"/>
                <w:sz w:val="17"/>
              </w:rPr>
              <w:t>File System</w:t>
            </w:r>
          </w:p>
        </w:tc>
      </w:tr>
    </w:tbl>
    <w:p w14:paraId="12E15B57" w14:textId="77777777" w:rsidR="00AE149A" w:rsidRDefault="00AE149A">
      <w:pPr>
        <w:spacing w:after="80"/>
      </w:pPr>
    </w:p>
    <w:p w14:paraId="6A79C316" w14:textId="77777777" w:rsidR="00AE149A" w:rsidRDefault="001872D9">
      <w:pPr>
        <w:pStyle w:val="Heading1"/>
        <w:spacing w:before="280" w:after="80"/>
      </w:pPr>
      <w:r>
        <w:rPr>
          <w:rFonts w:ascii="Calibri" w:hAnsi="Calibri"/>
          <w:color w:val="0F172A"/>
          <w:sz w:val="26"/>
        </w:rPr>
        <w:t>20. Installation, Configuration, &amp; Seeding Guide</w:t>
      </w:r>
    </w:p>
    <w:p w14:paraId="5C3E22D2" w14:textId="77777777" w:rsidR="00AE149A" w:rsidRDefault="001872D9">
      <w:pPr>
        <w:spacing w:after="60"/>
      </w:pPr>
      <w:r>
        <w:rPr>
          <w:rFonts w:ascii="Calibri" w:hAnsi="Calibri"/>
          <w:color w:val="334155"/>
          <w:sz w:val="19"/>
        </w:rPr>
        <w:t>Step-by-step instructions to install, configure, seed, and run Student Navigator from scratch:</w:t>
      </w:r>
    </w:p>
    <w:tbl>
      <w:tblPr>
        <w:tblW w:w="0" w:type="auto"/>
        <w:jc w:val="center"/>
        <w:tblLayout w:type="fixed"/>
        <w:tblLook w:val="04A0" w:firstRow="1" w:lastRow="0" w:firstColumn="1" w:lastColumn="0" w:noHBand="0" w:noVBand="1"/>
      </w:tblPr>
      <w:tblGrid>
        <w:gridCol w:w="9792"/>
      </w:tblGrid>
      <w:tr w:rsidR="00AE149A" w14:paraId="378807AE" w14:textId="77777777">
        <w:trPr>
          <w:jc w:val="center"/>
        </w:trPr>
        <w:tc>
          <w:tcPr>
            <w:tcW w:w="9792" w:type="dxa"/>
            <w:shd w:val="clear" w:color="auto" w:fill="0F172A"/>
            <w:tcMar>
              <w:top w:w="60" w:type="dxa"/>
              <w:left w:w="90" w:type="dxa"/>
              <w:bottom w:w="60" w:type="dxa"/>
              <w:right w:w="90" w:type="dxa"/>
            </w:tcMar>
          </w:tcPr>
          <w:p w14:paraId="56CAA77B" w14:textId="77777777" w:rsidR="00AE149A" w:rsidRDefault="001872D9">
            <w:pPr>
              <w:spacing w:after="0"/>
            </w:pPr>
            <w:r>
              <w:rPr>
                <w:rFonts w:ascii="Consolas" w:hAnsi="Consolas"/>
                <w:color w:val="E2E8F0"/>
                <w:sz w:val="16"/>
              </w:rPr>
              <w:t># 1. Prerequisites Check</w:t>
            </w:r>
            <w:r>
              <w:rPr>
                <w:rFonts w:ascii="Consolas" w:hAnsi="Consolas"/>
                <w:color w:val="E2E8F0"/>
                <w:sz w:val="16"/>
              </w:rPr>
              <w:br/>
              <w:t>Node.js (v18.0.0 or higher), npm (v9.0.0 or higher), MongoDB (Local Server or Atlas URI)</w:t>
            </w:r>
            <w:r>
              <w:rPr>
                <w:rFonts w:ascii="Consolas" w:hAnsi="Consolas"/>
                <w:color w:val="E2E8F0"/>
                <w:sz w:val="16"/>
              </w:rPr>
              <w:br/>
            </w:r>
            <w:r>
              <w:rPr>
                <w:rFonts w:ascii="Consolas" w:hAnsi="Consolas"/>
                <w:color w:val="E2E8F0"/>
                <w:sz w:val="16"/>
              </w:rPr>
              <w:br/>
              <w:t># 2. Clone Project Repository</w:t>
            </w:r>
            <w:r>
              <w:rPr>
                <w:rFonts w:ascii="Consolas" w:hAnsi="Consolas"/>
                <w:color w:val="E2E8F0"/>
                <w:sz w:val="16"/>
              </w:rPr>
              <w:br/>
              <w:t>git clone &lt;repository-url&gt;</w:t>
            </w:r>
            <w:r>
              <w:rPr>
                <w:rFonts w:ascii="Consolas" w:hAnsi="Consolas"/>
                <w:color w:val="E2E8F0"/>
                <w:sz w:val="16"/>
              </w:rPr>
              <w:br/>
              <w:t>cd Career_platform</w:t>
            </w:r>
            <w:r>
              <w:rPr>
                <w:rFonts w:ascii="Consolas" w:hAnsi="Consolas"/>
                <w:color w:val="E2E8F0"/>
                <w:sz w:val="16"/>
              </w:rPr>
              <w:br/>
            </w:r>
            <w:r>
              <w:rPr>
                <w:rFonts w:ascii="Consolas" w:hAnsi="Consolas"/>
                <w:color w:val="E2E8F0"/>
                <w:sz w:val="16"/>
              </w:rPr>
              <w:br/>
              <w:t># 3. Configure Server Environment Variables (server/.env)</w:t>
            </w:r>
            <w:r>
              <w:rPr>
                <w:rFonts w:ascii="Consolas" w:hAnsi="Consolas"/>
                <w:color w:val="E2E8F0"/>
                <w:sz w:val="16"/>
              </w:rPr>
              <w:br/>
              <w:t>PORT=5000</w:t>
            </w:r>
            <w:r>
              <w:rPr>
                <w:rFonts w:ascii="Consolas" w:hAnsi="Consolas"/>
                <w:color w:val="E2E8F0"/>
                <w:sz w:val="16"/>
              </w:rPr>
              <w:br/>
              <w:t>MONGODB_URI=mongodb://localhost:27017/career_platform</w:t>
            </w:r>
            <w:r>
              <w:rPr>
                <w:rFonts w:ascii="Consolas" w:hAnsi="Consolas"/>
                <w:color w:val="E2E8F0"/>
                <w:sz w:val="16"/>
              </w:rPr>
              <w:br/>
              <w:t>JWT_SECRET=your_super_secret_jwt_signing_key_here</w:t>
            </w:r>
            <w:r>
              <w:rPr>
                <w:rFonts w:ascii="Consolas" w:hAnsi="Consolas"/>
                <w:color w:val="E2E8F0"/>
                <w:sz w:val="16"/>
              </w:rPr>
              <w:br/>
              <w:t>GROQ_API_KEY=gsk_your_groq_cloud_api_key_here</w:t>
            </w:r>
            <w:r>
              <w:rPr>
                <w:rFonts w:ascii="Consolas" w:hAnsi="Consolas"/>
                <w:color w:val="E2E8F0"/>
                <w:sz w:val="16"/>
              </w:rPr>
              <w:br/>
              <w:t>EMAIL_HOST=smtp.gmail.com</w:t>
            </w:r>
            <w:r>
              <w:rPr>
                <w:rFonts w:ascii="Consolas" w:hAnsi="Consolas"/>
                <w:color w:val="E2E8F0"/>
                <w:sz w:val="16"/>
              </w:rPr>
              <w:br/>
              <w:t>EMAIL_PORT=587</w:t>
            </w:r>
            <w:r>
              <w:rPr>
                <w:rFonts w:ascii="Consolas" w:hAnsi="Consolas"/>
                <w:color w:val="E2E8F0"/>
                <w:sz w:val="16"/>
              </w:rPr>
              <w:br/>
              <w:t>EMAIL_USER=your_email@gmail.com</w:t>
            </w:r>
            <w:r>
              <w:rPr>
                <w:rFonts w:ascii="Consolas" w:hAnsi="Consolas"/>
                <w:color w:val="E2E8F0"/>
                <w:sz w:val="16"/>
              </w:rPr>
              <w:br/>
              <w:t>EMAIL_PASS=your_app_specific_email_password</w:t>
            </w:r>
            <w:r>
              <w:rPr>
                <w:rFonts w:ascii="Consolas" w:hAnsi="Consolas"/>
                <w:color w:val="E2E8F0"/>
                <w:sz w:val="16"/>
              </w:rPr>
              <w:br/>
              <w:t>EMAIL_FROM="Student Navigator &lt;noreply@studentnavigator.com&gt;"</w:t>
            </w:r>
            <w:r>
              <w:rPr>
                <w:rFonts w:ascii="Consolas" w:hAnsi="Consolas"/>
                <w:color w:val="E2E8F0"/>
                <w:sz w:val="16"/>
              </w:rPr>
              <w:br/>
            </w:r>
            <w:r>
              <w:rPr>
                <w:rFonts w:ascii="Consolas" w:hAnsi="Consolas"/>
                <w:color w:val="E2E8F0"/>
                <w:sz w:val="16"/>
              </w:rPr>
              <w:br/>
              <w:t># 4. Install Server Dependencies &amp; Seed Master Database</w:t>
            </w:r>
            <w:r>
              <w:rPr>
                <w:rFonts w:ascii="Consolas" w:hAnsi="Consolas"/>
                <w:color w:val="E2E8F0"/>
                <w:sz w:val="16"/>
              </w:rPr>
              <w:br/>
              <w:t>cd server</w:t>
            </w:r>
            <w:r>
              <w:rPr>
                <w:rFonts w:ascii="Consolas" w:hAnsi="Consolas"/>
                <w:color w:val="E2E8F0"/>
                <w:sz w:val="16"/>
              </w:rPr>
              <w:br/>
              <w:t>npm install</w:t>
            </w:r>
            <w:r>
              <w:rPr>
                <w:rFonts w:ascii="Consolas" w:hAnsi="Consolas"/>
                <w:color w:val="E2E8F0"/>
                <w:sz w:val="16"/>
              </w:rPr>
              <w:br/>
              <w:t>npm run seed</w:t>
            </w:r>
            <w:r>
              <w:rPr>
                <w:rFonts w:ascii="Consolas" w:hAnsi="Consolas"/>
                <w:color w:val="E2E8F0"/>
                <w:sz w:val="16"/>
              </w:rPr>
              <w:br/>
            </w:r>
            <w:r>
              <w:rPr>
                <w:rFonts w:ascii="Consolas" w:hAnsi="Consolas"/>
                <w:color w:val="E2E8F0"/>
                <w:sz w:val="16"/>
              </w:rPr>
              <w:br/>
            </w:r>
            <w:r>
              <w:rPr>
                <w:rFonts w:ascii="Consolas" w:hAnsi="Consolas"/>
                <w:color w:val="E2E8F0"/>
                <w:sz w:val="16"/>
              </w:rPr>
              <w:lastRenderedPageBreak/>
              <w:t># 5. Start Backend REST API (Runs on http://localhost:5000)</w:t>
            </w:r>
            <w:r>
              <w:rPr>
                <w:rFonts w:ascii="Consolas" w:hAnsi="Consolas"/>
                <w:color w:val="E2E8F0"/>
                <w:sz w:val="16"/>
              </w:rPr>
              <w:br/>
              <w:t>npm run dev</w:t>
            </w:r>
            <w:r>
              <w:rPr>
                <w:rFonts w:ascii="Consolas" w:hAnsi="Consolas"/>
                <w:color w:val="E2E8F0"/>
                <w:sz w:val="16"/>
              </w:rPr>
              <w:br/>
            </w:r>
            <w:r>
              <w:rPr>
                <w:rFonts w:ascii="Consolas" w:hAnsi="Consolas"/>
                <w:color w:val="E2E8F0"/>
                <w:sz w:val="16"/>
              </w:rPr>
              <w:br/>
              <w:t># 6. Configure Frontend &amp; Install Dependencies (In a new terminal window)</w:t>
            </w:r>
            <w:r>
              <w:rPr>
                <w:rFonts w:ascii="Consolas" w:hAnsi="Consolas"/>
                <w:color w:val="E2E8F0"/>
                <w:sz w:val="16"/>
              </w:rPr>
              <w:br/>
              <w:t>cd ../client</w:t>
            </w:r>
            <w:r>
              <w:rPr>
                <w:rFonts w:ascii="Consolas" w:hAnsi="Consolas"/>
                <w:color w:val="E2E8F0"/>
                <w:sz w:val="16"/>
              </w:rPr>
              <w:br/>
              <w:t>npm install</w:t>
            </w:r>
            <w:r>
              <w:rPr>
                <w:rFonts w:ascii="Consolas" w:hAnsi="Consolas"/>
                <w:color w:val="E2E8F0"/>
                <w:sz w:val="16"/>
              </w:rPr>
              <w:br/>
            </w:r>
            <w:r>
              <w:rPr>
                <w:rFonts w:ascii="Consolas" w:hAnsi="Consolas"/>
                <w:color w:val="E2E8F0"/>
                <w:sz w:val="16"/>
              </w:rPr>
              <w:br/>
              <w:t># 7. Start Frontend Development Server (Runs on http://localhost:5173)</w:t>
            </w:r>
            <w:r>
              <w:rPr>
                <w:rFonts w:ascii="Consolas" w:hAnsi="Consolas"/>
                <w:color w:val="E2E8F0"/>
                <w:sz w:val="16"/>
              </w:rPr>
              <w:br/>
              <w:t>npm run dev</w:t>
            </w:r>
          </w:p>
        </w:tc>
      </w:tr>
    </w:tbl>
    <w:p w14:paraId="789B6A8F" w14:textId="77777777" w:rsidR="00AE149A" w:rsidRDefault="00AE149A">
      <w:pPr>
        <w:spacing w:after="60"/>
      </w:pPr>
    </w:p>
    <w:p w14:paraId="7D53F3AB" w14:textId="77777777" w:rsidR="00AE149A" w:rsidRDefault="001872D9">
      <w:pPr>
        <w:pStyle w:val="Heading2"/>
        <w:spacing w:after="60"/>
      </w:pPr>
      <w:r>
        <w:rPr>
          <w:rFonts w:ascii="Calibri" w:hAnsi="Calibri"/>
          <w:color w:val="0284C7"/>
          <w:sz w:val="22"/>
        </w:rPr>
        <w:t>20.1 Modular Seeding Script Registry</w:t>
      </w:r>
    </w:p>
    <w:p w14:paraId="18B7F3EA" w14:textId="77777777" w:rsidR="00AE149A" w:rsidRDefault="001872D9">
      <w:pPr>
        <w:spacing w:after="60"/>
      </w:pPr>
      <w:r>
        <w:rPr>
          <w:rFonts w:ascii="Calibri" w:hAnsi="Calibri"/>
          <w:color w:val="334155"/>
          <w:sz w:val="19"/>
        </w:rPr>
        <w:t>The server includes 40+ granular seeding scripts in server/package.json for specific domains: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3168"/>
        <w:gridCol w:w="6624"/>
      </w:tblGrid>
      <w:tr w:rsidR="00AE149A" w14:paraId="2441A42E" w14:textId="77777777">
        <w:trPr>
          <w:jc w:val="center"/>
        </w:trPr>
        <w:tc>
          <w:tcPr>
            <w:tcW w:w="3168" w:type="dxa"/>
            <w:shd w:val="clear" w:color="auto" w:fill="1E293B"/>
            <w:tcMar>
              <w:top w:w="55" w:type="dxa"/>
              <w:left w:w="80" w:type="dxa"/>
              <w:bottom w:w="55" w:type="dxa"/>
              <w:right w:w="80" w:type="dxa"/>
            </w:tcMar>
          </w:tcPr>
          <w:p w14:paraId="6415172C" w14:textId="77777777" w:rsidR="00AE149A" w:rsidRDefault="001872D9">
            <w:pPr>
              <w:spacing w:after="0"/>
            </w:pPr>
            <w:r>
              <w:rPr>
                <w:rFonts w:ascii="Calibri" w:hAnsi="Calibri"/>
                <w:b/>
                <w:color w:val="FFFFFF"/>
                <w:sz w:val="18"/>
              </w:rPr>
              <w:t>NPM Seeding Command</w:t>
            </w:r>
          </w:p>
        </w:tc>
        <w:tc>
          <w:tcPr>
            <w:tcW w:w="6624" w:type="dxa"/>
            <w:shd w:val="clear" w:color="auto" w:fill="1E293B"/>
            <w:tcMar>
              <w:top w:w="55" w:type="dxa"/>
              <w:left w:w="80" w:type="dxa"/>
              <w:bottom w:w="55" w:type="dxa"/>
              <w:right w:w="80" w:type="dxa"/>
            </w:tcMar>
          </w:tcPr>
          <w:p w14:paraId="1826D18C" w14:textId="77777777" w:rsidR="00AE149A" w:rsidRDefault="001872D9">
            <w:pPr>
              <w:spacing w:after="0"/>
            </w:pPr>
            <w:r>
              <w:rPr>
                <w:rFonts w:ascii="Calibri" w:hAnsi="Calibri"/>
                <w:b/>
                <w:color w:val="FFFFFF"/>
                <w:sz w:val="18"/>
              </w:rPr>
              <w:t>Target Curriculum &amp; Dataset Seeded</w:t>
            </w:r>
          </w:p>
        </w:tc>
      </w:tr>
      <w:tr w:rsidR="00AE149A" w14:paraId="61DF6C34" w14:textId="77777777">
        <w:trPr>
          <w:jc w:val="center"/>
        </w:trPr>
        <w:tc>
          <w:tcPr>
            <w:tcW w:w="3168" w:type="dxa"/>
            <w:shd w:val="clear" w:color="auto" w:fill="FFFFFF"/>
            <w:tcMar>
              <w:top w:w="55" w:type="dxa"/>
              <w:left w:w="80" w:type="dxa"/>
              <w:bottom w:w="55" w:type="dxa"/>
              <w:right w:w="80" w:type="dxa"/>
            </w:tcMar>
          </w:tcPr>
          <w:p w14:paraId="054434A8" w14:textId="77777777" w:rsidR="00AE149A" w:rsidRDefault="001872D9">
            <w:pPr>
              <w:spacing w:after="0"/>
            </w:pPr>
            <w:r>
              <w:rPr>
                <w:rFonts w:ascii="Calibri" w:hAnsi="Calibri"/>
                <w:color w:val="1E293B"/>
                <w:sz w:val="17"/>
              </w:rPr>
              <w:t>npm run seed</w:t>
            </w:r>
          </w:p>
        </w:tc>
        <w:tc>
          <w:tcPr>
            <w:tcW w:w="6624" w:type="dxa"/>
            <w:shd w:val="clear" w:color="auto" w:fill="FFFFFF"/>
            <w:tcMar>
              <w:top w:w="55" w:type="dxa"/>
              <w:left w:w="80" w:type="dxa"/>
              <w:bottom w:w="55" w:type="dxa"/>
              <w:right w:w="80" w:type="dxa"/>
            </w:tcMar>
          </w:tcPr>
          <w:p w14:paraId="24A4D07F" w14:textId="77777777" w:rsidR="00AE149A" w:rsidRDefault="001872D9">
            <w:pPr>
              <w:spacing w:after="0"/>
            </w:pPr>
            <w:r>
              <w:rPr>
                <w:rFonts w:ascii="Calibri" w:hAnsi="Calibri"/>
                <w:color w:val="1E293B"/>
                <w:sz w:val="17"/>
              </w:rPr>
              <w:t>Full Master Database Seeding (All subjects, topics, careers, quizzes, &amp; assignments)</w:t>
            </w:r>
          </w:p>
        </w:tc>
      </w:tr>
      <w:tr w:rsidR="00AE149A" w14:paraId="7BAFA5DE" w14:textId="77777777">
        <w:trPr>
          <w:jc w:val="center"/>
        </w:trPr>
        <w:tc>
          <w:tcPr>
            <w:tcW w:w="3168" w:type="dxa"/>
            <w:shd w:val="clear" w:color="auto" w:fill="F8FAFC"/>
            <w:tcMar>
              <w:top w:w="55" w:type="dxa"/>
              <w:left w:w="80" w:type="dxa"/>
              <w:bottom w:w="55" w:type="dxa"/>
              <w:right w:w="80" w:type="dxa"/>
            </w:tcMar>
          </w:tcPr>
          <w:p w14:paraId="5346FF73" w14:textId="77777777" w:rsidR="00AE149A" w:rsidRDefault="001872D9">
            <w:pPr>
              <w:spacing w:after="0"/>
            </w:pPr>
            <w:r>
              <w:rPr>
                <w:rFonts w:ascii="Calibri" w:hAnsi="Calibri"/>
                <w:color w:val="1E293B"/>
                <w:sz w:val="17"/>
              </w:rPr>
              <w:t>npm run seed:dsa</w:t>
            </w:r>
          </w:p>
        </w:tc>
        <w:tc>
          <w:tcPr>
            <w:tcW w:w="6624" w:type="dxa"/>
            <w:shd w:val="clear" w:color="auto" w:fill="F8FAFC"/>
            <w:tcMar>
              <w:top w:w="55" w:type="dxa"/>
              <w:left w:w="80" w:type="dxa"/>
              <w:bottom w:w="55" w:type="dxa"/>
              <w:right w:w="80" w:type="dxa"/>
            </w:tcMar>
          </w:tcPr>
          <w:p w14:paraId="65C2C294" w14:textId="77777777" w:rsidR="00AE149A" w:rsidRDefault="001872D9">
            <w:pPr>
              <w:spacing w:after="0"/>
            </w:pPr>
            <w:r>
              <w:rPr>
                <w:rFonts w:ascii="Calibri" w:hAnsi="Calibri"/>
                <w:color w:val="1E293B"/>
                <w:sz w:val="17"/>
              </w:rPr>
              <w:t>Seeds Data Structures &amp; Algorithms curriculum, notes, and coding challenges</w:t>
            </w:r>
          </w:p>
        </w:tc>
      </w:tr>
      <w:tr w:rsidR="00AE149A" w14:paraId="30EA3D82" w14:textId="77777777">
        <w:trPr>
          <w:jc w:val="center"/>
        </w:trPr>
        <w:tc>
          <w:tcPr>
            <w:tcW w:w="3168" w:type="dxa"/>
            <w:shd w:val="clear" w:color="auto" w:fill="FFFFFF"/>
            <w:tcMar>
              <w:top w:w="55" w:type="dxa"/>
              <w:left w:w="80" w:type="dxa"/>
              <w:bottom w:w="55" w:type="dxa"/>
              <w:right w:w="80" w:type="dxa"/>
            </w:tcMar>
          </w:tcPr>
          <w:p w14:paraId="1C7B2A64" w14:textId="77777777" w:rsidR="00AE149A" w:rsidRDefault="001872D9">
            <w:pPr>
              <w:spacing w:after="0"/>
            </w:pPr>
            <w:r>
              <w:rPr>
                <w:rFonts w:ascii="Calibri" w:hAnsi="Calibri"/>
                <w:color w:val="1E293B"/>
                <w:sz w:val="17"/>
              </w:rPr>
              <w:t>npm run seed:os</w:t>
            </w:r>
          </w:p>
        </w:tc>
        <w:tc>
          <w:tcPr>
            <w:tcW w:w="6624" w:type="dxa"/>
            <w:shd w:val="clear" w:color="auto" w:fill="FFFFFF"/>
            <w:tcMar>
              <w:top w:w="55" w:type="dxa"/>
              <w:left w:w="80" w:type="dxa"/>
              <w:bottom w:w="55" w:type="dxa"/>
              <w:right w:w="80" w:type="dxa"/>
            </w:tcMar>
          </w:tcPr>
          <w:p w14:paraId="3C15F1CE" w14:textId="77777777" w:rsidR="00AE149A" w:rsidRDefault="001872D9">
            <w:pPr>
              <w:spacing w:after="0"/>
            </w:pPr>
            <w:r>
              <w:rPr>
                <w:rFonts w:ascii="Calibri" w:hAnsi="Calibri"/>
                <w:color w:val="1E293B"/>
                <w:sz w:val="17"/>
              </w:rPr>
              <w:t>Seeds Operating Systems curriculum, kernel concepts, and questions</w:t>
            </w:r>
          </w:p>
        </w:tc>
      </w:tr>
      <w:tr w:rsidR="00AE149A" w14:paraId="734899E0" w14:textId="77777777">
        <w:trPr>
          <w:jc w:val="center"/>
        </w:trPr>
        <w:tc>
          <w:tcPr>
            <w:tcW w:w="3168" w:type="dxa"/>
            <w:shd w:val="clear" w:color="auto" w:fill="F8FAFC"/>
            <w:tcMar>
              <w:top w:w="55" w:type="dxa"/>
              <w:left w:w="80" w:type="dxa"/>
              <w:bottom w:w="55" w:type="dxa"/>
              <w:right w:w="80" w:type="dxa"/>
            </w:tcMar>
          </w:tcPr>
          <w:p w14:paraId="25467D9E" w14:textId="77777777" w:rsidR="00AE149A" w:rsidRDefault="001872D9">
            <w:pPr>
              <w:spacing w:after="0"/>
            </w:pPr>
            <w:r>
              <w:rPr>
                <w:rFonts w:ascii="Calibri" w:hAnsi="Calibri"/>
                <w:color w:val="1E293B"/>
                <w:sz w:val="17"/>
              </w:rPr>
              <w:t>npm run seed:dbms</w:t>
            </w:r>
          </w:p>
        </w:tc>
        <w:tc>
          <w:tcPr>
            <w:tcW w:w="6624" w:type="dxa"/>
            <w:shd w:val="clear" w:color="auto" w:fill="F8FAFC"/>
            <w:tcMar>
              <w:top w:w="55" w:type="dxa"/>
              <w:left w:w="80" w:type="dxa"/>
              <w:bottom w:w="55" w:type="dxa"/>
              <w:right w:w="80" w:type="dxa"/>
            </w:tcMar>
          </w:tcPr>
          <w:p w14:paraId="1C4DE4A0" w14:textId="77777777" w:rsidR="00AE149A" w:rsidRDefault="001872D9">
            <w:pPr>
              <w:spacing w:after="0"/>
            </w:pPr>
            <w:r>
              <w:rPr>
                <w:rFonts w:ascii="Calibri" w:hAnsi="Calibri"/>
                <w:color w:val="1E293B"/>
                <w:sz w:val="17"/>
              </w:rPr>
              <w:t>Seeds Database Management Systems curriculum, SQL problems, and lab tasks</w:t>
            </w:r>
          </w:p>
        </w:tc>
      </w:tr>
      <w:tr w:rsidR="00AE149A" w14:paraId="7261550B" w14:textId="77777777">
        <w:trPr>
          <w:jc w:val="center"/>
        </w:trPr>
        <w:tc>
          <w:tcPr>
            <w:tcW w:w="3168" w:type="dxa"/>
            <w:shd w:val="clear" w:color="auto" w:fill="FFFFFF"/>
            <w:tcMar>
              <w:top w:w="55" w:type="dxa"/>
              <w:left w:w="80" w:type="dxa"/>
              <w:bottom w:w="55" w:type="dxa"/>
              <w:right w:w="80" w:type="dxa"/>
            </w:tcMar>
          </w:tcPr>
          <w:p w14:paraId="434418B7" w14:textId="77777777" w:rsidR="00AE149A" w:rsidRDefault="001872D9">
            <w:pPr>
              <w:spacing w:after="0"/>
            </w:pPr>
            <w:r>
              <w:rPr>
                <w:rFonts w:ascii="Calibri" w:hAnsi="Calibri"/>
                <w:color w:val="1E293B"/>
                <w:sz w:val="17"/>
              </w:rPr>
              <w:t>npm run seed:aiml</w:t>
            </w:r>
          </w:p>
        </w:tc>
        <w:tc>
          <w:tcPr>
            <w:tcW w:w="6624" w:type="dxa"/>
            <w:shd w:val="clear" w:color="auto" w:fill="FFFFFF"/>
            <w:tcMar>
              <w:top w:w="55" w:type="dxa"/>
              <w:left w:w="80" w:type="dxa"/>
              <w:bottom w:w="55" w:type="dxa"/>
              <w:right w:w="80" w:type="dxa"/>
            </w:tcMar>
          </w:tcPr>
          <w:p w14:paraId="26750584" w14:textId="77777777" w:rsidR="00AE149A" w:rsidRDefault="001872D9">
            <w:pPr>
              <w:spacing w:after="0"/>
            </w:pPr>
            <w:r>
              <w:rPr>
                <w:rFonts w:ascii="Calibri" w:hAnsi="Calibri"/>
                <w:color w:val="1E293B"/>
                <w:sz w:val="17"/>
              </w:rPr>
              <w:t>Seeds Artificial Intelligence &amp; Machine Learning topics and algorithms</w:t>
            </w:r>
          </w:p>
        </w:tc>
      </w:tr>
      <w:tr w:rsidR="00AE149A" w14:paraId="37BE90F0" w14:textId="77777777">
        <w:trPr>
          <w:jc w:val="center"/>
        </w:trPr>
        <w:tc>
          <w:tcPr>
            <w:tcW w:w="3168" w:type="dxa"/>
            <w:shd w:val="clear" w:color="auto" w:fill="F8FAFC"/>
            <w:tcMar>
              <w:top w:w="55" w:type="dxa"/>
              <w:left w:w="80" w:type="dxa"/>
              <w:bottom w:w="55" w:type="dxa"/>
              <w:right w:w="80" w:type="dxa"/>
            </w:tcMar>
          </w:tcPr>
          <w:p w14:paraId="1B087AC3" w14:textId="77777777" w:rsidR="00AE149A" w:rsidRDefault="001872D9">
            <w:pPr>
              <w:spacing w:after="0"/>
            </w:pPr>
            <w:r>
              <w:rPr>
                <w:rFonts w:ascii="Calibri" w:hAnsi="Calibri"/>
                <w:color w:val="1E293B"/>
                <w:sz w:val="17"/>
              </w:rPr>
              <w:t>npm run seed:cloud-computing</w:t>
            </w:r>
          </w:p>
        </w:tc>
        <w:tc>
          <w:tcPr>
            <w:tcW w:w="6624" w:type="dxa"/>
            <w:shd w:val="clear" w:color="auto" w:fill="F8FAFC"/>
            <w:tcMar>
              <w:top w:w="55" w:type="dxa"/>
              <w:left w:w="80" w:type="dxa"/>
              <w:bottom w:w="55" w:type="dxa"/>
              <w:right w:w="80" w:type="dxa"/>
            </w:tcMar>
          </w:tcPr>
          <w:p w14:paraId="2F5A56BE" w14:textId="77777777" w:rsidR="00AE149A" w:rsidRDefault="001872D9">
            <w:pPr>
              <w:spacing w:after="0"/>
            </w:pPr>
            <w:r>
              <w:rPr>
                <w:rFonts w:ascii="Calibri" w:hAnsi="Calibri"/>
                <w:color w:val="1E293B"/>
                <w:sz w:val="17"/>
              </w:rPr>
              <w:t>Seeds Cloud Computing, Virtualization, and Distributed Systems</w:t>
            </w:r>
          </w:p>
        </w:tc>
      </w:tr>
      <w:tr w:rsidR="00AE149A" w14:paraId="1386081F" w14:textId="77777777">
        <w:trPr>
          <w:jc w:val="center"/>
        </w:trPr>
        <w:tc>
          <w:tcPr>
            <w:tcW w:w="3168" w:type="dxa"/>
            <w:shd w:val="clear" w:color="auto" w:fill="FFFFFF"/>
            <w:tcMar>
              <w:top w:w="55" w:type="dxa"/>
              <w:left w:w="80" w:type="dxa"/>
              <w:bottom w:w="55" w:type="dxa"/>
              <w:right w:w="80" w:type="dxa"/>
            </w:tcMar>
          </w:tcPr>
          <w:p w14:paraId="24CB1FD4" w14:textId="77777777" w:rsidR="00AE149A" w:rsidRDefault="001872D9">
            <w:pPr>
              <w:spacing w:after="0"/>
            </w:pPr>
            <w:r>
              <w:rPr>
                <w:rFonts w:ascii="Calibri" w:hAnsi="Calibri"/>
                <w:color w:val="1E293B"/>
                <w:sz w:val="17"/>
              </w:rPr>
              <w:t>npm run seed:computer-networks</w:t>
            </w:r>
          </w:p>
        </w:tc>
        <w:tc>
          <w:tcPr>
            <w:tcW w:w="6624" w:type="dxa"/>
            <w:shd w:val="clear" w:color="auto" w:fill="FFFFFF"/>
            <w:tcMar>
              <w:top w:w="55" w:type="dxa"/>
              <w:left w:w="80" w:type="dxa"/>
              <w:bottom w:w="55" w:type="dxa"/>
              <w:right w:w="80" w:type="dxa"/>
            </w:tcMar>
          </w:tcPr>
          <w:p w14:paraId="1F90DD49" w14:textId="77777777" w:rsidR="00AE149A" w:rsidRDefault="001872D9">
            <w:pPr>
              <w:spacing w:after="0"/>
            </w:pPr>
            <w:r>
              <w:rPr>
                <w:rFonts w:ascii="Calibri" w:hAnsi="Calibri"/>
                <w:color w:val="1E293B"/>
                <w:sz w:val="17"/>
              </w:rPr>
              <w:t>Seeds Computer Networks, OSI Model, and Protocols</w:t>
            </w:r>
          </w:p>
        </w:tc>
      </w:tr>
      <w:tr w:rsidR="00AE149A" w14:paraId="4D087DFB" w14:textId="77777777">
        <w:trPr>
          <w:jc w:val="center"/>
        </w:trPr>
        <w:tc>
          <w:tcPr>
            <w:tcW w:w="3168" w:type="dxa"/>
            <w:shd w:val="clear" w:color="auto" w:fill="F8FAFC"/>
            <w:tcMar>
              <w:top w:w="55" w:type="dxa"/>
              <w:left w:w="80" w:type="dxa"/>
              <w:bottom w:w="55" w:type="dxa"/>
              <w:right w:w="80" w:type="dxa"/>
            </w:tcMar>
          </w:tcPr>
          <w:p w14:paraId="17F2557F" w14:textId="77777777" w:rsidR="00AE149A" w:rsidRDefault="001872D9">
            <w:pPr>
              <w:spacing w:after="0"/>
            </w:pPr>
            <w:r>
              <w:rPr>
                <w:rFonts w:ascii="Calibri" w:hAnsi="Calibri"/>
                <w:color w:val="1E293B"/>
                <w:sz w:val="17"/>
              </w:rPr>
              <w:t>npm run seed:compiler-design</w:t>
            </w:r>
          </w:p>
        </w:tc>
        <w:tc>
          <w:tcPr>
            <w:tcW w:w="6624" w:type="dxa"/>
            <w:shd w:val="clear" w:color="auto" w:fill="F8FAFC"/>
            <w:tcMar>
              <w:top w:w="55" w:type="dxa"/>
              <w:left w:w="80" w:type="dxa"/>
              <w:bottom w:w="55" w:type="dxa"/>
              <w:right w:w="80" w:type="dxa"/>
            </w:tcMar>
          </w:tcPr>
          <w:p w14:paraId="46C6A082" w14:textId="77777777" w:rsidR="00AE149A" w:rsidRDefault="001872D9">
            <w:pPr>
              <w:spacing w:after="0"/>
            </w:pPr>
            <w:r>
              <w:rPr>
                <w:rFonts w:ascii="Calibri" w:hAnsi="Calibri"/>
                <w:color w:val="1E293B"/>
                <w:sz w:val="17"/>
              </w:rPr>
              <w:t>Seeds Compiler Design, Parsing, and Code Generation topics</w:t>
            </w:r>
          </w:p>
        </w:tc>
      </w:tr>
      <w:tr w:rsidR="00AE149A" w14:paraId="44491510" w14:textId="77777777">
        <w:trPr>
          <w:jc w:val="center"/>
        </w:trPr>
        <w:tc>
          <w:tcPr>
            <w:tcW w:w="3168" w:type="dxa"/>
            <w:shd w:val="clear" w:color="auto" w:fill="FFFFFF"/>
            <w:tcMar>
              <w:top w:w="55" w:type="dxa"/>
              <w:left w:w="80" w:type="dxa"/>
              <w:bottom w:w="55" w:type="dxa"/>
              <w:right w:w="80" w:type="dxa"/>
            </w:tcMar>
          </w:tcPr>
          <w:p w14:paraId="59D5EF75" w14:textId="77777777" w:rsidR="00AE149A" w:rsidRDefault="001872D9">
            <w:pPr>
              <w:spacing w:after="0"/>
            </w:pPr>
            <w:r>
              <w:rPr>
                <w:rFonts w:ascii="Calibri" w:hAnsi="Calibri"/>
                <w:color w:val="1E293B"/>
                <w:sz w:val="17"/>
              </w:rPr>
              <w:t>npm run seed:genai</w:t>
            </w:r>
          </w:p>
        </w:tc>
        <w:tc>
          <w:tcPr>
            <w:tcW w:w="6624" w:type="dxa"/>
            <w:shd w:val="clear" w:color="auto" w:fill="FFFFFF"/>
            <w:tcMar>
              <w:top w:w="55" w:type="dxa"/>
              <w:left w:w="80" w:type="dxa"/>
              <w:bottom w:w="55" w:type="dxa"/>
              <w:right w:w="80" w:type="dxa"/>
            </w:tcMar>
          </w:tcPr>
          <w:p w14:paraId="7F503D35" w14:textId="77777777" w:rsidR="00AE149A" w:rsidRDefault="001872D9">
            <w:pPr>
              <w:spacing w:after="0"/>
            </w:pPr>
            <w:r>
              <w:rPr>
                <w:rFonts w:ascii="Calibri" w:hAnsi="Calibri"/>
                <w:color w:val="1E293B"/>
                <w:sz w:val="17"/>
              </w:rPr>
              <w:t>Seeds Generative Systems, Architecture, and Prompt Engineering topics</w:t>
            </w:r>
          </w:p>
        </w:tc>
      </w:tr>
      <w:tr w:rsidR="00AE149A" w14:paraId="1385032E" w14:textId="77777777">
        <w:trPr>
          <w:jc w:val="center"/>
        </w:trPr>
        <w:tc>
          <w:tcPr>
            <w:tcW w:w="3168" w:type="dxa"/>
            <w:shd w:val="clear" w:color="auto" w:fill="F8FAFC"/>
            <w:tcMar>
              <w:top w:w="55" w:type="dxa"/>
              <w:left w:w="80" w:type="dxa"/>
              <w:bottom w:w="55" w:type="dxa"/>
              <w:right w:w="80" w:type="dxa"/>
            </w:tcMar>
          </w:tcPr>
          <w:p w14:paraId="42B9D590" w14:textId="77777777" w:rsidR="00AE149A" w:rsidRDefault="001872D9">
            <w:pPr>
              <w:spacing w:after="0"/>
            </w:pPr>
            <w:r>
              <w:rPr>
                <w:rFonts w:ascii="Calibri" w:hAnsi="Calibri"/>
                <w:color w:val="1E293B"/>
                <w:sz w:val="17"/>
              </w:rPr>
              <w:t>npm run seed:calculus</w:t>
            </w:r>
          </w:p>
        </w:tc>
        <w:tc>
          <w:tcPr>
            <w:tcW w:w="6624" w:type="dxa"/>
            <w:shd w:val="clear" w:color="auto" w:fill="F8FAFC"/>
            <w:tcMar>
              <w:top w:w="55" w:type="dxa"/>
              <w:left w:w="80" w:type="dxa"/>
              <w:bottom w:w="55" w:type="dxa"/>
              <w:right w:w="80" w:type="dxa"/>
            </w:tcMar>
          </w:tcPr>
          <w:p w14:paraId="6E42CB7A" w14:textId="77777777" w:rsidR="00AE149A" w:rsidRDefault="001872D9">
            <w:pPr>
              <w:spacing w:after="0"/>
            </w:pPr>
            <w:r>
              <w:rPr>
                <w:rFonts w:ascii="Calibri" w:hAnsi="Calibri"/>
                <w:color w:val="1E293B"/>
                <w:sz w:val="17"/>
              </w:rPr>
              <w:t>Seeds Single Variable &amp; Multivariable Calculus topics and formula notes</w:t>
            </w:r>
          </w:p>
        </w:tc>
      </w:tr>
    </w:tbl>
    <w:p w14:paraId="70D7B8ED" w14:textId="77777777" w:rsidR="00AE149A" w:rsidRDefault="00AE149A">
      <w:pPr>
        <w:spacing w:after="80"/>
      </w:pPr>
    </w:p>
    <w:p w14:paraId="1EDE454D" w14:textId="77777777" w:rsidR="00AE149A" w:rsidRDefault="001872D9">
      <w:r>
        <w:br w:type="page"/>
      </w:r>
    </w:p>
    <w:p w14:paraId="50154F59" w14:textId="77777777" w:rsidR="00AE149A" w:rsidRDefault="001872D9">
      <w:pPr>
        <w:spacing w:before="480" w:after="160"/>
        <w:jc w:val="center"/>
      </w:pPr>
      <w:r>
        <w:rPr>
          <w:rFonts w:ascii="Calibri" w:hAnsi="Calibri"/>
          <w:b/>
          <w:color w:val="0284C7"/>
          <w:sz w:val="26"/>
        </w:rPr>
        <w:lastRenderedPageBreak/>
        <w:t>PART V</w:t>
      </w:r>
      <w:r>
        <w:rPr>
          <w:rFonts w:ascii="Calibri" w:hAnsi="Calibri"/>
          <w:b/>
          <w:color w:val="0284C7"/>
          <w:sz w:val="26"/>
        </w:rPr>
        <w:br/>
      </w:r>
      <w:r>
        <w:rPr>
          <w:rFonts w:ascii="Calibri" w:hAnsi="Calibri"/>
          <w:b/>
          <w:color w:val="0F172A"/>
          <w:sz w:val="36"/>
        </w:rPr>
        <w:t>PROJECT STATUS, AUDIT, &amp; CONCLUSION</w:t>
      </w:r>
    </w:p>
    <w:p w14:paraId="5C91E1E5" w14:textId="77777777" w:rsidR="00AE149A" w:rsidRDefault="00AE149A">
      <w:pPr>
        <w:spacing w:after="160"/>
      </w:pPr>
    </w:p>
    <w:p w14:paraId="639402DA" w14:textId="77777777" w:rsidR="00AE149A" w:rsidRDefault="001872D9">
      <w:pPr>
        <w:pStyle w:val="Heading1"/>
        <w:spacing w:before="280" w:after="80"/>
      </w:pPr>
      <w:r>
        <w:rPr>
          <w:rFonts w:ascii="Calibri" w:hAnsi="Calibri"/>
          <w:color w:val="0F172A"/>
          <w:sz w:val="26"/>
        </w:rPr>
        <w:t>21. Master Feature Matrix &amp; Implementation Status</w:t>
      </w:r>
    </w:p>
    <w:p w14:paraId="403E5E48" w14:textId="77777777" w:rsidR="00AE149A" w:rsidRDefault="001872D9">
      <w:pPr>
        <w:spacing w:after="60"/>
      </w:pPr>
      <w:r>
        <w:rPr>
          <w:rFonts w:ascii="Calibri" w:hAnsi="Calibri"/>
          <w:color w:val="334155"/>
          <w:sz w:val="19"/>
        </w:rPr>
        <w:t>The table below provides a comprehensive audit of all platform capabilities, distinguishing implemented features from planned enhancements: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1872"/>
        <w:gridCol w:w="1440"/>
        <w:gridCol w:w="1584"/>
        <w:gridCol w:w="1440"/>
        <w:gridCol w:w="1152"/>
        <w:gridCol w:w="1296"/>
        <w:gridCol w:w="2448"/>
      </w:tblGrid>
      <w:tr w:rsidR="00AE149A" w14:paraId="0AD352DC" w14:textId="77777777">
        <w:trPr>
          <w:jc w:val="center"/>
        </w:trPr>
        <w:tc>
          <w:tcPr>
            <w:tcW w:w="1872" w:type="dxa"/>
            <w:shd w:val="clear" w:color="auto" w:fill="1E293B"/>
            <w:tcMar>
              <w:top w:w="55" w:type="dxa"/>
              <w:left w:w="80" w:type="dxa"/>
              <w:bottom w:w="55" w:type="dxa"/>
              <w:right w:w="80" w:type="dxa"/>
            </w:tcMar>
          </w:tcPr>
          <w:p w14:paraId="33B3B803" w14:textId="77777777" w:rsidR="00AE149A" w:rsidRDefault="001872D9">
            <w:pPr>
              <w:spacing w:after="0"/>
            </w:pPr>
            <w:r>
              <w:rPr>
                <w:rFonts w:ascii="Calibri" w:hAnsi="Calibri"/>
                <w:b/>
                <w:color w:val="FFFFFF"/>
                <w:sz w:val="18"/>
              </w:rPr>
              <w:t>System Feature</w:t>
            </w:r>
          </w:p>
        </w:tc>
        <w:tc>
          <w:tcPr>
            <w:tcW w:w="1440" w:type="dxa"/>
            <w:shd w:val="clear" w:color="auto" w:fill="1E293B"/>
            <w:tcMar>
              <w:top w:w="55" w:type="dxa"/>
              <w:left w:w="80" w:type="dxa"/>
              <w:bottom w:w="55" w:type="dxa"/>
              <w:right w:w="80" w:type="dxa"/>
            </w:tcMar>
          </w:tcPr>
          <w:p w14:paraId="10A72C5A" w14:textId="77777777" w:rsidR="00AE149A" w:rsidRDefault="001872D9">
            <w:pPr>
              <w:spacing w:after="0"/>
            </w:pPr>
            <w:r>
              <w:rPr>
                <w:rFonts w:ascii="Calibri" w:hAnsi="Calibri"/>
                <w:b/>
                <w:color w:val="FFFFFF"/>
                <w:sz w:val="18"/>
              </w:rPr>
              <w:t>Status</w:t>
            </w:r>
          </w:p>
        </w:tc>
        <w:tc>
          <w:tcPr>
            <w:tcW w:w="1584" w:type="dxa"/>
            <w:shd w:val="clear" w:color="auto" w:fill="1E293B"/>
            <w:tcMar>
              <w:top w:w="55" w:type="dxa"/>
              <w:left w:w="80" w:type="dxa"/>
              <w:bottom w:w="55" w:type="dxa"/>
              <w:right w:w="80" w:type="dxa"/>
            </w:tcMar>
          </w:tcPr>
          <w:p w14:paraId="785D2354" w14:textId="77777777" w:rsidR="00AE149A" w:rsidRDefault="001872D9">
            <w:pPr>
              <w:spacing w:after="0"/>
            </w:pPr>
            <w:r>
              <w:rPr>
                <w:rFonts w:ascii="Calibri" w:hAnsi="Calibri"/>
                <w:b/>
                <w:color w:val="FFFFFF"/>
                <w:sz w:val="18"/>
              </w:rPr>
              <w:t>Frontend UI</w:t>
            </w:r>
          </w:p>
        </w:tc>
        <w:tc>
          <w:tcPr>
            <w:tcW w:w="1440" w:type="dxa"/>
            <w:shd w:val="clear" w:color="auto" w:fill="1E293B"/>
            <w:tcMar>
              <w:top w:w="55" w:type="dxa"/>
              <w:left w:w="80" w:type="dxa"/>
              <w:bottom w:w="55" w:type="dxa"/>
              <w:right w:w="80" w:type="dxa"/>
            </w:tcMar>
          </w:tcPr>
          <w:p w14:paraId="282134EB" w14:textId="77777777" w:rsidR="00AE149A" w:rsidRDefault="001872D9">
            <w:pPr>
              <w:spacing w:after="0"/>
            </w:pPr>
            <w:r>
              <w:rPr>
                <w:rFonts w:ascii="Calibri" w:hAnsi="Calibri"/>
                <w:b/>
                <w:color w:val="FFFFFF"/>
                <w:sz w:val="18"/>
              </w:rPr>
              <w:t>Controller</w:t>
            </w:r>
          </w:p>
        </w:tc>
        <w:tc>
          <w:tcPr>
            <w:tcW w:w="1152" w:type="dxa"/>
            <w:shd w:val="clear" w:color="auto" w:fill="1E293B"/>
            <w:tcMar>
              <w:top w:w="55" w:type="dxa"/>
              <w:left w:w="80" w:type="dxa"/>
              <w:bottom w:w="55" w:type="dxa"/>
              <w:right w:w="80" w:type="dxa"/>
            </w:tcMar>
          </w:tcPr>
          <w:p w14:paraId="1CF7E853" w14:textId="77777777" w:rsidR="00AE149A" w:rsidRDefault="001872D9">
            <w:pPr>
              <w:spacing w:after="0"/>
            </w:pPr>
            <w:r>
              <w:rPr>
                <w:rFonts w:ascii="Calibri" w:hAnsi="Calibri"/>
                <w:b/>
                <w:color w:val="FFFFFF"/>
                <w:sz w:val="18"/>
              </w:rPr>
              <w:t>Model</w:t>
            </w:r>
          </w:p>
        </w:tc>
        <w:tc>
          <w:tcPr>
            <w:tcW w:w="1296" w:type="dxa"/>
            <w:shd w:val="clear" w:color="auto" w:fill="1E293B"/>
            <w:tcMar>
              <w:top w:w="55" w:type="dxa"/>
              <w:left w:w="80" w:type="dxa"/>
              <w:bottom w:w="55" w:type="dxa"/>
              <w:right w:w="80" w:type="dxa"/>
            </w:tcMar>
          </w:tcPr>
          <w:p w14:paraId="6D988088" w14:textId="77777777" w:rsidR="00AE149A" w:rsidRDefault="001872D9">
            <w:pPr>
              <w:spacing w:after="0"/>
            </w:pPr>
            <w:r>
              <w:rPr>
                <w:rFonts w:ascii="Calibri" w:hAnsi="Calibri"/>
                <w:b/>
                <w:color w:val="FFFFFF"/>
                <w:sz w:val="18"/>
              </w:rPr>
              <w:t>Route Mount</w:t>
            </w:r>
          </w:p>
        </w:tc>
        <w:tc>
          <w:tcPr>
            <w:tcW w:w="2448" w:type="dxa"/>
            <w:shd w:val="clear" w:color="auto" w:fill="1E293B"/>
            <w:tcMar>
              <w:top w:w="55" w:type="dxa"/>
              <w:left w:w="80" w:type="dxa"/>
              <w:bottom w:w="55" w:type="dxa"/>
              <w:right w:w="80" w:type="dxa"/>
            </w:tcMar>
          </w:tcPr>
          <w:p w14:paraId="0E87CD15" w14:textId="77777777" w:rsidR="00AE149A" w:rsidRDefault="001872D9">
            <w:pPr>
              <w:spacing w:after="0"/>
            </w:pPr>
            <w:r>
              <w:rPr>
                <w:rFonts w:ascii="Calibri" w:hAnsi="Calibri"/>
                <w:b/>
                <w:color w:val="FFFFFF"/>
                <w:sz w:val="18"/>
              </w:rPr>
              <w:t>Operational Summary</w:t>
            </w:r>
          </w:p>
        </w:tc>
      </w:tr>
      <w:tr w:rsidR="00AE149A" w14:paraId="5B7DD81F" w14:textId="77777777">
        <w:trPr>
          <w:jc w:val="center"/>
        </w:trPr>
        <w:tc>
          <w:tcPr>
            <w:tcW w:w="1872" w:type="dxa"/>
            <w:shd w:val="clear" w:color="auto" w:fill="FFFFFF"/>
            <w:tcMar>
              <w:top w:w="55" w:type="dxa"/>
              <w:left w:w="80" w:type="dxa"/>
              <w:bottom w:w="55" w:type="dxa"/>
              <w:right w:w="80" w:type="dxa"/>
            </w:tcMar>
          </w:tcPr>
          <w:p w14:paraId="681E662F" w14:textId="77777777" w:rsidR="00AE149A" w:rsidRDefault="001872D9">
            <w:pPr>
              <w:spacing w:after="0"/>
            </w:pPr>
            <w:r>
              <w:rPr>
                <w:rFonts w:ascii="Calibri" w:hAnsi="Calibri"/>
                <w:color w:val="1E293B"/>
                <w:sz w:val="17"/>
              </w:rPr>
              <w:t>User Authentication</w:t>
            </w:r>
          </w:p>
        </w:tc>
        <w:tc>
          <w:tcPr>
            <w:tcW w:w="1440" w:type="dxa"/>
            <w:shd w:val="clear" w:color="auto" w:fill="FFFFFF"/>
            <w:tcMar>
              <w:top w:w="55" w:type="dxa"/>
              <w:left w:w="80" w:type="dxa"/>
              <w:bottom w:w="55" w:type="dxa"/>
              <w:right w:w="80" w:type="dxa"/>
            </w:tcMar>
          </w:tcPr>
          <w:p w14:paraId="714315FA"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35AF1028" w14:textId="77777777" w:rsidR="00AE149A" w:rsidRDefault="001872D9">
            <w:pPr>
              <w:spacing w:after="0"/>
            </w:pPr>
            <w:r>
              <w:rPr>
                <w:rFonts w:ascii="Calibri" w:hAnsi="Calibri"/>
                <w:color w:val="1E293B"/>
                <w:sz w:val="17"/>
              </w:rPr>
              <w:t>Login.jsx / Register.jsx</w:t>
            </w:r>
          </w:p>
        </w:tc>
        <w:tc>
          <w:tcPr>
            <w:tcW w:w="1440" w:type="dxa"/>
            <w:shd w:val="clear" w:color="auto" w:fill="FFFFFF"/>
            <w:tcMar>
              <w:top w:w="55" w:type="dxa"/>
              <w:left w:w="80" w:type="dxa"/>
              <w:bottom w:w="55" w:type="dxa"/>
              <w:right w:w="80" w:type="dxa"/>
            </w:tcMar>
          </w:tcPr>
          <w:p w14:paraId="180B9D95" w14:textId="77777777" w:rsidR="00AE149A" w:rsidRDefault="001872D9">
            <w:pPr>
              <w:spacing w:after="0"/>
            </w:pPr>
            <w:r>
              <w:rPr>
                <w:rFonts w:ascii="Calibri" w:hAnsi="Calibri"/>
                <w:color w:val="1E293B"/>
                <w:sz w:val="17"/>
              </w:rPr>
              <w:t>authController.js</w:t>
            </w:r>
          </w:p>
        </w:tc>
        <w:tc>
          <w:tcPr>
            <w:tcW w:w="1152" w:type="dxa"/>
            <w:shd w:val="clear" w:color="auto" w:fill="FFFFFF"/>
            <w:tcMar>
              <w:top w:w="55" w:type="dxa"/>
              <w:left w:w="80" w:type="dxa"/>
              <w:bottom w:w="55" w:type="dxa"/>
              <w:right w:w="80" w:type="dxa"/>
            </w:tcMar>
          </w:tcPr>
          <w:p w14:paraId="10A928CF" w14:textId="77777777" w:rsidR="00AE149A" w:rsidRDefault="001872D9">
            <w:pPr>
              <w:spacing w:after="0"/>
            </w:pPr>
            <w:r>
              <w:rPr>
                <w:rFonts w:ascii="Calibri" w:hAnsi="Calibri"/>
                <w:color w:val="1E293B"/>
                <w:sz w:val="17"/>
              </w:rPr>
              <w:t>User</w:t>
            </w:r>
          </w:p>
        </w:tc>
        <w:tc>
          <w:tcPr>
            <w:tcW w:w="1296" w:type="dxa"/>
            <w:shd w:val="clear" w:color="auto" w:fill="FFFFFF"/>
            <w:tcMar>
              <w:top w:w="55" w:type="dxa"/>
              <w:left w:w="80" w:type="dxa"/>
              <w:bottom w:w="55" w:type="dxa"/>
              <w:right w:w="80" w:type="dxa"/>
            </w:tcMar>
          </w:tcPr>
          <w:p w14:paraId="448F5235" w14:textId="77777777" w:rsidR="00AE149A" w:rsidRDefault="001872D9">
            <w:pPr>
              <w:spacing w:after="0"/>
            </w:pPr>
            <w:r>
              <w:rPr>
                <w:rFonts w:ascii="Calibri" w:hAnsi="Calibri"/>
                <w:color w:val="1E293B"/>
                <w:sz w:val="17"/>
              </w:rPr>
              <w:t>/api/auth/*</w:t>
            </w:r>
          </w:p>
        </w:tc>
        <w:tc>
          <w:tcPr>
            <w:tcW w:w="2448" w:type="dxa"/>
            <w:shd w:val="clear" w:color="auto" w:fill="FFFFFF"/>
            <w:tcMar>
              <w:top w:w="55" w:type="dxa"/>
              <w:left w:w="80" w:type="dxa"/>
              <w:bottom w:w="55" w:type="dxa"/>
              <w:right w:w="80" w:type="dxa"/>
            </w:tcMar>
          </w:tcPr>
          <w:p w14:paraId="4951A042" w14:textId="77777777" w:rsidR="00AE149A" w:rsidRDefault="001872D9">
            <w:pPr>
              <w:spacing w:after="0"/>
            </w:pPr>
            <w:r>
              <w:rPr>
                <w:rFonts w:ascii="Calibri" w:hAnsi="Calibri"/>
                <w:color w:val="1E293B"/>
                <w:sz w:val="17"/>
              </w:rPr>
              <w:t>Bcrypt hashing, stateless JWT issuance, &amp; welcome emails.</w:t>
            </w:r>
          </w:p>
        </w:tc>
      </w:tr>
      <w:tr w:rsidR="00AE149A" w14:paraId="5C70643B" w14:textId="77777777">
        <w:trPr>
          <w:jc w:val="center"/>
        </w:trPr>
        <w:tc>
          <w:tcPr>
            <w:tcW w:w="1872" w:type="dxa"/>
            <w:shd w:val="clear" w:color="auto" w:fill="F8FAFC"/>
            <w:tcMar>
              <w:top w:w="55" w:type="dxa"/>
              <w:left w:w="80" w:type="dxa"/>
              <w:bottom w:w="55" w:type="dxa"/>
              <w:right w:w="80" w:type="dxa"/>
            </w:tcMar>
          </w:tcPr>
          <w:p w14:paraId="05D8F66E" w14:textId="77777777" w:rsidR="00AE149A" w:rsidRDefault="001872D9">
            <w:pPr>
              <w:spacing w:after="0"/>
            </w:pPr>
            <w:r>
              <w:rPr>
                <w:rFonts w:ascii="Calibri" w:hAnsi="Calibri"/>
                <w:color w:val="1E293B"/>
                <w:sz w:val="17"/>
              </w:rPr>
              <w:t>User Profile Management</w:t>
            </w:r>
          </w:p>
        </w:tc>
        <w:tc>
          <w:tcPr>
            <w:tcW w:w="1440" w:type="dxa"/>
            <w:shd w:val="clear" w:color="auto" w:fill="F8FAFC"/>
            <w:tcMar>
              <w:top w:w="55" w:type="dxa"/>
              <w:left w:w="80" w:type="dxa"/>
              <w:bottom w:w="55" w:type="dxa"/>
              <w:right w:w="80" w:type="dxa"/>
            </w:tcMar>
          </w:tcPr>
          <w:p w14:paraId="6F729347"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19890946" w14:textId="77777777" w:rsidR="00AE149A" w:rsidRDefault="001872D9">
            <w:pPr>
              <w:spacing w:after="0"/>
            </w:pPr>
            <w:r>
              <w:rPr>
                <w:rFonts w:ascii="Calibri" w:hAnsi="Calibri"/>
                <w:color w:val="1E293B"/>
                <w:sz w:val="17"/>
              </w:rPr>
              <w:t>Profile.jsx</w:t>
            </w:r>
          </w:p>
        </w:tc>
        <w:tc>
          <w:tcPr>
            <w:tcW w:w="1440" w:type="dxa"/>
            <w:shd w:val="clear" w:color="auto" w:fill="F8FAFC"/>
            <w:tcMar>
              <w:top w:w="55" w:type="dxa"/>
              <w:left w:w="80" w:type="dxa"/>
              <w:bottom w:w="55" w:type="dxa"/>
              <w:right w:w="80" w:type="dxa"/>
            </w:tcMar>
          </w:tcPr>
          <w:p w14:paraId="39358D49" w14:textId="77777777" w:rsidR="00AE149A" w:rsidRDefault="001872D9">
            <w:pPr>
              <w:spacing w:after="0"/>
            </w:pPr>
            <w:r>
              <w:rPr>
                <w:rFonts w:ascii="Calibri" w:hAnsi="Calibri"/>
                <w:color w:val="1E293B"/>
                <w:sz w:val="17"/>
              </w:rPr>
              <w:t>userController.js</w:t>
            </w:r>
          </w:p>
        </w:tc>
        <w:tc>
          <w:tcPr>
            <w:tcW w:w="1152" w:type="dxa"/>
            <w:shd w:val="clear" w:color="auto" w:fill="F8FAFC"/>
            <w:tcMar>
              <w:top w:w="55" w:type="dxa"/>
              <w:left w:w="80" w:type="dxa"/>
              <w:bottom w:w="55" w:type="dxa"/>
              <w:right w:w="80" w:type="dxa"/>
            </w:tcMar>
          </w:tcPr>
          <w:p w14:paraId="5679EE9A" w14:textId="77777777" w:rsidR="00AE149A" w:rsidRDefault="001872D9">
            <w:pPr>
              <w:spacing w:after="0"/>
            </w:pPr>
            <w:r>
              <w:rPr>
                <w:rFonts w:ascii="Calibri" w:hAnsi="Calibri"/>
                <w:color w:val="1E293B"/>
                <w:sz w:val="17"/>
              </w:rPr>
              <w:t>User</w:t>
            </w:r>
          </w:p>
        </w:tc>
        <w:tc>
          <w:tcPr>
            <w:tcW w:w="1296" w:type="dxa"/>
            <w:shd w:val="clear" w:color="auto" w:fill="F8FAFC"/>
            <w:tcMar>
              <w:top w:w="55" w:type="dxa"/>
              <w:left w:w="80" w:type="dxa"/>
              <w:bottom w:w="55" w:type="dxa"/>
              <w:right w:w="80" w:type="dxa"/>
            </w:tcMar>
          </w:tcPr>
          <w:p w14:paraId="1EC375EB" w14:textId="77777777" w:rsidR="00AE149A" w:rsidRDefault="001872D9">
            <w:pPr>
              <w:spacing w:after="0"/>
            </w:pPr>
            <w:r>
              <w:rPr>
                <w:rFonts w:ascii="Calibri" w:hAnsi="Calibri"/>
                <w:color w:val="1E293B"/>
                <w:sz w:val="17"/>
              </w:rPr>
              <w:t>/api/user/profile</w:t>
            </w:r>
          </w:p>
        </w:tc>
        <w:tc>
          <w:tcPr>
            <w:tcW w:w="2448" w:type="dxa"/>
            <w:shd w:val="clear" w:color="auto" w:fill="F8FAFC"/>
            <w:tcMar>
              <w:top w:w="55" w:type="dxa"/>
              <w:left w:w="80" w:type="dxa"/>
              <w:bottom w:w="55" w:type="dxa"/>
              <w:right w:w="80" w:type="dxa"/>
            </w:tcMar>
          </w:tcPr>
          <w:p w14:paraId="4B8F8865" w14:textId="77777777" w:rsidR="00AE149A" w:rsidRDefault="001872D9">
            <w:pPr>
              <w:spacing w:after="0"/>
            </w:pPr>
            <w:r>
              <w:rPr>
                <w:rFonts w:ascii="Calibri" w:hAnsi="Calibri"/>
                <w:color w:val="1E293B"/>
                <w:sz w:val="17"/>
              </w:rPr>
              <w:t>Degree, branch, CGPA, state, income, and skills editing.</w:t>
            </w:r>
          </w:p>
        </w:tc>
      </w:tr>
      <w:tr w:rsidR="00AE149A" w14:paraId="6F6126C3" w14:textId="77777777">
        <w:trPr>
          <w:jc w:val="center"/>
        </w:trPr>
        <w:tc>
          <w:tcPr>
            <w:tcW w:w="1872" w:type="dxa"/>
            <w:shd w:val="clear" w:color="auto" w:fill="FFFFFF"/>
            <w:tcMar>
              <w:top w:w="55" w:type="dxa"/>
              <w:left w:w="80" w:type="dxa"/>
              <w:bottom w:w="55" w:type="dxa"/>
              <w:right w:w="80" w:type="dxa"/>
            </w:tcMar>
          </w:tcPr>
          <w:p w14:paraId="5EC20798" w14:textId="77777777" w:rsidR="00AE149A" w:rsidRDefault="001872D9">
            <w:pPr>
              <w:spacing w:after="0"/>
            </w:pPr>
            <w:r>
              <w:rPr>
                <w:rFonts w:ascii="Calibri" w:hAnsi="Calibri"/>
                <w:color w:val="1E293B"/>
                <w:sz w:val="17"/>
              </w:rPr>
              <w:t>Student Dashboard</w:t>
            </w:r>
          </w:p>
        </w:tc>
        <w:tc>
          <w:tcPr>
            <w:tcW w:w="1440" w:type="dxa"/>
            <w:shd w:val="clear" w:color="auto" w:fill="FFFFFF"/>
            <w:tcMar>
              <w:top w:w="55" w:type="dxa"/>
              <w:left w:w="80" w:type="dxa"/>
              <w:bottom w:w="55" w:type="dxa"/>
              <w:right w:w="80" w:type="dxa"/>
            </w:tcMar>
          </w:tcPr>
          <w:p w14:paraId="54AA3C17"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21D03173" w14:textId="77777777" w:rsidR="00AE149A" w:rsidRDefault="001872D9">
            <w:pPr>
              <w:spacing w:after="0"/>
            </w:pPr>
            <w:r>
              <w:rPr>
                <w:rFonts w:ascii="Calibri" w:hAnsi="Calibri"/>
                <w:color w:val="1E293B"/>
                <w:sz w:val="17"/>
              </w:rPr>
              <w:t>Dashboard.jsx</w:t>
            </w:r>
          </w:p>
        </w:tc>
        <w:tc>
          <w:tcPr>
            <w:tcW w:w="1440" w:type="dxa"/>
            <w:shd w:val="clear" w:color="auto" w:fill="FFFFFF"/>
            <w:tcMar>
              <w:top w:w="55" w:type="dxa"/>
              <w:left w:w="80" w:type="dxa"/>
              <w:bottom w:w="55" w:type="dxa"/>
              <w:right w:w="80" w:type="dxa"/>
            </w:tcMar>
          </w:tcPr>
          <w:p w14:paraId="4B05BC41" w14:textId="77777777" w:rsidR="00AE149A" w:rsidRDefault="001872D9">
            <w:pPr>
              <w:spacing w:after="0"/>
            </w:pPr>
            <w:r>
              <w:rPr>
                <w:rFonts w:ascii="Calibri" w:hAnsi="Calibri"/>
                <w:color w:val="1E293B"/>
                <w:sz w:val="17"/>
              </w:rPr>
              <w:t>dashboardController.js</w:t>
            </w:r>
          </w:p>
        </w:tc>
        <w:tc>
          <w:tcPr>
            <w:tcW w:w="1152" w:type="dxa"/>
            <w:shd w:val="clear" w:color="auto" w:fill="FFFFFF"/>
            <w:tcMar>
              <w:top w:w="55" w:type="dxa"/>
              <w:left w:w="80" w:type="dxa"/>
              <w:bottom w:w="55" w:type="dxa"/>
              <w:right w:w="80" w:type="dxa"/>
            </w:tcMar>
          </w:tcPr>
          <w:p w14:paraId="3613DB49" w14:textId="77777777" w:rsidR="00AE149A" w:rsidRDefault="001872D9">
            <w:pPr>
              <w:spacing w:after="0"/>
            </w:pPr>
            <w:r>
              <w:rPr>
                <w:rFonts w:ascii="Calibri" w:hAnsi="Calibri"/>
                <w:color w:val="1E293B"/>
                <w:sz w:val="17"/>
              </w:rPr>
              <w:t>Multiple Models</w:t>
            </w:r>
          </w:p>
        </w:tc>
        <w:tc>
          <w:tcPr>
            <w:tcW w:w="1296" w:type="dxa"/>
            <w:shd w:val="clear" w:color="auto" w:fill="FFFFFF"/>
            <w:tcMar>
              <w:top w:w="55" w:type="dxa"/>
              <w:left w:w="80" w:type="dxa"/>
              <w:bottom w:w="55" w:type="dxa"/>
              <w:right w:w="80" w:type="dxa"/>
            </w:tcMar>
          </w:tcPr>
          <w:p w14:paraId="32D058E9" w14:textId="77777777" w:rsidR="00AE149A" w:rsidRDefault="001872D9">
            <w:pPr>
              <w:spacing w:after="0"/>
            </w:pPr>
            <w:r>
              <w:rPr>
                <w:rFonts w:ascii="Calibri" w:hAnsi="Calibri"/>
                <w:color w:val="1E293B"/>
                <w:sz w:val="17"/>
              </w:rPr>
              <w:t>/api/dashboard</w:t>
            </w:r>
          </w:p>
        </w:tc>
        <w:tc>
          <w:tcPr>
            <w:tcW w:w="2448" w:type="dxa"/>
            <w:shd w:val="clear" w:color="auto" w:fill="FFFFFF"/>
            <w:tcMar>
              <w:top w:w="55" w:type="dxa"/>
              <w:left w:w="80" w:type="dxa"/>
              <w:bottom w:w="55" w:type="dxa"/>
              <w:right w:w="80" w:type="dxa"/>
            </w:tcMar>
          </w:tcPr>
          <w:p w14:paraId="7DEFB0DE" w14:textId="77777777" w:rsidR="00AE149A" w:rsidRDefault="001872D9">
            <w:pPr>
              <w:spacing w:after="0"/>
            </w:pPr>
            <w:r>
              <w:rPr>
                <w:rFonts w:ascii="Calibri" w:hAnsi="Calibri"/>
                <w:color w:val="1E293B"/>
                <w:sz w:val="17"/>
              </w:rPr>
              <w:t>Real-time readiness gauge, checklist, and scholarship alerts.</w:t>
            </w:r>
          </w:p>
        </w:tc>
      </w:tr>
      <w:tr w:rsidR="00AE149A" w14:paraId="6EE0DF84" w14:textId="77777777">
        <w:trPr>
          <w:jc w:val="center"/>
        </w:trPr>
        <w:tc>
          <w:tcPr>
            <w:tcW w:w="1872" w:type="dxa"/>
            <w:shd w:val="clear" w:color="auto" w:fill="F8FAFC"/>
            <w:tcMar>
              <w:top w:w="55" w:type="dxa"/>
              <w:left w:w="80" w:type="dxa"/>
              <w:bottom w:w="55" w:type="dxa"/>
              <w:right w:w="80" w:type="dxa"/>
            </w:tcMar>
          </w:tcPr>
          <w:p w14:paraId="7D18F940" w14:textId="77777777" w:rsidR="00AE149A" w:rsidRDefault="001872D9">
            <w:pPr>
              <w:spacing w:after="0"/>
            </w:pPr>
            <w:r>
              <w:rPr>
                <w:rFonts w:ascii="Calibri" w:hAnsi="Calibri"/>
                <w:color w:val="1E293B"/>
                <w:sz w:val="17"/>
              </w:rPr>
              <w:t>Curriculum Subjects Catalog</w:t>
            </w:r>
          </w:p>
        </w:tc>
        <w:tc>
          <w:tcPr>
            <w:tcW w:w="1440" w:type="dxa"/>
            <w:shd w:val="clear" w:color="auto" w:fill="F8FAFC"/>
            <w:tcMar>
              <w:top w:w="55" w:type="dxa"/>
              <w:left w:w="80" w:type="dxa"/>
              <w:bottom w:w="55" w:type="dxa"/>
              <w:right w:w="80" w:type="dxa"/>
            </w:tcMar>
          </w:tcPr>
          <w:p w14:paraId="421F1A8A"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3E49F793" w14:textId="77777777" w:rsidR="00AE149A" w:rsidRDefault="001872D9">
            <w:pPr>
              <w:spacing w:after="0"/>
            </w:pPr>
            <w:r>
              <w:rPr>
                <w:rFonts w:ascii="Calibri" w:hAnsi="Calibri"/>
                <w:color w:val="1E293B"/>
                <w:sz w:val="17"/>
              </w:rPr>
              <w:t>Subjects.jsx</w:t>
            </w:r>
          </w:p>
        </w:tc>
        <w:tc>
          <w:tcPr>
            <w:tcW w:w="1440" w:type="dxa"/>
            <w:shd w:val="clear" w:color="auto" w:fill="F8FAFC"/>
            <w:tcMar>
              <w:top w:w="55" w:type="dxa"/>
              <w:left w:w="80" w:type="dxa"/>
              <w:bottom w:w="55" w:type="dxa"/>
              <w:right w:w="80" w:type="dxa"/>
            </w:tcMar>
          </w:tcPr>
          <w:p w14:paraId="36AB9B45" w14:textId="77777777" w:rsidR="00AE149A" w:rsidRDefault="001872D9">
            <w:pPr>
              <w:spacing w:after="0"/>
            </w:pPr>
            <w:r>
              <w:rPr>
                <w:rFonts w:ascii="Calibri" w:hAnsi="Calibri"/>
                <w:color w:val="1E293B"/>
                <w:sz w:val="17"/>
              </w:rPr>
              <w:t>subjectController.js</w:t>
            </w:r>
          </w:p>
        </w:tc>
        <w:tc>
          <w:tcPr>
            <w:tcW w:w="1152" w:type="dxa"/>
            <w:shd w:val="clear" w:color="auto" w:fill="F8FAFC"/>
            <w:tcMar>
              <w:top w:w="55" w:type="dxa"/>
              <w:left w:w="80" w:type="dxa"/>
              <w:bottom w:w="55" w:type="dxa"/>
              <w:right w:w="80" w:type="dxa"/>
            </w:tcMar>
          </w:tcPr>
          <w:p w14:paraId="707069E0" w14:textId="77777777" w:rsidR="00AE149A" w:rsidRDefault="001872D9">
            <w:pPr>
              <w:spacing w:after="0"/>
            </w:pPr>
            <w:r>
              <w:rPr>
                <w:rFonts w:ascii="Calibri" w:hAnsi="Calibri"/>
                <w:color w:val="1E293B"/>
                <w:sz w:val="17"/>
              </w:rPr>
              <w:t>Subject</w:t>
            </w:r>
          </w:p>
        </w:tc>
        <w:tc>
          <w:tcPr>
            <w:tcW w:w="1296" w:type="dxa"/>
            <w:shd w:val="clear" w:color="auto" w:fill="F8FAFC"/>
            <w:tcMar>
              <w:top w:w="55" w:type="dxa"/>
              <w:left w:w="80" w:type="dxa"/>
              <w:bottom w:w="55" w:type="dxa"/>
              <w:right w:w="80" w:type="dxa"/>
            </w:tcMar>
          </w:tcPr>
          <w:p w14:paraId="239A9EFA" w14:textId="77777777" w:rsidR="00AE149A" w:rsidRDefault="001872D9">
            <w:pPr>
              <w:spacing w:after="0"/>
            </w:pPr>
            <w:r>
              <w:rPr>
                <w:rFonts w:ascii="Calibri" w:hAnsi="Calibri"/>
                <w:color w:val="1E293B"/>
                <w:sz w:val="17"/>
              </w:rPr>
              <w:t>/api/subjects</w:t>
            </w:r>
          </w:p>
        </w:tc>
        <w:tc>
          <w:tcPr>
            <w:tcW w:w="2448" w:type="dxa"/>
            <w:shd w:val="clear" w:color="auto" w:fill="F8FAFC"/>
            <w:tcMar>
              <w:top w:w="55" w:type="dxa"/>
              <w:left w:w="80" w:type="dxa"/>
              <w:bottom w:w="55" w:type="dxa"/>
              <w:right w:w="80" w:type="dxa"/>
            </w:tcMar>
          </w:tcPr>
          <w:p w14:paraId="7DD1A62C" w14:textId="77777777" w:rsidR="00AE149A" w:rsidRDefault="001872D9">
            <w:pPr>
              <w:spacing w:after="0"/>
            </w:pPr>
            <w:r>
              <w:rPr>
                <w:rFonts w:ascii="Calibri" w:hAnsi="Calibri"/>
                <w:color w:val="1E293B"/>
                <w:sz w:val="17"/>
              </w:rPr>
              <w:t>40+ engineering subjects with search and progress bars.</w:t>
            </w:r>
          </w:p>
        </w:tc>
      </w:tr>
      <w:tr w:rsidR="00AE149A" w14:paraId="5B4C3E9B" w14:textId="77777777">
        <w:trPr>
          <w:jc w:val="center"/>
        </w:trPr>
        <w:tc>
          <w:tcPr>
            <w:tcW w:w="1872" w:type="dxa"/>
            <w:shd w:val="clear" w:color="auto" w:fill="FFFFFF"/>
            <w:tcMar>
              <w:top w:w="55" w:type="dxa"/>
              <w:left w:w="80" w:type="dxa"/>
              <w:bottom w:w="55" w:type="dxa"/>
              <w:right w:w="80" w:type="dxa"/>
            </w:tcMar>
          </w:tcPr>
          <w:p w14:paraId="43EBBCC5" w14:textId="77777777" w:rsidR="00AE149A" w:rsidRDefault="001872D9">
            <w:pPr>
              <w:spacing w:after="0"/>
            </w:pPr>
            <w:r>
              <w:rPr>
                <w:rFonts w:ascii="Calibri" w:hAnsi="Calibri"/>
                <w:color w:val="1E293B"/>
                <w:sz w:val="17"/>
              </w:rPr>
              <w:t>Topic Study Hub</w:t>
            </w:r>
          </w:p>
        </w:tc>
        <w:tc>
          <w:tcPr>
            <w:tcW w:w="1440" w:type="dxa"/>
            <w:shd w:val="clear" w:color="auto" w:fill="FFFFFF"/>
            <w:tcMar>
              <w:top w:w="55" w:type="dxa"/>
              <w:left w:w="80" w:type="dxa"/>
              <w:bottom w:w="55" w:type="dxa"/>
              <w:right w:w="80" w:type="dxa"/>
            </w:tcMar>
          </w:tcPr>
          <w:p w14:paraId="45B5A81C"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64FF0C24" w14:textId="77777777" w:rsidR="00AE149A" w:rsidRDefault="001872D9">
            <w:pPr>
              <w:spacing w:after="0"/>
            </w:pPr>
            <w:r>
              <w:rPr>
                <w:rFonts w:ascii="Calibri" w:hAnsi="Calibri"/>
                <w:color w:val="1E293B"/>
                <w:sz w:val="17"/>
              </w:rPr>
              <w:t>TopicDetails.jsx</w:t>
            </w:r>
          </w:p>
        </w:tc>
        <w:tc>
          <w:tcPr>
            <w:tcW w:w="1440" w:type="dxa"/>
            <w:shd w:val="clear" w:color="auto" w:fill="FFFFFF"/>
            <w:tcMar>
              <w:top w:w="55" w:type="dxa"/>
              <w:left w:w="80" w:type="dxa"/>
              <w:bottom w:w="55" w:type="dxa"/>
              <w:right w:w="80" w:type="dxa"/>
            </w:tcMar>
          </w:tcPr>
          <w:p w14:paraId="2781B658" w14:textId="77777777" w:rsidR="00AE149A" w:rsidRDefault="001872D9">
            <w:pPr>
              <w:spacing w:after="0"/>
            </w:pPr>
            <w:r>
              <w:rPr>
                <w:rFonts w:ascii="Calibri" w:hAnsi="Calibri"/>
                <w:color w:val="1E293B"/>
                <w:sz w:val="17"/>
              </w:rPr>
              <w:t>topicController.js</w:t>
            </w:r>
          </w:p>
        </w:tc>
        <w:tc>
          <w:tcPr>
            <w:tcW w:w="1152" w:type="dxa"/>
            <w:shd w:val="clear" w:color="auto" w:fill="FFFFFF"/>
            <w:tcMar>
              <w:top w:w="55" w:type="dxa"/>
              <w:left w:w="80" w:type="dxa"/>
              <w:bottom w:w="55" w:type="dxa"/>
              <w:right w:w="80" w:type="dxa"/>
            </w:tcMar>
          </w:tcPr>
          <w:p w14:paraId="363D0BB6" w14:textId="77777777" w:rsidR="00AE149A" w:rsidRDefault="001872D9">
            <w:pPr>
              <w:spacing w:after="0"/>
            </w:pPr>
            <w:r>
              <w:rPr>
                <w:rFonts w:ascii="Calibri" w:hAnsi="Calibri"/>
                <w:color w:val="1E293B"/>
                <w:sz w:val="17"/>
              </w:rPr>
              <w:t>Topic</w:t>
            </w:r>
          </w:p>
        </w:tc>
        <w:tc>
          <w:tcPr>
            <w:tcW w:w="1296" w:type="dxa"/>
            <w:shd w:val="clear" w:color="auto" w:fill="FFFFFF"/>
            <w:tcMar>
              <w:top w:w="55" w:type="dxa"/>
              <w:left w:w="80" w:type="dxa"/>
              <w:bottom w:w="55" w:type="dxa"/>
              <w:right w:w="80" w:type="dxa"/>
            </w:tcMar>
          </w:tcPr>
          <w:p w14:paraId="5EF7125E" w14:textId="77777777" w:rsidR="00AE149A" w:rsidRDefault="001872D9">
            <w:pPr>
              <w:spacing w:after="0"/>
            </w:pPr>
            <w:r>
              <w:rPr>
                <w:rFonts w:ascii="Calibri" w:hAnsi="Calibri"/>
                <w:color w:val="1E293B"/>
                <w:sz w:val="17"/>
              </w:rPr>
              <w:t>/api/topics/:id</w:t>
            </w:r>
          </w:p>
        </w:tc>
        <w:tc>
          <w:tcPr>
            <w:tcW w:w="2448" w:type="dxa"/>
            <w:shd w:val="clear" w:color="auto" w:fill="FFFFFF"/>
            <w:tcMar>
              <w:top w:w="55" w:type="dxa"/>
              <w:left w:w="80" w:type="dxa"/>
              <w:bottom w:w="55" w:type="dxa"/>
              <w:right w:w="80" w:type="dxa"/>
            </w:tcMar>
          </w:tcPr>
          <w:p w14:paraId="47888467" w14:textId="77777777" w:rsidR="00AE149A" w:rsidRDefault="001872D9">
            <w:pPr>
              <w:spacing w:after="0"/>
            </w:pPr>
            <w:r>
              <w:rPr>
                <w:rFonts w:ascii="Calibri" w:hAnsi="Calibri"/>
                <w:color w:val="1E293B"/>
                <w:sz w:val="17"/>
              </w:rPr>
              <w:t>Comprehensive notes, YouTube lectures, &amp; question banks.</w:t>
            </w:r>
          </w:p>
        </w:tc>
      </w:tr>
      <w:tr w:rsidR="00AE149A" w14:paraId="3073737F" w14:textId="77777777">
        <w:trPr>
          <w:jc w:val="center"/>
        </w:trPr>
        <w:tc>
          <w:tcPr>
            <w:tcW w:w="1872" w:type="dxa"/>
            <w:shd w:val="clear" w:color="auto" w:fill="F8FAFC"/>
            <w:tcMar>
              <w:top w:w="55" w:type="dxa"/>
              <w:left w:w="80" w:type="dxa"/>
              <w:bottom w:w="55" w:type="dxa"/>
              <w:right w:w="80" w:type="dxa"/>
            </w:tcMar>
          </w:tcPr>
          <w:p w14:paraId="170A9C53" w14:textId="77777777" w:rsidR="00AE149A" w:rsidRDefault="001872D9">
            <w:pPr>
              <w:spacing w:after="0"/>
            </w:pPr>
            <w:r>
              <w:rPr>
                <w:rFonts w:ascii="Calibri" w:hAnsi="Calibri"/>
                <w:color w:val="1E293B"/>
                <w:sz w:val="17"/>
              </w:rPr>
              <w:t>Prerequisite DAG Graphs</w:t>
            </w:r>
          </w:p>
        </w:tc>
        <w:tc>
          <w:tcPr>
            <w:tcW w:w="1440" w:type="dxa"/>
            <w:shd w:val="clear" w:color="auto" w:fill="F8FAFC"/>
            <w:tcMar>
              <w:top w:w="55" w:type="dxa"/>
              <w:left w:w="80" w:type="dxa"/>
              <w:bottom w:w="55" w:type="dxa"/>
              <w:right w:w="80" w:type="dxa"/>
            </w:tcMar>
          </w:tcPr>
          <w:p w14:paraId="0D1BD1BB"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7F49A189" w14:textId="77777777" w:rsidR="00AE149A" w:rsidRDefault="001872D9">
            <w:pPr>
              <w:spacing w:after="0"/>
            </w:pPr>
            <w:r>
              <w:rPr>
                <w:rFonts w:ascii="Calibri" w:hAnsi="Calibri"/>
                <w:color w:val="1E293B"/>
                <w:sz w:val="17"/>
              </w:rPr>
              <w:t>SubjectPrerequisiteGraph.jsx</w:t>
            </w:r>
          </w:p>
        </w:tc>
        <w:tc>
          <w:tcPr>
            <w:tcW w:w="1440" w:type="dxa"/>
            <w:shd w:val="clear" w:color="auto" w:fill="F8FAFC"/>
            <w:tcMar>
              <w:top w:w="55" w:type="dxa"/>
              <w:left w:w="80" w:type="dxa"/>
              <w:bottom w:w="55" w:type="dxa"/>
              <w:right w:w="80" w:type="dxa"/>
            </w:tcMar>
          </w:tcPr>
          <w:p w14:paraId="46C70439" w14:textId="77777777" w:rsidR="00AE149A" w:rsidRDefault="001872D9">
            <w:pPr>
              <w:spacing w:after="0"/>
            </w:pPr>
            <w:r>
              <w:rPr>
                <w:rFonts w:ascii="Calibri" w:hAnsi="Calibri"/>
                <w:color w:val="1E293B"/>
                <w:sz w:val="17"/>
              </w:rPr>
              <w:t>prerequisiteController.js</w:t>
            </w:r>
          </w:p>
        </w:tc>
        <w:tc>
          <w:tcPr>
            <w:tcW w:w="1152" w:type="dxa"/>
            <w:shd w:val="clear" w:color="auto" w:fill="F8FAFC"/>
            <w:tcMar>
              <w:top w:w="55" w:type="dxa"/>
              <w:left w:w="80" w:type="dxa"/>
              <w:bottom w:w="55" w:type="dxa"/>
              <w:right w:w="80" w:type="dxa"/>
            </w:tcMar>
          </w:tcPr>
          <w:p w14:paraId="5BF9D77F" w14:textId="77777777" w:rsidR="00AE149A" w:rsidRDefault="001872D9">
            <w:pPr>
              <w:spacing w:after="0"/>
            </w:pPr>
            <w:r>
              <w:rPr>
                <w:rFonts w:ascii="Calibri" w:hAnsi="Calibri"/>
                <w:color w:val="1E293B"/>
                <w:sz w:val="17"/>
              </w:rPr>
              <w:t>Topic / Progress</w:t>
            </w:r>
          </w:p>
        </w:tc>
        <w:tc>
          <w:tcPr>
            <w:tcW w:w="1296" w:type="dxa"/>
            <w:shd w:val="clear" w:color="auto" w:fill="F8FAFC"/>
            <w:tcMar>
              <w:top w:w="55" w:type="dxa"/>
              <w:left w:w="80" w:type="dxa"/>
              <w:bottom w:w="55" w:type="dxa"/>
              <w:right w:w="80" w:type="dxa"/>
            </w:tcMar>
          </w:tcPr>
          <w:p w14:paraId="1ACD0658" w14:textId="77777777" w:rsidR="00AE149A" w:rsidRDefault="001872D9">
            <w:pPr>
              <w:spacing w:after="0"/>
            </w:pPr>
            <w:r>
              <w:rPr>
                <w:rFonts w:ascii="Calibri" w:hAnsi="Calibri"/>
                <w:color w:val="1E293B"/>
                <w:sz w:val="17"/>
              </w:rPr>
              <w:t>/api/topics/*/prerequisites</w:t>
            </w:r>
          </w:p>
        </w:tc>
        <w:tc>
          <w:tcPr>
            <w:tcW w:w="2448" w:type="dxa"/>
            <w:shd w:val="clear" w:color="auto" w:fill="F8FAFC"/>
            <w:tcMar>
              <w:top w:w="55" w:type="dxa"/>
              <w:left w:w="80" w:type="dxa"/>
              <w:bottom w:w="55" w:type="dxa"/>
              <w:right w:w="80" w:type="dxa"/>
            </w:tcMar>
          </w:tcPr>
          <w:p w14:paraId="46792454" w14:textId="77777777" w:rsidR="00AE149A" w:rsidRDefault="001872D9">
            <w:pPr>
              <w:spacing w:after="0"/>
            </w:pPr>
            <w:r>
              <w:rPr>
                <w:rFonts w:ascii="Calibri" w:hAnsi="Calibri"/>
                <w:color w:val="1E293B"/>
                <w:sz w:val="17"/>
              </w:rPr>
              <w:t>ReactFlow interactive dependency mapping with lock states.</w:t>
            </w:r>
          </w:p>
        </w:tc>
      </w:tr>
      <w:tr w:rsidR="00AE149A" w14:paraId="03F9314B" w14:textId="77777777">
        <w:trPr>
          <w:jc w:val="center"/>
        </w:trPr>
        <w:tc>
          <w:tcPr>
            <w:tcW w:w="1872" w:type="dxa"/>
            <w:shd w:val="clear" w:color="auto" w:fill="FFFFFF"/>
            <w:tcMar>
              <w:top w:w="55" w:type="dxa"/>
              <w:left w:w="80" w:type="dxa"/>
              <w:bottom w:w="55" w:type="dxa"/>
              <w:right w:w="80" w:type="dxa"/>
            </w:tcMar>
          </w:tcPr>
          <w:p w14:paraId="5822A5D4" w14:textId="77777777" w:rsidR="00AE149A" w:rsidRDefault="001872D9">
            <w:pPr>
              <w:spacing w:after="0"/>
            </w:pPr>
            <w:r>
              <w:rPr>
                <w:rFonts w:ascii="Calibri" w:hAnsi="Calibri"/>
                <w:color w:val="1E293B"/>
                <w:sz w:val="17"/>
              </w:rPr>
              <w:t>Algorithmic Coding Practice</w:t>
            </w:r>
          </w:p>
        </w:tc>
        <w:tc>
          <w:tcPr>
            <w:tcW w:w="1440" w:type="dxa"/>
            <w:shd w:val="clear" w:color="auto" w:fill="FFFFFF"/>
            <w:tcMar>
              <w:top w:w="55" w:type="dxa"/>
              <w:left w:w="80" w:type="dxa"/>
              <w:bottom w:w="55" w:type="dxa"/>
              <w:right w:w="80" w:type="dxa"/>
            </w:tcMar>
          </w:tcPr>
          <w:p w14:paraId="444095ED"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7CC46BC0" w14:textId="77777777" w:rsidR="00AE149A" w:rsidRDefault="001872D9">
            <w:pPr>
              <w:spacing w:after="0"/>
            </w:pPr>
            <w:r>
              <w:rPr>
                <w:rFonts w:ascii="Calibri" w:hAnsi="Calibri"/>
                <w:color w:val="1E293B"/>
                <w:sz w:val="17"/>
              </w:rPr>
              <w:t>TopicCoding.jsx</w:t>
            </w:r>
          </w:p>
        </w:tc>
        <w:tc>
          <w:tcPr>
            <w:tcW w:w="1440" w:type="dxa"/>
            <w:shd w:val="clear" w:color="auto" w:fill="FFFFFF"/>
            <w:tcMar>
              <w:top w:w="55" w:type="dxa"/>
              <w:left w:w="80" w:type="dxa"/>
              <w:bottom w:w="55" w:type="dxa"/>
              <w:right w:w="80" w:type="dxa"/>
            </w:tcMar>
          </w:tcPr>
          <w:p w14:paraId="1666AFF8" w14:textId="77777777" w:rsidR="00AE149A" w:rsidRDefault="001872D9">
            <w:pPr>
              <w:spacing w:after="0"/>
            </w:pPr>
            <w:r>
              <w:rPr>
                <w:rFonts w:ascii="Calibri" w:hAnsi="Calibri"/>
                <w:color w:val="1E293B"/>
                <w:sz w:val="17"/>
              </w:rPr>
              <w:t>codingProblemController.js</w:t>
            </w:r>
          </w:p>
        </w:tc>
        <w:tc>
          <w:tcPr>
            <w:tcW w:w="1152" w:type="dxa"/>
            <w:shd w:val="clear" w:color="auto" w:fill="FFFFFF"/>
            <w:tcMar>
              <w:top w:w="55" w:type="dxa"/>
              <w:left w:w="80" w:type="dxa"/>
              <w:bottom w:w="55" w:type="dxa"/>
              <w:right w:w="80" w:type="dxa"/>
            </w:tcMar>
          </w:tcPr>
          <w:p w14:paraId="7C798373" w14:textId="77777777" w:rsidR="00AE149A" w:rsidRDefault="001872D9">
            <w:pPr>
              <w:spacing w:after="0"/>
            </w:pPr>
            <w:r>
              <w:rPr>
                <w:rFonts w:ascii="Calibri" w:hAnsi="Calibri"/>
                <w:color w:val="1E293B"/>
                <w:sz w:val="17"/>
              </w:rPr>
              <w:t>CodingProblem / Progress</w:t>
            </w:r>
          </w:p>
        </w:tc>
        <w:tc>
          <w:tcPr>
            <w:tcW w:w="1296" w:type="dxa"/>
            <w:shd w:val="clear" w:color="auto" w:fill="FFFFFF"/>
            <w:tcMar>
              <w:top w:w="55" w:type="dxa"/>
              <w:left w:w="80" w:type="dxa"/>
              <w:bottom w:w="55" w:type="dxa"/>
              <w:right w:w="80" w:type="dxa"/>
            </w:tcMar>
          </w:tcPr>
          <w:p w14:paraId="5CB4C21F" w14:textId="77777777" w:rsidR="00AE149A" w:rsidRDefault="001872D9">
            <w:pPr>
              <w:spacing w:after="0"/>
            </w:pPr>
            <w:r>
              <w:rPr>
                <w:rFonts w:ascii="Calibri" w:hAnsi="Calibri"/>
                <w:color w:val="1E293B"/>
                <w:sz w:val="17"/>
              </w:rPr>
              <w:t>/api/coding-problems/*</w:t>
            </w:r>
          </w:p>
        </w:tc>
        <w:tc>
          <w:tcPr>
            <w:tcW w:w="2448" w:type="dxa"/>
            <w:shd w:val="clear" w:color="auto" w:fill="FFFFFF"/>
            <w:tcMar>
              <w:top w:w="55" w:type="dxa"/>
              <w:left w:w="80" w:type="dxa"/>
              <w:bottom w:w="55" w:type="dxa"/>
              <w:right w:w="80" w:type="dxa"/>
            </w:tcMar>
          </w:tcPr>
          <w:p w14:paraId="1D87F61B" w14:textId="77777777" w:rsidR="00AE149A" w:rsidRDefault="001872D9">
            <w:pPr>
              <w:spacing w:after="0"/>
            </w:pPr>
            <w:r>
              <w:rPr>
                <w:rFonts w:ascii="Calibri" w:hAnsi="Calibri"/>
                <w:color w:val="1E293B"/>
                <w:sz w:val="17"/>
              </w:rPr>
              <w:t>LeetCode/GFG problem links with solve status tracking.</w:t>
            </w:r>
          </w:p>
        </w:tc>
      </w:tr>
      <w:tr w:rsidR="00AE149A" w14:paraId="0CB0735C" w14:textId="77777777">
        <w:trPr>
          <w:jc w:val="center"/>
        </w:trPr>
        <w:tc>
          <w:tcPr>
            <w:tcW w:w="1872" w:type="dxa"/>
            <w:shd w:val="clear" w:color="auto" w:fill="F8FAFC"/>
            <w:tcMar>
              <w:top w:w="55" w:type="dxa"/>
              <w:left w:w="80" w:type="dxa"/>
              <w:bottom w:w="55" w:type="dxa"/>
              <w:right w:w="80" w:type="dxa"/>
            </w:tcMar>
          </w:tcPr>
          <w:p w14:paraId="09E4C8AA" w14:textId="77777777" w:rsidR="00AE149A" w:rsidRDefault="001872D9">
            <w:pPr>
              <w:spacing w:after="0"/>
            </w:pPr>
            <w:r>
              <w:rPr>
                <w:rFonts w:ascii="Calibri" w:hAnsi="Calibri"/>
                <w:color w:val="1E293B"/>
                <w:sz w:val="17"/>
              </w:rPr>
              <w:t>Dynamic 10-Question Quizzes</w:t>
            </w:r>
          </w:p>
        </w:tc>
        <w:tc>
          <w:tcPr>
            <w:tcW w:w="1440" w:type="dxa"/>
            <w:shd w:val="clear" w:color="auto" w:fill="F8FAFC"/>
            <w:tcMar>
              <w:top w:w="55" w:type="dxa"/>
              <w:left w:w="80" w:type="dxa"/>
              <w:bottom w:w="55" w:type="dxa"/>
              <w:right w:w="80" w:type="dxa"/>
            </w:tcMar>
          </w:tcPr>
          <w:p w14:paraId="28F2E100"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08AE7C2B" w14:textId="77777777" w:rsidR="00AE149A" w:rsidRDefault="001872D9">
            <w:pPr>
              <w:spacing w:after="0"/>
            </w:pPr>
            <w:r>
              <w:rPr>
                <w:rFonts w:ascii="Calibri" w:hAnsi="Calibri"/>
                <w:color w:val="1E293B"/>
                <w:sz w:val="17"/>
              </w:rPr>
              <w:t>QuizPage.jsx</w:t>
            </w:r>
          </w:p>
        </w:tc>
        <w:tc>
          <w:tcPr>
            <w:tcW w:w="1440" w:type="dxa"/>
            <w:shd w:val="clear" w:color="auto" w:fill="F8FAFC"/>
            <w:tcMar>
              <w:top w:w="55" w:type="dxa"/>
              <w:left w:w="80" w:type="dxa"/>
              <w:bottom w:w="55" w:type="dxa"/>
              <w:right w:w="80" w:type="dxa"/>
            </w:tcMar>
          </w:tcPr>
          <w:p w14:paraId="28DE35D2" w14:textId="77777777" w:rsidR="00AE149A" w:rsidRDefault="001872D9">
            <w:pPr>
              <w:spacing w:after="0"/>
            </w:pPr>
            <w:r>
              <w:rPr>
                <w:rFonts w:ascii="Calibri" w:hAnsi="Calibri"/>
                <w:color w:val="1E293B"/>
                <w:sz w:val="17"/>
              </w:rPr>
              <w:t>quizController.js</w:t>
            </w:r>
          </w:p>
        </w:tc>
        <w:tc>
          <w:tcPr>
            <w:tcW w:w="1152" w:type="dxa"/>
            <w:shd w:val="clear" w:color="auto" w:fill="F8FAFC"/>
            <w:tcMar>
              <w:top w:w="55" w:type="dxa"/>
              <w:left w:w="80" w:type="dxa"/>
              <w:bottom w:w="55" w:type="dxa"/>
              <w:right w:w="80" w:type="dxa"/>
            </w:tcMar>
          </w:tcPr>
          <w:p w14:paraId="6FC3759B" w14:textId="77777777" w:rsidR="00AE149A" w:rsidRDefault="001872D9">
            <w:pPr>
              <w:spacing w:after="0"/>
            </w:pPr>
            <w:r>
              <w:rPr>
                <w:rFonts w:ascii="Calibri" w:hAnsi="Calibri"/>
                <w:color w:val="1E293B"/>
                <w:sz w:val="17"/>
              </w:rPr>
              <w:t>Quiz / UserQuizResult</w:t>
            </w:r>
          </w:p>
        </w:tc>
        <w:tc>
          <w:tcPr>
            <w:tcW w:w="1296" w:type="dxa"/>
            <w:shd w:val="clear" w:color="auto" w:fill="F8FAFC"/>
            <w:tcMar>
              <w:top w:w="55" w:type="dxa"/>
              <w:left w:w="80" w:type="dxa"/>
              <w:bottom w:w="55" w:type="dxa"/>
              <w:right w:w="80" w:type="dxa"/>
            </w:tcMar>
          </w:tcPr>
          <w:p w14:paraId="38839D9E" w14:textId="77777777" w:rsidR="00AE149A" w:rsidRDefault="001872D9">
            <w:pPr>
              <w:spacing w:after="0"/>
            </w:pPr>
            <w:r>
              <w:rPr>
                <w:rFonts w:ascii="Calibri" w:hAnsi="Calibri"/>
                <w:color w:val="1E293B"/>
                <w:sz w:val="17"/>
              </w:rPr>
              <w:t>/api/quizzes/*</w:t>
            </w:r>
          </w:p>
        </w:tc>
        <w:tc>
          <w:tcPr>
            <w:tcW w:w="2448" w:type="dxa"/>
            <w:shd w:val="clear" w:color="auto" w:fill="F8FAFC"/>
            <w:tcMar>
              <w:top w:w="55" w:type="dxa"/>
              <w:left w:w="80" w:type="dxa"/>
              <w:bottom w:w="55" w:type="dxa"/>
              <w:right w:w="80" w:type="dxa"/>
            </w:tcMar>
          </w:tcPr>
          <w:p w14:paraId="2C4275DD" w14:textId="77777777" w:rsidR="00AE149A" w:rsidRDefault="001872D9">
            <w:pPr>
              <w:spacing w:after="0"/>
            </w:pPr>
            <w:r>
              <w:rPr>
                <w:rFonts w:ascii="Calibri" w:hAnsi="Calibri"/>
                <w:color w:val="1E293B"/>
                <w:sz w:val="17"/>
              </w:rPr>
              <w:t>Balanced categories, option shuffling, &amp; attempt snapshotting.</w:t>
            </w:r>
          </w:p>
        </w:tc>
      </w:tr>
      <w:tr w:rsidR="00AE149A" w14:paraId="7768D31D" w14:textId="77777777">
        <w:trPr>
          <w:jc w:val="center"/>
        </w:trPr>
        <w:tc>
          <w:tcPr>
            <w:tcW w:w="1872" w:type="dxa"/>
            <w:shd w:val="clear" w:color="auto" w:fill="FFFFFF"/>
            <w:tcMar>
              <w:top w:w="55" w:type="dxa"/>
              <w:left w:w="80" w:type="dxa"/>
              <w:bottom w:w="55" w:type="dxa"/>
              <w:right w:w="80" w:type="dxa"/>
            </w:tcMar>
          </w:tcPr>
          <w:p w14:paraId="68463C41" w14:textId="77777777" w:rsidR="00AE149A" w:rsidRDefault="001872D9">
            <w:pPr>
              <w:spacing w:after="0"/>
            </w:pPr>
            <w:r>
              <w:rPr>
                <w:rFonts w:ascii="Calibri" w:hAnsi="Calibri"/>
                <w:color w:val="1E293B"/>
                <w:sz w:val="17"/>
              </w:rPr>
              <w:t>Placement Mock Exams</w:t>
            </w:r>
          </w:p>
        </w:tc>
        <w:tc>
          <w:tcPr>
            <w:tcW w:w="1440" w:type="dxa"/>
            <w:shd w:val="clear" w:color="auto" w:fill="FFFFFF"/>
            <w:tcMar>
              <w:top w:w="55" w:type="dxa"/>
              <w:left w:w="80" w:type="dxa"/>
              <w:bottom w:w="55" w:type="dxa"/>
              <w:right w:w="80" w:type="dxa"/>
            </w:tcMar>
          </w:tcPr>
          <w:p w14:paraId="69826D6A"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4BAC799D" w14:textId="77777777" w:rsidR="00AE149A" w:rsidRDefault="001872D9">
            <w:pPr>
              <w:spacing w:after="0"/>
            </w:pPr>
            <w:r>
              <w:rPr>
                <w:rFonts w:ascii="Calibri" w:hAnsi="Calibri"/>
                <w:color w:val="1E293B"/>
                <w:sz w:val="17"/>
              </w:rPr>
              <w:t>Tests.jsx / TakeTest.jsx</w:t>
            </w:r>
          </w:p>
        </w:tc>
        <w:tc>
          <w:tcPr>
            <w:tcW w:w="1440" w:type="dxa"/>
            <w:shd w:val="clear" w:color="auto" w:fill="FFFFFF"/>
            <w:tcMar>
              <w:top w:w="55" w:type="dxa"/>
              <w:left w:w="80" w:type="dxa"/>
              <w:bottom w:w="55" w:type="dxa"/>
              <w:right w:w="80" w:type="dxa"/>
            </w:tcMar>
          </w:tcPr>
          <w:p w14:paraId="32C24A69" w14:textId="77777777" w:rsidR="00AE149A" w:rsidRDefault="001872D9">
            <w:pPr>
              <w:spacing w:after="0"/>
            </w:pPr>
            <w:r>
              <w:rPr>
                <w:rFonts w:ascii="Calibri" w:hAnsi="Calibri"/>
                <w:color w:val="1E293B"/>
                <w:sz w:val="17"/>
              </w:rPr>
              <w:t>testController.js</w:t>
            </w:r>
          </w:p>
        </w:tc>
        <w:tc>
          <w:tcPr>
            <w:tcW w:w="1152" w:type="dxa"/>
            <w:shd w:val="clear" w:color="auto" w:fill="FFFFFF"/>
            <w:tcMar>
              <w:top w:w="55" w:type="dxa"/>
              <w:left w:w="80" w:type="dxa"/>
              <w:bottom w:w="55" w:type="dxa"/>
              <w:right w:w="80" w:type="dxa"/>
            </w:tcMar>
          </w:tcPr>
          <w:p w14:paraId="62AD77D5" w14:textId="77777777" w:rsidR="00AE149A" w:rsidRDefault="001872D9">
            <w:pPr>
              <w:spacing w:after="0"/>
            </w:pPr>
            <w:r>
              <w:rPr>
                <w:rFonts w:ascii="Calibri" w:hAnsi="Calibri"/>
                <w:color w:val="1E293B"/>
                <w:sz w:val="17"/>
              </w:rPr>
              <w:t>Test / TestResult</w:t>
            </w:r>
          </w:p>
        </w:tc>
        <w:tc>
          <w:tcPr>
            <w:tcW w:w="1296" w:type="dxa"/>
            <w:shd w:val="clear" w:color="auto" w:fill="FFFFFF"/>
            <w:tcMar>
              <w:top w:w="55" w:type="dxa"/>
              <w:left w:w="80" w:type="dxa"/>
              <w:bottom w:w="55" w:type="dxa"/>
              <w:right w:w="80" w:type="dxa"/>
            </w:tcMar>
          </w:tcPr>
          <w:p w14:paraId="33DB107A" w14:textId="77777777" w:rsidR="00AE149A" w:rsidRDefault="001872D9">
            <w:pPr>
              <w:spacing w:after="0"/>
            </w:pPr>
            <w:r>
              <w:rPr>
                <w:rFonts w:ascii="Calibri" w:hAnsi="Calibri"/>
                <w:color w:val="1E293B"/>
                <w:sz w:val="17"/>
              </w:rPr>
              <w:t>/api/tests/*</w:t>
            </w:r>
          </w:p>
        </w:tc>
        <w:tc>
          <w:tcPr>
            <w:tcW w:w="2448" w:type="dxa"/>
            <w:shd w:val="clear" w:color="auto" w:fill="FFFFFF"/>
            <w:tcMar>
              <w:top w:w="55" w:type="dxa"/>
              <w:left w:w="80" w:type="dxa"/>
              <w:bottom w:w="55" w:type="dxa"/>
              <w:right w:w="80" w:type="dxa"/>
            </w:tcMar>
          </w:tcPr>
          <w:p w14:paraId="7613F9F3" w14:textId="77777777" w:rsidR="00AE149A" w:rsidRDefault="001872D9">
            <w:pPr>
              <w:spacing w:after="0"/>
            </w:pPr>
            <w:r>
              <w:rPr>
                <w:rFonts w:ascii="Calibri" w:hAnsi="Calibri"/>
                <w:color w:val="1E293B"/>
                <w:sz w:val="17"/>
              </w:rPr>
              <w:t>Timed placement tests with topic-level diagnostic feedback.</w:t>
            </w:r>
          </w:p>
        </w:tc>
      </w:tr>
      <w:tr w:rsidR="00AE149A" w14:paraId="77A8F615" w14:textId="77777777">
        <w:trPr>
          <w:jc w:val="center"/>
        </w:trPr>
        <w:tc>
          <w:tcPr>
            <w:tcW w:w="1872" w:type="dxa"/>
            <w:shd w:val="clear" w:color="auto" w:fill="F8FAFC"/>
            <w:tcMar>
              <w:top w:w="55" w:type="dxa"/>
              <w:left w:w="80" w:type="dxa"/>
              <w:bottom w:w="55" w:type="dxa"/>
              <w:right w:w="80" w:type="dxa"/>
            </w:tcMar>
          </w:tcPr>
          <w:p w14:paraId="0B77F8D9" w14:textId="77777777" w:rsidR="00AE149A" w:rsidRDefault="001872D9">
            <w:pPr>
              <w:spacing w:after="0"/>
            </w:pPr>
            <w:r>
              <w:rPr>
                <w:rFonts w:ascii="Calibri" w:hAnsi="Calibri"/>
                <w:color w:val="1E293B"/>
                <w:sz w:val="17"/>
              </w:rPr>
              <w:t>6-Factor Career Recommender</w:t>
            </w:r>
          </w:p>
        </w:tc>
        <w:tc>
          <w:tcPr>
            <w:tcW w:w="1440" w:type="dxa"/>
            <w:shd w:val="clear" w:color="auto" w:fill="F8FAFC"/>
            <w:tcMar>
              <w:top w:w="55" w:type="dxa"/>
              <w:left w:w="80" w:type="dxa"/>
              <w:bottom w:w="55" w:type="dxa"/>
              <w:right w:w="80" w:type="dxa"/>
            </w:tcMar>
          </w:tcPr>
          <w:p w14:paraId="1492534F"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4C92B333" w14:textId="77777777" w:rsidR="00AE149A" w:rsidRDefault="001872D9">
            <w:pPr>
              <w:spacing w:after="0"/>
            </w:pPr>
            <w:r>
              <w:rPr>
                <w:rFonts w:ascii="Calibri" w:hAnsi="Calibri"/>
                <w:color w:val="1E293B"/>
                <w:sz w:val="17"/>
              </w:rPr>
              <w:t>Recommendations.jsx</w:t>
            </w:r>
          </w:p>
        </w:tc>
        <w:tc>
          <w:tcPr>
            <w:tcW w:w="1440" w:type="dxa"/>
            <w:shd w:val="clear" w:color="auto" w:fill="F8FAFC"/>
            <w:tcMar>
              <w:top w:w="55" w:type="dxa"/>
              <w:left w:w="80" w:type="dxa"/>
              <w:bottom w:w="55" w:type="dxa"/>
              <w:right w:w="80" w:type="dxa"/>
            </w:tcMar>
          </w:tcPr>
          <w:p w14:paraId="32F17987" w14:textId="77777777" w:rsidR="00AE149A" w:rsidRDefault="001872D9">
            <w:pPr>
              <w:spacing w:after="0"/>
            </w:pPr>
            <w:r>
              <w:rPr>
                <w:rFonts w:ascii="Calibri" w:hAnsi="Calibri"/>
                <w:color w:val="1E293B"/>
                <w:sz w:val="17"/>
              </w:rPr>
              <w:t>recommendationController.js</w:t>
            </w:r>
          </w:p>
        </w:tc>
        <w:tc>
          <w:tcPr>
            <w:tcW w:w="1152" w:type="dxa"/>
            <w:shd w:val="clear" w:color="auto" w:fill="F8FAFC"/>
            <w:tcMar>
              <w:top w:w="55" w:type="dxa"/>
              <w:left w:w="80" w:type="dxa"/>
              <w:bottom w:w="55" w:type="dxa"/>
              <w:right w:w="80" w:type="dxa"/>
            </w:tcMar>
          </w:tcPr>
          <w:p w14:paraId="74D00D40" w14:textId="77777777" w:rsidR="00AE149A" w:rsidRDefault="001872D9">
            <w:pPr>
              <w:spacing w:after="0"/>
            </w:pPr>
            <w:r>
              <w:rPr>
                <w:rFonts w:ascii="Calibri" w:hAnsi="Calibri"/>
                <w:color w:val="1E293B"/>
                <w:sz w:val="17"/>
              </w:rPr>
              <w:t>Multiple Models</w:t>
            </w:r>
          </w:p>
        </w:tc>
        <w:tc>
          <w:tcPr>
            <w:tcW w:w="1296" w:type="dxa"/>
            <w:shd w:val="clear" w:color="auto" w:fill="F8FAFC"/>
            <w:tcMar>
              <w:top w:w="55" w:type="dxa"/>
              <w:left w:w="80" w:type="dxa"/>
              <w:bottom w:w="55" w:type="dxa"/>
              <w:right w:w="80" w:type="dxa"/>
            </w:tcMar>
          </w:tcPr>
          <w:p w14:paraId="6C994EF4" w14:textId="77777777" w:rsidR="00AE149A" w:rsidRDefault="001872D9">
            <w:pPr>
              <w:spacing w:after="0"/>
            </w:pPr>
            <w:r>
              <w:rPr>
                <w:rFonts w:ascii="Calibri" w:hAnsi="Calibri"/>
                <w:color w:val="1E293B"/>
                <w:sz w:val="17"/>
              </w:rPr>
              <w:t>/api/recommendations</w:t>
            </w:r>
          </w:p>
        </w:tc>
        <w:tc>
          <w:tcPr>
            <w:tcW w:w="2448" w:type="dxa"/>
            <w:shd w:val="clear" w:color="auto" w:fill="F8FAFC"/>
            <w:tcMar>
              <w:top w:w="55" w:type="dxa"/>
              <w:left w:w="80" w:type="dxa"/>
              <w:bottom w:w="55" w:type="dxa"/>
              <w:right w:w="80" w:type="dxa"/>
            </w:tcMar>
          </w:tcPr>
          <w:p w14:paraId="5076C679" w14:textId="77777777" w:rsidR="00AE149A" w:rsidRDefault="001872D9">
            <w:pPr>
              <w:spacing w:after="0"/>
            </w:pPr>
            <w:r>
              <w:rPr>
                <w:rFonts w:ascii="Calibri" w:hAnsi="Calibri"/>
                <w:color w:val="1E293B"/>
                <w:sz w:val="17"/>
              </w:rPr>
              <w:t>Multi-factor matching, skill gaps, &amp; roadmap phases.</w:t>
            </w:r>
          </w:p>
        </w:tc>
      </w:tr>
      <w:tr w:rsidR="00AE149A" w14:paraId="0093A150" w14:textId="77777777">
        <w:trPr>
          <w:jc w:val="center"/>
        </w:trPr>
        <w:tc>
          <w:tcPr>
            <w:tcW w:w="1872" w:type="dxa"/>
            <w:shd w:val="clear" w:color="auto" w:fill="FFFFFF"/>
            <w:tcMar>
              <w:top w:w="55" w:type="dxa"/>
              <w:left w:w="80" w:type="dxa"/>
              <w:bottom w:w="55" w:type="dxa"/>
              <w:right w:w="80" w:type="dxa"/>
            </w:tcMar>
          </w:tcPr>
          <w:p w14:paraId="27F57393" w14:textId="77777777" w:rsidR="00AE149A" w:rsidRDefault="001872D9">
            <w:pPr>
              <w:spacing w:after="0"/>
            </w:pPr>
            <w:r>
              <w:rPr>
                <w:rFonts w:ascii="Calibri" w:hAnsi="Calibri"/>
                <w:color w:val="1E293B"/>
                <w:sz w:val="17"/>
              </w:rPr>
              <w:t>Verified Scholarship Finder</w:t>
            </w:r>
          </w:p>
        </w:tc>
        <w:tc>
          <w:tcPr>
            <w:tcW w:w="1440" w:type="dxa"/>
            <w:shd w:val="clear" w:color="auto" w:fill="FFFFFF"/>
            <w:tcMar>
              <w:top w:w="55" w:type="dxa"/>
              <w:left w:w="80" w:type="dxa"/>
              <w:bottom w:w="55" w:type="dxa"/>
              <w:right w:w="80" w:type="dxa"/>
            </w:tcMar>
          </w:tcPr>
          <w:p w14:paraId="0E5F9045"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032E4D95" w14:textId="77777777" w:rsidR="00AE149A" w:rsidRDefault="001872D9">
            <w:pPr>
              <w:spacing w:after="0"/>
            </w:pPr>
            <w:r>
              <w:rPr>
                <w:rFonts w:ascii="Calibri" w:hAnsi="Calibri"/>
                <w:color w:val="1E293B"/>
                <w:sz w:val="17"/>
              </w:rPr>
              <w:t>Scholarships.jsx</w:t>
            </w:r>
          </w:p>
        </w:tc>
        <w:tc>
          <w:tcPr>
            <w:tcW w:w="1440" w:type="dxa"/>
            <w:shd w:val="clear" w:color="auto" w:fill="FFFFFF"/>
            <w:tcMar>
              <w:top w:w="55" w:type="dxa"/>
              <w:left w:w="80" w:type="dxa"/>
              <w:bottom w:w="55" w:type="dxa"/>
              <w:right w:w="80" w:type="dxa"/>
            </w:tcMar>
          </w:tcPr>
          <w:p w14:paraId="22630E8B" w14:textId="77777777" w:rsidR="00AE149A" w:rsidRDefault="001872D9">
            <w:pPr>
              <w:spacing w:after="0"/>
            </w:pPr>
            <w:r>
              <w:rPr>
                <w:rFonts w:ascii="Calibri" w:hAnsi="Calibri"/>
                <w:color w:val="1E293B"/>
                <w:sz w:val="17"/>
              </w:rPr>
              <w:t>scholarshipController.js</w:t>
            </w:r>
          </w:p>
        </w:tc>
        <w:tc>
          <w:tcPr>
            <w:tcW w:w="1152" w:type="dxa"/>
            <w:shd w:val="clear" w:color="auto" w:fill="FFFFFF"/>
            <w:tcMar>
              <w:top w:w="55" w:type="dxa"/>
              <w:left w:w="80" w:type="dxa"/>
              <w:bottom w:w="55" w:type="dxa"/>
              <w:right w:w="80" w:type="dxa"/>
            </w:tcMar>
          </w:tcPr>
          <w:p w14:paraId="4D31B3ED" w14:textId="77777777" w:rsidR="00AE149A" w:rsidRDefault="001872D9">
            <w:pPr>
              <w:spacing w:after="0"/>
            </w:pPr>
            <w:r>
              <w:rPr>
                <w:rFonts w:ascii="Calibri" w:hAnsi="Calibri"/>
                <w:color w:val="1E293B"/>
                <w:sz w:val="17"/>
              </w:rPr>
              <w:t>Scholarship / UserScholarship</w:t>
            </w:r>
          </w:p>
        </w:tc>
        <w:tc>
          <w:tcPr>
            <w:tcW w:w="1296" w:type="dxa"/>
            <w:shd w:val="clear" w:color="auto" w:fill="FFFFFF"/>
            <w:tcMar>
              <w:top w:w="55" w:type="dxa"/>
              <w:left w:w="80" w:type="dxa"/>
              <w:bottom w:w="55" w:type="dxa"/>
              <w:right w:w="80" w:type="dxa"/>
            </w:tcMar>
          </w:tcPr>
          <w:p w14:paraId="06D07C3E" w14:textId="77777777" w:rsidR="00AE149A" w:rsidRDefault="001872D9">
            <w:pPr>
              <w:spacing w:after="0"/>
            </w:pPr>
            <w:r>
              <w:rPr>
                <w:rFonts w:ascii="Calibri" w:hAnsi="Calibri"/>
                <w:color w:val="1E293B"/>
                <w:sz w:val="17"/>
              </w:rPr>
              <w:t>/api/scholarships/*</w:t>
            </w:r>
          </w:p>
        </w:tc>
        <w:tc>
          <w:tcPr>
            <w:tcW w:w="2448" w:type="dxa"/>
            <w:shd w:val="clear" w:color="auto" w:fill="FFFFFF"/>
            <w:tcMar>
              <w:top w:w="55" w:type="dxa"/>
              <w:left w:w="80" w:type="dxa"/>
              <w:bottom w:w="55" w:type="dxa"/>
              <w:right w:w="80" w:type="dxa"/>
            </w:tcMar>
          </w:tcPr>
          <w:p w14:paraId="073B14A5" w14:textId="77777777" w:rsidR="00AE149A" w:rsidRDefault="001872D9">
            <w:pPr>
              <w:spacing w:after="0"/>
            </w:pPr>
            <w:r>
              <w:rPr>
                <w:rFonts w:ascii="Calibri" w:hAnsi="Calibri"/>
                <w:color w:val="1E293B"/>
                <w:sz w:val="17"/>
              </w:rPr>
              <w:t>7-criteria eligibility matching and deadline countdowns.</w:t>
            </w:r>
          </w:p>
        </w:tc>
      </w:tr>
      <w:tr w:rsidR="00AE149A" w14:paraId="5AEB9EDE" w14:textId="77777777">
        <w:trPr>
          <w:jc w:val="center"/>
        </w:trPr>
        <w:tc>
          <w:tcPr>
            <w:tcW w:w="1872" w:type="dxa"/>
            <w:shd w:val="clear" w:color="auto" w:fill="F8FAFC"/>
            <w:tcMar>
              <w:top w:w="55" w:type="dxa"/>
              <w:left w:w="80" w:type="dxa"/>
              <w:bottom w:w="55" w:type="dxa"/>
              <w:right w:w="80" w:type="dxa"/>
            </w:tcMar>
          </w:tcPr>
          <w:p w14:paraId="3AA02359" w14:textId="77777777" w:rsidR="00AE149A" w:rsidRDefault="001872D9">
            <w:pPr>
              <w:spacing w:after="0"/>
            </w:pPr>
            <w:r>
              <w:rPr>
                <w:rFonts w:ascii="Calibri" w:hAnsi="Calibri"/>
                <w:color w:val="1E293B"/>
                <w:sz w:val="17"/>
              </w:rPr>
              <w:t>Context Study Assistant</w:t>
            </w:r>
          </w:p>
        </w:tc>
        <w:tc>
          <w:tcPr>
            <w:tcW w:w="1440" w:type="dxa"/>
            <w:shd w:val="clear" w:color="auto" w:fill="F8FAFC"/>
            <w:tcMar>
              <w:top w:w="55" w:type="dxa"/>
              <w:left w:w="80" w:type="dxa"/>
              <w:bottom w:w="55" w:type="dxa"/>
              <w:right w:w="80" w:type="dxa"/>
            </w:tcMar>
          </w:tcPr>
          <w:p w14:paraId="2C78EA65"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35C4FA8F" w14:textId="77777777" w:rsidR="00AE149A" w:rsidRDefault="001872D9">
            <w:pPr>
              <w:spacing w:after="0"/>
            </w:pPr>
            <w:r>
              <w:rPr>
                <w:rFonts w:ascii="Calibri" w:hAnsi="Calibri"/>
                <w:color w:val="1E293B"/>
                <w:sz w:val="17"/>
              </w:rPr>
              <w:t>AIStudyAssistant.jsx</w:t>
            </w:r>
          </w:p>
        </w:tc>
        <w:tc>
          <w:tcPr>
            <w:tcW w:w="1440" w:type="dxa"/>
            <w:shd w:val="clear" w:color="auto" w:fill="F8FAFC"/>
            <w:tcMar>
              <w:top w:w="55" w:type="dxa"/>
              <w:left w:w="80" w:type="dxa"/>
              <w:bottom w:w="55" w:type="dxa"/>
              <w:right w:w="80" w:type="dxa"/>
            </w:tcMar>
          </w:tcPr>
          <w:p w14:paraId="60CD1FEE" w14:textId="77777777" w:rsidR="00AE149A" w:rsidRDefault="001872D9">
            <w:pPr>
              <w:spacing w:after="0"/>
            </w:pPr>
            <w:r>
              <w:rPr>
                <w:rFonts w:ascii="Calibri" w:hAnsi="Calibri"/>
                <w:color w:val="1E293B"/>
                <w:sz w:val="17"/>
              </w:rPr>
              <w:t>assistantController.js</w:t>
            </w:r>
          </w:p>
        </w:tc>
        <w:tc>
          <w:tcPr>
            <w:tcW w:w="1152" w:type="dxa"/>
            <w:shd w:val="clear" w:color="auto" w:fill="F8FAFC"/>
            <w:tcMar>
              <w:top w:w="55" w:type="dxa"/>
              <w:left w:w="80" w:type="dxa"/>
              <w:bottom w:w="55" w:type="dxa"/>
              <w:right w:w="80" w:type="dxa"/>
            </w:tcMar>
          </w:tcPr>
          <w:p w14:paraId="384EE173" w14:textId="77777777" w:rsidR="00AE149A" w:rsidRDefault="001872D9">
            <w:pPr>
              <w:spacing w:after="0"/>
            </w:pPr>
            <w:r>
              <w:rPr>
                <w:rFonts w:ascii="Calibri" w:hAnsi="Calibri"/>
                <w:color w:val="1E293B"/>
                <w:sz w:val="17"/>
              </w:rPr>
              <w:t>External Groq LLM</w:t>
            </w:r>
          </w:p>
        </w:tc>
        <w:tc>
          <w:tcPr>
            <w:tcW w:w="1296" w:type="dxa"/>
            <w:shd w:val="clear" w:color="auto" w:fill="F8FAFC"/>
            <w:tcMar>
              <w:top w:w="55" w:type="dxa"/>
              <w:left w:w="80" w:type="dxa"/>
              <w:bottom w:w="55" w:type="dxa"/>
              <w:right w:w="80" w:type="dxa"/>
            </w:tcMar>
          </w:tcPr>
          <w:p w14:paraId="452BD983" w14:textId="77777777" w:rsidR="00AE149A" w:rsidRDefault="001872D9">
            <w:pPr>
              <w:spacing w:after="0"/>
            </w:pPr>
            <w:r>
              <w:rPr>
                <w:rFonts w:ascii="Calibri" w:hAnsi="Calibri"/>
                <w:color w:val="1E293B"/>
                <w:sz w:val="17"/>
              </w:rPr>
              <w:t>/api/assistant/chat</w:t>
            </w:r>
          </w:p>
        </w:tc>
        <w:tc>
          <w:tcPr>
            <w:tcW w:w="2448" w:type="dxa"/>
            <w:shd w:val="clear" w:color="auto" w:fill="F8FAFC"/>
            <w:tcMar>
              <w:top w:w="55" w:type="dxa"/>
              <w:left w:w="80" w:type="dxa"/>
              <w:bottom w:w="55" w:type="dxa"/>
              <w:right w:w="80" w:type="dxa"/>
            </w:tcMar>
          </w:tcPr>
          <w:p w14:paraId="3E443D2C" w14:textId="77777777" w:rsidR="00AE149A" w:rsidRDefault="001872D9">
            <w:pPr>
              <w:spacing w:after="0"/>
            </w:pPr>
            <w:r>
              <w:rPr>
                <w:rFonts w:ascii="Calibri" w:hAnsi="Calibri"/>
                <w:color w:val="1E293B"/>
                <w:sz w:val="17"/>
              </w:rPr>
              <w:t>Groq Llama 3.3 70B tutoring with note saving.</w:t>
            </w:r>
          </w:p>
        </w:tc>
      </w:tr>
      <w:tr w:rsidR="00AE149A" w14:paraId="6ACCA434" w14:textId="77777777">
        <w:trPr>
          <w:jc w:val="center"/>
        </w:trPr>
        <w:tc>
          <w:tcPr>
            <w:tcW w:w="1872" w:type="dxa"/>
            <w:shd w:val="clear" w:color="auto" w:fill="FFFFFF"/>
            <w:tcMar>
              <w:top w:w="55" w:type="dxa"/>
              <w:left w:w="80" w:type="dxa"/>
              <w:bottom w:w="55" w:type="dxa"/>
              <w:right w:w="80" w:type="dxa"/>
            </w:tcMar>
          </w:tcPr>
          <w:p w14:paraId="1C3A9B58" w14:textId="77777777" w:rsidR="00AE149A" w:rsidRDefault="001872D9">
            <w:pPr>
              <w:spacing w:after="0"/>
            </w:pPr>
            <w:r>
              <w:rPr>
                <w:rFonts w:ascii="Calibri" w:hAnsi="Calibri"/>
                <w:color w:val="1E293B"/>
                <w:sz w:val="17"/>
              </w:rPr>
              <w:t>Gamified Achievement Badges</w:t>
            </w:r>
          </w:p>
        </w:tc>
        <w:tc>
          <w:tcPr>
            <w:tcW w:w="1440" w:type="dxa"/>
            <w:shd w:val="clear" w:color="auto" w:fill="FFFFFF"/>
            <w:tcMar>
              <w:top w:w="55" w:type="dxa"/>
              <w:left w:w="80" w:type="dxa"/>
              <w:bottom w:w="55" w:type="dxa"/>
              <w:right w:w="80" w:type="dxa"/>
            </w:tcMar>
          </w:tcPr>
          <w:p w14:paraId="0F6639A4"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5FBE04AB" w14:textId="77777777" w:rsidR="00AE149A" w:rsidRDefault="001872D9">
            <w:pPr>
              <w:spacing w:after="0"/>
            </w:pPr>
            <w:r>
              <w:rPr>
                <w:rFonts w:ascii="Calibri" w:hAnsi="Calibri"/>
                <w:color w:val="1E293B"/>
                <w:sz w:val="17"/>
              </w:rPr>
              <w:t>Achievements.jsx</w:t>
            </w:r>
          </w:p>
        </w:tc>
        <w:tc>
          <w:tcPr>
            <w:tcW w:w="1440" w:type="dxa"/>
            <w:shd w:val="clear" w:color="auto" w:fill="FFFFFF"/>
            <w:tcMar>
              <w:top w:w="55" w:type="dxa"/>
              <w:left w:w="80" w:type="dxa"/>
              <w:bottom w:w="55" w:type="dxa"/>
              <w:right w:w="80" w:type="dxa"/>
            </w:tcMar>
          </w:tcPr>
          <w:p w14:paraId="17C607E3" w14:textId="77777777" w:rsidR="00AE149A" w:rsidRDefault="001872D9">
            <w:pPr>
              <w:spacing w:after="0"/>
            </w:pPr>
            <w:r>
              <w:rPr>
                <w:rFonts w:ascii="Calibri" w:hAnsi="Calibri"/>
                <w:color w:val="1E293B"/>
                <w:sz w:val="17"/>
              </w:rPr>
              <w:t>achievementController.js</w:t>
            </w:r>
          </w:p>
        </w:tc>
        <w:tc>
          <w:tcPr>
            <w:tcW w:w="1152" w:type="dxa"/>
            <w:shd w:val="clear" w:color="auto" w:fill="FFFFFF"/>
            <w:tcMar>
              <w:top w:w="55" w:type="dxa"/>
              <w:left w:w="80" w:type="dxa"/>
              <w:bottom w:w="55" w:type="dxa"/>
              <w:right w:w="80" w:type="dxa"/>
            </w:tcMar>
          </w:tcPr>
          <w:p w14:paraId="23295B4B" w14:textId="77777777" w:rsidR="00AE149A" w:rsidRDefault="001872D9">
            <w:pPr>
              <w:spacing w:after="0"/>
            </w:pPr>
            <w:r>
              <w:rPr>
                <w:rFonts w:ascii="Calibri" w:hAnsi="Calibri"/>
                <w:color w:val="1E293B"/>
                <w:sz w:val="17"/>
              </w:rPr>
              <w:t>UserAchievement</w:t>
            </w:r>
          </w:p>
        </w:tc>
        <w:tc>
          <w:tcPr>
            <w:tcW w:w="1296" w:type="dxa"/>
            <w:shd w:val="clear" w:color="auto" w:fill="FFFFFF"/>
            <w:tcMar>
              <w:top w:w="55" w:type="dxa"/>
              <w:left w:w="80" w:type="dxa"/>
              <w:bottom w:w="55" w:type="dxa"/>
              <w:right w:w="80" w:type="dxa"/>
            </w:tcMar>
          </w:tcPr>
          <w:p w14:paraId="04A01F32" w14:textId="77777777" w:rsidR="00AE149A" w:rsidRDefault="001872D9">
            <w:pPr>
              <w:spacing w:after="0"/>
            </w:pPr>
            <w:r>
              <w:rPr>
                <w:rFonts w:ascii="Calibri" w:hAnsi="Calibri"/>
                <w:color w:val="1E293B"/>
                <w:sz w:val="17"/>
              </w:rPr>
              <w:t>/api/achievements</w:t>
            </w:r>
          </w:p>
        </w:tc>
        <w:tc>
          <w:tcPr>
            <w:tcW w:w="2448" w:type="dxa"/>
            <w:shd w:val="clear" w:color="auto" w:fill="FFFFFF"/>
            <w:tcMar>
              <w:top w:w="55" w:type="dxa"/>
              <w:left w:w="80" w:type="dxa"/>
              <w:bottom w:w="55" w:type="dxa"/>
              <w:right w:w="80" w:type="dxa"/>
            </w:tcMar>
          </w:tcPr>
          <w:p w14:paraId="0DD97791" w14:textId="77777777" w:rsidR="00AE149A" w:rsidRDefault="001872D9">
            <w:pPr>
              <w:spacing w:after="0"/>
            </w:pPr>
            <w:r>
              <w:rPr>
                <w:rFonts w:ascii="Calibri" w:hAnsi="Calibri"/>
                <w:color w:val="1E293B"/>
                <w:sz w:val="17"/>
              </w:rPr>
              <w:t>7 milestone badges with automated unlock logic.</w:t>
            </w:r>
          </w:p>
        </w:tc>
      </w:tr>
      <w:tr w:rsidR="00AE149A" w14:paraId="0715CF4C" w14:textId="77777777">
        <w:trPr>
          <w:jc w:val="center"/>
        </w:trPr>
        <w:tc>
          <w:tcPr>
            <w:tcW w:w="1872" w:type="dxa"/>
            <w:shd w:val="clear" w:color="auto" w:fill="F8FAFC"/>
            <w:tcMar>
              <w:top w:w="55" w:type="dxa"/>
              <w:left w:w="80" w:type="dxa"/>
              <w:bottom w:w="55" w:type="dxa"/>
              <w:right w:w="80" w:type="dxa"/>
            </w:tcMar>
          </w:tcPr>
          <w:p w14:paraId="47C45760" w14:textId="77777777" w:rsidR="00AE149A" w:rsidRDefault="001872D9">
            <w:pPr>
              <w:spacing w:after="0"/>
            </w:pPr>
            <w:r>
              <w:rPr>
                <w:rFonts w:ascii="Calibri" w:hAnsi="Calibri"/>
                <w:color w:val="1E293B"/>
                <w:sz w:val="17"/>
              </w:rPr>
              <w:t>Recharts Analytics Cockpit</w:t>
            </w:r>
          </w:p>
        </w:tc>
        <w:tc>
          <w:tcPr>
            <w:tcW w:w="1440" w:type="dxa"/>
            <w:shd w:val="clear" w:color="auto" w:fill="F8FAFC"/>
            <w:tcMar>
              <w:top w:w="55" w:type="dxa"/>
              <w:left w:w="80" w:type="dxa"/>
              <w:bottom w:w="55" w:type="dxa"/>
              <w:right w:w="80" w:type="dxa"/>
            </w:tcMar>
          </w:tcPr>
          <w:p w14:paraId="5258DAB6" w14:textId="77777777" w:rsidR="00AE149A" w:rsidRDefault="001872D9">
            <w:pPr>
              <w:spacing w:after="0"/>
            </w:pPr>
            <w:r>
              <w:rPr>
                <w:rFonts w:ascii="Calibri" w:hAnsi="Calibri"/>
                <w:color w:val="1E293B"/>
                <w:sz w:val="17"/>
              </w:rPr>
              <w:t>✅ Implemented</w:t>
            </w:r>
          </w:p>
        </w:tc>
        <w:tc>
          <w:tcPr>
            <w:tcW w:w="1584" w:type="dxa"/>
            <w:shd w:val="clear" w:color="auto" w:fill="F8FAFC"/>
            <w:tcMar>
              <w:top w:w="55" w:type="dxa"/>
              <w:left w:w="80" w:type="dxa"/>
              <w:bottom w:w="55" w:type="dxa"/>
              <w:right w:w="80" w:type="dxa"/>
            </w:tcMar>
          </w:tcPr>
          <w:p w14:paraId="35CB53FB" w14:textId="77777777" w:rsidR="00AE149A" w:rsidRDefault="001872D9">
            <w:pPr>
              <w:spacing w:after="0"/>
            </w:pPr>
            <w:r>
              <w:rPr>
                <w:rFonts w:ascii="Calibri" w:hAnsi="Calibri"/>
                <w:color w:val="1E293B"/>
                <w:sz w:val="17"/>
              </w:rPr>
              <w:t>AnalyticsDashboard.jsx</w:t>
            </w:r>
          </w:p>
        </w:tc>
        <w:tc>
          <w:tcPr>
            <w:tcW w:w="1440" w:type="dxa"/>
            <w:shd w:val="clear" w:color="auto" w:fill="F8FAFC"/>
            <w:tcMar>
              <w:top w:w="55" w:type="dxa"/>
              <w:left w:w="80" w:type="dxa"/>
              <w:bottom w:w="55" w:type="dxa"/>
              <w:right w:w="80" w:type="dxa"/>
            </w:tcMar>
          </w:tcPr>
          <w:p w14:paraId="5461922F" w14:textId="77777777" w:rsidR="00AE149A" w:rsidRDefault="001872D9">
            <w:pPr>
              <w:spacing w:after="0"/>
            </w:pPr>
            <w:r>
              <w:rPr>
                <w:rFonts w:ascii="Calibri" w:hAnsi="Calibri"/>
                <w:color w:val="1E293B"/>
                <w:sz w:val="17"/>
              </w:rPr>
              <w:t>analyticsController.js</w:t>
            </w:r>
          </w:p>
        </w:tc>
        <w:tc>
          <w:tcPr>
            <w:tcW w:w="1152" w:type="dxa"/>
            <w:shd w:val="clear" w:color="auto" w:fill="F8FAFC"/>
            <w:tcMar>
              <w:top w:w="55" w:type="dxa"/>
              <w:left w:w="80" w:type="dxa"/>
              <w:bottom w:w="55" w:type="dxa"/>
              <w:right w:w="80" w:type="dxa"/>
            </w:tcMar>
          </w:tcPr>
          <w:p w14:paraId="3E31F249" w14:textId="77777777" w:rsidR="00AE149A" w:rsidRDefault="001872D9">
            <w:pPr>
              <w:spacing w:after="0"/>
            </w:pPr>
            <w:r>
              <w:rPr>
                <w:rFonts w:ascii="Calibri" w:hAnsi="Calibri"/>
                <w:color w:val="1E293B"/>
                <w:sz w:val="17"/>
              </w:rPr>
              <w:t>Multiple Models</w:t>
            </w:r>
          </w:p>
        </w:tc>
        <w:tc>
          <w:tcPr>
            <w:tcW w:w="1296" w:type="dxa"/>
            <w:shd w:val="clear" w:color="auto" w:fill="F8FAFC"/>
            <w:tcMar>
              <w:top w:w="55" w:type="dxa"/>
              <w:left w:w="80" w:type="dxa"/>
              <w:bottom w:w="55" w:type="dxa"/>
              <w:right w:w="80" w:type="dxa"/>
            </w:tcMar>
          </w:tcPr>
          <w:p w14:paraId="1D28B2DD" w14:textId="77777777" w:rsidR="00AE149A" w:rsidRDefault="001872D9">
            <w:pPr>
              <w:spacing w:after="0"/>
            </w:pPr>
            <w:r>
              <w:rPr>
                <w:rFonts w:ascii="Calibri" w:hAnsi="Calibri"/>
                <w:color w:val="1E293B"/>
                <w:sz w:val="17"/>
              </w:rPr>
              <w:t>/api/analytics/dashboard</w:t>
            </w:r>
          </w:p>
        </w:tc>
        <w:tc>
          <w:tcPr>
            <w:tcW w:w="2448" w:type="dxa"/>
            <w:shd w:val="clear" w:color="auto" w:fill="F8FAFC"/>
            <w:tcMar>
              <w:top w:w="55" w:type="dxa"/>
              <w:left w:w="80" w:type="dxa"/>
              <w:bottom w:w="55" w:type="dxa"/>
              <w:right w:w="80" w:type="dxa"/>
            </w:tcMar>
          </w:tcPr>
          <w:p w14:paraId="3D6281AE" w14:textId="77777777" w:rsidR="00AE149A" w:rsidRDefault="001872D9">
            <w:pPr>
              <w:spacing w:after="0"/>
            </w:pPr>
            <w:r>
              <w:rPr>
                <w:rFonts w:ascii="Calibri" w:hAnsi="Calibri"/>
                <w:color w:val="1E293B"/>
                <w:sz w:val="17"/>
              </w:rPr>
              <w:t>Weekly activity distributions, radar charts, &amp; streaks.</w:t>
            </w:r>
          </w:p>
        </w:tc>
      </w:tr>
      <w:tr w:rsidR="00AE149A" w14:paraId="4025A473" w14:textId="77777777">
        <w:trPr>
          <w:jc w:val="center"/>
        </w:trPr>
        <w:tc>
          <w:tcPr>
            <w:tcW w:w="1872" w:type="dxa"/>
            <w:shd w:val="clear" w:color="auto" w:fill="FFFFFF"/>
            <w:tcMar>
              <w:top w:w="55" w:type="dxa"/>
              <w:left w:w="80" w:type="dxa"/>
              <w:bottom w:w="55" w:type="dxa"/>
              <w:right w:w="80" w:type="dxa"/>
            </w:tcMar>
          </w:tcPr>
          <w:p w14:paraId="6ABE5D57" w14:textId="77777777" w:rsidR="00AE149A" w:rsidRDefault="001872D9">
            <w:pPr>
              <w:spacing w:after="0"/>
            </w:pPr>
            <w:r>
              <w:rPr>
                <w:rFonts w:ascii="Calibri" w:hAnsi="Calibri"/>
                <w:color w:val="1E293B"/>
                <w:sz w:val="17"/>
              </w:rPr>
              <w:t>Campus Events &amp; Hackathons</w:t>
            </w:r>
          </w:p>
        </w:tc>
        <w:tc>
          <w:tcPr>
            <w:tcW w:w="1440" w:type="dxa"/>
            <w:shd w:val="clear" w:color="auto" w:fill="FFFFFF"/>
            <w:tcMar>
              <w:top w:w="55" w:type="dxa"/>
              <w:left w:w="80" w:type="dxa"/>
              <w:bottom w:w="55" w:type="dxa"/>
              <w:right w:w="80" w:type="dxa"/>
            </w:tcMar>
          </w:tcPr>
          <w:p w14:paraId="240FBE6E" w14:textId="77777777" w:rsidR="00AE149A" w:rsidRDefault="001872D9">
            <w:pPr>
              <w:spacing w:after="0"/>
            </w:pPr>
            <w:r>
              <w:rPr>
                <w:rFonts w:ascii="Calibri" w:hAnsi="Calibri"/>
                <w:color w:val="1E293B"/>
                <w:sz w:val="17"/>
              </w:rPr>
              <w:t>✅ Implemented</w:t>
            </w:r>
          </w:p>
        </w:tc>
        <w:tc>
          <w:tcPr>
            <w:tcW w:w="1584" w:type="dxa"/>
            <w:shd w:val="clear" w:color="auto" w:fill="FFFFFF"/>
            <w:tcMar>
              <w:top w:w="55" w:type="dxa"/>
              <w:left w:w="80" w:type="dxa"/>
              <w:bottom w:w="55" w:type="dxa"/>
              <w:right w:w="80" w:type="dxa"/>
            </w:tcMar>
          </w:tcPr>
          <w:p w14:paraId="0B09440D" w14:textId="77777777" w:rsidR="00AE149A" w:rsidRDefault="001872D9">
            <w:pPr>
              <w:spacing w:after="0"/>
            </w:pPr>
            <w:r>
              <w:rPr>
                <w:rFonts w:ascii="Calibri" w:hAnsi="Calibri"/>
                <w:color w:val="1E293B"/>
                <w:sz w:val="17"/>
              </w:rPr>
              <w:t>Events.jsx</w:t>
            </w:r>
          </w:p>
        </w:tc>
        <w:tc>
          <w:tcPr>
            <w:tcW w:w="1440" w:type="dxa"/>
            <w:shd w:val="clear" w:color="auto" w:fill="FFFFFF"/>
            <w:tcMar>
              <w:top w:w="55" w:type="dxa"/>
              <w:left w:w="80" w:type="dxa"/>
              <w:bottom w:w="55" w:type="dxa"/>
              <w:right w:w="80" w:type="dxa"/>
            </w:tcMar>
          </w:tcPr>
          <w:p w14:paraId="7D846223" w14:textId="77777777" w:rsidR="00AE149A" w:rsidRDefault="001872D9">
            <w:pPr>
              <w:spacing w:after="0"/>
            </w:pPr>
            <w:r>
              <w:rPr>
                <w:rFonts w:ascii="Calibri" w:hAnsi="Calibri"/>
                <w:color w:val="1E293B"/>
                <w:sz w:val="17"/>
              </w:rPr>
              <w:t>eventController.js</w:t>
            </w:r>
          </w:p>
        </w:tc>
        <w:tc>
          <w:tcPr>
            <w:tcW w:w="1152" w:type="dxa"/>
            <w:shd w:val="clear" w:color="auto" w:fill="FFFFFF"/>
            <w:tcMar>
              <w:top w:w="55" w:type="dxa"/>
              <w:left w:w="80" w:type="dxa"/>
              <w:bottom w:w="55" w:type="dxa"/>
              <w:right w:w="80" w:type="dxa"/>
            </w:tcMar>
          </w:tcPr>
          <w:p w14:paraId="5AB5DA7D" w14:textId="77777777" w:rsidR="00AE149A" w:rsidRDefault="001872D9">
            <w:pPr>
              <w:spacing w:after="0"/>
            </w:pPr>
            <w:r>
              <w:rPr>
                <w:rFonts w:ascii="Calibri" w:hAnsi="Calibri"/>
                <w:color w:val="1E293B"/>
                <w:sz w:val="17"/>
              </w:rPr>
              <w:t>Event / User</w:t>
            </w:r>
          </w:p>
        </w:tc>
        <w:tc>
          <w:tcPr>
            <w:tcW w:w="1296" w:type="dxa"/>
            <w:shd w:val="clear" w:color="auto" w:fill="FFFFFF"/>
            <w:tcMar>
              <w:top w:w="55" w:type="dxa"/>
              <w:left w:w="80" w:type="dxa"/>
              <w:bottom w:w="55" w:type="dxa"/>
              <w:right w:w="80" w:type="dxa"/>
            </w:tcMar>
          </w:tcPr>
          <w:p w14:paraId="0D8BDE55" w14:textId="77777777" w:rsidR="00AE149A" w:rsidRDefault="001872D9">
            <w:pPr>
              <w:spacing w:after="0"/>
            </w:pPr>
            <w:r>
              <w:rPr>
                <w:rFonts w:ascii="Calibri" w:hAnsi="Calibri"/>
                <w:color w:val="1E293B"/>
                <w:sz w:val="17"/>
              </w:rPr>
              <w:t>/api/events/*</w:t>
            </w:r>
          </w:p>
        </w:tc>
        <w:tc>
          <w:tcPr>
            <w:tcW w:w="2448" w:type="dxa"/>
            <w:shd w:val="clear" w:color="auto" w:fill="FFFFFF"/>
            <w:tcMar>
              <w:top w:w="55" w:type="dxa"/>
              <w:left w:w="80" w:type="dxa"/>
              <w:bottom w:w="55" w:type="dxa"/>
              <w:right w:w="80" w:type="dxa"/>
            </w:tcMar>
          </w:tcPr>
          <w:p w14:paraId="49DD0C17" w14:textId="77777777" w:rsidR="00AE149A" w:rsidRDefault="001872D9">
            <w:pPr>
              <w:spacing w:after="0"/>
            </w:pPr>
            <w:r>
              <w:rPr>
                <w:rFonts w:ascii="Calibri" w:hAnsi="Calibri"/>
                <w:color w:val="1E293B"/>
                <w:sz w:val="17"/>
              </w:rPr>
              <w:t>Campus hackathons, hiring drives, webinars, and reminders.</w:t>
            </w:r>
          </w:p>
        </w:tc>
      </w:tr>
      <w:tr w:rsidR="00AE149A" w14:paraId="1FE7F442" w14:textId="77777777">
        <w:trPr>
          <w:jc w:val="center"/>
        </w:trPr>
        <w:tc>
          <w:tcPr>
            <w:tcW w:w="1872" w:type="dxa"/>
            <w:shd w:val="clear" w:color="auto" w:fill="F8FAFC"/>
            <w:tcMar>
              <w:top w:w="55" w:type="dxa"/>
              <w:left w:w="80" w:type="dxa"/>
              <w:bottom w:w="55" w:type="dxa"/>
              <w:right w:w="80" w:type="dxa"/>
            </w:tcMar>
          </w:tcPr>
          <w:p w14:paraId="7F229E4C" w14:textId="77777777" w:rsidR="00AE149A" w:rsidRDefault="001872D9">
            <w:pPr>
              <w:spacing w:after="0"/>
            </w:pPr>
            <w:r>
              <w:rPr>
                <w:rFonts w:ascii="Calibri" w:hAnsi="Calibri"/>
                <w:color w:val="1E293B"/>
                <w:sz w:val="17"/>
              </w:rPr>
              <w:t>In-Browser Code Execution</w:t>
            </w:r>
          </w:p>
        </w:tc>
        <w:tc>
          <w:tcPr>
            <w:tcW w:w="1440" w:type="dxa"/>
            <w:shd w:val="clear" w:color="auto" w:fill="F8FAFC"/>
            <w:tcMar>
              <w:top w:w="55" w:type="dxa"/>
              <w:left w:w="80" w:type="dxa"/>
              <w:bottom w:w="55" w:type="dxa"/>
              <w:right w:w="80" w:type="dxa"/>
            </w:tcMar>
          </w:tcPr>
          <w:p w14:paraId="6E1FD799" w14:textId="77777777" w:rsidR="00AE149A" w:rsidRDefault="001872D9">
            <w:pPr>
              <w:spacing w:after="0"/>
            </w:pPr>
            <w:r>
              <w:rPr>
                <w:rFonts w:ascii="Calibri" w:hAnsi="Calibri"/>
                <w:color w:val="1E293B"/>
                <w:sz w:val="17"/>
              </w:rPr>
              <w:t>🔄 Planned</w:t>
            </w:r>
          </w:p>
        </w:tc>
        <w:tc>
          <w:tcPr>
            <w:tcW w:w="1584" w:type="dxa"/>
            <w:shd w:val="clear" w:color="auto" w:fill="F8FAFC"/>
            <w:tcMar>
              <w:top w:w="55" w:type="dxa"/>
              <w:left w:w="80" w:type="dxa"/>
              <w:bottom w:w="55" w:type="dxa"/>
              <w:right w:w="80" w:type="dxa"/>
            </w:tcMar>
          </w:tcPr>
          <w:p w14:paraId="569EEA83" w14:textId="77777777" w:rsidR="00AE149A" w:rsidRDefault="001872D9">
            <w:pPr>
              <w:spacing w:after="0"/>
            </w:pPr>
            <w:r>
              <w:rPr>
                <w:rFonts w:ascii="Calibri" w:hAnsi="Calibri"/>
                <w:color w:val="1E293B"/>
                <w:sz w:val="17"/>
              </w:rPr>
              <w:t>N/A (External Links Used)</w:t>
            </w:r>
          </w:p>
        </w:tc>
        <w:tc>
          <w:tcPr>
            <w:tcW w:w="1440" w:type="dxa"/>
            <w:shd w:val="clear" w:color="auto" w:fill="F8FAFC"/>
            <w:tcMar>
              <w:top w:w="55" w:type="dxa"/>
              <w:left w:w="80" w:type="dxa"/>
              <w:bottom w:w="55" w:type="dxa"/>
              <w:right w:w="80" w:type="dxa"/>
            </w:tcMar>
          </w:tcPr>
          <w:p w14:paraId="29978D04" w14:textId="77777777" w:rsidR="00AE149A" w:rsidRDefault="001872D9">
            <w:pPr>
              <w:spacing w:after="0"/>
            </w:pPr>
            <w:r>
              <w:rPr>
                <w:rFonts w:ascii="Calibri" w:hAnsi="Calibri"/>
                <w:color w:val="1E293B"/>
                <w:sz w:val="17"/>
              </w:rPr>
              <w:t>N/A</w:t>
            </w:r>
          </w:p>
        </w:tc>
        <w:tc>
          <w:tcPr>
            <w:tcW w:w="1152" w:type="dxa"/>
            <w:shd w:val="clear" w:color="auto" w:fill="F8FAFC"/>
            <w:tcMar>
              <w:top w:w="55" w:type="dxa"/>
              <w:left w:w="80" w:type="dxa"/>
              <w:bottom w:w="55" w:type="dxa"/>
              <w:right w:w="80" w:type="dxa"/>
            </w:tcMar>
          </w:tcPr>
          <w:p w14:paraId="36099BBC" w14:textId="77777777" w:rsidR="00AE149A" w:rsidRDefault="001872D9">
            <w:pPr>
              <w:spacing w:after="0"/>
            </w:pPr>
            <w:r>
              <w:rPr>
                <w:rFonts w:ascii="Calibri" w:hAnsi="Calibri"/>
                <w:color w:val="1E293B"/>
                <w:sz w:val="17"/>
              </w:rPr>
              <w:t>N/A</w:t>
            </w:r>
          </w:p>
        </w:tc>
        <w:tc>
          <w:tcPr>
            <w:tcW w:w="1296" w:type="dxa"/>
            <w:shd w:val="clear" w:color="auto" w:fill="F8FAFC"/>
            <w:tcMar>
              <w:top w:w="55" w:type="dxa"/>
              <w:left w:w="80" w:type="dxa"/>
              <w:bottom w:w="55" w:type="dxa"/>
              <w:right w:w="80" w:type="dxa"/>
            </w:tcMar>
          </w:tcPr>
          <w:p w14:paraId="29A84780" w14:textId="77777777" w:rsidR="00AE149A" w:rsidRDefault="001872D9">
            <w:pPr>
              <w:spacing w:after="0"/>
            </w:pPr>
            <w:r>
              <w:rPr>
                <w:rFonts w:ascii="Calibri" w:hAnsi="Calibri"/>
                <w:color w:val="1E293B"/>
                <w:sz w:val="17"/>
              </w:rPr>
              <w:t>N/A</w:t>
            </w:r>
          </w:p>
        </w:tc>
        <w:tc>
          <w:tcPr>
            <w:tcW w:w="2448" w:type="dxa"/>
            <w:shd w:val="clear" w:color="auto" w:fill="F8FAFC"/>
            <w:tcMar>
              <w:top w:w="55" w:type="dxa"/>
              <w:left w:w="80" w:type="dxa"/>
              <w:bottom w:w="55" w:type="dxa"/>
              <w:right w:w="80" w:type="dxa"/>
            </w:tcMar>
          </w:tcPr>
          <w:p w14:paraId="37CBC8ED" w14:textId="77777777" w:rsidR="00AE149A" w:rsidRDefault="001872D9">
            <w:pPr>
              <w:spacing w:after="0"/>
            </w:pPr>
            <w:r>
              <w:rPr>
                <w:rFonts w:ascii="Calibri" w:hAnsi="Calibri"/>
                <w:color w:val="1E293B"/>
                <w:sz w:val="17"/>
              </w:rPr>
              <w:t xml:space="preserve">Integrated Judge0/Piston compilation container for </w:t>
            </w:r>
            <w:r>
              <w:rPr>
                <w:rFonts w:ascii="Calibri" w:hAnsi="Calibri"/>
                <w:color w:val="1E293B"/>
                <w:sz w:val="17"/>
              </w:rPr>
              <w:lastRenderedPageBreak/>
              <w:t>C++/Java/Python.</w:t>
            </w:r>
          </w:p>
        </w:tc>
      </w:tr>
      <w:tr w:rsidR="00AE149A" w14:paraId="6EC52812" w14:textId="77777777">
        <w:trPr>
          <w:jc w:val="center"/>
        </w:trPr>
        <w:tc>
          <w:tcPr>
            <w:tcW w:w="1872" w:type="dxa"/>
            <w:shd w:val="clear" w:color="auto" w:fill="FFFFFF"/>
            <w:tcMar>
              <w:top w:w="55" w:type="dxa"/>
              <w:left w:w="80" w:type="dxa"/>
              <w:bottom w:w="55" w:type="dxa"/>
              <w:right w:w="80" w:type="dxa"/>
            </w:tcMar>
          </w:tcPr>
          <w:p w14:paraId="20923862" w14:textId="77777777" w:rsidR="00AE149A" w:rsidRDefault="001872D9">
            <w:pPr>
              <w:spacing w:after="0"/>
            </w:pPr>
            <w:r>
              <w:rPr>
                <w:rFonts w:ascii="Calibri" w:hAnsi="Calibri"/>
                <w:color w:val="1E293B"/>
                <w:sz w:val="17"/>
              </w:rPr>
              <w:lastRenderedPageBreak/>
              <w:t>Automated Resume Parser</w:t>
            </w:r>
          </w:p>
        </w:tc>
        <w:tc>
          <w:tcPr>
            <w:tcW w:w="1440" w:type="dxa"/>
            <w:shd w:val="clear" w:color="auto" w:fill="FFFFFF"/>
            <w:tcMar>
              <w:top w:w="55" w:type="dxa"/>
              <w:left w:w="80" w:type="dxa"/>
              <w:bottom w:w="55" w:type="dxa"/>
              <w:right w:w="80" w:type="dxa"/>
            </w:tcMar>
          </w:tcPr>
          <w:p w14:paraId="2489C81E" w14:textId="77777777" w:rsidR="00AE149A" w:rsidRDefault="001872D9">
            <w:pPr>
              <w:spacing w:after="0"/>
            </w:pPr>
            <w:r>
              <w:rPr>
                <w:rFonts w:ascii="Calibri" w:hAnsi="Calibri"/>
                <w:color w:val="1E293B"/>
                <w:sz w:val="17"/>
              </w:rPr>
              <w:t>🔄 Planned</w:t>
            </w:r>
          </w:p>
        </w:tc>
        <w:tc>
          <w:tcPr>
            <w:tcW w:w="1584" w:type="dxa"/>
            <w:shd w:val="clear" w:color="auto" w:fill="FFFFFF"/>
            <w:tcMar>
              <w:top w:w="55" w:type="dxa"/>
              <w:left w:w="80" w:type="dxa"/>
              <w:bottom w:w="55" w:type="dxa"/>
              <w:right w:w="80" w:type="dxa"/>
            </w:tcMar>
          </w:tcPr>
          <w:p w14:paraId="54CEE96F" w14:textId="77777777" w:rsidR="00AE149A" w:rsidRDefault="001872D9">
            <w:pPr>
              <w:spacing w:after="0"/>
            </w:pPr>
            <w:r>
              <w:rPr>
                <w:rFonts w:ascii="Calibri" w:hAnsi="Calibri"/>
                <w:color w:val="1E293B"/>
                <w:sz w:val="17"/>
              </w:rPr>
              <w:t>N/A</w:t>
            </w:r>
          </w:p>
        </w:tc>
        <w:tc>
          <w:tcPr>
            <w:tcW w:w="1440" w:type="dxa"/>
            <w:shd w:val="clear" w:color="auto" w:fill="FFFFFF"/>
            <w:tcMar>
              <w:top w:w="55" w:type="dxa"/>
              <w:left w:w="80" w:type="dxa"/>
              <w:bottom w:w="55" w:type="dxa"/>
              <w:right w:w="80" w:type="dxa"/>
            </w:tcMar>
          </w:tcPr>
          <w:p w14:paraId="20DE2C8E" w14:textId="77777777" w:rsidR="00AE149A" w:rsidRDefault="001872D9">
            <w:pPr>
              <w:spacing w:after="0"/>
            </w:pPr>
            <w:r>
              <w:rPr>
                <w:rFonts w:ascii="Calibri" w:hAnsi="Calibri"/>
                <w:color w:val="1E293B"/>
                <w:sz w:val="17"/>
              </w:rPr>
              <w:t>N/A</w:t>
            </w:r>
          </w:p>
        </w:tc>
        <w:tc>
          <w:tcPr>
            <w:tcW w:w="1152" w:type="dxa"/>
            <w:shd w:val="clear" w:color="auto" w:fill="FFFFFF"/>
            <w:tcMar>
              <w:top w:w="55" w:type="dxa"/>
              <w:left w:w="80" w:type="dxa"/>
              <w:bottom w:w="55" w:type="dxa"/>
              <w:right w:w="80" w:type="dxa"/>
            </w:tcMar>
          </w:tcPr>
          <w:p w14:paraId="06600647" w14:textId="77777777" w:rsidR="00AE149A" w:rsidRDefault="001872D9">
            <w:pPr>
              <w:spacing w:after="0"/>
            </w:pPr>
            <w:r>
              <w:rPr>
                <w:rFonts w:ascii="Calibri" w:hAnsi="Calibri"/>
                <w:color w:val="1E293B"/>
                <w:sz w:val="17"/>
              </w:rPr>
              <w:t>N/A</w:t>
            </w:r>
          </w:p>
        </w:tc>
        <w:tc>
          <w:tcPr>
            <w:tcW w:w="1296" w:type="dxa"/>
            <w:shd w:val="clear" w:color="auto" w:fill="FFFFFF"/>
            <w:tcMar>
              <w:top w:w="55" w:type="dxa"/>
              <w:left w:w="80" w:type="dxa"/>
              <w:bottom w:w="55" w:type="dxa"/>
              <w:right w:w="80" w:type="dxa"/>
            </w:tcMar>
          </w:tcPr>
          <w:p w14:paraId="2CDD783C" w14:textId="77777777" w:rsidR="00AE149A" w:rsidRDefault="001872D9">
            <w:pPr>
              <w:spacing w:after="0"/>
            </w:pPr>
            <w:r>
              <w:rPr>
                <w:rFonts w:ascii="Calibri" w:hAnsi="Calibri"/>
                <w:color w:val="1E293B"/>
                <w:sz w:val="17"/>
              </w:rPr>
              <w:t>N/A</w:t>
            </w:r>
          </w:p>
        </w:tc>
        <w:tc>
          <w:tcPr>
            <w:tcW w:w="2448" w:type="dxa"/>
            <w:shd w:val="clear" w:color="auto" w:fill="FFFFFF"/>
            <w:tcMar>
              <w:top w:w="55" w:type="dxa"/>
              <w:left w:w="80" w:type="dxa"/>
              <w:bottom w:w="55" w:type="dxa"/>
              <w:right w:w="80" w:type="dxa"/>
            </w:tcMar>
          </w:tcPr>
          <w:p w14:paraId="475A503E" w14:textId="77777777" w:rsidR="00AE149A" w:rsidRDefault="001872D9">
            <w:pPr>
              <w:spacing w:after="0"/>
            </w:pPr>
            <w:r>
              <w:rPr>
                <w:rFonts w:ascii="Calibri" w:hAnsi="Calibri"/>
                <w:color w:val="1E293B"/>
                <w:sz w:val="17"/>
              </w:rPr>
              <w:t>Automated PDF resume parsing against career blueprints.</w:t>
            </w:r>
          </w:p>
        </w:tc>
      </w:tr>
    </w:tbl>
    <w:p w14:paraId="1C9F3AAB" w14:textId="77777777" w:rsidR="00AE149A" w:rsidRDefault="00AE149A">
      <w:pPr>
        <w:spacing w:after="80"/>
      </w:pPr>
    </w:p>
    <w:p w14:paraId="239A7CFA" w14:textId="77777777" w:rsidR="00AE149A" w:rsidRDefault="001872D9">
      <w:pPr>
        <w:pStyle w:val="Heading1"/>
        <w:spacing w:before="280" w:after="80"/>
      </w:pPr>
      <w:r>
        <w:rPr>
          <w:rFonts w:ascii="Calibri" w:hAnsi="Calibri"/>
          <w:color w:val="0F172A"/>
          <w:sz w:val="26"/>
        </w:rPr>
        <w:t>22. Production Readiness Assessment &amp; Audit Notes</w:t>
      </w:r>
    </w:p>
    <w:tbl>
      <w:tblPr>
        <w:tblW w:w="0" w:type="auto"/>
        <w:jc w:val="center"/>
        <w:tblBorders>
          <w:top w:val="single" w:sz="4" w:space="0" w:color="CBD5E1"/>
          <w:bottom w:val="single" w:sz="4" w:space="0" w:color="CBD5E1"/>
          <w:insideH w:val="single" w:sz="4" w:space="0" w:color="CBD5E1"/>
          <w:insideV w:val="single" w:sz="4" w:space="0" w:color="CBD5E1"/>
        </w:tblBorders>
        <w:tblLayout w:type="fixed"/>
        <w:tblLook w:val="04A0" w:firstRow="1" w:lastRow="0" w:firstColumn="1" w:lastColumn="0" w:noHBand="0" w:noVBand="1"/>
      </w:tblPr>
      <w:tblGrid>
        <w:gridCol w:w="2592"/>
        <w:gridCol w:w="1872"/>
        <w:gridCol w:w="5328"/>
      </w:tblGrid>
      <w:tr w:rsidR="00AE149A" w14:paraId="3BEB2AAE" w14:textId="77777777">
        <w:trPr>
          <w:jc w:val="center"/>
        </w:trPr>
        <w:tc>
          <w:tcPr>
            <w:tcW w:w="2592" w:type="dxa"/>
            <w:shd w:val="clear" w:color="auto" w:fill="1E293B"/>
            <w:tcMar>
              <w:top w:w="55" w:type="dxa"/>
              <w:left w:w="80" w:type="dxa"/>
              <w:bottom w:w="55" w:type="dxa"/>
              <w:right w:w="80" w:type="dxa"/>
            </w:tcMar>
          </w:tcPr>
          <w:p w14:paraId="78B947E7" w14:textId="77777777" w:rsidR="00AE149A" w:rsidRDefault="001872D9">
            <w:pPr>
              <w:spacing w:after="0"/>
            </w:pPr>
            <w:r>
              <w:rPr>
                <w:rFonts w:ascii="Calibri" w:hAnsi="Calibri"/>
                <w:b/>
                <w:color w:val="FFFFFF"/>
                <w:sz w:val="18"/>
              </w:rPr>
              <w:t>System Area</w:t>
            </w:r>
          </w:p>
        </w:tc>
        <w:tc>
          <w:tcPr>
            <w:tcW w:w="1872" w:type="dxa"/>
            <w:shd w:val="clear" w:color="auto" w:fill="1E293B"/>
            <w:tcMar>
              <w:top w:w="55" w:type="dxa"/>
              <w:left w:w="80" w:type="dxa"/>
              <w:bottom w:w="55" w:type="dxa"/>
              <w:right w:w="80" w:type="dxa"/>
            </w:tcMar>
          </w:tcPr>
          <w:p w14:paraId="770854E3" w14:textId="77777777" w:rsidR="00AE149A" w:rsidRDefault="001872D9">
            <w:pPr>
              <w:spacing w:after="0"/>
            </w:pPr>
            <w:r>
              <w:rPr>
                <w:rFonts w:ascii="Calibri" w:hAnsi="Calibri"/>
                <w:b/>
                <w:color w:val="FFFFFF"/>
                <w:sz w:val="18"/>
              </w:rPr>
              <w:t>Audit Assessment</w:t>
            </w:r>
          </w:p>
        </w:tc>
        <w:tc>
          <w:tcPr>
            <w:tcW w:w="5328" w:type="dxa"/>
            <w:shd w:val="clear" w:color="auto" w:fill="1E293B"/>
            <w:tcMar>
              <w:top w:w="55" w:type="dxa"/>
              <w:left w:w="80" w:type="dxa"/>
              <w:bottom w:w="55" w:type="dxa"/>
              <w:right w:w="80" w:type="dxa"/>
            </w:tcMar>
          </w:tcPr>
          <w:p w14:paraId="15AD7EEE" w14:textId="77777777" w:rsidR="00AE149A" w:rsidRDefault="001872D9">
            <w:pPr>
              <w:spacing w:after="0"/>
            </w:pPr>
            <w:r>
              <w:rPr>
                <w:rFonts w:ascii="Calibri" w:hAnsi="Calibri"/>
                <w:b/>
                <w:color w:val="FFFFFF"/>
                <w:sz w:val="18"/>
              </w:rPr>
              <w:t>Technical Evaluation &amp; Production Notes</w:t>
            </w:r>
          </w:p>
        </w:tc>
      </w:tr>
      <w:tr w:rsidR="00AE149A" w14:paraId="714DECD8" w14:textId="77777777">
        <w:trPr>
          <w:jc w:val="center"/>
        </w:trPr>
        <w:tc>
          <w:tcPr>
            <w:tcW w:w="2592" w:type="dxa"/>
            <w:shd w:val="clear" w:color="auto" w:fill="FFFFFF"/>
            <w:tcMar>
              <w:top w:w="55" w:type="dxa"/>
              <w:left w:w="80" w:type="dxa"/>
              <w:bottom w:w="55" w:type="dxa"/>
              <w:right w:w="80" w:type="dxa"/>
            </w:tcMar>
          </w:tcPr>
          <w:p w14:paraId="47D13438" w14:textId="77777777" w:rsidR="00AE149A" w:rsidRDefault="001872D9">
            <w:pPr>
              <w:spacing w:after="0"/>
            </w:pPr>
            <w:r>
              <w:rPr>
                <w:rFonts w:ascii="Calibri" w:hAnsi="Calibri"/>
                <w:color w:val="1E293B"/>
                <w:sz w:val="17"/>
              </w:rPr>
              <w:t>Authentication &amp; Security</w:t>
            </w:r>
          </w:p>
        </w:tc>
        <w:tc>
          <w:tcPr>
            <w:tcW w:w="1872" w:type="dxa"/>
            <w:shd w:val="clear" w:color="auto" w:fill="FFFFFF"/>
            <w:tcMar>
              <w:top w:w="55" w:type="dxa"/>
              <w:left w:w="80" w:type="dxa"/>
              <w:bottom w:w="55" w:type="dxa"/>
              <w:right w:w="80" w:type="dxa"/>
            </w:tcMar>
          </w:tcPr>
          <w:p w14:paraId="3FCD2E79" w14:textId="77777777" w:rsidR="00AE149A" w:rsidRDefault="001872D9">
            <w:pPr>
              <w:spacing w:after="0"/>
            </w:pPr>
            <w:r>
              <w:rPr>
                <w:rFonts w:ascii="Calibri" w:hAnsi="Calibri"/>
                <w:color w:val="1E293B"/>
                <w:sz w:val="17"/>
              </w:rPr>
              <w:t>VERIFIED</w:t>
            </w:r>
          </w:p>
        </w:tc>
        <w:tc>
          <w:tcPr>
            <w:tcW w:w="5328" w:type="dxa"/>
            <w:shd w:val="clear" w:color="auto" w:fill="FFFFFF"/>
            <w:tcMar>
              <w:top w:w="55" w:type="dxa"/>
              <w:left w:w="80" w:type="dxa"/>
              <w:bottom w:w="55" w:type="dxa"/>
              <w:right w:w="80" w:type="dxa"/>
            </w:tcMar>
          </w:tcPr>
          <w:p w14:paraId="3D7CA189" w14:textId="77777777" w:rsidR="00AE149A" w:rsidRDefault="001872D9">
            <w:pPr>
              <w:spacing w:after="0"/>
            </w:pPr>
            <w:r>
              <w:rPr>
                <w:rFonts w:ascii="Calibri" w:hAnsi="Calibri"/>
                <w:color w:val="1E293B"/>
                <w:sz w:val="17"/>
              </w:rPr>
              <w:t>Bcrypt hashing, stateless JWT issuance, and Axios auth interceptors fully active.</w:t>
            </w:r>
          </w:p>
        </w:tc>
      </w:tr>
      <w:tr w:rsidR="00AE149A" w14:paraId="2257A82B" w14:textId="77777777">
        <w:trPr>
          <w:jc w:val="center"/>
        </w:trPr>
        <w:tc>
          <w:tcPr>
            <w:tcW w:w="2592" w:type="dxa"/>
            <w:shd w:val="clear" w:color="auto" w:fill="F8FAFC"/>
            <w:tcMar>
              <w:top w:w="55" w:type="dxa"/>
              <w:left w:w="80" w:type="dxa"/>
              <w:bottom w:w="55" w:type="dxa"/>
              <w:right w:w="80" w:type="dxa"/>
            </w:tcMar>
          </w:tcPr>
          <w:p w14:paraId="5583FFC5" w14:textId="77777777" w:rsidR="00AE149A" w:rsidRDefault="001872D9">
            <w:pPr>
              <w:spacing w:after="0"/>
            </w:pPr>
            <w:r>
              <w:rPr>
                <w:rFonts w:ascii="Calibri" w:hAnsi="Calibri"/>
                <w:color w:val="1E293B"/>
                <w:sz w:val="17"/>
              </w:rPr>
              <w:t>Authorization &amp; RBAC</w:t>
            </w:r>
          </w:p>
        </w:tc>
        <w:tc>
          <w:tcPr>
            <w:tcW w:w="1872" w:type="dxa"/>
            <w:shd w:val="clear" w:color="auto" w:fill="F8FAFC"/>
            <w:tcMar>
              <w:top w:w="55" w:type="dxa"/>
              <w:left w:w="80" w:type="dxa"/>
              <w:bottom w:w="55" w:type="dxa"/>
              <w:right w:w="80" w:type="dxa"/>
            </w:tcMar>
          </w:tcPr>
          <w:p w14:paraId="43F81896" w14:textId="77777777" w:rsidR="00AE149A" w:rsidRDefault="001872D9">
            <w:pPr>
              <w:spacing w:after="0"/>
            </w:pPr>
            <w:r>
              <w:rPr>
                <w:rFonts w:ascii="Calibri" w:hAnsi="Calibri"/>
                <w:color w:val="1E293B"/>
                <w:sz w:val="17"/>
              </w:rPr>
              <w:t>VERIFIED</w:t>
            </w:r>
          </w:p>
        </w:tc>
        <w:tc>
          <w:tcPr>
            <w:tcW w:w="5328" w:type="dxa"/>
            <w:shd w:val="clear" w:color="auto" w:fill="F8FAFC"/>
            <w:tcMar>
              <w:top w:w="55" w:type="dxa"/>
              <w:left w:w="80" w:type="dxa"/>
              <w:bottom w:w="55" w:type="dxa"/>
              <w:right w:w="80" w:type="dxa"/>
            </w:tcMar>
          </w:tcPr>
          <w:p w14:paraId="1FD3FB2D" w14:textId="77777777" w:rsidR="00AE149A" w:rsidRDefault="001872D9">
            <w:pPr>
              <w:spacing w:after="0"/>
            </w:pPr>
            <w:r>
              <w:rPr>
                <w:rFonts w:ascii="Calibri" w:hAnsi="Calibri"/>
                <w:color w:val="1E293B"/>
                <w:sz w:val="17"/>
              </w:rPr>
              <w:t>Role checks (student and admin) with adminMiddleware guards operational.</w:t>
            </w:r>
          </w:p>
        </w:tc>
      </w:tr>
      <w:tr w:rsidR="00AE149A" w14:paraId="4105F21F" w14:textId="77777777">
        <w:trPr>
          <w:jc w:val="center"/>
        </w:trPr>
        <w:tc>
          <w:tcPr>
            <w:tcW w:w="2592" w:type="dxa"/>
            <w:shd w:val="clear" w:color="auto" w:fill="FFFFFF"/>
            <w:tcMar>
              <w:top w:w="55" w:type="dxa"/>
              <w:left w:w="80" w:type="dxa"/>
              <w:bottom w:w="55" w:type="dxa"/>
              <w:right w:w="80" w:type="dxa"/>
            </w:tcMar>
          </w:tcPr>
          <w:p w14:paraId="17DB43A7" w14:textId="77777777" w:rsidR="00AE149A" w:rsidRDefault="001872D9">
            <w:pPr>
              <w:spacing w:after="0"/>
            </w:pPr>
            <w:r>
              <w:rPr>
                <w:rFonts w:ascii="Calibri" w:hAnsi="Calibri"/>
                <w:color w:val="1E293B"/>
                <w:sz w:val="17"/>
              </w:rPr>
              <w:t>Database Schemas &amp; ODM</w:t>
            </w:r>
          </w:p>
        </w:tc>
        <w:tc>
          <w:tcPr>
            <w:tcW w:w="1872" w:type="dxa"/>
            <w:shd w:val="clear" w:color="auto" w:fill="FFFFFF"/>
            <w:tcMar>
              <w:top w:w="55" w:type="dxa"/>
              <w:left w:w="80" w:type="dxa"/>
              <w:bottom w:w="55" w:type="dxa"/>
              <w:right w:w="80" w:type="dxa"/>
            </w:tcMar>
          </w:tcPr>
          <w:p w14:paraId="51BF22D3" w14:textId="77777777" w:rsidR="00AE149A" w:rsidRDefault="001872D9">
            <w:pPr>
              <w:spacing w:after="0"/>
            </w:pPr>
            <w:r>
              <w:rPr>
                <w:rFonts w:ascii="Calibri" w:hAnsi="Calibri"/>
                <w:color w:val="1E293B"/>
                <w:sz w:val="17"/>
              </w:rPr>
              <w:t>VERIFIED</w:t>
            </w:r>
          </w:p>
        </w:tc>
        <w:tc>
          <w:tcPr>
            <w:tcW w:w="5328" w:type="dxa"/>
            <w:shd w:val="clear" w:color="auto" w:fill="FFFFFF"/>
            <w:tcMar>
              <w:top w:w="55" w:type="dxa"/>
              <w:left w:w="80" w:type="dxa"/>
              <w:bottom w:w="55" w:type="dxa"/>
              <w:right w:w="80" w:type="dxa"/>
            </w:tcMar>
          </w:tcPr>
          <w:p w14:paraId="2CA7EB98" w14:textId="77777777" w:rsidR="00AE149A" w:rsidRDefault="001872D9">
            <w:pPr>
              <w:spacing w:after="0"/>
            </w:pPr>
            <w:r>
              <w:rPr>
                <w:rFonts w:ascii="Calibri" w:hAnsi="Calibri"/>
                <w:color w:val="1E293B"/>
                <w:sz w:val="17"/>
              </w:rPr>
              <w:t>23 Mongoose schemas with compound unique indexing and population references.</w:t>
            </w:r>
          </w:p>
        </w:tc>
      </w:tr>
      <w:tr w:rsidR="00AE149A" w14:paraId="40C3E950" w14:textId="77777777">
        <w:trPr>
          <w:jc w:val="center"/>
        </w:trPr>
        <w:tc>
          <w:tcPr>
            <w:tcW w:w="2592" w:type="dxa"/>
            <w:shd w:val="clear" w:color="auto" w:fill="F8FAFC"/>
            <w:tcMar>
              <w:top w:w="55" w:type="dxa"/>
              <w:left w:w="80" w:type="dxa"/>
              <w:bottom w:w="55" w:type="dxa"/>
              <w:right w:w="80" w:type="dxa"/>
            </w:tcMar>
          </w:tcPr>
          <w:p w14:paraId="1C26692E" w14:textId="77777777" w:rsidR="00AE149A" w:rsidRDefault="001872D9">
            <w:pPr>
              <w:spacing w:after="0"/>
            </w:pPr>
            <w:r>
              <w:rPr>
                <w:rFonts w:ascii="Calibri" w:hAnsi="Calibri"/>
                <w:color w:val="1E293B"/>
                <w:sz w:val="17"/>
              </w:rPr>
              <w:t>Curriculum Data Integrity</w:t>
            </w:r>
          </w:p>
        </w:tc>
        <w:tc>
          <w:tcPr>
            <w:tcW w:w="1872" w:type="dxa"/>
            <w:shd w:val="clear" w:color="auto" w:fill="F8FAFC"/>
            <w:tcMar>
              <w:top w:w="55" w:type="dxa"/>
              <w:left w:w="80" w:type="dxa"/>
              <w:bottom w:w="55" w:type="dxa"/>
              <w:right w:w="80" w:type="dxa"/>
            </w:tcMar>
          </w:tcPr>
          <w:p w14:paraId="089DBBFE" w14:textId="77777777" w:rsidR="00AE149A" w:rsidRDefault="001872D9">
            <w:pPr>
              <w:spacing w:after="0"/>
            </w:pPr>
            <w:r>
              <w:rPr>
                <w:rFonts w:ascii="Calibri" w:hAnsi="Calibri"/>
                <w:color w:val="1E293B"/>
                <w:sz w:val="17"/>
              </w:rPr>
              <w:t>VERIFIED</w:t>
            </w:r>
          </w:p>
        </w:tc>
        <w:tc>
          <w:tcPr>
            <w:tcW w:w="5328" w:type="dxa"/>
            <w:shd w:val="clear" w:color="auto" w:fill="F8FAFC"/>
            <w:tcMar>
              <w:top w:w="55" w:type="dxa"/>
              <w:left w:w="80" w:type="dxa"/>
              <w:bottom w:w="55" w:type="dxa"/>
              <w:right w:w="80" w:type="dxa"/>
            </w:tcMar>
          </w:tcPr>
          <w:p w14:paraId="2641AE2E" w14:textId="77777777" w:rsidR="00AE149A" w:rsidRDefault="001872D9">
            <w:pPr>
              <w:spacing w:after="0"/>
            </w:pPr>
            <w:r>
              <w:rPr>
                <w:rFonts w:ascii="Calibri" w:hAnsi="Calibri"/>
                <w:color w:val="1E293B"/>
                <w:sz w:val="17"/>
              </w:rPr>
              <w:t>40+ engineering subjects fully seeded with verified video and textbook citations.</w:t>
            </w:r>
          </w:p>
        </w:tc>
      </w:tr>
      <w:tr w:rsidR="00AE149A" w14:paraId="05957F9E" w14:textId="77777777">
        <w:trPr>
          <w:jc w:val="center"/>
        </w:trPr>
        <w:tc>
          <w:tcPr>
            <w:tcW w:w="2592" w:type="dxa"/>
            <w:shd w:val="clear" w:color="auto" w:fill="FFFFFF"/>
            <w:tcMar>
              <w:top w:w="55" w:type="dxa"/>
              <w:left w:w="80" w:type="dxa"/>
              <w:bottom w:w="55" w:type="dxa"/>
              <w:right w:w="80" w:type="dxa"/>
            </w:tcMar>
          </w:tcPr>
          <w:p w14:paraId="36DA6A4B" w14:textId="77777777" w:rsidR="00AE149A" w:rsidRDefault="001872D9">
            <w:pPr>
              <w:spacing w:after="0"/>
            </w:pPr>
            <w:r>
              <w:rPr>
                <w:rFonts w:ascii="Calibri" w:hAnsi="Calibri"/>
                <w:color w:val="1E293B"/>
                <w:sz w:val="17"/>
              </w:rPr>
              <w:t>Placement Readiness Engine</w:t>
            </w:r>
          </w:p>
        </w:tc>
        <w:tc>
          <w:tcPr>
            <w:tcW w:w="1872" w:type="dxa"/>
            <w:shd w:val="clear" w:color="auto" w:fill="FFFFFF"/>
            <w:tcMar>
              <w:top w:w="55" w:type="dxa"/>
              <w:left w:w="80" w:type="dxa"/>
              <w:bottom w:w="55" w:type="dxa"/>
              <w:right w:w="80" w:type="dxa"/>
            </w:tcMar>
          </w:tcPr>
          <w:p w14:paraId="742C9CFB" w14:textId="77777777" w:rsidR="00AE149A" w:rsidRDefault="001872D9">
            <w:pPr>
              <w:spacing w:after="0"/>
            </w:pPr>
            <w:r>
              <w:rPr>
                <w:rFonts w:ascii="Calibri" w:hAnsi="Calibri"/>
                <w:color w:val="1E293B"/>
                <w:sz w:val="17"/>
              </w:rPr>
              <w:t>VERIFIED</w:t>
            </w:r>
          </w:p>
        </w:tc>
        <w:tc>
          <w:tcPr>
            <w:tcW w:w="5328" w:type="dxa"/>
            <w:shd w:val="clear" w:color="auto" w:fill="FFFFFF"/>
            <w:tcMar>
              <w:top w:w="55" w:type="dxa"/>
              <w:left w:w="80" w:type="dxa"/>
              <w:bottom w:w="55" w:type="dxa"/>
              <w:right w:w="80" w:type="dxa"/>
            </w:tcMar>
          </w:tcPr>
          <w:p w14:paraId="6E8F2BF0" w14:textId="77777777" w:rsidR="00AE149A" w:rsidRDefault="001872D9">
            <w:pPr>
              <w:spacing w:after="0"/>
            </w:pPr>
            <w:r>
              <w:rPr>
                <w:rFonts w:ascii="Calibri" w:hAnsi="Calibri"/>
                <w:color w:val="1E293B"/>
                <w:sz w:val="17"/>
              </w:rPr>
              <w:t>Standardized multi-factor 100-point calculation fully operational.</w:t>
            </w:r>
          </w:p>
        </w:tc>
      </w:tr>
      <w:tr w:rsidR="00AE149A" w14:paraId="61C2E25D" w14:textId="77777777">
        <w:trPr>
          <w:jc w:val="center"/>
        </w:trPr>
        <w:tc>
          <w:tcPr>
            <w:tcW w:w="2592" w:type="dxa"/>
            <w:shd w:val="clear" w:color="auto" w:fill="F8FAFC"/>
            <w:tcMar>
              <w:top w:w="55" w:type="dxa"/>
              <w:left w:w="80" w:type="dxa"/>
              <w:bottom w:w="55" w:type="dxa"/>
              <w:right w:w="80" w:type="dxa"/>
            </w:tcMar>
          </w:tcPr>
          <w:p w14:paraId="534D7364" w14:textId="77777777" w:rsidR="00AE149A" w:rsidRDefault="001872D9">
            <w:pPr>
              <w:spacing w:after="0"/>
            </w:pPr>
            <w:r>
              <w:rPr>
                <w:rFonts w:ascii="Calibri" w:hAnsi="Calibri"/>
                <w:color w:val="1E293B"/>
                <w:sz w:val="17"/>
              </w:rPr>
              <w:t>Career Recommendation Engine</w:t>
            </w:r>
          </w:p>
        </w:tc>
        <w:tc>
          <w:tcPr>
            <w:tcW w:w="1872" w:type="dxa"/>
            <w:shd w:val="clear" w:color="auto" w:fill="F8FAFC"/>
            <w:tcMar>
              <w:top w:w="55" w:type="dxa"/>
              <w:left w:w="80" w:type="dxa"/>
              <w:bottom w:w="55" w:type="dxa"/>
              <w:right w:w="80" w:type="dxa"/>
            </w:tcMar>
          </w:tcPr>
          <w:p w14:paraId="5D50967F" w14:textId="77777777" w:rsidR="00AE149A" w:rsidRDefault="001872D9">
            <w:pPr>
              <w:spacing w:after="0"/>
            </w:pPr>
            <w:r>
              <w:rPr>
                <w:rFonts w:ascii="Calibri" w:hAnsi="Calibri"/>
                <w:color w:val="1E293B"/>
                <w:sz w:val="17"/>
              </w:rPr>
              <w:t>VERIFIED</w:t>
            </w:r>
          </w:p>
        </w:tc>
        <w:tc>
          <w:tcPr>
            <w:tcW w:w="5328" w:type="dxa"/>
            <w:shd w:val="clear" w:color="auto" w:fill="F8FAFC"/>
            <w:tcMar>
              <w:top w:w="55" w:type="dxa"/>
              <w:left w:w="80" w:type="dxa"/>
              <w:bottom w:w="55" w:type="dxa"/>
              <w:right w:w="80" w:type="dxa"/>
            </w:tcMar>
          </w:tcPr>
          <w:p w14:paraId="77AA77CD" w14:textId="77777777" w:rsidR="00AE149A" w:rsidRDefault="001872D9">
            <w:pPr>
              <w:spacing w:after="0"/>
            </w:pPr>
            <w:r>
              <w:rPr>
                <w:rFonts w:ascii="Calibri" w:hAnsi="Calibri"/>
                <w:color w:val="1E293B"/>
                <w:sz w:val="17"/>
              </w:rPr>
              <w:t>6-Factor recommendation scoring with skill gap analysis operational.</w:t>
            </w:r>
          </w:p>
        </w:tc>
      </w:tr>
      <w:tr w:rsidR="00AE149A" w14:paraId="698583B2" w14:textId="77777777">
        <w:trPr>
          <w:jc w:val="center"/>
        </w:trPr>
        <w:tc>
          <w:tcPr>
            <w:tcW w:w="2592" w:type="dxa"/>
            <w:shd w:val="clear" w:color="auto" w:fill="FFFFFF"/>
            <w:tcMar>
              <w:top w:w="55" w:type="dxa"/>
              <w:left w:w="80" w:type="dxa"/>
              <w:bottom w:w="55" w:type="dxa"/>
              <w:right w:w="80" w:type="dxa"/>
            </w:tcMar>
          </w:tcPr>
          <w:p w14:paraId="0C730366" w14:textId="77777777" w:rsidR="00AE149A" w:rsidRDefault="001872D9">
            <w:pPr>
              <w:spacing w:after="0"/>
            </w:pPr>
            <w:r>
              <w:rPr>
                <w:rFonts w:ascii="Calibri" w:hAnsi="Calibri"/>
                <w:color w:val="1E293B"/>
                <w:sz w:val="17"/>
              </w:rPr>
              <w:t>Dynamic Assessment Engine</w:t>
            </w:r>
          </w:p>
        </w:tc>
        <w:tc>
          <w:tcPr>
            <w:tcW w:w="1872" w:type="dxa"/>
            <w:shd w:val="clear" w:color="auto" w:fill="FFFFFF"/>
            <w:tcMar>
              <w:top w:w="55" w:type="dxa"/>
              <w:left w:w="80" w:type="dxa"/>
              <w:bottom w:w="55" w:type="dxa"/>
              <w:right w:w="80" w:type="dxa"/>
            </w:tcMar>
          </w:tcPr>
          <w:p w14:paraId="33560BF7" w14:textId="77777777" w:rsidR="00AE149A" w:rsidRDefault="001872D9">
            <w:pPr>
              <w:spacing w:after="0"/>
            </w:pPr>
            <w:r>
              <w:rPr>
                <w:rFonts w:ascii="Calibri" w:hAnsi="Calibri"/>
                <w:color w:val="1E293B"/>
                <w:sz w:val="17"/>
              </w:rPr>
              <w:t>VERIFIED</w:t>
            </w:r>
          </w:p>
        </w:tc>
        <w:tc>
          <w:tcPr>
            <w:tcW w:w="5328" w:type="dxa"/>
            <w:shd w:val="clear" w:color="auto" w:fill="FFFFFF"/>
            <w:tcMar>
              <w:top w:w="55" w:type="dxa"/>
              <w:left w:w="80" w:type="dxa"/>
              <w:bottom w:w="55" w:type="dxa"/>
              <w:right w:w="80" w:type="dxa"/>
            </w:tcMar>
          </w:tcPr>
          <w:p w14:paraId="0715C725" w14:textId="77777777" w:rsidR="00AE149A" w:rsidRDefault="001872D9">
            <w:pPr>
              <w:spacing w:after="0"/>
            </w:pPr>
            <w:r>
              <w:rPr>
                <w:rFonts w:ascii="Calibri" w:hAnsi="Calibri"/>
                <w:color w:val="1E293B"/>
                <w:sz w:val="17"/>
              </w:rPr>
              <w:t>10-Question topic quiz balancing, option shuffling, and snapshotting verified.</w:t>
            </w:r>
          </w:p>
        </w:tc>
      </w:tr>
      <w:tr w:rsidR="00AE149A" w14:paraId="1591A0EF" w14:textId="77777777">
        <w:trPr>
          <w:jc w:val="center"/>
        </w:trPr>
        <w:tc>
          <w:tcPr>
            <w:tcW w:w="2592" w:type="dxa"/>
            <w:shd w:val="clear" w:color="auto" w:fill="F8FAFC"/>
            <w:tcMar>
              <w:top w:w="55" w:type="dxa"/>
              <w:left w:w="80" w:type="dxa"/>
              <w:bottom w:w="55" w:type="dxa"/>
              <w:right w:w="80" w:type="dxa"/>
            </w:tcMar>
          </w:tcPr>
          <w:p w14:paraId="421A38C7" w14:textId="77777777" w:rsidR="00AE149A" w:rsidRDefault="001872D9">
            <w:pPr>
              <w:spacing w:after="0"/>
            </w:pPr>
            <w:r>
              <w:rPr>
                <w:rFonts w:ascii="Calibri" w:hAnsi="Calibri"/>
                <w:color w:val="1E293B"/>
                <w:sz w:val="17"/>
              </w:rPr>
              <w:t>Natural Language LLM Integration</w:t>
            </w:r>
          </w:p>
        </w:tc>
        <w:tc>
          <w:tcPr>
            <w:tcW w:w="1872" w:type="dxa"/>
            <w:shd w:val="clear" w:color="auto" w:fill="F8FAFC"/>
            <w:tcMar>
              <w:top w:w="55" w:type="dxa"/>
              <w:left w:w="80" w:type="dxa"/>
              <w:bottom w:w="55" w:type="dxa"/>
              <w:right w:w="80" w:type="dxa"/>
            </w:tcMar>
          </w:tcPr>
          <w:p w14:paraId="03010077" w14:textId="77777777" w:rsidR="00AE149A" w:rsidRDefault="001872D9">
            <w:pPr>
              <w:spacing w:after="0"/>
            </w:pPr>
            <w:r>
              <w:rPr>
                <w:rFonts w:ascii="Calibri" w:hAnsi="Calibri"/>
                <w:color w:val="1E293B"/>
                <w:sz w:val="17"/>
              </w:rPr>
              <w:t>VERIFIED</w:t>
            </w:r>
          </w:p>
        </w:tc>
        <w:tc>
          <w:tcPr>
            <w:tcW w:w="5328" w:type="dxa"/>
            <w:shd w:val="clear" w:color="auto" w:fill="F8FAFC"/>
            <w:tcMar>
              <w:top w:w="55" w:type="dxa"/>
              <w:left w:w="80" w:type="dxa"/>
              <w:bottom w:w="55" w:type="dxa"/>
              <w:right w:w="80" w:type="dxa"/>
            </w:tcMar>
          </w:tcPr>
          <w:p w14:paraId="587B845C" w14:textId="77777777" w:rsidR="00AE149A" w:rsidRDefault="001872D9">
            <w:pPr>
              <w:spacing w:after="0"/>
            </w:pPr>
            <w:r>
              <w:rPr>
                <w:rFonts w:ascii="Calibri" w:hAnsi="Calibri"/>
                <w:color w:val="1E293B"/>
                <w:sz w:val="17"/>
              </w:rPr>
              <w:t>Groq Cloud Llama 3.3 70B inference with categorization and note saving active.</w:t>
            </w:r>
          </w:p>
        </w:tc>
      </w:tr>
      <w:tr w:rsidR="00AE149A" w14:paraId="6D7D763F" w14:textId="77777777">
        <w:trPr>
          <w:jc w:val="center"/>
        </w:trPr>
        <w:tc>
          <w:tcPr>
            <w:tcW w:w="2592" w:type="dxa"/>
            <w:shd w:val="clear" w:color="auto" w:fill="FFFFFF"/>
            <w:tcMar>
              <w:top w:w="55" w:type="dxa"/>
              <w:left w:w="80" w:type="dxa"/>
              <w:bottom w:w="55" w:type="dxa"/>
              <w:right w:w="80" w:type="dxa"/>
            </w:tcMar>
          </w:tcPr>
          <w:p w14:paraId="0ED79D56" w14:textId="77777777" w:rsidR="00AE149A" w:rsidRDefault="001872D9">
            <w:pPr>
              <w:spacing w:after="0"/>
            </w:pPr>
            <w:r>
              <w:rPr>
                <w:rFonts w:ascii="Calibri" w:hAnsi="Calibri"/>
                <w:color w:val="1E293B"/>
                <w:sz w:val="17"/>
              </w:rPr>
              <w:t>Email Notification Subsystem</w:t>
            </w:r>
          </w:p>
        </w:tc>
        <w:tc>
          <w:tcPr>
            <w:tcW w:w="1872" w:type="dxa"/>
            <w:shd w:val="clear" w:color="auto" w:fill="FFFFFF"/>
            <w:tcMar>
              <w:top w:w="55" w:type="dxa"/>
              <w:left w:w="80" w:type="dxa"/>
              <w:bottom w:w="55" w:type="dxa"/>
              <w:right w:w="80" w:type="dxa"/>
            </w:tcMar>
          </w:tcPr>
          <w:p w14:paraId="00BB9BAD" w14:textId="77777777" w:rsidR="00AE149A" w:rsidRDefault="001872D9">
            <w:pPr>
              <w:spacing w:after="0"/>
            </w:pPr>
            <w:r>
              <w:rPr>
                <w:rFonts w:ascii="Calibri" w:hAnsi="Calibri"/>
                <w:color w:val="1E293B"/>
                <w:sz w:val="17"/>
              </w:rPr>
              <w:t>VERIFIED</w:t>
            </w:r>
          </w:p>
        </w:tc>
        <w:tc>
          <w:tcPr>
            <w:tcW w:w="5328" w:type="dxa"/>
            <w:shd w:val="clear" w:color="auto" w:fill="FFFFFF"/>
            <w:tcMar>
              <w:top w:w="55" w:type="dxa"/>
              <w:left w:w="80" w:type="dxa"/>
              <w:bottom w:w="55" w:type="dxa"/>
              <w:right w:w="80" w:type="dxa"/>
            </w:tcMar>
          </w:tcPr>
          <w:p w14:paraId="384FEE80" w14:textId="77777777" w:rsidR="00AE149A" w:rsidRDefault="001872D9">
            <w:pPr>
              <w:spacing w:after="0"/>
            </w:pPr>
            <w:r>
              <w:rPr>
                <w:rFonts w:ascii="Calibri" w:hAnsi="Calibri"/>
                <w:color w:val="1E293B"/>
                <w:sz w:val="17"/>
              </w:rPr>
              <w:t>Nodemailer SMTP integration for async HTML confirmation active.</w:t>
            </w:r>
          </w:p>
        </w:tc>
      </w:tr>
      <w:tr w:rsidR="00AE149A" w14:paraId="3B04FD41" w14:textId="77777777">
        <w:trPr>
          <w:jc w:val="center"/>
        </w:trPr>
        <w:tc>
          <w:tcPr>
            <w:tcW w:w="2592" w:type="dxa"/>
            <w:shd w:val="clear" w:color="auto" w:fill="F8FAFC"/>
            <w:tcMar>
              <w:top w:w="55" w:type="dxa"/>
              <w:left w:w="80" w:type="dxa"/>
              <w:bottom w:w="55" w:type="dxa"/>
              <w:right w:w="80" w:type="dxa"/>
            </w:tcMar>
          </w:tcPr>
          <w:p w14:paraId="012E3AB6" w14:textId="77777777" w:rsidR="00AE149A" w:rsidRDefault="001872D9">
            <w:pPr>
              <w:spacing w:after="0"/>
            </w:pPr>
            <w:r>
              <w:rPr>
                <w:rFonts w:ascii="Calibri" w:hAnsi="Calibri"/>
                <w:color w:val="1E293B"/>
                <w:sz w:val="17"/>
              </w:rPr>
              <w:t>Automated Test Coverage</w:t>
            </w:r>
          </w:p>
        </w:tc>
        <w:tc>
          <w:tcPr>
            <w:tcW w:w="1872" w:type="dxa"/>
            <w:shd w:val="clear" w:color="auto" w:fill="F8FAFC"/>
            <w:tcMar>
              <w:top w:w="55" w:type="dxa"/>
              <w:left w:w="80" w:type="dxa"/>
              <w:bottom w:w="55" w:type="dxa"/>
              <w:right w:w="80" w:type="dxa"/>
            </w:tcMar>
          </w:tcPr>
          <w:p w14:paraId="658F1A47" w14:textId="77777777" w:rsidR="00AE149A" w:rsidRDefault="001872D9">
            <w:pPr>
              <w:spacing w:after="0"/>
            </w:pPr>
            <w:r>
              <w:rPr>
                <w:rFonts w:ascii="Calibri" w:hAnsi="Calibri"/>
                <w:color w:val="1E293B"/>
                <w:sz w:val="17"/>
              </w:rPr>
              <w:t>PARTIALLY IMPLEMENTED</w:t>
            </w:r>
          </w:p>
        </w:tc>
        <w:tc>
          <w:tcPr>
            <w:tcW w:w="5328" w:type="dxa"/>
            <w:shd w:val="clear" w:color="auto" w:fill="F8FAFC"/>
            <w:tcMar>
              <w:top w:w="55" w:type="dxa"/>
              <w:left w:w="80" w:type="dxa"/>
              <w:bottom w:w="55" w:type="dxa"/>
              <w:right w:w="80" w:type="dxa"/>
            </w:tcMar>
          </w:tcPr>
          <w:p w14:paraId="3DEFFE8B" w14:textId="77777777" w:rsidR="00AE149A" w:rsidRDefault="001872D9">
            <w:pPr>
              <w:spacing w:after="0"/>
            </w:pPr>
            <w:r>
              <w:rPr>
                <w:rFonts w:ascii="Calibri" w:hAnsi="Calibri"/>
                <w:color w:val="1E293B"/>
                <w:sz w:val="17"/>
              </w:rPr>
              <w:t>Stand-alone verification script exists (quizSystemTest.js); full Jest/Supertest CI suite recommended.</w:t>
            </w:r>
          </w:p>
        </w:tc>
      </w:tr>
      <w:tr w:rsidR="00AE149A" w14:paraId="28327FD2" w14:textId="77777777">
        <w:trPr>
          <w:jc w:val="center"/>
        </w:trPr>
        <w:tc>
          <w:tcPr>
            <w:tcW w:w="2592" w:type="dxa"/>
            <w:shd w:val="clear" w:color="auto" w:fill="FFFFFF"/>
            <w:tcMar>
              <w:top w:w="55" w:type="dxa"/>
              <w:left w:w="80" w:type="dxa"/>
              <w:bottom w:w="55" w:type="dxa"/>
              <w:right w:w="80" w:type="dxa"/>
            </w:tcMar>
          </w:tcPr>
          <w:p w14:paraId="49746986" w14:textId="77777777" w:rsidR="00AE149A" w:rsidRDefault="001872D9">
            <w:pPr>
              <w:spacing w:after="0"/>
            </w:pPr>
            <w:r>
              <w:rPr>
                <w:rFonts w:ascii="Calibri" w:hAnsi="Calibri"/>
                <w:color w:val="1E293B"/>
                <w:sz w:val="17"/>
              </w:rPr>
              <w:t>Rate Limiting &amp; Hardening</w:t>
            </w:r>
          </w:p>
        </w:tc>
        <w:tc>
          <w:tcPr>
            <w:tcW w:w="1872" w:type="dxa"/>
            <w:shd w:val="clear" w:color="auto" w:fill="FFFFFF"/>
            <w:tcMar>
              <w:top w:w="55" w:type="dxa"/>
              <w:left w:w="80" w:type="dxa"/>
              <w:bottom w:w="55" w:type="dxa"/>
              <w:right w:w="80" w:type="dxa"/>
            </w:tcMar>
          </w:tcPr>
          <w:p w14:paraId="12011B64" w14:textId="77777777" w:rsidR="00AE149A" w:rsidRDefault="001872D9">
            <w:pPr>
              <w:spacing w:after="0"/>
            </w:pPr>
            <w:r>
              <w:rPr>
                <w:rFonts w:ascii="Calibri" w:hAnsi="Calibri"/>
                <w:color w:val="1E293B"/>
                <w:sz w:val="17"/>
              </w:rPr>
              <w:t>RECOMMENDED</w:t>
            </w:r>
          </w:p>
        </w:tc>
        <w:tc>
          <w:tcPr>
            <w:tcW w:w="5328" w:type="dxa"/>
            <w:shd w:val="clear" w:color="auto" w:fill="FFFFFF"/>
            <w:tcMar>
              <w:top w:w="55" w:type="dxa"/>
              <w:left w:w="80" w:type="dxa"/>
              <w:bottom w:w="55" w:type="dxa"/>
              <w:right w:w="80" w:type="dxa"/>
            </w:tcMar>
          </w:tcPr>
          <w:p w14:paraId="4F847969" w14:textId="77777777" w:rsidR="00AE149A" w:rsidRDefault="001872D9">
            <w:pPr>
              <w:spacing w:after="0"/>
            </w:pPr>
            <w:r>
              <w:rPr>
                <w:rFonts w:ascii="Calibri" w:hAnsi="Calibri"/>
                <w:color w:val="1E293B"/>
                <w:sz w:val="17"/>
              </w:rPr>
              <w:t>express-rate-limit recommended on auth and assistant endpoints before large-scale public traffic.</w:t>
            </w:r>
          </w:p>
        </w:tc>
      </w:tr>
    </w:tbl>
    <w:p w14:paraId="345E6A7D" w14:textId="77777777" w:rsidR="00AE149A" w:rsidRDefault="00AE149A">
      <w:pPr>
        <w:spacing w:after="80"/>
      </w:pPr>
    </w:p>
    <w:p w14:paraId="25281707" w14:textId="77777777" w:rsidR="00AE149A" w:rsidRDefault="001872D9">
      <w:pPr>
        <w:pStyle w:val="Heading1"/>
        <w:spacing w:before="280" w:after="80"/>
      </w:pPr>
      <w:r>
        <w:rPr>
          <w:rFonts w:ascii="Calibri" w:hAnsi="Calibri"/>
          <w:color w:val="0F172A"/>
          <w:sz w:val="26"/>
        </w:rPr>
        <w:t>23. One-Page Executive Summary &amp; Project Conclusion</w:t>
      </w:r>
    </w:p>
    <w:tbl>
      <w:tblPr>
        <w:tblW w:w="0" w:type="auto"/>
        <w:jc w:val="center"/>
        <w:tblLayout w:type="fixed"/>
        <w:tblLook w:val="04A0" w:firstRow="1" w:lastRow="0" w:firstColumn="1" w:lastColumn="0" w:noHBand="0" w:noVBand="1"/>
      </w:tblPr>
      <w:tblGrid>
        <w:gridCol w:w="9792"/>
      </w:tblGrid>
      <w:tr w:rsidR="00AE149A" w14:paraId="6965D073" w14:textId="77777777">
        <w:trPr>
          <w:jc w:val="center"/>
        </w:trPr>
        <w:tc>
          <w:tcPr>
            <w:tcW w:w="9792" w:type="dxa"/>
            <w:tcBorders>
              <w:left w:val="single" w:sz="24" w:space="0" w:color="059669"/>
            </w:tcBorders>
            <w:shd w:val="clear" w:color="auto" w:fill="ECFDF5"/>
            <w:tcMar>
              <w:top w:w="90" w:type="dxa"/>
              <w:left w:w="140" w:type="dxa"/>
              <w:bottom w:w="90" w:type="dxa"/>
              <w:right w:w="110" w:type="dxa"/>
            </w:tcMar>
          </w:tcPr>
          <w:p w14:paraId="0E082450" w14:textId="77777777" w:rsidR="00AE149A" w:rsidRDefault="001872D9">
            <w:pPr>
              <w:spacing w:after="40"/>
            </w:pPr>
            <w:r>
              <w:rPr>
                <w:rFonts w:ascii="Calibri" w:hAnsi="Calibri"/>
                <w:b/>
                <w:color w:val="0284C7"/>
                <w:sz w:val="19"/>
              </w:rPr>
              <w:t>[EXECUTIVE REFRESHER &amp; PROJECT SUMMARY]</w:t>
            </w:r>
            <w:r>
              <w:rPr>
                <w:rFonts w:ascii="Calibri" w:hAnsi="Calibri"/>
                <w:b/>
                <w:color w:val="0284C7"/>
                <w:sz w:val="19"/>
              </w:rPr>
              <w:br/>
            </w:r>
            <w:r>
              <w:rPr>
                <w:rFonts w:ascii="Calibri" w:hAnsi="Calibri"/>
                <w:color w:val="1E293B"/>
                <w:sz w:val="18"/>
              </w:rPr>
              <w:t>STUDENT NAVIGATOR: FINAL ONE-PAGE EXECUTIVE SUMMARY</w:t>
            </w:r>
            <w:r>
              <w:rPr>
                <w:rFonts w:ascii="Calibri" w:hAnsi="Calibri"/>
                <w:color w:val="1E293B"/>
                <w:sz w:val="18"/>
              </w:rPr>
              <w:br/>
            </w:r>
            <w:r>
              <w:rPr>
                <w:rFonts w:ascii="Calibri" w:hAnsi="Calibri"/>
                <w:color w:val="1E293B"/>
                <w:sz w:val="18"/>
              </w:rPr>
              <w:br/>
              <w:t>• PROJECT NAME: Student Navigator</w:t>
            </w:r>
            <w:r>
              <w:rPr>
                <w:rFonts w:ascii="Calibri" w:hAnsi="Calibri"/>
                <w:color w:val="1E293B"/>
                <w:sz w:val="18"/>
              </w:rPr>
              <w:br/>
              <w:t>• FULL TITLE: Career Navigation &amp; Academic Platform for Students</w:t>
            </w:r>
            <w:r>
              <w:rPr>
                <w:rFonts w:ascii="Calibri" w:hAnsi="Calibri"/>
                <w:color w:val="1E293B"/>
                <w:sz w:val="18"/>
              </w:rPr>
              <w:br/>
              <w:t>• PRIMARY PURPOSE: To provide engineering undergraduates with an all-in-one platform unifying curriculum syllabus mastery, interactive prerequisite DAG graphs, algorithmic coding practice, dynamic assessments, standardized placement readiness benchmarking, and verified scholarship discovery.</w:t>
            </w:r>
            <w:r>
              <w:rPr>
                <w:rFonts w:ascii="Calibri" w:hAnsi="Calibri"/>
                <w:color w:val="1E293B"/>
                <w:sz w:val="18"/>
              </w:rPr>
              <w:br/>
              <w:t>• TARGET AUDIENCE: Engineering and Computer Science undergraduates (B.Tech / B.E. / BCA / MCA across CS, IT, Electronics, Electrical, Mechanical), faculty mentors, and campus placement coordinators.</w:t>
            </w:r>
            <w:r>
              <w:rPr>
                <w:rFonts w:ascii="Calibri" w:hAnsi="Calibri"/>
                <w:color w:val="1E293B"/>
                <w:sz w:val="18"/>
              </w:rPr>
              <w:br/>
              <w:t>• CORE TECHNOLOGY STACK: MERN Stack (MongoDB, Express.js 5, React 19, Node.js) with Vite 8, Tailwind CSS 4, Recharts 3, ReactFlow 11, and Groq Cloud LPU (Llama 3.3 70B Versatile).</w:t>
            </w:r>
            <w:r>
              <w:rPr>
                <w:rFonts w:ascii="Calibri" w:hAnsi="Calibri"/>
                <w:color w:val="1E293B"/>
                <w:sz w:val="18"/>
              </w:rPr>
              <w:br/>
              <w:t>• CORE INTELLIGENT CAPABILITIES:</w:t>
            </w:r>
            <w:r>
              <w:rPr>
                <w:rFonts w:ascii="Calibri" w:hAnsi="Calibri"/>
                <w:color w:val="1E293B"/>
                <w:sz w:val="18"/>
              </w:rPr>
              <w:br/>
              <w:t xml:space="preserve">  1. Standardized 100-Point Career Readiness Score (30% Topics + 20% Quizzes + 20% Coding + 10% Assignments + 20% Tests)</w:t>
            </w:r>
            <w:r>
              <w:rPr>
                <w:rFonts w:ascii="Calibri" w:hAnsi="Calibri"/>
                <w:color w:val="1E293B"/>
                <w:sz w:val="18"/>
              </w:rPr>
              <w:br/>
              <w:t xml:space="preserve">  2. 6-Factor Algorithmic Career Recommendation Engine (Skills, Subjects, Academics, Coding, Roadmap, Interests)</w:t>
            </w:r>
            <w:r>
              <w:rPr>
                <w:rFonts w:ascii="Calibri" w:hAnsi="Calibri"/>
                <w:color w:val="1E293B"/>
                <w:sz w:val="18"/>
              </w:rPr>
              <w:br/>
              <w:t xml:space="preserve">  3. ReactFlow Interactive Prerequisite DAG Graph with dynamic lock/unlock states</w:t>
            </w:r>
            <w:r>
              <w:rPr>
                <w:rFonts w:ascii="Calibri" w:hAnsi="Calibri"/>
                <w:color w:val="1E293B"/>
                <w:sz w:val="18"/>
              </w:rPr>
              <w:br/>
            </w:r>
            <w:r>
              <w:rPr>
                <w:rFonts w:ascii="Calibri" w:hAnsi="Calibri"/>
                <w:color w:val="1E293B"/>
                <w:sz w:val="18"/>
              </w:rPr>
              <w:lastRenderedPageBreak/>
              <w:t xml:space="preserve">  4. Dynamic 10-Question Balanced Quizzes with option shuffling &amp; resilient attempt snapshots</w:t>
            </w:r>
            <w:r>
              <w:rPr>
                <w:rFonts w:ascii="Calibri" w:hAnsi="Calibri"/>
                <w:color w:val="1E293B"/>
                <w:sz w:val="18"/>
              </w:rPr>
              <w:br/>
              <w:t xml:space="preserve">  5. 7-Criteria Scholarship Eligibility Matching with real-time deadline countdowns</w:t>
            </w:r>
            <w:r>
              <w:rPr>
                <w:rFonts w:ascii="Calibri" w:hAnsi="Calibri"/>
                <w:color w:val="1E293B"/>
                <w:sz w:val="18"/>
              </w:rPr>
              <w:br/>
              <w:t xml:space="preserve">  6. Context-Aware Smart Study Assistant with structured explanations, exam tips, and note saving</w:t>
            </w:r>
            <w:r>
              <w:rPr>
                <w:rFonts w:ascii="Calibri" w:hAnsi="Calibri"/>
                <w:color w:val="1E293B"/>
                <w:sz w:val="18"/>
              </w:rPr>
              <w:br/>
              <w:t>• IMPLEMENTATION STATUS: Feature-complete based on the current implementation, seeded with 40+ engineering subjects, with automated testing and rate-limiting hardening recommended for large-scale enterprise deployment.</w:t>
            </w:r>
          </w:p>
        </w:tc>
      </w:tr>
    </w:tbl>
    <w:p w14:paraId="01FABF3F" w14:textId="77777777" w:rsidR="00AE149A" w:rsidRDefault="00AE149A">
      <w:pPr>
        <w:spacing w:after="60"/>
      </w:pPr>
    </w:p>
    <w:sectPr w:rsidR="00AE149A" w:rsidSect="00034616">
      <w:footerReference w:type="default" r:id="rId20"/>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8FB6F" w14:textId="77777777" w:rsidR="008D3C70" w:rsidRDefault="008D3C70">
      <w:pPr>
        <w:spacing w:after="0" w:line="240" w:lineRule="auto"/>
      </w:pPr>
      <w:r>
        <w:separator/>
      </w:r>
    </w:p>
  </w:endnote>
  <w:endnote w:type="continuationSeparator" w:id="0">
    <w:p w14:paraId="294A6ACA" w14:textId="77777777" w:rsidR="008D3C70" w:rsidRDefault="008D3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DEC" w14:textId="3EA4B9EE" w:rsidR="00AE149A" w:rsidRDefault="001872D9">
    <w:pPr>
      <w:pStyle w:val="Footer"/>
      <w:jc w:val="right"/>
    </w:pPr>
    <w:r>
      <w:rPr>
        <w:rFonts w:ascii="Calibri" w:hAnsi="Calibri"/>
        <w:color w:val="94A3B8"/>
        <w:sz w:val="17"/>
      </w:rPr>
      <w:t xml:space="preserve">Student Navigator — Complete Project Documentation | Page </w:t>
    </w:r>
    <w:r>
      <w:fldChar w:fldCharType="begin"/>
    </w:r>
    <w:r>
      <w:instrText>PAGE</w:instrText>
    </w:r>
    <w:r>
      <w:fldChar w:fldCharType="separate"/>
    </w:r>
    <w:r w:rsidR="00D956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C5068" w14:textId="77777777" w:rsidR="008D3C70" w:rsidRDefault="008D3C70">
      <w:pPr>
        <w:spacing w:after="0" w:line="240" w:lineRule="auto"/>
      </w:pPr>
      <w:r>
        <w:separator/>
      </w:r>
    </w:p>
  </w:footnote>
  <w:footnote w:type="continuationSeparator" w:id="0">
    <w:p w14:paraId="4567C23A" w14:textId="77777777" w:rsidR="008D3C70" w:rsidRDefault="008D3C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9361873">
    <w:abstractNumId w:val="8"/>
  </w:num>
  <w:num w:numId="2" w16cid:durableId="1579317479">
    <w:abstractNumId w:val="6"/>
  </w:num>
  <w:num w:numId="3" w16cid:durableId="1223713637">
    <w:abstractNumId w:val="5"/>
  </w:num>
  <w:num w:numId="4" w16cid:durableId="664556010">
    <w:abstractNumId w:val="4"/>
  </w:num>
  <w:num w:numId="5" w16cid:durableId="1112673323">
    <w:abstractNumId w:val="7"/>
  </w:num>
  <w:num w:numId="6" w16cid:durableId="418720615">
    <w:abstractNumId w:val="3"/>
  </w:num>
  <w:num w:numId="7" w16cid:durableId="635720750">
    <w:abstractNumId w:val="2"/>
  </w:num>
  <w:num w:numId="8" w16cid:durableId="1956593427">
    <w:abstractNumId w:val="1"/>
  </w:num>
  <w:num w:numId="9" w16cid:durableId="120987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776"/>
    <w:rsid w:val="00034616"/>
    <w:rsid w:val="0006063C"/>
    <w:rsid w:val="000C5428"/>
    <w:rsid w:val="000F7FEC"/>
    <w:rsid w:val="0015074B"/>
    <w:rsid w:val="001872D9"/>
    <w:rsid w:val="001A3634"/>
    <w:rsid w:val="00293C71"/>
    <w:rsid w:val="0029639D"/>
    <w:rsid w:val="002F2C52"/>
    <w:rsid w:val="00326F90"/>
    <w:rsid w:val="003756D6"/>
    <w:rsid w:val="00403C85"/>
    <w:rsid w:val="00503F1A"/>
    <w:rsid w:val="005538B4"/>
    <w:rsid w:val="005873F1"/>
    <w:rsid w:val="00732580"/>
    <w:rsid w:val="00745491"/>
    <w:rsid w:val="008D3C70"/>
    <w:rsid w:val="00A22471"/>
    <w:rsid w:val="00A730BB"/>
    <w:rsid w:val="00A74438"/>
    <w:rsid w:val="00AA1D8D"/>
    <w:rsid w:val="00AE149A"/>
    <w:rsid w:val="00B15A10"/>
    <w:rsid w:val="00B47730"/>
    <w:rsid w:val="00BD5A31"/>
    <w:rsid w:val="00C83A96"/>
    <w:rsid w:val="00CB0664"/>
    <w:rsid w:val="00D956A5"/>
    <w:rsid w:val="00D96A47"/>
    <w:rsid w:val="00F808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A58C1E-9FE7-4B7F-9317-498AC8011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27</Pages>
  <Words>6231</Words>
  <Characters>35517</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Chinmayi kumbalavati</cp:lastModifiedBy>
  <cp:revision>19</cp:revision>
  <dcterms:created xsi:type="dcterms:W3CDTF">2013-12-23T23:15:00Z</dcterms:created>
  <dcterms:modified xsi:type="dcterms:W3CDTF">2026-08-13T13:47:00Z</dcterms:modified>
  <cp:category/>
</cp:coreProperties>
</file>