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CAB" w:rsidRDefault="00337CAB">
      <w:bookmarkStart w:id="0" w:name="_GoBack"/>
      <w:bookmarkEnd w:id="0"/>
    </w:p>
    <w:sectPr w:rsidR="0033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7"/>
    <w:rsid w:val="00337CAB"/>
    <w:rsid w:val="006B35D7"/>
    <w:rsid w:val="008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E87B-EC6F-4393-862F-DCF27FA0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 Abtahee</dc:creator>
  <cp:keywords/>
  <dc:description/>
  <cp:lastModifiedBy>Sabik Abtahee</cp:lastModifiedBy>
  <cp:revision>1</cp:revision>
  <dcterms:created xsi:type="dcterms:W3CDTF">2018-03-07T05:34:00Z</dcterms:created>
  <dcterms:modified xsi:type="dcterms:W3CDTF">2018-03-07T05:35:00Z</dcterms:modified>
</cp:coreProperties>
</file>