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D45" w:rsidRPr="00783FD3" w:rsidRDefault="00783FD3" w:rsidP="005C2D45">
      <w:pPr>
        <w:autoSpaceDE w:val="0"/>
        <w:autoSpaceDN w:val="0"/>
        <w:adjustRightInd w:val="0"/>
        <w:spacing w:after="0" w:line="240" w:lineRule="auto"/>
        <w:jc w:val="center"/>
        <w:rPr>
          <w:rFonts w:ascii="Times New Roman" w:hAnsi="Times New Roman" w:cs="Times New Roman"/>
          <w:b/>
          <w:sz w:val="28"/>
          <w:szCs w:val="28"/>
        </w:rPr>
      </w:pPr>
      <w:r w:rsidRPr="00783FD3">
        <w:rPr>
          <w:rFonts w:ascii="Times New Roman" w:hAnsi="Times New Roman" w:cs="Times New Roman"/>
          <w:b/>
          <w:sz w:val="28"/>
          <w:szCs w:val="28"/>
        </w:rPr>
        <w:t>PROVIDING USER SECURITY GUARANTEES IN PUBLIC</w:t>
      </w:r>
    </w:p>
    <w:p w:rsidR="005C2D45" w:rsidRPr="00783FD3" w:rsidRDefault="00783FD3" w:rsidP="005C2D45">
      <w:pPr>
        <w:spacing w:line="240" w:lineRule="auto"/>
        <w:jc w:val="center"/>
        <w:rPr>
          <w:rFonts w:ascii="Times New Roman" w:hAnsi="Times New Roman" w:cs="Times New Roman"/>
          <w:b/>
          <w:sz w:val="28"/>
          <w:szCs w:val="28"/>
        </w:rPr>
      </w:pPr>
      <w:r w:rsidRPr="00783FD3">
        <w:rPr>
          <w:rFonts w:ascii="Times New Roman" w:hAnsi="Times New Roman" w:cs="Times New Roman"/>
          <w:b/>
          <w:sz w:val="28"/>
          <w:szCs w:val="28"/>
        </w:rPr>
        <w:t>INFRASTRUCTURE CLOUDS</w:t>
      </w:r>
    </w:p>
    <w:p w:rsidR="00303315" w:rsidRPr="003D7144" w:rsidRDefault="003D7144" w:rsidP="00783FD3">
      <w:pPr>
        <w:spacing w:line="240" w:lineRule="auto"/>
        <w:rPr>
          <w:rFonts w:ascii="Times New Roman" w:hAnsi="Times New Roman" w:cs="Times New Roman"/>
          <w:b/>
          <w:sz w:val="28"/>
          <w:szCs w:val="28"/>
        </w:rPr>
      </w:pPr>
      <w:r w:rsidRPr="003D7144">
        <w:rPr>
          <w:rFonts w:ascii="Times New Roman" w:hAnsi="Times New Roman" w:cs="Times New Roman"/>
          <w:b/>
          <w:sz w:val="28"/>
          <w:szCs w:val="28"/>
        </w:rPr>
        <w:t>ABSTRACT</w:t>
      </w:r>
      <w:bookmarkStart w:id="0" w:name="_GoBack"/>
      <w:bookmarkEnd w:id="0"/>
    </w:p>
    <w:p w:rsidR="001555FA" w:rsidRDefault="006647C7" w:rsidP="006647C7">
      <w:pPr>
        <w:spacing w:line="360" w:lineRule="auto"/>
        <w:ind w:firstLine="720"/>
        <w:jc w:val="both"/>
        <w:rPr>
          <w:rFonts w:ascii="Times New Roman" w:hAnsi="Times New Roman" w:cs="Times New Roman"/>
          <w:sz w:val="24"/>
          <w:szCs w:val="24"/>
        </w:rPr>
      </w:pPr>
      <w:r w:rsidRPr="006647C7">
        <w:rPr>
          <w:rFonts w:ascii="Times New Roman" w:hAnsi="Times New Roman" w:cs="Times New Roman"/>
          <w:sz w:val="24"/>
          <w:szCs w:val="24"/>
          <w:shd w:val="clear" w:color="auto" w:fill="FFFFFF"/>
        </w:rPr>
        <w:t>One such mechanism is platform integrity verification</w:t>
      </w:r>
      <w:r w:rsidR="009E2129">
        <w:rPr>
          <w:rFonts w:ascii="Times New Roman" w:hAnsi="Times New Roman" w:cs="Times New Roman"/>
          <w:sz w:val="24"/>
          <w:szCs w:val="24"/>
          <w:shd w:val="clear" w:color="auto" w:fill="FFFFFF"/>
        </w:rPr>
        <w:t xml:space="preserve"> </w:t>
      </w:r>
      <w:r w:rsidRPr="006647C7">
        <w:rPr>
          <w:rFonts w:ascii="Times New Roman" w:hAnsi="Times New Roman" w:cs="Times New Roman"/>
          <w:sz w:val="24"/>
          <w:szCs w:val="24"/>
          <w:shd w:val="clear" w:color="auto" w:fill="FFFFFF"/>
        </w:rPr>
        <w:t xml:space="preserve">for figure hosts that support the virtualized cloud </w:t>
      </w:r>
      <w:proofErr w:type="spellStart"/>
      <w:r w:rsidRPr="006647C7">
        <w:rPr>
          <w:rFonts w:ascii="Times New Roman" w:hAnsi="Times New Roman" w:cs="Times New Roman"/>
          <w:sz w:val="24"/>
          <w:szCs w:val="24"/>
          <w:shd w:val="clear" w:color="auto" w:fill="FFFFFF"/>
        </w:rPr>
        <w:t>infrastructure.Several</w:t>
      </w:r>
      <w:proofErr w:type="spellEnd"/>
      <w:r w:rsidRPr="006647C7">
        <w:rPr>
          <w:rFonts w:ascii="Times New Roman" w:hAnsi="Times New Roman" w:cs="Times New Roman"/>
          <w:sz w:val="24"/>
          <w:szCs w:val="24"/>
          <w:shd w:val="clear" w:color="auto" w:fill="FFFFFF"/>
        </w:rPr>
        <w:t xml:space="preserve"> giant cloud vendors have signaled sensible</w:t>
      </w:r>
      <w:r w:rsidR="009E2129">
        <w:rPr>
          <w:rFonts w:ascii="Times New Roman" w:hAnsi="Times New Roman" w:cs="Times New Roman"/>
          <w:sz w:val="24"/>
          <w:szCs w:val="24"/>
          <w:shd w:val="clear" w:color="auto" w:fill="FFFFFF"/>
        </w:rPr>
        <w:t xml:space="preserve"> </w:t>
      </w:r>
      <w:r w:rsidRPr="006647C7">
        <w:rPr>
          <w:rFonts w:ascii="Times New Roman" w:hAnsi="Times New Roman" w:cs="Times New Roman"/>
          <w:sz w:val="24"/>
          <w:szCs w:val="24"/>
          <w:shd w:val="clear" w:color="auto" w:fill="FFFFFF"/>
        </w:rPr>
        <w:t>implementations of this mechanism, primarily to safe</w:t>
      </w:r>
      <w:r w:rsidR="009E2129">
        <w:rPr>
          <w:rFonts w:ascii="Times New Roman" w:hAnsi="Times New Roman" w:cs="Times New Roman"/>
          <w:sz w:val="24"/>
          <w:szCs w:val="24"/>
          <w:shd w:val="clear" w:color="auto" w:fill="FFFFFF"/>
        </w:rPr>
        <w:t xml:space="preserve"> </w:t>
      </w:r>
      <w:r w:rsidRPr="006647C7">
        <w:rPr>
          <w:rFonts w:ascii="Times New Roman" w:hAnsi="Times New Roman" w:cs="Times New Roman"/>
          <w:sz w:val="24"/>
          <w:szCs w:val="24"/>
          <w:shd w:val="clear" w:color="auto" w:fill="FFFFFF"/>
        </w:rPr>
        <w:t>guard</w:t>
      </w:r>
      <w:r w:rsidR="009E2129">
        <w:rPr>
          <w:rFonts w:ascii="Times New Roman" w:hAnsi="Times New Roman" w:cs="Times New Roman"/>
          <w:sz w:val="24"/>
          <w:szCs w:val="24"/>
          <w:shd w:val="clear" w:color="auto" w:fill="FFFFFF"/>
        </w:rPr>
        <w:t xml:space="preserve"> </w:t>
      </w:r>
      <w:r w:rsidRPr="006647C7">
        <w:rPr>
          <w:rFonts w:ascii="Times New Roman" w:hAnsi="Times New Roman" w:cs="Times New Roman"/>
          <w:sz w:val="24"/>
          <w:szCs w:val="24"/>
          <w:shd w:val="clear" w:color="auto" w:fill="FFFFFF"/>
        </w:rPr>
        <w:t xml:space="preserve">the cloud infrastructure from corporate executive threats and </w:t>
      </w:r>
      <w:proofErr w:type="spellStart"/>
      <w:r w:rsidRPr="006647C7">
        <w:rPr>
          <w:rFonts w:ascii="Times New Roman" w:hAnsi="Times New Roman" w:cs="Times New Roman"/>
          <w:sz w:val="24"/>
          <w:szCs w:val="24"/>
          <w:shd w:val="clear" w:color="auto" w:fill="FFFFFF"/>
        </w:rPr>
        <w:t>advancedpersistent</w:t>
      </w:r>
      <w:proofErr w:type="spellEnd"/>
      <w:r w:rsidRPr="006647C7">
        <w:rPr>
          <w:rFonts w:ascii="Times New Roman" w:hAnsi="Times New Roman" w:cs="Times New Roman"/>
          <w:sz w:val="24"/>
          <w:szCs w:val="24"/>
          <w:shd w:val="clear" w:color="auto" w:fill="FFFFFF"/>
        </w:rPr>
        <w:t xml:space="preserve"> threats. </w:t>
      </w:r>
      <w:r w:rsidR="00C83D40" w:rsidRPr="006647C7">
        <w:rPr>
          <w:rFonts w:ascii="Times New Roman" w:hAnsi="Times New Roman" w:cs="Times New Roman"/>
          <w:sz w:val="24"/>
          <w:szCs w:val="24"/>
          <w:shd w:val="clear" w:color="auto" w:fill="FFFFFF"/>
        </w:rPr>
        <w:t>We</w:t>
      </w:r>
      <w:r w:rsidRPr="006647C7">
        <w:rPr>
          <w:rFonts w:ascii="Times New Roman" w:hAnsi="Times New Roman" w:cs="Times New Roman"/>
          <w:sz w:val="24"/>
          <w:szCs w:val="24"/>
          <w:shd w:val="clear" w:color="auto" w:fill="FFFFFF"/>
        </w:rPr>
        <w:t xml:space="preserve"> tend to see 2 major improvement </w:t>
      </w:r>
      <w:proofErr w:type="spellStart"/>
      <w:r w:rsidRPr="006647C7">
        <w:rPr>
          <w:rFonts w:ascii="Times New Roman" w:hAnsi="Times New Roman" w:cs="Times New Roman"/>
          <w:sz w:val="24"/>
          <w:szCs w:val="24"/>
          <w:shd w:val="clear" w:color="auto" w:fill="FFFFFF"/>
        </w:rPr>
        <w:t>vectorsregarding</w:t>
      </w:r>
      <w:proofErr w:type="spellEnd"/>
      <w:r w:rsidRPr="006647C7">
        <w:rPr>
          <w:rFonts w:ascii="Times New Roman" w:hAnsi="Times New Roman" w:cs="Times New Roman"/>
          <w:sz w:val="24"/>
          <w:szCs w:val="24"/>
          <w:shd w:val="clear" w:color="auto" w:fill="FFFFFF"/>
        </w:rPr>
        <w:t xml:space="preserve"> these implementations. First, details of such </w:t>
      </w:r>
      <w:proofErr w:type="spellStart"/>
      <w:r w:rsidRPr="006647C7">
        <w:rPr>
          <w:rFonts w:ascii="Times New Roman" w:hAnsi="Times New Roman" w:cs="Times New Roman"/>
          <w:sz w:val="24"/>
          <w:szCs w:val="24"/>
          <w:shd w:val="clear" w:color="auto" w:fill="FFFFFF"/>
        </w:rPr>
        <w:t>proprietarysolutions</w:t>
      </w:r>
      <w:proofErr w:type="spellEnd"/>
      <w:r w:rsidRPr="006647C7">
        <w:rPr>
          <w:rFonts w:ascii="Times New Roman" w:hAnsi="Times New Roman" w:cs="Times New Roman"/>
          <w:sz w:val="24"/>
          <w:szCs w:val="24"/>
          <w:shd w:val="clear" w:color="auto" w:fill="FFFFFF"/>
        </w:rPr>
        <w:t xml:space="preserve"> aren't disclosed and may therefore not be </w:t>
      </w:r>
      <w:proofErr w:type="spellStart"/>
      <w:r w:rsidRPr="006647C7">
        <w:rPr>
          <w:rFonts w:ascii="Times New Roman" w:hAnsi="Times New Roman" w:cs="Times New Roman"/>
          <w:sz w:val="24"/>
          <w:szCs w:val="24"/>
          <w:shd w:val="clear" w:color="auto" w:fill="FFFFFF"/>
        </w:rPr>
        <w:t>enforcedand</w:t>
      </w:r>
      <w:proofErr w:type="spellEnd"/>
      <w:r w:rsidRPr="006647C7">
        <w:rPr>
          <w:rFonts w:ascii="Times New Roman" w:hAnsi="Times New Roman" w:cs="Times New Roman"/>
          <w:sz w:val="24"/>
          <w:szCs w:val="24"/>
          <w:shd w:val="clear" w:color="auto" w:fill="FFFFFF"/>
        </w:rPr>
        <w:t xml:space="preserve"> improved by alternative cloud platforms. </w:t>
      </w:r>
      <w:proofErr w:type="spellStart"/>
      <w:r w:rsidRPr="006647C7">
        <w:rPr>
          <w:rFonts w:ascii="Times New Roman" w:hAnsi="Times New Roman" w:cs="Times New Roman"/>
          <w:sz w:val="24"/>
          <w:szCs w:val="24"/>
          <w:shd w:val="clear" w:color="auto" w:fill="FFFFFF"/>
        </w:rPr>
        <w:t>Second</w:t>
      </w:r>
      <w:proofErr w:type="gramStart"/>
      <w:r w:rsidRPr="006647C7">
        <w:rPr>
          <w:rFonts w:ascii="Times New Roman" w:hAnsi="Times New Roman" w:cs="Times New Roman"/>
          <w:sz w:val="24"/>
          <w:szCs w:val="24"/>
          <w:shd w:val="clear" w:color="auto" w:fill="FFFFFF"/>
        </w:rPr>
        <w:t>,to</w:t>
      </w:r>
      <w:proofErr w:type="spellEnd"/>
      <w:proofErr w:type="gramEnd"/>
      <w:r w:rsidRPr="006647C7">
        <w:rPr>
          <w:rFonts w:ascii="Times New Roman" w:hAnsi="Times New Roman" w:cs="Times New Roman"/>
          <w:sz w:val="24"/>
          <w:szCs w:val="24"/>
          <w:shd w:val="clear" w:color="auto" w:fill="FFFFFF"/>
        </w:rPr>
        <w:t xml:space="preserve"> the most effective of our information, none of the solutions </w:t>
      </w:r>
      <w:proofErr w:type="spellStart"/>
      <w:r w:rsidRPr="006647C7">
        <w:rPr>
          <w:rFonts w:ascii="Times New Roman" w:hAnsi="Times New Roman" w:cs="Times New Roman"/>
          <w:sz w:val="24"/>
          <w:szCs w:val="24"/>
          <w:shd w:val="clear" w:color="auto" w:fill="FFFFFF"/>
        </w:rPr>
        <w:t>providescloud</w:t>
      </w:r>
      <w:proofErr w:type="spellEnd"/>
      <w:r w:rsidRPr="006647C7">
        <w:rPr>
          <w:rFonts w:ascii="Times New Roman" w:hAnsi="Times New Roman" w:cs="Times New Roman"/>
          <w:sz w:val="24"/>
          <w:szCs w:val="24"/>
          <w:shd w:val="clear" w:color="auto" w:fill="FFFFFF"/>
        </w:rPr>
        <w:t xml:space="preserve"> tenants a symbol concerning the integrity of </w:t>
      </w:r>
      <w:proofErr w:type="spellStart"/>
      <w:r w:rsidRPr="006647C7">
        <w:rPr>
          <w:rFonts w:ascii="Times New Roman" w:hAnsi="Times New Roman" w:cs="Times New Roman"/>
          <w:sz w:val="24"/>
          <w:szCs w:val="24"/>
          <w:shd w:val="clear" w:color="auto" w:fill="FFFFFF"/>
        </w:rPr>
        <w:t>figurehosts</w:t>
      </w:r>
      <w:proofErr w:type="spellEnd"/>
      <w:r w:rsidRPr="006647C7">
        <w:rPr>
          <w:rFonts w:ascii="Times New Roman" w:hAnsi="Times New Roman" w:cs="Times New Roman"/>
          <w:sz w:val="24"/>
          <w:szCs w:val="24"/>
          <w:shd w:val="clear" w:color="auto" w:fill="FFFFFF"/>
        </w:rPr>
        <w:t xml:space="preserve"> supporting their slice of the cloud infrastructure. </w:t>
      </w:r>
      <w:proofErr w:type="spellStart"/>
      <w:r w:rsidRPr="006647C7">
        <w:rPr>
          <w:rFonts w:ascii="Times New Roman" w:hAnsi="Times New Roman" w:cs="Times New Roman"/>
          <w:sz w:val="24"/>
          <w:szCs w:val="24"/>
          <w:shd w:val="clear" w:color="auto" w:fill="FFFFFF"/>
        </w:rPr>
        <w:t>Toaddress</w:t>
      </w:r>
      <w:proofErr w:type="spellEnd"/>
      <w:r w:rsidRPr="006647C7">
        <w:rPr>
          <w:rFonts w:ascii="Times New Roman" w:hAnsi="Times New Roman" w:cs="Times New Roman"/>
          <w:sz w:val="24"/>
          <w:szCs w:val="24"/>
          <w:shd w:val="clear" w:color="auto" w:fill="FFFFFF"/>
        </w:rPr>
        <w:t xml:space="preserve"> this, we tend to propose a group of protocols for sure </w:t>
      </w:r>
      <w:proofErr w:type="spellStart"/>
      <w:r w:rsidRPr="006647C7">
        <w:rPr>
          <w:rFonts w:ascii="Times New Roman" w:hAnsi="Times New Roman" w:cs="Times New Roman"/>
          <w:sz w:val="24"/>
          <w:szCs w:val="24"/>
          <w:shd w:val="clear" w:color="auto" w:fill="FFFFFF"/>
        </w:rPr>
        <w:t>launch</w:t>
      </w:r>
      <w:r w:rsidR="00850E1D">
        <w:rPr>
          <w:rFonts w:ascii="Times New Roman" w:hAnsi="Times New Roman" w:cs="Times New Roman"/>
          <w:sz w:val="24"/>
          <w:szCs w:val="24"/>
          <w:shd w:val="clear" w:color="auto" w:fill="FFFFFF"/>
        </w:rPr>
        <w:t>of</w:t>
      </w:r>
      <w:proofErr w:type="spellEnd"/>
      <w:r w:rsidR="00850E1D">
        <w:rPr>
          <w:rFonts w:ascii="Times New Roman" w:hAnsi="Times New Roman" w:cs="Times New Roman"/>
          <w:sz w:val="24"/>
          <w:szCs w:val="24"/>
          <w:shd w:val="clear" w:color="auto" w:fill="FFFFFF"/>
        </w:rPr>
        <w:t xml:space="preserve"> virtual machines </w:t>
      </w:r>
      <w:r w:rsidRPr="006647C7">
        <w:rPr>
          <w:rFonts w:ascii="Times New Roman" w:hAnsi="Times New Roman" w:cs="Times New Roman"/>
          <w:sz w:val="24"/>
          <w:szCs w:val="24"/>
          <w:shd w:val="clear" w:color="auto" w:fill="FFFFFF"/>
        </w:rPr>
        <w:t xml:space="preserve">, which give </w:t>
      </w:r>
      <w:proofErr w:type="spellStart"/>
      <w:r w:rsidRPr="006647C7">
        <w:rPr>
          <w:rFonts w:ascii="Times New Roman" w:hAnsi="Times New Roman" w:cs="Times New Roman"/>
          <w:sz w:val="24"/>
          <w:szCs w:val="24"/>
          <w:shd w:val="clear" w:color="auto" w:fill="FFFFFF"/>
        </w:rPr>
        <w:t>tenantswith</w:t>
      </w:r>
      <w:proofErr w:type="spellEnd"/>
      <w:r w:rsidR="00850E1D">
        <w:rPr>
          <w:rFonts w:ascii="Times New Roman" w:hAnsi="Times New Roman" w:cs="Times New Roman"/>
          <w:sz w:val="24"/>
          <w:szCs w:val="24"/>
          <w:shd w:val="clear" w:color="auto" w:fill="FFFFFF"/>
        </w:rPr>
        <w:t xml:space="preserve"> a symbol that the requested </w:t>
      </w:r>
      <w:r w:rsidRPr="006647C7">
        <w:rPr>
          <w:rFonts w:ascii="Times New Roman" w:hAnsi="Times New Roman" w:cs="Times New Roman"/>
          <w:sz w:val="24"/>
          <w:szCs w:val="24"/>
          <w:shd w:val="clear" w:color="auto" w:fill="FFFFFF"/>
        </w:rPr>
        <w:t xml:space="preserve">instances were </w:t>
      </w:r>
      <w:proofErr w:type="spellStart"/>
      <w:r w:rsidRPr="006647C7">
        <w:rPr>
          <w:rFonts w:ascii="Times New Roman" w:hAnsi="Times New Roman" w:cs="Times New Roman"/>
          <w:sz w:val="24"/>
          <w:szCs w:val="24"/>
          <w:shd w:val="clear" w:color="auto" w:fill="FFFFFF"/>
        </w:rPr>
        <w:t>launchedon</w:t>
      </w:r>
      <w:proofErr w:type="spellEnd"/>
      <w:r w:rsidRPr="006647C7">
        <w:rPr>
          <w:rFonts w:ascii="Times New Roman" w:hAnsi="Times New Roman" w:cs="Times New Roman"/>
          <w:sz w:val="24"/>
          <w:szCs w:val="24"/>
          <w:shd w:val="clear" w:color="auto" w:fill="FFFFFF"/>
        </w:rPr>
        <w:t xml:space="preserve"> a number with associate degree expected code stack.</w:t>
      </w:r>
    </w:p>
    <w:p w:rsidR="00AE5D59" w:rsidRDefault="00AE5D59" w:rsidP="00933F8F">
      <w:pPr>
        <w:spacing w:line="360" w:lineRule="auto"/>
        <w:jc w:val="both"/>
        <w:rPr>
          <w:rFonts w:ascii="Times New Roman" w:hAnsi="Times New Roman" w:cs="Times New Roman"/>
          <w:sz w:val="24"/>
          <w:szCs w:val="24"/>
        </w:rPr>
      </w:pPr>
    </w:p>
    <w:p w:rsidR="00AE5D59" w:rsidRDefault="00AE5D59" w:rsidP="00933F8F">
      <w:pPr>
        <w:spacing w:line="360" w:lineRule="auto"/>
        <w:jc w:val="both"/>
        <w:rPr>
          <w:rFonts w:ascii="Times New Roman" w:hAnsi="Times New Roman" w:cs="Times New Roman"/>
          <w:sz w:val="24"/>
          <w:szCs w:val="24"/>
        </w:rPr>
      </w:pPr>
    </w:p>
    <w:p w:rsidR="00AE5D59" w:rsidRDefault="00AE5D59" w:rsidP="00933F8F">
      <w:pPr>
        <w:spacing w:line="360" w:lineRule="auto"/>
        <w:jc w:val="both"/>
        <w:rPr>
          <w:rFonts w:ascii="Times New Roman" w:hAnsi="Times New Roman" w:cs="Times New Roman"/>
          <w:sz w:val="24"/>
          <w:szCs w:val="24"/>
        </w:rPr>
      </w:pPr>
    </w:p>
    <w:p w:rsidR="00AE5D59" w:rsidRDefault="00AE5D59" w:rsidP="00933F8F">
      <w:pPr>
        <w:spacing w:line="360" w:lineRule="auto"/>
        <w:jc w:val="both"/>
        <w:rPr>
          <w:rFonts w:ascii="Times New Roman" w:hAnsi="Times New Roman" w:cs="Times New Roman"/>
          <w:sz w:val="24"/>
          <w:szCs w:val="24"/>
        </w:rPr>
      </w:pPr>
    </w:p>
    <w:p w:rsidR="00AE5D59" w:rsidRDefault="00AE5D59" w:rsidP="00933F8F">
      <w:pPr>
        <w:spacing w:line="360" w:lineRule="auto"/>
        <w:jc w:val="both"/>
        <w:rPr>
          <w:rFonts w:ascii="Times New Roman" w:hAnsi="Times New Roman" w:cs="Times New Roman"/>
          <w:sz w:val="24"/>
          <w:szCs w:val="24"/>
        </w:rPr>
      </w:pPr>
    </w:p>
    <w:p w:rsidR="00AE5D59" w:rsidRDefault="00AE5D59" w:rsidP="00933F8F">
      <w:pPr>
        <w:spacing w:line="360" w:lineRule="auto"/>
        <w:jc w:val="both"/>
        <w:rPr>
          <w:rFonts w:ascii="Times New Roman" w:hAnsi="Times New Roman" w:cs="Times New Roman"/>
          <w:sz w:val="24"/>
          <w:szCs w:val="24"/>
        </w:rPr>
      </w:pPr>
    </w:p>
    <w:p w:rsidR="00AE5D59" w:rsidRDefault="00AE5D59" w:rsidP="00933F8F">
      <w:pPr>
        <w:spacing w:line="360" w:lineRule="auto"/>
        <w:jc w:val="both"/>
        <w:rPr>
          <w:rFonts w:ascii="Times New Roman" w:hAnsi="Times New Roman" w:cs="Times New Roman"/>
          <w:sz w:val="24"/>
          <w:szCs w:val="24"/>
        </w:rPr>
      </w:pPr>
    </w:p>
    <w:p w:rsidR="00AE5D59" w:rsidRDefault="00AE5D59" w:rsidP="00933F8F">
      <w:pPr>
        <w:spacing w:line="360" w:lineRule="auto"/>
        <w:jc w:val="both"/>
        <w:rPr>
          <w:rFonts w:ascii="Times New Roman" w:hAnsi="Times New Roman" w:cs="Times New Roman"/>
          <w:sz w:val="24"/>
          <w:szCs w:val="24"/>
        </w:rPr>
      </w:pPr>
    </w:p>
    <w:p w:rsidR="00717A26" w:rsidRDefault="00717A26" w:rsidP="00933F8F">
      <w:pPr>
        <w:spacing w:line="360" w:lineRule="auto"/>
        <w:jc w:val="both"/>
        <w:rPr>
          <w:rFonts w:ascii="Times New Roman" w:hAnsi="Times New Roman" w:cs="Times New Roman"/>
          <w:sz w:val="24"/>
          <w:szCs w:val="24"/>
        </w:rPr>
      </w:pPr>
    </w:p>
    <w:p w:rsidR="00717A26" w:rsidRDefault="00717A26" w:rsidP="00933F8F">
      <w:pPr>
        <w:spacing w:line="360" w:lineRule="auto"/>
        <w:jc w:val="both"/>
        <w:rPr>
          <w:rFonts w:ascii="Times New Roman" w:hAnsi="Times New Roman" w:cs="Times New Roman"/>
          <w:sz w:val="24"/>
          <w:szCs w:val="24"/>
        </w:rPr>
      </w:pPr>
    </w:p>
    <w:p w:rsidR="00CE6C84" w:rsidRDefault="00CE6C84" w:rsidP="00933F8F">
      <w:pPr>
        <w:spacing w:line="360" w:lineRule="auto"/>
        <w:jc w:val="both"/>
        <w:rPr>
          <w:rFonts w:ascii="Times New Roman" w:hAnsi="Times New Roman" w:cs="Times New Roman"/>
          <w:sz w:val="24"/>
          <w:szCs w:val="24"/>
        </w:rPr>
      </w:pPr>
    </w:p>
    <w:p w:rsidR="00717A26" w:rsidRDefault="00717A26" w:rsidP="00933F8F">
      <w:pPr>
        <w:spacing w:line="360" w:lineRule="auto"/>
        <w:jc w:val="both"/>
        <w:rPr>
          <w:rFonts w:ascii="Times New Roman" w:hAnsi="Times New Roman" w:cs="Times New Roman"/>
          <w:sz w:val="24"/>
          <w:szCs w:val="24"/>
        </w:rPr>
      </w:pPr>
    </w:p>
    <w:tbl>
      <w:tblPr>
        <w:tblStyle w:val="TableGrid"/>
        <w:tblW w:w="10010" w:type="dxa"/>
        <w:tblInd w:w="-332" w:type="dxa"/>
        <w:tblLook w:val="04A0"/>
      </w:tblPr>
      <w:tblGrid>
        <w:gridCol w:w="5120"/>
        <w:gridCol w:w="4890"/>
      </w:tblGrid>
      <w:tr w:rsidR="00933F8F" w:rsidTr="001555FA">
        <w:tc>
          <w:tcPr>
            <w:tcW w:w="5120" w:type="dxa"/>
            <w:vAlign w:val="center"/>
          </w:tcPr>
          <w:p w:rsidR="00933F8F" w:rsidRPr="003D7144" w:rsidRDefault="00933F8F" w:rsidP="00E43911">
            <w:pPr>
              <w:tabs>
                <w:tab w:val="left" w:pos="4892"/>
              </w:tabs>
              <w:autoSpaceDE w:val="0"/>
              <w:autoSpaceDN w:val="0"/>
              <w:adjustRightInd w:val="0"/>
              <w:spacing w:before="120" w:after="120"/>
              <w:jc w:val="center"/>
              <w:rPr>
                <w:rFonts w:ascii="Times New Roman" w:hAnsi="Times New Roman" w:cs="Times New Roman"/>
                <w:b/>
                <w:sz w:val="28"/>
                <w:szCs w:val="28"/>
              </w:rPr>
            </w:pPr>
            <w:r w:rsidRPr="003D7144">
              <w:rPr>
                <w:rFonts w:ascii="Times New Roman" w:hAnsi="Times New Roman" w:cs="Times New Roman"/>
                <w:b/>
                <w:sz w:val="28"/>
                <w:szCs w:val="28"/>
              </w:rPr>
              <w:lastRenderedPageBreak/>
              <w:t>EXISTING SYSTEM</w:t>
            </w:r>
          </w:p>
        </w:tc>
        <w:tc>
          <w:tcPr>
            <w:tcW w:w="4890" w:type="dxa"/>
            <w:vAlign w:val="center"/>
          </w:tcPr>
          <w:p w:rsidR="00933F8F" w:rsidRPr="003D7144" w:rsidRDefault="00933F8F" w:rsidP="00E43911">
            <w:pPr>
              <w:autoSpaceDE w:val="0"/>
              <w:autoSpaceDN w:val="0"/>
              <w:adjustRightInd w:val="0"/>
              <w:spacing w:before="120" w:after="120"/>
              <w:jc w:val="center"/>
              <w:rPr>
                <w:rFonts w:ascii="Times New Roman" w:hAnsi="Times New Roman" w:cs="Times New Roman"/>
                <w:b/>
                <w:sz w:val="28"/>
                <w:szCs w:val="28"/>
              </w:rPr>
            </w:pPr>
            <w:r w:rsidRPr="003D7144">
              <w:rPr>
                <w:rFonts w:ascii="Times New Roman" w:hAnsi="Times New Roman" w:cs="Times New Roman"/>
                <w:b/>
                <w:sz w:val="28"/>
                <w:szCs w:val="28"/>
              </w:rPr>
              <w:t>PROPOSED SYSTEM</w:t>
            </w:r>
          </w:p>
        </w:tc>
      </w:tr>
      <w:tr w:rsidR="00933F8F" w:rsidTr="001555FA">
        <w:tc>
          <w:tcPr>
            <w:tcW w:w="5120" w:type="dxa"/>
          </w:tcPr>
          <w:p w:rsidR="001734D8" w:rsidRDefault="00E43911" w:rsidP="001734D8">
            <w:pPr>
              <w:pStyle w:val="ListParagraph"/>
              <w:spacing w:line="360" w:lineRule="auto"/>
              <w:ind w:left="332"/>
              <w:jc w:val="both"/>
              <w:rPr>
                <w:rFonts w:ascii="Times New Roman" w:hAnsi="Times New Roman" w:cs="Times New Roman"/>
                <w:b/>
                <w:bCs/>
                <w:sz w:val="24"/>
                <w:szCs w:val="24"/>
              </w:rPr>
            </w:pPr>
            <w:r w:rsidRPr="00E43911">
              <w:rPr>
                <w:rFonts w:ascii="Times New Roman" w:hAnsi="Times New Roman" w:cs="Times New Roman"/>
                <w:b/>
                <w:bCs/>
                <w:sz w:val="24"/>
                <w:szCs w:val="24"/>
              </w:rPr>
              <w:t>EXISTING CONCEPT</w:t>
            </w:r>
            <w:r w:rsidR="0078526B">
              <w:rPr>
                <w:rFonts w:ascii="Times New Roman" w:hAnsi="Times New Roman" w:cs="Times New Roman"/>
                <w:b/>
                <w:bCs/>
                <w:sz w:val="24"/>
                <w:szCs w:val="24"/>
              </w:rPr>
              <w:t>:-</w:t>
            </w:r>
          </w:p>
          <w:p w:rsidR="00933F8F" w:rsidRPr="0088167E" w:rsidRDefault="00717A26" w:rsidP="00392955">
            <w:pPr>
              <w:pStyle w:val="ListParagraph"/>
              <w:numPr>
                <w:ilvl w:val="0"/>
                <w:numId w:val="31"/>
              </w:numPr>
              <w:spacing w:line="360" w:lineRule="auto"/>
              <w:ind w:left="422"/>
              <w:jc w:val="both"/>
              <w:rPr>
                <w:rFonts w:ascii="Times New Roman" w:hAnsi="Times New Roman" w:cs="Times New Roman"/>
                <w:sz w:val="24"/>
                <w:szCs w:val="24"/>
              </w:rPr>
            </w:pPr>
            <w:r w:rsidRPr="00717A26">
              <w:rPr>
                <w:rFonts w:ascii="Times New Roman" w:hAnsi="Times New Roman" w:cs="Times New Roman"/>
                <w:sz w:val="24"/>
                <w:szCs w:val="24"/>
              </w:rPr>
              <w:t xml:space="preserve">While providers may offer security enhancements such as protection of data at rest, end-users have limited or no control over such mechanisms. There is a clear need for usable and cost-effective cloud platform security mechanisms </w:t>
            </w:r>
            <w:proofErr w:type="spellStart"/>
            <w:r w:rsidRPr="00717A26">
              <w:rPr>
                <w:rFonts w:ascii="Times New Roman" w:hAnsi="Times New Roman" w:cs="Times New Roman"/>
                <w:sz w:val="24"/>
                <w:szCs w:val="24"/>
              </w:rPr>
              <w:t>suitablefor</w:t>
            </w:r>
            <w:proofErr w:type="spellEnd"/>
            <w:r w:rsidRPr="00717A26">
              <w:rPr>
                <w:rFonts w:ascii="Times New Roman" w:hAnsi="Times New Roman" w:cs="Times New Roman"/>
                <w:sz w:val="24"/>
                <w:szCs w:val="24"/>
              </w:rPr>
              <w:t xml:space="preserve"> organizations that rely on cloud infrastructure.</w:t>
            </w:r>
          </w:p>
        </w:tc>
        <w:tc>
          <w:tcPr>
            <w:tcW w:w="4890" w:type="dxa"/>
          </w:tcPr>
          <w:p w:rsidR="00E43911" w:rsidRPr="00E43911" w:rsidRDefault="00E43911" w:rsidP="00E43911">
            <w:pPr>
              <w:pStyle w:val="ListParagraph"/>
              <w:spacing w:line="360" w:lineRule="auto"/>
              <w:ind w:left="450"/>
              <w:jc w:val="both"/>
              <w:rPr>
                <w:rFonts w:ascii="Times New Roman" w:hAnsi="Times New Roman" w:cs="Times New Roman"/>
                <w:b/>
                <w:sz w:val="24"/>
                <w:szCs w:val="24"/>
              </w:rPr>
            </w:pPr>
            <w:r w:rsidRPr="00E43911">
              <w:rPr>
                <w:rFonts w:ascii="Times New Roman" w:hAnsi="Times New Roman" w:cs="Times New Roman"/>
                <w:b/>
                <w:sz w:val="24"/>
                <w:szCs w:val="24"/>
              </w:rPr>
              <w:t>PROPOSED CONCEPT</w:t>
            </w:r>
            <w:r w:rsidR="0078526B">
              <w:rPr>
                <w:rFonts w:ascii="Times New Roman" w:hAnsi="Times New Roman" w:cs="Times New Roman"/>
                <w:b/>
                <w:sz w:val="24"/>
                <w:szCs w:val="24"/>
              </w:rPr>
              <w:t>:-</w:t>
            </w:r>
          </w:p>
          <w:p w:rsidR="001A28E1" w:rsidRPr="0008389B" w:rsidRDefault="00CE6C84" w:rsidP="00392955">
            <w:pPr>
              <w:pStyle w:val="ListParagraph"/>
              <w:numPr>
                <w:ilvl w:val="0"/>
                <w:numId w:val="31"/>
              </w:numPr>
              <w:spacing w:line="360" w:lineRule="auto"/>
              <w:ind w:left="432"/>
              <w:jc w:val="both"/>
              <w:rPr>
                <w:rFonts w:ascii="Times New Roman" w:hAnsi="Times New Roman" w:cs="Times New Roman"/>
                <w:sz w:val="24"/>
                <w:szCs w:val="24"/>
              </w:rPr>
            </w:pPr>
            <w:r w:rsidRPr="00CE6C84">
              <w:rPr>
                <w:rFonts w:ascii="Times New Roman" w:hAnsi="Times New Roman" w:cs="Times New Roman"/>
                <w:sz w:val="24"/>
                <w:szCs w:val="24"/>
              </w:rPr>
              <w:t xml:space="preserve">Presented experimental results demonstrate the validity and efficiency of the proposed protocols. The framework prototype was implemented on a test bed operating </w:t>
            </w:r>
            <w:proofErr w:type="spellStart"/>
            <w:r w:rsidRPr="00CE6C84">
              <w:rPr>
                <w:rFonts w:ascii="Times New Roman" w:hAnsi="Times New Roman" w:cs="Times New Roman"/>
                <w:sz w:val="24"/>
                <w:szCs w:val="24"/>
              </w:rPr>
              <w:t>apublic</w:t>
            </w:r>
            <w:proofErr w:type="spellEnd"/>
            <w:r w:rsidRPr="00CE6C84">
              <w:rPr>
                <w:rFonts w:ascii="Times New Roman" w:hAnsi="Times New Roman" w:cs="Times New Roman"/>
                <w:sz w:val="24"/>
                <w:szCs w:val="24"/>
              </w:rPr>
              <w:t xml:space="preserve"> electronic health record system, showing that the proposed protocols can be integrated into existing cloud environments.</w:t>
            </w:r>
          </w:p>
        </w:tc>
      </w:tr>
      <w:tr w:rsidR="00933F8F" w:rsidTr="001555FA">
        <w:tc>
          <w:tcPr>
            <w:tcW w:w="5120" w:type="dxa"/>
          </w:tcPr>
          <w:p w:rsidR="005B3C59" w:rsidRDefault="00933F8F" w:rsidP="00933F8F">
            <w:pPr>
              <w:spacing w:line="360" w:lineRule="auto"/>
              <w:jc w:val="both"/>
              <w:rPr>
                <w:rFonts w:ascii="Times New Roman" w:hAnsi="Times New Roman" w:cs="Times New Roman"/>
                <w:b/>
                <w:sz w:val="24"/>
                <w:szCs w:val="24"/>
              </w:rPr>
            </w:pPr>
            <w:r w:rsidRPr="00933F8F">
              <w:rPr>
                <w:rFonts w:ascii="Times New Roman" w:hAnsi="Times New Roman" w:cs="Times New Roman"/>
                <w:b/>
                <w:sz w:val="24"/>
                <w:szCs w:val="24"/>
              </w:rPr>
              <w:t>EXISTING TECHNIQUE</w:t>
            </w:r>
            <w:r w:rsidR="0078526B">
              <w:rPr>
                <w:rFonts w:ascii="Times New Roman" w:hAnsi="Times New Roman" w:cs="Times New Roman"/>
                <w:b/>
                <w:sz w:val="24"/>
                <w:szCs w:val="24"/>
              </w:rPr>
              <w:t>:-</w:t>
            </w:r>
          </w:p>
          <w:p w:rsidR="00933F8F" w:rsidRPr="00870784" w:rsidRDefault="004A2943" w:rsidP="00870784">
            <w:pPr>
              <w:pStyle w:val="ListParagraph"/>
              <w:numPr>
                <w:ilvl w:val="0"/>
                <w:numId w:val="27"/>
              </w:numPr>
              <w:spacing w:line="360" w:lineRule="auto"/>
              <w:ind w:left="422" w:hanging="270"/>
              <w:jc w:val="both"/>
              <w:rPr>
                <w:rFonts w:ascii="Times New Roman" w:hAnsi="Times New Roman" w:cs="Times New Roman"/>
                <w:b/>
                <w:sz w:val="24"/>
                <w:szCs w:val="24"/>
              </w:rPr>
            </w:pPr>
            <w:r w:rsidRPr="00870784">
              <w:rPr>
                <w:rFonts w:ascii="Times New Roman" w:hAnsi="Times New Roman" w:cs="Times New Roman"/>
                <w:sz w:val="24"/>
                <w:szCs w:val="24"/>
              </w:rPr>
              <w:t>Traditional</w:t>
            </w:r>
          </w:p>
        </w:tc>
        <w:tc>
          <w:tcPr>
            <w:tcW w:w="4890" w:type="dxa"/>
          </w:tcPr>
          <w:p w:rsidR="00933F8F" w:rsidRPr="00933F8F" w:rsidRDefault="00933F8F" w:rsidP="00933F8F">
            <w:pPr>
              <w:spacing w:line="360" w:lineRule="auto"/>
              <w:jc w:val="both"/>
              <w:rPr>
                <w:rFonts w:ascii="Times New Roman" w:hAnsi="Times New Roman" w:cs="Times New Roman"/>
                <w:b/>
                <w:sz w:val="24"/>
                <w:szCs w:val="24"/>
              </w:rPr>
            </w:pPr>
            <w:r w:rsidRPr="00933F8F">
              <w:rPr>
                <w:rFonts w:ascii="Times New Roman" w:hAnsi="Times New Roman" w:cs="Times New Roman"/>
                <w:b/>
                <w:sz w:val="24"/>
                <w:szCs w:val="24"/>
              </w:rPr>
              <w:t>PROPOSED TECHNIQUE</w:t>
            </w:r>
            <w:r w:rsidR="0078526B">
              <w:rPr>
                <w:rFonts w:ascii="Times New Roman" w:hAnsi="Times New Roman" w:cs="Times New Roman"/>
                <w:b/>
                <w:sz w:val="24"/>
                <w:szCs w:val="24"/>
              </w:rPr>
              <w:t>:-</w:t>
            </w:r>
          </w:p>
          <w:p w:rsidR="00933F8F" w:rsidRPr="00770BAE" w:rsidRDefault="00770BAE" w:rsidP="00770BAE">
            <w:pPr>
              <w:pStyle w:val="ListParagraph"/>
              <w:numPr>
                <w:ilvl w:val="0"/>
                <w:numId w:val="27"/>
              </w:numPr>
              <w:autoSpaceDE w:val="0"/>
              <w:autoSpaceDN w:val="0"/>
              <w:adjustRightInd w:val="0"/>
              <w:rPr>
                <w:rFonts w:ascii="Times New Roman" w:hAnsi="Times New Roman" w:cs="Times New Roman"/>
                <w:sz w:val="24"/>
                <w:szCs w:val="24"/>
              </w:rPr>
            </w:pPr>
            <w:r w:rsidRPr="00770BAE">
              <w:rPr>
                <w:rFonts w:ascii="Times New Roman" w:hAnsi="Times New Roman" w:cs="Times New Roman"/>
                <w:sz w:val="24"/>
                <w:szCs w:val="24"/>
              </w:rPr>
              <w:t>Threats and</w:t>
            </w:r>
            <w:r w:rsidR="00BA57C2">
              <w:rPr>
                <w:rFonts w:ascii="Times New Roman" w:hAnsi="Times New Roman" w:cs="Times New Roman"/>
                <w:sz w:val="24"/>
                <w:szCs w:val="24"/>
              </w:rPr>
              <w:t xml:space="preserve"> </w:t>
            </w:r>
            <w:r w:rsidRPr="00770BAE">
              <w:rPr>
                <w:rFonts w:ascii="Times New Roman" w:hAnsi="Times New Roman" w:cs="Times New Roman"/>
                <w:sz w:val="24"/>
                <w:szCs w:val="24"/>
              </w:rPr>
              <w:t>mitigation</w:t>
            </w:r>
          </w:p>
        </w:tc>
      </w:tr>
      <w:tr w:rsidR="00CD31AD" w:rsidTr="001555FA">
        <w:tc>
          <w:tcPr>
            <w:tcW w:w="5120" w:type="dxa"/>
          </w:tcPr>
          <w:p w:rsidR="00CD31AD" w:rsidRDefault="00CD31AD" w:rsidP="00CD31AD">
            <w:pPr>
              <w:autoSpaceDE w:val="0"/>
              <w:autoSpaceDN w:val="0"/>
              <w:adjustRightInd w:val="0"/>
              <w:rPr>
                <w:rFonts w:ascii="Times-Roman" w:hAnsi="Times-Roman" w:cs="Times-Roman"/>
                <w:sz w:val="20"/>
                <w:szCs w:val="20"/>
              </w:rPr>
            </w:pPr>
            <w:r w:rsidRPr="00933F8F">
              <w:rPr>
                <w:rFonts w:ascii="Times New Roman" w:hAnsi="Times New Roman" w:cs="Times New Roman"/>
                <w:b/>
                <w:sz w:val="24"/>
                <w:szCs w:val="24"/>
              </w:rPr>
              <w:t>TECHNIQUE</w:t>
            </w:r>
            <w:r w:rsidR="0000748A">
              <w:rPr>
                <w:rFonts w:ascii="Times New Roman" w:hAnsi="Times New Roman" w:cs="Times New Roman"/>
                <w:b/>
                <w:sz w:val="24"/>
                <w:szCs w:val="24"/>
              </w:rPr>
              <w:t>DEFINITION</w:t>
            </w:r>
            <w:r w:rsidR="0078526B">
              <w:rPr>
                <w:rFonts w:ascii="Times New Roman" w:hAnsi="Times New Roman" w:cs="Times New Roman"/>
                <w:b/>
                <w:sz w:val="24"/>
                <w:szCs w:val="24"/>
              </w:rPr>
              <w:t>:-</w:t>
            </w:r>
          </w:p>
          <w:p w:rsidR="00CD31AD" w:rsidRPr="00CD31AD" w:rsidRDefault="00CC14C4" w:rsidP="00392955">
            <w:pPr>
              <w:pStyle w:val="ListParagraph"/>
              <w:numPr>
                <w:ilvl w:val="0"/>
                <w:numId w:val="9"/>
              </w:numPr>
              <w:spacing w:line="360" w:lineRule="auto"/>
              <w:ind w:left="422"/>
              <w:jc w:val="both"/>
              <w:rPr>
                <w:rFonts w:ascii="Times New Roman" w:hAnsi="Times New Roman" w:cs="Times New Roman"/>
                <w:b/>
                <w:sz w:val="24"/>
                <w:szCs w:val="24"/>
              </w:rPr>
            </w:pPr>
            <w:proofErr w:type="spellStart"/>
            <w:r w:rsidRPr="00146319">
              <w:rPr>
                <w:rFonts w:ascii="Times New Roman" w:hAnsi="Times New Roman" w:cs="Times New Roman"/>
                <w:sz w:val="24"/>
                <w:szCs w:val="24"/>
              </w:rPr>
              <w:t>T</w:t>
            </w:r>
            <w:r w:rsidR="00146319" w:rsidRPr="00146319">
              <w:rPr>
                <w:rFonts w:ascii="Times New Roman" w:hAnsi="Times New Roman" w:cs="Times New Roman"/>
                <w:sz w:val="24"/>
                <w:szCs w:val="24"/>
              </w:rPr>
              <w:t>raditionalpublic</w:t>
            </w:r>
            <w:proofErr w:type="spellEnd"/>
            <w:r w:rsidR="00146319" w:rsidRPr="00146319">
              <w:rPr>
                <w:rFonts w:ascii="Times New Roman" w:hAnsi="Times New Roman" w:cs="Times New Roman"/>
                <w:sz w:val="24"/>
                <w:szCs w:val="24"/>
              </w:rPr>
              <w:t xml:space="preserve"> auditing </w:t>
            </w:r>
            <w:proofErr w:type="gramStart"/>
            <w:r w:rsidR="00146319" w:rsidRPr="00146319">
              <w:rPr>
                <w:rFonts w:ascii="Times New Roman" w:hAnsi="Times New Roman" w:cs="Times New Roman"/>
                <w:sz w:val="24"/>
                <w:szCs w:val="24"/>
              </w:rPr>
              <w:t>protocols ,</w:t>
            </w:r>
            <w:proofErr w:type="gramEnd"/>
            <w:r w:rsidR="00146319" w:rsidRPr="00146319">
              <w:rPr>
                <w:rFonts w:ascii="Times New Roman" w:hAnsi="Times New Roman" w:cs="Times New Roman"/>
                <w:sz w:val="24"/>
                <w:szCs w:val="24"/>
              </w:rPr>
              <w:t xml:space="preserve"> another important task </w:t>
            </w:r>
            <w:proofErr w:type="spellStart"/>
            <w:r w:rsidR="00146319" w:rsidRPr="00146319">
              <w:rPr>
                <w:rFonts w:ascii="Times New Roman" w:hAnsi="Times New Roman" w:cs="Times New Roman"/>
                <w:sz w:val="24"/>
                <w:szCs w:val="24"/>
              </w:rPr>
              <w:t>ofthe</w:t>
            </w:r>
            <w:proofErr w:type="spellEnd"/>
            <w:r w:rsidR="00146319" w:rsidRPr="00146319">
              <w:rPr>
                <w:rFonts w:ascii="Times New Roman" w:hAnsi="Times New Roman" w:cs="Times New Roman"/>
                <w:sz w:val="24"/>
                <w:szCs w:val="24"/>
              </w:rPr>
              <w:t xml:space="preserve"> TPA is to check the integrity of the client’s files stored </w:t>
            </w:r>
            <w:proofErr w:type="spellStart"/>
            <w:r w:rsidR="00146319" w:rsidRPr="00146319">
              <w:rPr>
                <w:rFonts w:ascii="Times New Roman" w:hAnsi="Times New Roman" w:cs="Times New Roman"/>
                <w:sz w:val="24"/>
                <w:szCs w:val="24"/>
              </w:rPr>
              <w:t>incloud</w:t>
            </w:r>
            <w:proofErr w:type="spellEnd"/>
            <w:r w:rsidR="00146319" w:rsidRPr="00146319">
              <w:rPr>
                <w:rFonts w:ascii="Times New Roman" w:hAnsi="Times New Roman" w:cs="Times New Roman"/>
                <w:sz w:val="24"/>
                <w:szCs w:val="24"/>
              </w:rPr>
              <w:t xml:space="preserve">. The TPA does not know the real secret key of the </w:t>
            </w:r>
            <w:proofErr w:type="spellStart"/>
            <w:r w:rsidR="00146319" w:rsidRPr="00146319">
              <w:rPr>
                <w:rFonts w:ascii="Times New Roman" w:hAnsi="Times New Roman" w:cs="Times New Roman"/>
                <w:sz w:val="24"/>
                <w:szCs w:val="24"/>
              </w:rPr>
              <w:t>clientfor</w:t>
            </w:r>
            <w:proofErr w:type="spellEnd"/>
            <w:r w:rsidR="00146319" w:rsidRPr="00146319">
              <w:rPr>
                <w:rFonts w:ascii="Times New Roman" w:hAnsi="Times New Roman" w:cs="Times New Roman"/>
                <w:sz w:val="24"/>
                <w:szCs w:val="24"/>
              </w:rPr>
              <w:t xml:space="preserve"> cloud storage auditing, but only holds an encrypted version</w:t>
            </w:r>
          </w:p>
        </w:tc>
        <w:tc>
          <w:tcPr>
            <w:tcW w:w="4890" w:type="dxa"/>
          </w:tcPr>
          <w:p w:rsidR="00CD31AD" w:rsidRDefault="00CD31AD" w:rsidP="00CD31AD">
            <w:pPr>
              <w:autoSpaceDE w:val="0"/>
              <w:autoSpaceDN w:val="0"/>
              <w:adjustRightInd w:val="0"/>
              <w:rPr>
                <w:rFonts w:ascii="Times New Roman" w:hAnsi="Times New Roman" w:cs="Times New Roman"/>
                <w:b/>
                <w:sz w:val="24"/>
                <w:szCs w:val="24"/>
              </w:rPr>
            </w:pPr>
            <w:r w:rsidRPr="00933F8F">
              <w:rPr>
                <w:rFonts w:ascii="Times New Roman" w:hAnsi="Times New Roman" w:cs="Times New Roman"/>
                <w:b/>
                <w:sz w:val="24"/>
                <w:szCs w:val="24"/>
              </w:rPr>
              <w:t>TECHNIQUE</w:t>
            </w:r>
            <w:r w:rsidR="0000748A">
              <w:rPr>
                <w:rFonts w:ascii="Times New Roman" w:hAnsi="Times New Roman" w:cs="Times New Roman"/>
                <w:b/>
                <w:sz w:val="24"/>
                <w:szCs w:val="24"/>
              </w:rPr>
              <w:t>DEFINITION</w:t>
            </w:r>
            <w:r w:rsidR="0078526B">
              <w:rPr>
                <w:rFonts w:ascii="Times New Roman" w:hAnsi="Times New Roman" w:cs="Times New Roman"/>
                <w:b/>
                <w:sz w:val="24"/>
                <w:szCs w:val="24"/>
              </w:rPr>
              <w:t>:-</w:t>
            </w:r>
          </w:p>
          <w:p w:rsidR="00CD31AD" w:rsidRPr="00933F8F" w:rsidRDefault="00392955" w:rsidP="00392955">
            <w:pPr>
              <w:pStyle w:val="ListParagraph"/>
              <w:numPr>
                <w:ilvl w:val="0"/>
                <w:numId w:val="7"/>
              </w:numPr>
              <w:spacing w:line="360" w:lineRule="auto"/>
              <w:ind w:left="432"/>
              <w:jc w:val="both"/>
              <w:rPr>
                <w:rFonts w:ascii="Times New Roman" w:hAnsi="Times New Roman" w:cs="Times New Roman"/>
                <w:b/>
                <w:sz w:val="24"/>
                <w:szCs w:val="24"/>
              </w:rPr>
            </w:pPr>
            <w:r>
              <w:rPr>
                <w:rFonts w:ascii="Times New Roman" w:hAnsi="Times New Roman" w:cs="Times New Roman"/>
                <w:sz w:val="24"/>
                <w:szCs w:val="24"/>
              </w:rPr>
              <w:t>B</w:t>
            </w:r>
            <w:r w:rsidR="00CC14C4" w:rsidRPr="00CC14C4">
              <w:rPr>
                <w:rFonts w:ascii="Times New Roman" w:hAnsi="Times New Roman" w:cs="Times New Roman"/>
                <w:sz w:val="24"/>
                <w:szCs w:val="24"/>
              </w:rPr>
              <w:t xml:space="preserve">linding technique with </w:t>
            </w:r>
            <w:proofErr w:type="spellStart"/>
            <w:r w:rsidR="00CC14C4" w:rsidRPr="00CC14C4">
              <w:rPr>
                <w:rFonts w:ascii="Times New Roman" w:hAnsi="Times New Roman" w:cs="Times New Roman"/>
                <w:sz w:val="24"/>
                <w:szCs w:val="24"/>
              </w:rPr>
              <w:t>homomorphic</w:t>
            </w:r>
            <w:proofErr w:type="spellEnd"/>
            <w:r w:rsidR="00CC14C4" w:rsidRPr="00CC14C4">
              <w:rPr>
                <w:rFonts w:ascii="Times New Roman" w:hAnsi="Times New Roman" w:cs="Times New Roman"/>
                <w:sz w:val="24"/>
                <w:szCs w:val="24"/>
              </w:rPr>
              <w:t xml:space="preserve"> property to form the encryption algorithm to encrypt the secret keys held by the TPA. It makes our protocol secure and the decryption operation efficient. Meanwhile, </w:t>
            </w:r>
            <w:proofErr w:type="spellStart"/>
            <w:r w:rsidR="00CC14C4" w:rsidRPr="00CC14C4">
              <w:rPr>
                <w:rFonts w:ascii="Times New Roman" w:hAnsi="Times New Roman" w:cs="Times New Roman"/>
                <w:sz w:val="24"/>
                <w:szCs w:val="24"/>
              </w:rPr>
              <w:t>theTPA</w:t>
            </w:r>
            <w:proofErr w:type="spellEnd"/>
            <w:r w:rsidR="00CC14C4" w:rsidRPr="00CC14C4">
              <w:rPr>
                <w:rFonts w:ascii="Times New Roman" w:hAnsi="Times New Roman" w:cs="Times New Roman"/>
                <w:sz w:val="24"/>
                <w:szCs w:val="24"/>
              </w:rPr>
              <w:t xml:space="preserve"> can complete key updates under the encrypted state.</w:t>
            </w:r>
          </w:p>
        </w:tc>
      </w:tr>
      <w:tr w:rsidR="00933F8F" w:rsidTr="001555FA">
        <w:tc>
          <w:tcPr>
            <w:tcW w:w="5120" w:type="dxa"/>
          </w:tcPr>
          <w:p w:rsidR="00E64C05" w:rsidRDefault="000D682C" w:rsidP="005B3C59">
            <w:pPr>
              <w:spacing w:line="360" w:lineRule="auto"/>
              <w:jc w:val="both"/>
              <w:rPr>
                <w:rFonts w:ascii="Times New Roman" w:hAnsi="Times New Roman" w:cs="Times New Roman"/>
                <w:b/>
                <w:sz w:val="24"/>
                <w:szCs w:val="24"/>
              </w:rPr>
            </w:pPr>
            <w:r>
              <w:rPr>
                <w:rFonts w:ascii="Times New Roman" w:hAnsi="Times New Roman" w:cs="Times New Roman"/>
                <w:b/>
                <w:sz w:val="24"/>
                <w:szCs w:val="24"/>
              </w:rPr>
              <w:t>DRAWBACKS</w:t>
            </w:r>
            <w:r w:rsidR="0078526B">
              <w:rPr>
                <w:rFonts w:ascii="Times New Roman" w:hAnsi="Times New Roman" w:cs="Times New Roman"/>
                <w:b/>
                <w:sz w:val="24"/>
                <w:szCs w:val="24"/>
              </w:rPr>
              <w:t>:-</w:t>
            </w:r>
          </w:p>
          <w:p w:rsidR="005B3C59" w:rsidRDefault="004D5127" w:rsidP="002450A1">
            <w:pPr>
              <w:pStyle w:val="ListParagraph"/>
              <w:numPr>
                <w:ilvl w:val="0"/>
                <w:numId w:val="7"/>
              </w:numPr>
              <w:autoSpaceDE w:val="0"/>
              <w:autoSpaceDN w:val="0"/>
              <w:adjustRightInd w:val="0"/>
              <w:spacing w:line="360" w:lineRule="auto"/>
              <w:ind w:left="692" w:hanging="270"/>
              <w:jc w:val="both"/>
              <w:rPr>
                <w:rFonts w:ascii="Times New Roman" w:hAnsi="Times New Roman" w:cs="Times New Roman"/>
                <w:sz w:val="24"/>
                <w:szCs w:val="24"/>
              </w:rPr>
            </w:pPr>
            <w:r>
              <w:rPr>
                <w:rFonts w:ascii="Times New Roman" w:hAnsi="Times New Roman" w:cs="Times New Roman"/>
                <w:sz w:val="24"/>
                <w:szCs w:val="24"/>
              </w:rPr>
              <w:t>Time taken for data load</w:t>
            </w:r>
          </w:p>
          <w:p w:rsidR="005C1642" w:rsidRPr="005B3C59" w:rsidRDefault="00CB57E9" w:rsidP="002450A1">
            <w:pPr>
              <w:pStyle w:val="ListParagraph"/>
              <w:numPr>
                <w:ilvl w:val="0"/>
                <w:numId w:val="7"/>
              </w:numPr>
              <w:autoSpaceDE w:val="0"/>
              <w:autoSpaceDN w:val="0"/>
              <w:adjustRightInd w:val="0"/>
              <w:spacing w:line="360" w:lineRule="auto"/>
              <w:ind w:left="692" w:hanging="270"/>
              <w:jc w:val="both"/>
              <w:rPr>
                <w:rFonts w:ascii="Times New Roman" w:hAnsi="Times New Roman" w:cs="Times New Roman"/>
                <w:sz w:val="24"/>
                <w:szCs w:val="24"/>
              </w:rPr>
            </w:pPr>
            <w:r>
              <w:rPr>
                <w:rFonts w:ascii="Times New Roman" w:hAnsi="Times New Roman" w:cs="Times New Roman"/>
                <w:sz w:val="24"/>
                <w:szCs w:val="24"/>
              </w:rPr>
              <w:t xml:space="preserve">Data is not secured </w:t>
            </w:r>
          </w:p>
        </w:tc>
        <w:tc>
          <w:tcPr>
            <w:tcW w:w="4890" w:type="dxa"/>
          </w:tcPr>
          <w:p w:rsidR="008D7507" w:rsidRDefault="008D7507" w:rsidP="0071448B">
            <w:pPr>
              <w:pStyle w:val="ListParagraph"/>
              <w:spacing w:line="360" w:lineRule="auto"/>
              <w:ind w:left="540"/>
              <w:jc w:val="both"/>
              <w:rPr>
                <w:rFonts w:ascii="Times New Roman" w:hAnsi="Times New Roman" w:cs="Times New Roman"/>
                <w:b/>
                <w:sz w:val="24"/>
                <w:szCs w:val="24"/>
              </w:rPr>
            </w:pPr>
            <w:r w:rsidRPr="0071448B">
              <w:rPr>
                <w:rFonts w:ascii="Times New Roman" w:hAnsi="Times New Roman" w:cs="Times New Roman"/>
                <w:b/>
                <w:sz w:val="24"/>
                <w:szCs w:val="24"/>
              </w:rPr>
              <w:t>ADVANTAGES</w:t>
            </w:r>
            <w:r w:rsidR="0078526B" w:rsidRPr="0071448B">
              <w:rPr>
                <w:rFonts w:ascii="Times New Roman" w:hAnsi="Times New Roman" w:cs="Times New Roman"/>
                <w:b/>
                <w:sz w:val="24"/>
                <w:szCs w:val="24"/>
              </w:rPr>
              <w:t>:-</w:t>
            </w:r>
          </w:p>
          <w:p w:rsidR="008521D8" w:rsidRPr="0071448B" w:rsidRDefault="004D5127" w:rsidP="008521D8">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Low power resource only used</w:t>
            </w:r>
          </w:p>
          <w:p w:rsidR="00933F8F" w:rsidRPr="008521D8" w:rsidRDefault="00CB57E9" w:rsidP="008521D8">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is secured </w:t>
            </w:r>
            <w:r w:rsidR="00EA1E42">
              <w:rPr>
                <w:rFonts w:ascii="Times New Roman" w:hAnsi="Times New Roman" w:cs="Times New Roman"/>
                <w:sz w:val="24"/>
                <w:szCs w:val="24"/>
              </w:rPr>
              <w:t>for storing in cloud</w:t>
            </w:r>
          </w:p>
        </w:tc>
      </w:tr>
    </w:tbl>
    <w:p w:rsidR="008521D8" w:rsidRDefault="008521D8" w:rsidP="00B82916">
      <w:pPr>
        <w:spacing w:line="240" w:lineRule="auto"/>
        <w:jc w:val="both"/>
        <w:rPr>
          <w:rFonts w:ascii="Times New Roman" w:hAnsi="Times New Roman" w:cs="Times New Roman"/>
          <w:b/>
          <w:sz w:val="28"/>
          <w:szCs w:val="28"/>
        </w:rPr>
      </w:pPr>
    </w:p>
    <w:p w:rsidR="008521D8" w:rsidRDefault="008521D8" w:rsidP="00B82916">
      <w:pPr>
        <w:spacing w:line="240" w:lineRule="auto"/>
        <w:jc w:val="both"/>
        <w:rPr>
          <w:rFonts w:ascii="Times New Roman" w:hAnsi="Times New Roman" w:cs="Times New Roman"/>
          <w:b/>
          <w:sz w:val="28"/>
          <w:szCs w:val="28"/>
        </w:rPr>
      </w:pPr>
    </w:p>
    <w:p w:rsidR="009F07DC" w:rsidRDefault="009F07DC" w:rsidP="00B82916">
      <w:pPr>
        <w:spacing w:line="240" w:lineRule="auto"/>
        <w:jc w:val="both"/>
        <w:rPr>
          <w:rFonts w:ascii="Times New Roman" w:hAnsi="Times New Roman" w:cs="Times New Roman"/>
          <w:b/>
          <w:sz w:val="28"/>
          <w:szCs w:val="28"/>
        </w:rPr>
      </w:pPr>
    </w:p>
    <w:p w:rsidR="00197B32" w:rsidRDefault="00197B32" w:rsidP="00B82916">
      <w:pPr>
        <w:spacing w:line="240" w:lineRule="auto"/>
        <w:jc w:val="both"/>
        <w:rPr>
          <w:rFonts w:ascii="Times New Roman" w:hAnsi="Times New Roman" w:cs="Times New Roman"/>
          <w:b/>
          <w:sz w:val="28"/>
          <w:szCs w:val="28"/>
        </w:rPr>
      </w:pPr>
    </w:p>
    <w:p w:rsidR="00197B32" w:rsidRDefault="00197B32" w:rsidP="00B82916">
      <w:pPr>
        <w:spacing w:line="240" w:lineRule="auto"/>
        <w:jc w:val="both"/>
        <w:rPr>
          <w:rFonts w:ascii="Times New Roman" w:hAnsi="Times New Roman" w:cs="Times New Roman"/>
          <w:b/>
          <w:sz w:val="28"/>
          <w:szCs w:val="28"/>
        </w:rPr>
      </w:pPr>
    </w:p>
    <w:p w:rsidR="00197B32" w:rsidRDefault="00197B32" w:rsidP="00B82916">
      <w:pPr>
        <w:spacing w:line="240" w:lineRule="auto"/>
        <w:jc w:val="both"/>
        <w:rPr>
          <w:rFonts w:ascii="Times New Roman" w:hAnsi="Times New Roman" w:cs="Times New Roman"/>
          <w:b/>
          <w:sz w:val="28"/>
          <w:szCs w:val="28"/>
        </w:rPr>
      </w:pPr>
    </w:p>
    <w:p w:rsidR="00197B32" w:rsidRDefault="00197B32" w:rsidP="00B82916">
      <w:pPr>
        <w:spacing w:line="240" w:lineRule="auto"/>
        <w:jc w:val="both"/>
        <w:rPr>
          <w:rFonts w:ascii="Times New Roman" w:hAnsi="Times New Roman" w:cs="Times New Roman"/>
          <w:b/>
          <w:sz w:val="28"/>
          <w:szCs w:val="28"/>
        </w:rPr>
      </w:pPr>
    </w:p>
    <w:p w:rsidR="00197B32" w:rsidRDefault="00197B32" w:rsidP="00B82916">
      <w:pPr>
        <w:spacing w:line="240" w:lineRule="auto"/>
        <w:jc w:val="both"/>
        <w:rPr>
          <w:rFonts w:ascii="Times New Roman" w:hAnsi="Times New Roman" w:cs="Times New Roman"/>
          <w:b/>
          <w:sz w:val="28"/>
          <w:szCs w:val="28"/>
        </w:rPr>
      </w:pPr>
    </w:p>
    <w:p w:rsidR="00392955" w:rsidRDefault="00392955" w:rsidP="00B82916">
      <w:pPr>
        <w:spacing w:line="240" w:lineRule="auto"/>
        <w:jc w:val="both"/>
        <w:rPr>
          <w:rFonts w:ascii="Times New Roman" w:hAnsi="Times New Roman" w:cs="Times New Roman"/>
          <w:b/>
          <w:sz w:val="28"/>
          <w:szCs w:val="28"/>
        </w:rPr>
      </w:pPr>
    </w:p>
    <w:p w:rsidR="000C3724" w:rsidRPr="00824E69" w:rsidRDefault="000C3724" w:rsidP="000C3724">
      <w:pPr>
        <w:autoSpaceDE w:val="0"/>
        <w:autoSpaceDN w:val="0"/>
        <w:adjustRightInd w:val="0"/>
        <w:spacing w:after="0" w:line="360" w:lineRule="auto"/>
        <w:jc w:val="both"/>
        <w:rPr>
          <w:rFonts w:ascii="Times New Roman" w:hAnsi="Times New Roman"/>
          <w:b/>
          <w:sz w:val="28"/>
          <w:szCs w:val="24"/>
        </w:rPr>
      </w:pPr>
      <w:r w:rsidRPr="00824E69">
        <w:rPr>
          <w:rFonts w:ascii="Times New Roman" w:hAnsi="Times New Roman"/>
          <w:b/>
          <w:sz w:val="28"/>
          <w:szCs w:val="24"/>
        </w:rPr>
        <w:lastRenderedPageBreak/>
        <w:t>SOFTWARE REQUIREMENT</w:t>
      </w:r>
    </w:p>
    <w:p w:rsidR="000C3724" w:rsidRPr="00824E69" w:rsidRDefault="000C3724" w:rsidP="000C3724">
      <w:pPr>
        <w:pStyle w:val="ListParagraph"/>
        <w:numPr>
          <w:ilvl w:val="0"/>
          <w:numId w:val="30"/>
        </w:numPr>
        <w:spacing w:after="0" w:line="360" w:lineRule="auto"/>
        <w:rPr>
          <w:rFonts w:ascii="Times New Roman" w:hAnsi="Times New Roman"/>
          <w:color w:val="000000"/>
          <w:sz w:val="24"/>
          <w:szCs w:val="24"/>
        </w:rPr>
      </w:pPr>
      <w:r w:rsidRPr="00824E69">
        <w:rPr>
          <w:rFonts w:ascii="Times New Roman" w:hAnsi="Times New Roman"/>
          <w:color w:val="000000"/>
          <w:sz w:val="24"/>
          <w:szCs w:val="24"/>
        </w:rPr>
        <w:t xml:space="preserve">Operating system </w:t>
      </w:r>
      <w:r w:rsidRPr="00824E69">
        <w:rPr>
          <w:rFonts w:ascii="Times New Roman" w:hAnsi="Times New Roman"/>
          <w:color w:val="000000"/>
          <w:sz w:val="24"/>
          <w:szCs w:val="24"/>
        </w:rPr>
        <w:tab/>
      </w:r>
      <w:r w:rsidRPr="00824E69">
        <w:rPr>
          <w:rFonts w:ascii="Times New Roman" w:hAnsi="Times New Roman"/>
          <w:color w:val="000000"/>
          <w:sz w:val="24"/>
          <w:szCs w:val="24"/>
        </w:rPr>
        <w:tab/>
        <w:t>:- Windows7</w:t>
      </w:r>
    </w:p>
    <w:p w:rsidR="000C3724" w:rsidRPr="00824E69" w:rsidRDefault="000C3724" w:rsidP="000C3724">
      <w:pPr>
        <w:pStyle w:val="ListParagraph"/>
        <w:numPr>
          <w:ilvl w:val="0"/>
          <w:numId w:val="30"/>
        </w:numPr>
        <w:spacing w:after="0" w:line="360" w:lineRule="auto"/>
        <w:rPr>
          <w:rFonts w:ascii="Times New Roman" w:hAnsi="Times New Roman"/>
          <w:color w:val="000000"/>
          <w:sz w:val="24"/>
          <w:szCs w:val="24"/>
        </w:rPr>
      </w:pPr>
      <w:r w:rsidRPr="00824E69">
        <w:rPr>
          <w:rFonts w:ascii="Times New Roman" w:hAnsi="Times New Roman"/>
          <w:color w:val="000000"/>
          <w:sz w:val="24"/>
          <w:szCs w:val="24"/>
        </w:rPr>
        <w:t>Front End</w:t>
      </w:r>
      <w:r w:rsidRPr="00824E69">
        <w:rPr>
          <w:rFonts w:ascii="Times New Roman" w:hAnsi="Times New Roman"/>
          <w:color w:val="000000"/>
          <w:sz w:val="24"/>
          <w:szCs w:val="24"/>
        </w:rPr>
        <w:tab/>
      </w:r>
      <w:r w:rsidRPr="00824E69">
        <w:rPr>
          <w:rFonts w:ascii="Times New Roman" w:hAnsi="Times New Roman"/>
          <w:color w:val="000000"/>
          <w:sz w:val="24"/>
          <w:szCs w:val="24"/>
        </w:rPr>
        <w:tab/>
      </w:r>
      <w:r w:rsidRPr="00824E69">
        <w:rPr>
          <w:rFonts w:ascii="Times New Roman" w:hAnsi="Times New Roman"/>
          <w:color w:val="000000"/>
          <w:sz w:val="24"/>
          <w:szCs w:val="24"/>
        </w:rPr>
        <w:tab/>
        <w:t>:- M</w:t>
      </w:r>
      <w:r w:rsidR="006A1252">
        <w:rPr>
          <w:rFonts w:ascii="Times New Roman" w:hAnsi="Times New Roman"/>
          <w:color w:val="000000"/>
          <w:sz w:val="24"/>
          <w:szCs w:val="24"/>
        </w:rPr>
        <w:t>icrosoft Visual Studio .Net 2013</w:t>
      </w:r>
    </w:p>
    <w:p w:rsidR="000C3724" w:rsidRPr="00824E69" w:rsidRDefault="000C3724" w:rsidP="000C3724">
      <w:pPr>
        <w:pStyle w:val="ListParagraph"/>
        <w:numPr>
          <w:ilvl w:val="0"/>
          <w:numId w:val="30"/>
        </w:numPr>
        <w:spacing w:after="0" w:line="360" w:lineRule="auto"/>
        <w:ind w:right="432"/>
        <w:rPr>
          <w:rFonts w:ascii="Times New Roman" w:hAnsi="Times New Roman"/>
          <w:b/>
          <w:bCs/>
          <w:color w:val="000000"/>
          <w:sz w:val="24"/>
          <w:szCs w:val="24"/>
        </w:rPr>
      </w:pPr>
      <w:r w:rsidRPr="00824E69">
        <w:rPr>
          <w:rFonts w:ascii="Times New Roman" w:hAnsi="Times New Roman"/>
          <w:color w:val="000000"/>
          <w:sz w:val="24"/>
          <w:szCs w:val="24"/>
        </w:rPr>
        <w:t xml:space="preserve">Coding Language  </w:t>
      </w:r>
      <w:r w:rsidRPr="00824E69">
        <w:rPr>
          <w:rFonts w:ascii="Times New Roman" w:hAnsi="Times New Roman"/>
          <w:color w:val="000000"/>
          <w:sz w:val="24"/>
          <w:szCs w:val="24"/>
        </w:rPr>
        <w:tab/>
        <w:t xml:space="preserve">:- C# </w:t>
      </w:r>
    </w:p>
    <w:p w:rsidR="000C3724" w:rsidRPr="00824E69" w:rsidRDefault="006A1252" w:rsidP="000C3724">
      <w:pPr>
        <w:pStyle w:val="ListParagraph"/>
        <w:numPr>
          <w:ilvl w:val="0"/>
          <w:numId w:val="30"/>
        </w:numPr>
        <w:autoSpaceDE w:val="0"/>
        <w:autoSpaceDN w:val="0"/>
        <w:adjustRightInd w:val="0"/>
        <w:spacing w:after="0" w:line="360" w:lineRule="auto"/>
        <w:rPr>
          <w:rFonts w:ascii="Times New Roman" w:hAnsi="Times New Roman"/>
          <w:b/>
          <w:sz w:val="24"/>
          <w:szCs w:val="24"/>
        </w:rPr>
      </w:pPr>
      <w:r>
        <w:rPr>
          <w:rFonts w:ascii="Times New Roman" w:hAnsi="Times New Roman"/>
          <w:color w:val="000000"/>
          <w:sz w:val="24"/>
          <w:szCs w:val="24"/>
        </w:rPr>
        <w:t>Backend</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SQL Server 2012</w:t>
      </w:r>
    </w:p>
    <w:p w:rsidR="000C3724" w:rsidRDefault="000C3724" w:rsidP="000C3724">
      <w:pPr>
        <w:autoSpaceDE w:val="0"/>
        <w:autoSpaceDN w:val="0"/>
        <w:adjustRightInd w:val="0"/>
        <w:spacing w:after="0" w:line="360" w:lineRule="auto"/>
        <w:jc w:val="both"/>
        <w:rPr>
          <w:rFonts w:ascii="Times New Roman" w:hAnsi="Times New Roman"/>
          <w:b/>
          <w:sz w:val="24"/>
          <w:szCs w:val="24"/>
        </w:rPr>
      </w:pPr>
    </w:p>
    <w:p w:rsidR="000C3724" w:rsidRPr="00824E69" w:rsidRDefault="000C3724" w:rsidP="000C3724">
      <w:pPr>
        <w:autoSpaceDE w:val="0"/>
        <w:autoSpaceDN w:val="0"/>
        <w:adjustRightInd w:val="0"/>
        <w:spacing w:after="0" w:line="360" w:lineRule="auto"/>
        <w:jc w:val="both"/>
        <w:rPr>
          <w:rFonts w:ascii="Times New Roman" w:hAnsi="Times New Roman"/>
          <w:b/>
          <w:sz w:val="28"/>
          <w:szCs w:val="24"/>
        </w:rPr>
      </w:pPr>
      <w:r w:rsidRPr="00824E69">
        <w:rPr>
          <w:rFonts w:ascii="Times New Roman" w:hAnsi="Times New Roman"/>
          <w:b/>
          <w:sz w:val="28"/>
          <w:szCs w:val="24"/>
        </w:rPr>
        <w:t>HARDWARE REQUIREMENT</w:t>
      </w:r>
    </w:p>
    <w:p w:rsidR="000C3724" w:rsidRPr="00824E69" w:rsidRDefault="000C3724" w:rsidP="000C3724">
      <w:pPr>
        <w:pStyle w:val="ListParagraph"/>
        <w:numPr>
          <w:ilvl w:val="0"/>
          <w:numId w:val="29"/>
        </w:numPr>
        <w:spacing w:after="0" w:line="360" w:lineRule="auto"/>
        <w:rPr>
          <w:rFonts w:ascii="Times New Roman" w:hAnsi="Times New Roman"/>
          <w:color w:val="000000"/>
          <w:sz w:val="24"/>
          <w:szCs w:val="24"/>
        </w:rPr>
      </w:pPr>
      <w:r w:rsidRPr="00824E69">
        <w:rPr>
          <w:rFonts w:ascii="Times New Roman" w:hAnsi="Times New Roman"/>
          <w:color w:val="000000"/>
          <w:sz w:val="24"/>
          <w:szCs w:val="24"/>
          <w:lang w:val="en-GB"/>
        </w:rPr>
        <w:t>Processor</w:t>
      </w:r>
      <w:r w:rsidRPr="00824E69">
        <w:rPr>
          <w:rFonts w:ascii="Times New Roman" w:hAnsi="Times New Roman"/>
          <w:color w:val="000000"/>
          <w:sz w:val="24"/>
          <w:szCs w:val="24"/>
          <w:lang w:val="en-GB"/>
        </w:rPr>
        <w:tab/>
      </w:r>
      <w:r w:rsidRPr="00824E69">
        <w:rPr>
          <w:rFonts w:ascii="Times New Roman" w:hAnsi="Times New Roman"/>
          <w:color w:val="000000"/>
          <w:sz w:val="24"/>
          <w:szCs w:val="24"/>
          <w:lang w:val="en-GB"/>
        </w:rPr>
        <w:tab/>
      </w:r>
      <w:r>
        <w:rPr>
          <w:rFonts w:ascii="Times New Roman" w:hAnsi="Times New Roman"/>
          <w:color w:val="000000"/>
          <w:sz w:val="24"/>
          <w:szCs w:val="24"/>
          <w:lang w:val="en-GB"/>
        </w:rPr>
        <w:tab/>
      </w:r>
      <w:r w:rsidRPr="00824E69">
        <w:rPr>
          <w:rFonts w:ascii="Times New Roman" w:hAnsi="Times New Roman"/>
          <w:color w:val="000000"/>
          <w:sz w:val="24"/>
          <w:szCs w:val="24"/>
          <w:lang w:val="en-GB"/>
        </w:rPr>
        <w:t>: Pentium Dual Core 2.00GHZ</w:t>
      </w:r>
    </w:p>
    <w:p w:rsidR="000C3724" w:rsidRPr="00824E69" w:rsidRDefault="000C3724" w:rsidP="000C3724">
      <w:pPr>
        <w:pStyle w:val="ListParagraph"/>
        <w:numPr>
          <w:ilvl w:val="0"/>
          <w:numId w:val="29"/>
        </w:numPr>
        <w:spacing w:after="0" w:line="360" w:lineRule="auto"/>
        <w:rPr>
          <w:rFonts w:ascii="Times New Roman" w:hAnsi="Times New Roman"/>
          <w:color w:val="000000"/>
          <w:sz w:val="24"/>
          <w:szCs w:val="24"/>
        </w:rPr>
      </w:pPr>
      <w:r w:rsidRPr="00824E69">
        <w:rPr>
          <w:rFonts w:ascii="Times New Roman" w:hAnsi="Times New Roman"/>
          <w:color w:val="000000"/>
          <w:sz w:val="24"/>
          <w:szCs w:val="24"/>
          <w:lang w:val="en-GB"/>
        </w:rPr>
        <w:t>Hard disk</w:t>
      </w:r>
      <w:r w:rsidRPr="00824E69">
        <w:rPr>
          <w:rFonts w:ascii="Times New Roman" w:hAnsi="Times New Roman"/>
          <w:color w:val="000000"/>
          <w:sz w:val="24"/>
          <w:szCs w:val="24"/>
          <w:lang w:val="en-GB"/>
        </w:rPr>
        <w:tab/>
      </w:r>
      <w:r w:rsidRPr="00824E69">
        <w:rPr>
          <w:rFonts w:ascii="Times New Roman" w:hAnsi="Times New Roman"/>
          <w:color w:val="000000"/>
          <w:sz w:val="24"/>
          <w:szCs w:val="24"/>
          <w:lang w:val="en-GB"/>
        </w:rPr>
        <w:tab/>
      </w:r>
      <w:r>
        <w:rPr>
          <w:rFonts w:ascii="Times New Roman" w:hAnsi="Times New Roman"/>
          <w:color w:val="000000"/>
          <w:sz w:val="24"/>
          <w:szCs w:val="24"/>
          <w:lang w:val="en-GB"/>
        </w:rPr>
        <w:tab/>
      </w:r>
      <w:r w:rsidR="006A1252">
        <w:rPr>
          <w:rFonts w:ascii="Times New Roman" w:hAnsi="Times New Roman"/>
          <w:color w:val="000000"/>
          <w:sz w:val="24"/>
          <w:szCs w:val="24"/>
          <w:lang w:val="en-GB"/>
        </w:rPr>
        <w:t>: 120</w:t>
      </w:r>
      <w:r w:rsidRPr="00824E69">
        <w:rPr>
          <w:rFonts w:ascii="Times New Roman" w:hAnsi="Times New Roman"/>
          <w:color w:val="000000"/>
          <w:sz w:val="24"/>
          <w:szCs w:val="24"/>
          <w:lang w:val="en-GB"/>
        </w:rPr>
        <w:t xml:space="preserve"> GB</w:t>
      </w:r>
    </w:p>
    <w:p w:rsidR="000C3724" w:rsidRPr="00824E69" w:rsidRDefault="000C3724" w:rsidP="000C3724">
      <w:pPr>
        <w:pStyle w:val="ListParagraph"/>
        <w:numPr>
          <w:ilvl w:val="0"/>
          <w:numId w:val="29"/>
        </w:numPr>
        <w:spacing w:after="0" w:line="360" w:lineRule="auto"/>
        <w:jc w:val="both"/>
        <w:rPr>
          <w:rFonts w:ascii="Times New Roman" w:hAnsi="Times New Roman"/>
          <w:color w:val="000000"/>
          <w:sz w:val="24"/>
          <w:szCs w:val="24"/>
        </w:rPr>
      </w:pPr>
      <w:r w:rsidRPr="00824E69">
        <w:rPr>
          <w:rFonts w:ascii="Times New Roman" w:hAnsi="Times New Roman"/>
          <w:color w:val="000000"/>
          <w:sz w:val="24"/>
          <w:szCs w:val="24"/>
          <w:lang w:val="en-GB"/>
        </w:rPr>
        <w:t>Mouse</w:t>
      </w:r>
      <w:r w:rsidRPr="00824E69">
        <w:rPr>
          <w:rFonts w:ascii="Times New Roman" w:hAnsi="Times New Roman"/>
          <w:color w:val="000000"/>
          <w:sz w:val="24"/>
          <w:szCs w:val="24"/>
          <w:lang w:val="en-GB"/>
        </w:rPr>
        <w:tab/>
      </w:r>
      <w:r w:rsidRPr="00824E69">
        <w:rPr>
          <w:rFonts w:ascii="Times New Roman" w:hAnsi="Times New Roman"/>
          <w:color w:val="000000"/>
          <w:sz w:val="24"/>
          <w:szCs w:val="24"/>
          <w:lang w:val="en-GB"/>
        </w:rPr>
        <w:tab/>
      </w:r>
      <w:r w:rsidRPr="00824E69">
        <w:rPr>
          <w:rFonts w:ascii="Times New Roman" w:hAnsi="Times New Roman"/>
          <w:color w:val="000000"/>
          <w:sz w:val="24"/>
          <w:szCs w:val="24"/>
          <w:lang w:val="en-GB"/>
        </w:rPr>
        <w:tab/>
        <w:t xml:space="preserve">: Logitech. </w:t>
      </w:r>
    </w:p>
    <w:p w:rsidR="000C3724" w:rsidRPr="00824E69" w:rsidRDefault="000C3724" w:rsidP="000C3724">
      <w:pPr>
        <w:pStyle w:val="ListParagraph"/>
        <w:numPr>
          <w:ilvl w:val="0"/>
          <w:numId w:val="29"/>
        </w:numPr>
        <w:spacing w:after="0" w:line="360" w:lineRule="auto"/>
        <w:rPr>
          <w:rFonts w:ascii="Times New Roman" w:hAnsi="Times New Roman"/>
          <w:color w:val="000000"/>
          <w:sz w:val="24"/>
          <w:szCs w:val="24"/>
        </w:rPr>
      </w:pPr>
      <w:r w:rsidRPr="00824E69">
        <w:rPr>
          <w:rFonts w:ascii="Times New Roman" w:hAnsi="Times New Roman"/>
          <w:color w:val="000000"/>
          <w:sz w:val="24"/>
          <w:szCs w:val="24"/>
          <w:lang w:val="en-GB"/>
        </w:rPr>
        <w:t>RAM</w:t>
      </w:r>
      <w:r w:rsidRPr="00824E69">
        <w:rPr>
          <w:rFonts w:ascii="Times New Roman" w:hAnsi="Times New Roman"/>
          <w:color w:val="000000"/>
          <w:sz w:val="24"/>
          <w:szCs w:val="24"/>
          <w:lang w:val="en-GB"/>
        </w:rPr>
        <w:tab/>
      </w:r>
      <w:r w:rsidRPr="00824E69">
        <w:rPr>
          <w:rFonts w:ascii="Times New Roman" w:hAnsi="Times New Roman"/>
          <w:color w:val="000000"/>
          <w:sz w:val="24"/>
          <w:szCs w:val="24"/>
          <w:lang w:val="en-GB"/>
        </w:rPr>
        <w:tab/>
      </w:r>
      <w:r w:rsidRPr="00824E69">
        <w:rPr>
          <w:rFonts w:ascii="Times New Roman" w:hAnsi="Times New Roman"/>
          <w:color w:val="000000"/>
          <w:sz w:val="24"/>
          <w:szCs w:val="24"/>
          <w:lang w:val="en-GB"/>
        </w:rPr>
        <w:tab/>
        <w:t>: 2GB(minimum)</w:t>
      </w:r>
    </w:p>
    <w:p w:rsidR="000C3724" w:rsidRPr="00824E69" w:rsidRDefault="000C3724" w:rsidP="000C3724">
      <w:pPr>
        <w:pStyle w:val="ListParagraph"/>
        <w:numPr>
          <w:ilvl w:val="0"/>
          <w:numId w:val="29"/>
        </w:numPr>
        <w:autoSpaceDE w:val="0"/>
        <w:autoSpaceDN w:val="0"/>
        <w:adjustRightInd w:val="0"/>
        <w:spacing w:after="0" w:line="360" w:lineRule="auto"/>
        <w:rPr>
          <w:rFonts w:ascii="Times New Roman" w:hAnsi="Times New Roman"/>
          <w:b/>
          <w:sz w:val="24"/>
          <w:szCs w:val="24"/>
        </w:rPr>
      </w:pPr>
      <w:r w:rsidRPr="00824E69">
        <w:rPr>
          <w:rFonts w:ascii="Times New Roman" w:hAnsi="Times New Roman"/>
          <w:color w:val="000000"/>
          <w:sz w:val="24"/>
          <w:szCs w:val="24"/>
        </w:rPr>
        <w:t>Keyboard</w:t>
      </w:r>
      <w:r w:rsidRPr="00824E69">
        <w:rPr>
          <w:rFonts w:ascii="Times New Roman" w:hAnsi="Times New Roman"/>
          <w:color w:val="000000"/>
          <w:sz w:val="24"/>
          <w:szCs w:val="24"/>
        </w:rPr>
        <w:tab/>
      </w:r>
      <w:r w:rsidRPr="00824E69">
        <w:rPr>
          <w:rFonts w:ascii="Times New Roman" w:hAnsi="Times New Roman"/>
          <w:color w:val="000000"/>
          <w:sz w:val="24"/>
          <w:szCs w:val="24"/>
        </w:rPr>
        <w:tab/>
      </w:r>
      <w:r>
        <w:rPr>
          <w:rFonts w:ascii="Times New Roman" w:hAnsi="Times New Roman"/>
          <w:color w:val="000000"/>
          <w:sz w:val="24"/>
          <w:szCs w:val="24"/>
        </w:rPr>
        <w:tab/>
      </w:r>
      <w:r w:rsidRPr="00824E69">
        <w:rPr>
          <w:rFonts w:ascii="Times New Roman" w:hAnsi="Times New Roman"/>
          <w:color w:val="000000"/>
          <w:sz w:val="24"/>
          <w:szCs w:val="24"/>
        </w:rPr>
        <w:t>: 110 keys enhanced</w:t>
      </w:r>
    </w:p>
    <w:tbl>
      <w:tblPr>
        <w:tblStyle w:val="TableGrid"/>
        <w:tblW w:w="9180" w:type="dxa"/>
        <w:tblInd w:w="108" w:type="dxa"/>
        <w:tblLook w:val="04A0"/>
      </w:tblPr>
      <w:tblGrid>
        <w:gridCol w:w="4680"/>
        <w:gridCol w:w="4500"/>
      </w:tblGrid>
      <w:tr w:rsidR="007726F0" w:rsidRPr="00F81763" w:rsidTr="00C83D40">
        <w:trPr>
          <w:trHeight w:val="350"/>
        </w:trPr>
        <w:tc>
          <w:tcPr>
            <w:tcW w:w="4680" w:type="dxa"/>
            <w:vAlign w:val="center"/>
          </w:tcPr>
          <w:p w:rsidR="007726F0" w:rsidRPr="00F81763" w:rsidRDefault="007726F0" w:rsidP="00C83D40">
            <w:pPr>
              <w:autoSpaceDE w:val="0"/>
              <w:autoSpaceDN w:val="0"/>
              <w:adjustRightInd w:val="0"/>
              <w:spacing w:before="120" w:line="360" w:lineRule="auto"/>
              <w:jc w:val="center"/>
              <w:rPr>
                <w:rFonts w:ascii="Times New Roman" w:hAnsi="Times New Roman" w:cs="Times New Roman"/>
                <w:b/>
                <w:sz w:val="28"/>
                <w:szCs w:val="28"/>
              </w:rPr>
            </w:pPr>
            <w:r w:rsidRPr="00F81763">
              <w:rPr>
                <w:rFonts w:ascii="Times New Roman" w:hAnsi="Times New Roman" w:cs="Times New Roman"/>
                <w:b/>
                <w:sz w:val="28"/>
                <w:szCs w:val="28"/>
              </w:rPr>
              <w:t>PROPOSED SYSTEM</w:t>
            </w:r>
          </w:p>
        </w:tc>
        <w:tc>
          <w:tcPr>
            <w:tcW w:w="4500" w:type="dxa"/>
            <w:vAlign w:val="center"/>
          </w:tcPr>
          <w:p w:rsidR="007726F0" w:rsidRPr="00F81763" w:rsidRDefault="007726F0" w:rsidP="00C83D40">
            <w:pPr>
              <w:autoSpaceDE w:val="0"/>
              <w:autoSpaceDN w:val="0"/>
              <w:adjustRightInd w:val="0"/>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FUTUREENHANCEMENT</w:t>
            </w:r>
          </w:p>
        </w:tc>
      </w:tr>
      <w:tr w:rsidR="007726F0" w:rsidRPr="00F81763" w:rsidTr="00C83D40">
        <w:trPr>
          <w:trHeight w:val="4427"/>
        </w:trPr>
        <w:tc>
          <w:tcPr>
            <w:tcW w:w="4680" w:type="dxa"/>
          </w:tcPr>
          <w:p w:rsidR="007726F0" w:rsidRPr="00F81763" w:rsidRDefault="007726F0" w:rsidP="00C83D40">
            <w:pPr>
              <w:autoSpaceDE w:val="0"/>
              <w:autoSpaceDN w:val="0"/>
              <w:adjustRightInd w:val="0"/>
              <w:spacing w:line="360" w:lineRule="auto"/>
              <w:rPr>
                <w:rFonts w:ascii="Times New Roman" w:hAnsi="Times New Roman" w:cs="Times New Roman"/>
                <w:b/>
                <w:sz w:val="24"/>
                <w:szCs w:val="24"/>
              </w:rPr>
            </w:pPr>
            <w:r w:rsidRPr="00F81763">
              <w:rPr>
                <w:rFonts w:ascii="Times New Roman" w:hAnsi="Times New Roman" w:cs="Times New Roman"/>
                <w:b/>
                <w:sz w:val="24"/>
                <w:szCs w:val="24"/>
              </w:rPr>
              <w:t xml:space="preserve">PROPOSED </w:t>
            </w:r>
            <w:r>
              <w:rPr>
                <w:rFonts w:ascii="Times New Roman" w:hAnsi="Times New Roman" w:cs="Times New Roman"/>
                <w:b/>
                <w:sz w:val="24"/>
                <w:szCs w:val="24"/>
              </w:rPr>
              <w:t>CONCEPT:-</w:t>
            </w:r>
          </w:p>
          <w:p w:rsidR="007726F0" w:rsidRDefault="007726F0" w:rsidP="00392955">
            <w:pPr>
              <w:pStyle w:val="ListParagraph"/>
              <w:numPr>
                <w:ilvl w:val="0"/>
                <w:numId w:val="39"/>
              </w:numPr>
              <w:spacing w:line="360" w:lineRule="auto"/>
              <w:ind w:left="432"/>
              <w:jc w:val="both"/>
              <w:rPr>
                <w:rFonts w:ascii="Times New Roman" w:hAnsi="Times New Roman" w:cs="Times New Roman"/>
                <w:sz w:val="24"/>
                <w:szCs w:val="24"/>
              </w:rPr>
            </w:pPr>
            <w:proofErr w:type="spellStart"/>
            <w:r w:rsidRPr="008747DB">
              <w:rPr>
                <w:rFonts w:ascii="Times New Roman" w:hAnsi="Times New Roman" w:cs="Times New Roman"/>
                <w:sz w:val="24"/>
                <w:szCs w:val="24"/>
              </w:rPr>
              <w:t>Proposed</w:t>
            </w:r>
            <w:r w:rsidRPr="00C8534C">
              <w:rPr>
                <w:rFonts w:ascii="Times New Roman" w:hAnsi="Times New Roman" w:cs="Times New Roman"/>
                <w:sz w:val="24"/>
                <w:szCs w:val="24"/>
              </w:rPr>
              <w:t>a</w:t>
            </w:r>
            <w:proofErr w:type="spellEnd"/>
            <w:r w:rsidRPr="00C8534C">
              <w:rPr>
                <w:rFonts w:ascii="Times New Roman" w:hAnsi="Times New Roman" w:cs="Times New Roman"/>
                <w:sz w:val="24"/>
                <w:szCs w:val="24"/>
              </w:rPr>
              <w:t xml:space="preserve"> user secret-key must be unique and is </w:t>
            </w:r>
            <w:proofErr w:type="spellStart"/>
            <w:r w:rsidRPr="00C8534C">
              <w:rPr>
                <w:rFonts w:ascii="Times New Roman" w:hAnsi="Times New Roman" w:cs="Times New Roman"/>
                <w:sz w:val="24"/>
                <w:szCs w:val="24"/>
              </w:rPr>
              <w:t>accompaniedby</w:t>
            </w:r>
            <w:proofErr w:type="spellEnd"/>
            <w:r w:rsidRPr="00C8534C">
              <w:rPr>
                <w:rFonts w:ascii="Times New Roman" w:hAnsi="Times New Roman" w:cs="Times New Roman"/>
                <w:sz w:val="24"/>
                <w:szCs w:val="24"/>
              </w:rPr>
              <w:t xml:space="preserve"> the user identity. In addition, the derivation of secret-</w:t>
            </w:r>
            <w:proofErr w:type="spellStart"/>
            <w:r w:rsidRPr="00C8534C">
              <w:rPr>
                <w:rFonts w:ascii="Times New Roman" w:hAnsi="Times New Roman" w:cs="Times New Roman"/>
                <w:sz w:val="24"/>
                <w:szCs w:val="24"/>
              </w:rPr>
              <w:t>keyin</w:t>
            </w:r>
            <w:proofErr w:type="spellEnd"/>
            <w:r w:rsidRPr="00C8534C">
              <w:rPr>
                <w:rFonts w:ascii="Times New Roman" w:hAnsi="Times New Roman" w:cs="Times New Roman"/>
                <w:sz w:val="24"/>
                <w:szCs w:val="24"/>
              </w:rPr>
              <w:t xml:space="preserve"> such a construction should be avoided.</w:t>
            </w:r>
          </w:p>
          <w:p w:rsidR="007726F0" w:rsidRDefault="007726F0" w:rsidP="00C83D40">
            <w:pPr>
              <w:pStyle w:val="ListParagraph"/>
              <w:spacing w:line="360" w:lineRule="auto"/>
              <w:ind w:left="342"/>
              <w:jc w:val="both"/>
              <w:rPr>
                <w:rFonts w:ascii="Times New Roman" w:hAnsi="Times New Roman" w:cs="Times New Roman"/>
                <w:sz w:val="24"/>
                <w:szCs w:val="24"/>
              </w:rPr>
            </w:pPr>
          </w:p>
          <w:p w:rsidR="007726F0" w:rsidRPr="00F81763" w:rsidRDefault="007726F0" w:rsidP="00392955">
            <w:pPr>
              <w:pStyle w:val="ListParagraph"/>
              <w:numPr>
                <w:ilvl w:val="0"/>
                <w:numId w:val="36"/>
              </w:numPr>
              <w:autoSpaceDE w:val="0"/>
              <w:autoSpaceDN w:val="0"/>
              <w:adjustRightInd w:val="0"/>
              <w:spacing w:line="360" w:lineRule="auto"/>
              <w:ind w:left="432"/>
              <w:jc w:val="both"/>
              <w:rPr>
                <w:rFonts w:ascii="Times New Roman" w:hAnsi="Times New Roman" w:cs="Times New Roman"/>
                <w:b/>
                <w:sz w:val="24"/>
                <w:szCs w:val="24"/>
              </w:rPr>
            </w:pPr>
            <w:r>
              <w:rPr>
                <w:rFonts w:ascii="Times New Roman" w:hAnsi="Times New Roman" w:cs="Times New Roman"/>
                <w:sz w:val="24"/>
                <w:szCs w:val="24"/>
              </w:rPr>
              <w:t>A</w:t>
            </w:r>
            <w:r w:rsidRPr="00C8534C">
              <w:rPr>
                <w:rFonts w:ascii="Times New Roman" w:hAnsi="Times New Roman" w:cs="Times New Roman"/>
                <w:sz w:val="24"/>
                <w:szCs w:val="24"/>
              </w:rPr>
              <w:t xml:space="preserve">dvantage of our key structure is that </w:t>
            </w:r>
            <w:proofErr w:type="spellStart"/>
            <w:r w:rsidRPr="00C8534C">
              <w:rPr>
                <w:rFonts w:ascii="Times New Roman" w:hAnsi="Times New Roman" w:cs="Times New Roman"/>
                <w:sz w:val="24"/>
                <w:szCs w:val="24"/>
              </w:rPr>
              <w:t>itcould</w:t>
            </w:r>
            <w:proofErr w:type="spellEnd"/>
            <w:r w:rsidRPr="00C8534C">
              <w:rPr>
                <w:rFonts w:ascii="Times New Roman" w:hAnsi="Times New Roman" w:cs="Times New Roman"/>
                <w:sz w:val="24"/>
                <w:szCs w:val="24"/>
              </w:rPr>
              <w:t xml:space="preserve"> be seamlessly integrated into the existing RBAC </w:t>
            </w:r>
            <w:proofErr w:type="spellStart"/>
            <w:r w:rsidRPr="00C8534C">
              <w:rPr>
                <w:rFonts w:ascii="Times New Roman" w:hAnsi="Times New Roman" w:cs="Times New Roman"/>
                <w:sz w:val="24"/>
                <w:szCs w:val="24"/>
              </w:rPr>
              <w:t>systems.Consequently</w:t>
            </w:r>
            <w:proofErr w:type="spellEnd"/>
            <w:r w:rsidRPr="00C8534C">
              <w:rPr>
                <w:rFonts w:ascii="Times New Roman" w:hAnsi="Times New Roman" w:cs="Times New Roman"/>
                <w:sz w:val="24"/>
                <w:szCs w:val="24"/>
              </w:rPr>
              <w:t xml:space="preserve">, an RBAC system can directly use the public </w:t>
            </w:r>
            <w:proofErr w:type="spellStart"/>
            <w:r w:rsidRPr="00C8534C">
              <w:rPr>
                <w:rFonts w:ascii="Times New Roman" w:hAnsi="Times New Roman" w:cs="Times New Roman"/>
                <w:sz w:val="24"/>
                <w:szCs w:val="24"/>
              </w:rPr>
              <w:t>rolekeyto</w:t>
            </w:r>
            <w:proofErr w:type="spellEnd"/>
            <w:r w:rsidRPr="00C8534C">
              <w:rPr>
                <w:rFonts w:ascii="Times New Roman" w:hAnsi="Times New Roman" w:cs="Times New Roman"/>
                <w:sz w:val="24"/>
                <w:szCs w:val="24"/>
              </w:rPr>
              <w:t xml:space="preserve"> encrypt resources in terms of users’ assigned roles, </w:t>
            </w:r>
            <w:proofErr w:type="spellStart"/>
            <w:r w:rsidRPr="00C8534C">
              <w:rPr>
                <w:rFonts w:ascii="Times New Roman" w:hAnsi="Times New Roman" w:cs="Times New Roman"/>
                <w:sz w:val="24"/>
                <w:szCs w:val="24"/>
              </w:rPr>
              <w:t>andthen</w:t>
            </w:r>
            <w:proofErr w:type="spellEnd"/>
            <w:r w:rsidRPr="00C8534C">
              <w:rPr>
                <w:rFonts w:ascii="Times New Roman" w:hAnsi="Times New Roman" w:cs="Times New Roman"/>
                <w:sz w:val="24"/>
                <w:szCs w:val="24"/>
              </w:rPr>
              <w:t xml:space="preserve"> the users owned the senior roles can use their </w:t>
            </w:r>
            <w:proofErr w:type="spellStart"/>
            <w:r w:rsidRPr="00C8534C">
              <w:rPr>
                <w:rFonts w:ascii="Times New Roman" w:hAnsi="Times New Roman" w:cs="Times New Roman"/>
                <w:sz w:val="24"/>
                <w:szCs w:val="24"/>
              </w:rPr>
              <w:t>privacykeysto</w:t>
            </w:r>
            <w:proofErr w:type="spellEnd"/>
            <w:r w:rsidRPr="00C8534C">
              <w:rPr>
                <w:rFonts w:ascii="Times New Roman" w:hAnsi="Times New Roman" w:cs="Times New Roman"/>
                <w:sz w:val="24"/>
                <w:szCs w:val="24"/>
              </w:rPr>
              <w:t xml:space="preserve"> decrypt the encrypted resources.</w:t>
            </w:r>
          </w:p>
        </w:tc>
        <w:tc>
          <w:tcPr>
            <w:tcW w:w="4500" w:type="dxa"/>
          </w:tcPr>
          <w:p w:rsidR="007726F0" w:rsidRPr="00F81763" w:rsidRDefault="007726F0" w:rsidP="00C83D40">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FUTURECONCEPT:-</w:t>
            </w:r>
          </w:p>
          <w:p w:rsidR="007726F0" w:rsidRDefault="007726F0" w:rsidP="007726F0">
            <w:pPr>
              <w:pStyle w:val="ListParagraph"/>
              <w:numPr>
                <w:ilvl w:val="0"/>
                <w:numId w:val="33"/>
              </w:numPr>
              <w:spacing w:line="360" w:lineRule="auto"/>
              <w:ind w:left="342" w:hanging="270"/>
              <w:jc w:val="both"/>
              <w:rPr>
                <w:rFonts w:ascii="Times New Roman" w:hAnsi="Times New Roman" w:cs="Times New Roman"/>
                <w:sz w:val="24"/>
                <w:szCs w:val="24"/>
              </w:rPr>
            </w:pPr>
            <w:r>
              <w:rPr>
                <w:rFonts w:ascii="Times New Roman" w:hAnsi="Times New Roman" w:cs="Times New Roman"/>
                <w:sz w:val="24"/>
                <w:szCs w:val="24"/>
              </w:rPr>
              <w:t xml:space="preserve">Future system </w:t>
            </w:r>
            <w:r w:rsidRPr="00251D97">
              <w:rPr>
                <w:rFonts w:ascii="Times New Roman" w:hAnsi="Times New Roman" w:cs="Times New Roman"/>
                <w:sz w:val="24"/>
                <w:szCs w:val="24"/>
              </w:rPr>
              <w:t xml:space="preserve">we focus on protection the privacy of </w:t>
            </w:r>
            <w:proofErr w:type="spellStart"/>
            <w:r w:rsidRPr="00251D97">
              <w:rPr>
                <w:rFonts w:ascii="Times New Roman" w:hAnsi="Times New Roman" w:cs="Times New Roman"/>
                <w:sz w:val="24"/>
                <w:szCs w:val="24"/>
              </w:rPr>
              <w:t>outsourcingdata</w:t>
            </w:r>
            <w:proofErr w:type="spellEnd"/>
            <w:r w:rsidRPr="00251D97">
              <w:rPr>
                <w:rFonts w:ascii="Times New Roman" w:hAnsi="Times New Roman" w:cs="Times New Roman"/>
                <w:sz w:val="24"/>
                <w:szCs w:val="24"/>
              </w:rPr>
              <w:t xml:space="preserve"> and preventing player abuse in file syncing and </w:t>
            </w:r>
            <w:proofErr w:type="spellStart"/>
            <w:r w:rsidRPr="00251D97">
              <w:rPr>
                <w:rFonts w:ascii="Times New Roman" w:hAnsi="Times New Roman" w:cs="Times New Roman"/>
                <w:sz w:val="24"/>
                <w:szCs w:val="24"/>
              </w:rPr>
              <w:t>sharingservices</w:t>
            </w:r>
            <w:proofErr w:type="spellEnd"/>
            <w:r w:rsidRPr="00251D97">
              <w:rPr>
                <w:rFonts w:ascii="Times New Roman" w:hAnsi="Times New Roman" w:cs="Times New Roman"/>
                <w:sz w:val="24"/>
                <w:szCs w:val="24"/>
              </w:rPr>
              <w:t xml:space="preserve"> in the cloud. We highlight the development of </w:t>
            </w:r>
            <w:proofErr w:type="spellStart"/>
            <w:r w:rsidRPr="00251D97">
              <w:rPr>
                <w:rFonts w:ascii="Times New Roman" w:hAnsi="Times New Roman" w:cs="Times New Roman"/>
                <w:sz w:val="24"/>
                <w:szCs w:val="24"/>
              </w:rPr>
              <w:t>a</w:t>
            </w:r>
            <w:r w:rsidRPr="00C53150">
              <w:rPr>
                <w:rFonts w:ascii="Times New Roman" w:hAnsi="Times New Roman" w:cs="Times New Roman"/>
                <w:sz w:val="24"/>
                <w:szCs w:val="24"/>
              </w:rPr>
              <w:t>group</w:t>
            </w:r>
            <w:proofErr w:type="spellEnd"/>
            <w:r w:rsidRPr="00C53150">
              <w:rPr>
                <w:rFonts w:ascii="Times New Roman" w:hAnsi="Times New Roman" w:cs="Times New Roman"/>
                <w:sz w:val="24"/>
                <w:szCs w:val="24"/>
              </w:rPr>
              <w:t xml:space="preserve">-oriented cryptosystem with </w:t>
            </w:r>
            <w:proofErr w:type="spellStart"/>
            <w:r w:rsidRPr="00C53150">
              <w:rPr>
                <w:rFonts w:ascii="Times New Roman" w:hAnsi="Times New Roman" w:cs="Times New Roman"/>
                <w:sz w:val="24"/>
                <w:szCs w:val="24"/>
              </w:rPr>
              <w:t>especiallyfor</w:t>
            </w:r>
            <w:proofErr w:type="spellEnd"/>
            <w:r w:rsidRPr="00C53150">
              <w:rPr>
                <w:rFonts w:ascii="Times New Roman" w:hAnsi="Times New Roman" w:cs="Times New Roman"/>
                <w:sz w:val="24"/>
                <w:szCs w:val="24"/>
              </w:rPr>
              <w:t xml:space="preserve"> tracing and revoking methods that can ensure the </w:t>
            </w:r>
            <w:proofErr w:type="spellStart"/>
            <w:r w:rsidRPr="00C53150">
              <w:rPr>
                <w:rFonts w:ascii="Times New Roman" w:hAnsi="Times New Roman" w:cs="Times New Roman"/>
                <w:sz w:val="24"/>
                <w:szCs w:val="24"/>
              </w:rPr>
              <w:t>securityof</w:t>
            </w:r>
            <w:proofErr w:type="spellEnd"/>
            <w:r w:rsidRPr="00C53150">
              <w:rPr>
                <w:rFonts w:ascii="Times New Roman" w:hAnsi="Times New Roman" w:cs="Times New Roman"/>
                <w:sz w:val="24"/>
                <w:szCs w:val="24"/>
              </w:rPr>
              <w:t xml:space="preserve"> player/editor.</w:t>
            </w:r>
          </w:p>
          <w:p w:rsidR="007726F0" w:rsidRDefault="007726F0" w:rsidP="00C83D40">
            <w:pPr>
              <w:pStyle w:val="ListParagraph"/>
              <w:spacing w:line="360" w:lineRule="auto"/>
              <w:ind w:left="342"/>
              <w:jc w:val="both"/>
              <w:rPr>
                <w:rFonts w:ascii="Times New Roman" w:hAnsi="Times New Roman" w:cs="Times New Roman"/>
                <w:sz w:val="24"/>
                <w:szCs w:val="24"/>
              </w:rPr>
            </w:pPr>
          </w:p>
          <w:p w:rsidR="007726F0" w:rsidRPr="00C53150" w:rsidRDefault="007726F0" w:rsidP="007726F0">
            <w:pPr>
              <w:pStyle w:val="ListParagraph"/>
              <w:numPr>
                <w:ilvl w:val="0"/>
                <w:numId w:val="33"/>
              </w:numPr>
              <w:spacing w:line="360" w:lineRule="auto"/>
              <w:ind w:left="342" w:hanging="270"/>
              <w:jc w:val="both"/>
              <w:rPr>
                <w:rFonts w:ascii="Times New Roman" w:hAnsi="Times New Roman" w:cs="Times New Roman"/>
                <w:sz w:val="24"/>
                <w:szCs w:val="24"/>
              </w:rPr>
            </w:pPr>
            <w:r w:rsidRPr="00251D97">
              <w:rPr>
                <w:rFonts w:ascii="Times New Roman" w:hAnsi="Times New Roman" w:cs="Times New Roman"/>
                <w:sz w:val="24"/>
                <w:szCs w:val="24"/>
              </w:rPr>
              <w:t xml:space="preserve">In our future work, we are </w:t>
            </w:r>
            <w:proofErr w:type="spellStart"/>
            <w:r w:rsidRPr="00251D97">
              <w:rPr>
                <w:rFonts w:ascii="Times New Roman" w:hAnsi="Times New Roman" w:cs="Times New Roman"/>
                <w:sz w:val="24"/>
                <w:szCs w:val="24"/>
              </w:rPr>
              <w:t>planning</w:t>
            </w:r>
            <w:r w:rsidRPr="00C53150">
              <w:rPr>
                <w:rFonts w:ascii="Times New Roman" w:hAnsi="Times New Roman" w:cs="Times New Roman"/>
                <w:sz w:val="24"/>
                <w:szCs w:val="24"/>
              </w:rPr>
              <w:t>to</w:t>
            </w:r>
            <w:proofErr w:type="spellEnd"/>
            <w:r w:rsidRPr="00C53150">
              <w:rPr>
                <w:rFonts w:ascii="Times New Roman" w:hAnsi="Times New Roman" w:cs="Times New Roman"/>
                <w:sz w:val="24"/>
                <w:szCs w:val="24"/>
              </w:rPr>
              <w:t xml:space="preserve"> introduce a comprehensive anomaly detection, using audit, pattern matching, and risk assessment, for identifying the suspected players</w:t>
            </w:r>
          </w:p>
        </w:tc>
      </w:tr>
      <w:tr w:rsidR="007726F0" w:rsidRPr="00F81763" w:rsidTr="00C83D40">
        <w:trPr>
          <w:trHeight w:val="1097"/>
        </w:trPr>
        <w:tc>
          <w:tcPr>
            <w:tcW w:w="4680" w:type="dxa"/>
          </w:tcPr>
          <w:p w:rsidR="007726F0" w:rsidRPr="00F81763" w:rsidRDefault="007726F0" w:rsidP="00C83D40">
            <w:pPr>
              <w:autoSpaceDE w:val="0"/>
              <w:autoSpaceDN w:val="0"/>
              <w:adjustRightInd w:val="0"/>
              <w:spacing w:line="360" w:lineRule="auto"/>
              <w:jc w:val="both"/>
              <w:rPr>
                <w:rFonts w:ascii="Times New Roman" w:hAnsi="Times New Roman" w:cs="Times New Roman"/>
                <w:b/>
                <w:sz w:val="24"/>
                <w:szCs w:val="24"/>
              </w:rPr>
            </w:pPr>
            <w:r w:rsidRPr="00F81763">
              <w:rPr>
                <w:rFonts w:ascii="Times New Roman" w:hAnsi="Times New Roman" w:cs="Times New Roman"/>
                <w:b/>
                <w:sz w:val="24"/>
                <w:szCs w:val="24"/>
              </w:rPr>
              <w:t>PROPOSED TECHNIQUE</w:t>
            </w:r>
            <w:r>
              <w:rPr>
                <w:rFonts w:ascii="Times New Roman" w:hAnsi="Times New Roman" w:cs="Times New Roman"/>
                <w:b/>
                <w:sz w:val="24"/>
                <w:szCs w:val="24"/>
              </w:rPr>
              <w:t>:-</w:t>
            </w:r>
          </w:p>
          <w:p w:rsidR="007726F0" w:rsidRPr="00F81763" w:rsidRDefault="007726F0" w:rsidP="007726F0">
            <w:pPr>
              <w:pStyle w:val="ListParagraph"/>
              <w:numPr>
                <w:ilvl w:val="0"/>
                <w:numId w:val="34"/>
              </w:numPr>
              <w:autoSpaceDE w:val="0"/>
              <w:autoSpaceDN w:val="0"/>
              <w:adjustRightInd w:val="0"/>
              <w:spacing w:line="360" w:lineRule="auto"/>
              <w:ind w:left="342" w:hanging="270"/>
              <w:jc w:val="both"/>
              <w:rPr>
                <w:rFonts w:ascii="Times New Roman" w:hAnsi="Times New Roman" w:cs="Times New Roman"/>
                <w:sz w:val="24"/>
                <w:szCs w:val="24"/>
              </w:rPr>
            </w:pPr>
            <w:r w:rsidRPr="00770BAE">
              <w:rPr>
                <w:rFonts w:ascii="Times New Roman" w:hAnsi="Times New Roman" w:cs="Times New Roman"/>
                <w:sz w:val="24"/>
                <w:szCs w:val="24"/>
              </w:rPr>
              <w:t xml:space="preserve">Threats </w:t>
            </w:r>
            <w:proofErr w:type="spellStart"/>
            <w:r w:rsidRPr="00770BAE">
              <w:rPr>
                <w:rFonts w:ascii="Times New Roman" w:hAnsi="Times New Roman" w:cs="Times New Roman"/>
                <w:sz w:val="24"/>
                <w:szCs w:val="24"/>
              </w:rPr>
              <w:t>andmitigation</w:t>
            </w:r>
            <w:proofErr w:type="spellEnd"/>
          </w:p>
        </w:tc>
        <w:tc>
          <w:tcPr>
            <w:tcW w:w="4500" w:type="dxa"/>
          </w:tcPr>
          <w:p w:rsidR="007726F0" w:rsidRPr="00F81763" w:rsidRDefault="007726F0" w:rsidP="00C83D4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FUTUREALOGRITHM:-</w:t>
            </w:r>
          </w:p>
          <w:p w:rsidR="007726F0" w:rsidRPr="00F81763" w:rsidRDefault="007726F0" w:rsidP="007726F0">
            <w:pPr>
              <w:pStyle w:val="ListParagraph"/>
              <w:numPr>
                <w:ilvl w:val="0"/>
                <w:numId w:val="34"/>
              </w:numPr>
              <w:autoSpaceDE w:val="0"/>
              <w:autoSpaceDN w:val="0"/>
              <w:adjustRightInd w:val="0"/>
              <w:spacing w:line="360" w:lineRule="auto"/>
              <w:ind w:left="342" w:hanging="270"/>
              <w:jc w:val="both"/>
              <w:rPr>
                <w:rFonts w:ascii="Times New Roman" w:hAnsi="Times New Roman" w:cs="Times New Roman"/>
                <w:sz w:val="24"/>
                <w:szCs w:val="24"/>
              </w:rPr>
            </w:pPr>
            <w:r w:rsidRPr="00770BAE">
              <w:rPr>
                <w:rFonts w:ascii="Times New Roman" w:hAnsi="Times New Roman" w:cs="Times New Roman"/>
                <w:sz w:val="24"/>
                <w:szCs w:val="24"/>
              </w:rPr>
              <w:t xml:space="preserve">Threats </w:t>
            </w:r>
            <w:proofErr w:type="spellStart"/>
            <w:r w:rsidRPr="00770BAE">
              <w:rPr>
                <w:rFonts w:ascii="Times New Roman" w:hAnsi="Times New Roman" w:cs="Times New Roman"/>
                <w:sz w:val="24"/>
                <w:szCs w:val="24"/>
              </w:rPr>
              <w:t>andmitigation</w:t>
            </w:r>
            <w:proofErr w:type="spellEnd"/>
            <w:r>
              <w:rPr>
                <w:rFonts w:ascii="Times New Roman" w:hAnsi="Times New Roman" w:cs="Times New Roman"/>
                <w:sz w:val="24"/>
                <w:szCs w:val="24"/>
              </w:rPr>
              <w:t xml:space="preserve"> enhanced</w:t>
            </w:r>
          </w:p>
        </w:tc>
      </w:tr>
      <w:tr w:rsidR="007726F0" w:rsidRPr="00F81763" w:rsidTr="00C83D40">
        <w:trPr>
          <w:trHeight w:val="710"/>
        </w:trPr>
        <w:tc>
          <w:tcPr>
            <w:tcW w:w="4680" w:type="dxa"/>
          </w:tcPr>
          <w:p w:rsidR="007726F0" w:rsidRPr="00F81763" w:rsidRDefault="007726F0" w:rsidP="00C83D40">
            <w:pPr>
              <w:autoSpaceDE w:val="0"/>
              <w:autoSpaceDN w:val="0"/>
              <w:adjustRightInd w:val="0"/>
              <w:spacing w:line="360" w:lineRule="auto"/>
              <w:jc w:val="both"/>
              <w:rPr>
                <w:rFonts w:ascii="Times New Roman" w:hAnsi="Times New Roman" w:cs="Times New Roman"/>
                <w:b/>
                <w:sz w:val="24"/>
                <w:szCs w:val="24"/>
              </w:rPr>
            </w:pPr>
            <w:r w:rsidRPr="00F81763">
              <w:rPr>
                <w:rFonts w:ascii="Times New Roman" w:hAnsi="Times New Roman" w:cs="Times New Roman"/>
                <w:b/>
                <w:sz w:val="24"/>
                <w:szCs w:val="24"/>
              </w:rPr>
              <w:lastRenderedPageBreak/>
              <w:t>TECHNIQUE DEFINITION</w:t>
            </w:r>
            <w:r>
              <w:rPr>
                <w:rFonts w:ascii="Times New Roman" w:hAnsi="Times New Roman" w:cs="Times New Roman"/>
                <w:b/>
                <w:sz w:val="24"/>
                <w:szCs w:val="24"/>
              </w:rPr>
              <w:t>:-</w:t>
            </w:r>
          </w:p>
          <w:p w:rsidR="00DD40E0" w:rsidRPr="00DD40E0" w:rsidRDefault="00850E1D" w:rsidP="00392955">
            <w:pPr>
              <w:pStyle w:val="ListParagraph"/>
              <w:numPr>
                <w:ilvl w:val="0"/>
                <w:numId w:val="34"/>
              </w:numPr>
              <w:autoSpaceDE w:val="0"/>
              <w:autoSpaceDN w:val="0"/>
              <w:adjustRightInd w:val="0"/>
              <w:spacing w:line="360" w:lineRule="auto"/>
              <w:ind w:left="432"/>
              <w:jc w:val="both"/>
              <w:rPr>
                <w:rFonts w:ascii="Times New Roman" w:hAnsi="Times New Roman" w:cs="Times New Roman"/>
                <w:b/>
                <w:sz w:val="24"/>
                <w:szCs w:val="24"/>
              </w:rPr>
            </w:pPr>
            <w:r w:rsidRPr="00DD40E0">
              <w:rPr>
                <w:rFonts w:ascii="Times New Roman" w:hAnsi="Times New Roman" w:cs="Times New Roman"/>
                <w:sz w:val="24"/>
                <w:szCs w:val="24"/>
              </w:rPr>
              <w:t xml:space="preserve">Threats and mitigation techniques for the </w:t>
            </w:r>
            <w:proofErr w:type="spellStart"/>
            <w:r w:rsidRPr="00DD40E0">
              <w:rPr>
                <w:rFonts w:ascii="Times New Roman" w:hAnsi="Times New Roman" w:cs="Times New Roman"/>
                <w:sz w:val="24"/>
                <w:szCs w:val="24"/>
              </w:rPr>
              <w:t>IaaS</w:t>
            </w:r>
            <w:proofErr w:type="spellEnd"/>
            <w:r w:rsidRPr="00DD40E0">
              <w:rPr>
                <w:rFonts w:ascii="Times New Roman" w:hAnsi="Times New Roman" w:cs="Times New Roman"/>
                <w:sz w:val="24"/>
                <w:szCs w:val="24"/>
              </w:rPr>
              <w:t xml:space="preserve"> model have been under intensive scrutiny in recent while the industry has invested in enhanced security solutions and issued best practice </w:t>
            </w:r>
            <w:proofErr w:type="gramStart"/>
            <w:r w:rsidRPr="00DD40E0">
              <w:rPr>
                <w:rFonts w:ascii="Times New Roman" w:hAnsi="Times New Roman" w:cs="Times New Roman"/>
                <w:sz w:val="24"/>
                <w:szCs w:val="24"/>
              </w:rPr>
              <w:t xml:space="preserve">recommendations </w:t>
            </w:r>
            <w:r w:rsidR="00DD40E0" w:rsidRPr="00DD40E0">
              <w:rPr>
                <w:rFonts w:ascii="Times New Roman" w:hAnsi="Times New Roman" w:cs="Times New Roman"/>
                <w:sz w:val="24"/>
                <w:szCs w:val="24"/>
              </w:rPr>
              <w:t>.</w:t>
            </w:r>
            <w:proofErr w:type="gramEnd"/>
          </w:p>
          <w:p w:rsidR="007726F0" w:rsidRPr="00DD40E0" w:rsidRDefault="00850E1D" w:rsidP="00392955">
            <w:pPr>
              <w:pStyle w:val="ListParagraph"/>
              <w:numPr>
                <w:ilvl w:val="0"/>
                <w:numId w:val="34"/>
              </w:numPr>
              <w:autoSpaceDE w:val="0"/>
              <w:autoSpaceDN w:val="0"/>
              <w:adjustRightInd w:val="0"/>
              <w:spacing w:line="360" w:lineRule="auto"/>
              <w:ind w:left="432"/>
              <w:jc w:val="both"/>
              <w:rPr>
                <w:rFonts w:ascii="Times New Roman" w:hAnsi="Times New Roman" w:cs="Times New Roman"/>
                <w:b/>
                <w:sz w:val="24"/>
                <w:szCs w:val="24"/>
              </w:rPr>
            </w:pPr>
            <w:r w:rsidRPr="00DD40E0">
              <w:rPr>
                <w:rFonts w:ascii="Times New Roman" w:hAnsi="Times New Roman" w:cs="Times New Roman"/>
                <w:sz w:val="24"/>
                <w:szCs w:val="24"/>
              </w:rPr>
              <w:t>From an end-user point of view the security of cloud infrastructure implies unquestionable trust in the cloud provider, in some cases corroborated by reports of external auditors. While providers may offer security enhancements such as protection of data at rest, end-users have limited or no control over such mechanisms.</w:t>
            </w:r>
          </w:p>
        </w:tc>
        <w:tc>
          <w:tcPr>
            <w:tcW w:w="4500" w:type="dxa"/>
          </w:tcPr>
          <w:p w:rsidR="007726F0" w:rsidRPr="00F81763" w:rsidRDefault="007726F0" w:rsidP="00C83D40">
            <w:pPr>
              <w:autoSpaceDE w:val="0"/>
              <w:autoSpaceDN w:val="0"/>
              <w:adjustRightInd w:val="0"/>
              <w:spacing w:line="360" w:lineRule="auto"/>
              <w:jc w:val="both"/>
              <w:rPr>
                <w:rFonts w:ascii="Times New Roman" w:hAnsi="Times New Roman" w:cs="Times New Roman"/>
                <w:b/>
                <w:sz w:val="24"/>
                <w:szCs w:val="24"/>
              </w:rPr>
            </w:pPr>
            <w:r w:rsidRPr="00F81763">
              <w:rPr>
                <w:rFonts w:ascii="Times New Roman" w:hAnsi="Times New Roman" w:cs="Times New Roman"/>
                <w:b/>
                <w:sz w:val="24"/>
                <w:szCs w:val="24"/>
              </w:rPr>
              <w:t>TECHNIQUE DEFINITION</w:t>
            </w:r>
            <w:r>
              <w:rPr>
                <w:rFonts w:ascii="Times New Roman" w:hAnsi="Times New Roman" w:cs="Times New Roman"/>
                <w:b/>
                <w:sz w:val="24"/>
                <w:szCs w:val="24"/>
              </w:rPr>
              <w:t>:-</w:t>
            </w:r>
          </w:p>
          <w:p w:rsidR="00507E18" w:rsidRDefault="00DD40E0" w:rsidP="00392955">
            <w:pPr>
              <w:pStyle w:val="ListParagraph"/>
              <w:numPr>
                <w:ilvl w:val="0"/>
                <w:numId w:val="38"/>
              </w:numPr>
              <w:autoSpaceDE w:val="0"/>
              <w:autoSpaceDN w:val="0"/>
              <w:adjustRightInd w:val="0"/>
              <w:spacing w:line="360" w:lineRule="auto"/>
              <w:ind w:left="432"/>
              <w:jc w:val="both"/>
              <w:rPr>
                <w:rFonts w:ascii="Times New Roman" w:hAnsi="Times New Roman"/>
                <w:sz w:val="24"/>
                <w:szCs w:val="24"/>
              </w:rPr>
            </w:pPr>
            <w:r w:rsidRPr="00DD40E0">
              <w:rPr>
                <w:rFonts w:ascii="Times New Roman" w:hAnsi="Times New Roman"/>
                <w:sz w:val="24"/>
                <w:szCs w:val="24"/>
              </w:rPr>
              <w:t>One such mechanism is platform integrity verification for compute hosts that support the virtualized cloud infrastructure. Several large cloud vendors have signaled practical implementations of this mechanism, primarily to protect the cloud infrastructure from insider threats and advanced persistent threats. We see two major improvement vectors regarding these implementations.</w:t>
            </w:r>
          </w:p>
          <w:p w:rsidR="007726F0" w:rsidRPr="00DD40E0" w:rsidRDefault="00DD40E0" w:rsidP="00392955">
            <w:pPr>
              <w:pStyle w:val="ListParagraph"/>
              <w:numPr>
                <w:ilvl w:val="0"/>
                <w:numId w:val="38"/>
              </w:numPr>
              <w:autoSpaceDE w:val="0"/>
              <w:autoSpaceDN w:val="0"/>
              <w:adjustRightInd w:val="0"/>
              <w:spacing w:line="360" w:lineRule="auto"/>
              <w:ind w:left="432"/>
              <w:jc w:val="both"/>
              <w:rPr>
                <w:rFonts w:ascii="Times New Roman" w:hAnsi="Times New Roman"/>
                <w:sz w:val="24"/>
                <w:szCs w:val="24"/>
              </w:rPr>
            </w:pPr>
            <w:r w:rsidRPr="00DD40E0">
              <w:rPr>
                <w:rFonts w:ascii="Times New Roman" w:hAnsi="Times New Roman"/>
                <w:sz w:val="24"/>
                <w:szCs w:val="24"/>
              </w:rPr>
              <w:t xml:space="preserve"> First, details of such proprietary solutions are not disclosed and can thus not be implemented and improved by other cloud platforms. Second, to the best of our knowledge, none of the solutions provides cloud tenants a proof regarding the integrity of compute hosts supporting their slice of the cloud infrastructure.</w:t>
            </w:r>
          </w:p>
          <w:p w:rsidR="007726F0" w:rsidRPr="00865752" w:rsidRDefault="007726F0" w:rsidP="00DD40E0">
            <w:pPr>
              <w:pStyle w:val="ListParagraph"/>
              <w:autoSpaceDE w:val="0"/>
              <w:autoSpaceDN w:val="0"/>
              <w:adjustRightInd w:val="0"/>
              <w:spacing w:line="360" w:lineRule="auto"/>
              <w:ind w:left="342"/>
              <w:jc w:val="both"/>
              <w:rPr>
                <w:rFonts w:ascii="Times New Roman" w:hAnsi="Times New Roman"/>
                <w:sz w:val="24"/>
                <w:szCs w:val="24"/>
              </w:rPr>
            </w:pPr>
          </w:p>
        </w:tc>
      </w:tr>
      <w:tr w:rsidR="007726F0" w:rsidRPr="00F81763" w:rsidTr="00C83D40">
        <w:trPr>
          <w:trHeight w:val="1781"/>
        </w:trPr>
        <w:tc>
          <w:tcPr>
            <w:tcW w:w="4680" w:type="dxa"/>
          </w:tcPr>
          <w:p w:rsidR="007726F0" w:rsidRPr="00D42C9F" w:rsidRDefault="007726F0" w:rsidP="00C83D4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ENRICHMENT:-</w:t>
            </w:r>
          </w:p>
          <w:p w:rsidR="007726F0" w:rsidRDefault="00724F12" w:rsidP="007726F0">
            <w:pPr>
              <w:pStyle w:val="ListParagraph"/>
              <w:numPr>
                <w:ilvl w:val="0"/>
                <w:numId w:val="35"/>
              </w:numPr>
              <w:autoSpaceDE w:val="0"/>
              <w:autoSpaceDN w:val="0"/>
              <w:adjustRightInd w:val="0"/>
              <w:spacing w:line="360" w:lineRule="auto"/>
              <w:ind w:left="342" w:hanging="270"/>
              <w:jc w:val="both"/>
              <w:rPr>
                <w:rFonts w:ascii="Times New Roman" w:hAnsi="Times New Roman" w:cs="Times New Roman"/>
                <w:sz w:val="24"/>
                <w:szCs w:val="24"/>
              </w:rPr>
            </w:pPr>
            <w:r>
              <w:rPr>
                <w:rFonts w:ascii="Times New Roman" w:hAnsi="Times New Roman" w:cs="Times New Roman"/>
                <w:sz w:val="24"/>
                <w:szCs w:val="24"/>
              </w:rPr>
              <w:t xml:space="preserve">Data is loaded from multiple </w:t>
            </w:r>
            <w:r w:rsidR="00A72E05">
              <w:rPr>
                <w:rFonts w:ascii="Times New Roman" w:hAnsi="Times New Roman" w:cs="Times New Roman"/>
                <w:sz w:val="24"/>
                <w:szCs w:val="24"/>
              </w:rPr>
              <w:t xml:space="preserve">location </w:t>
            </w:r>
          </w:p>
          <w:p w:rsidR="007726F0" w:rsidRPr="009A2EC5" w:rsidRDefault="00A72E05" w:rsidP="007726F0">
            <w:pPr>
              <w:pStyle w:val="ListParagraph"/>
              <w:numPr>
                <w:ilvl w:val="0"/>
                <w:numId w:val="35"/>
              </w:numPr>
              <w:autoSpaceDE w:val="0"/>
              <w:autoSpaceDN w:val="0"/>
              <w:adjustRightInd w:val="0"/>
              <w:spacing w:line="360" w:lineRule="auto"/>
              <w:ind w:left="342" w:hanging="288"/>
              <w:jc w:val="both"/>
              <w:rPr>
                <w:rFonts w:ascii="Times New Roman" w:hAnsi="Times New Roman" w:cs="Times New Roman"/>
                <w:sz w:val="24"/>
                <w:szCs w:val="24"/>
              </w:rPr>
            </w:pPr>
            <w:r>
              <w:rPr>
                <w:rFonts w:ascii="Times New Roman" w:hAnsi="Times New Roman" w:cs="Times New Roman"/>
                <w:sz w:val="24"/>
                <w:szCs w:val="24"/>
              </w:rPr>
              <w:t xml:space="preserve">Data is more secured </w:t>
            </w:r>
          </w:p>
          <w:p w:rsidR="007726F0" w:rsidRPr="00002702" w:rsidRDefault="007726F0" w:rsidP="00C83D40">
            <w:pPr>
              <w:pStyle w:val="ListParagraph"/>
              <w:autoSpaceDE w:val="0"/>
              <w:autoSpaceDN w:val="0"/>
              <w:adjustRightInd w:val="0"/>
              <w:spacing w:line="360" w:lineRule="auto"/>
              <w:ind w:left="342"/>
              <w:jc w:val="both"/>
              <w:rPr>
                <w:rFonts w:ascii="Times New Roman" w:hAnsi="Times New Roman" w:cs="Times New Roman"/>
                <w:b/>
                <w:sz w:val="24"/>
                <w:szCs w:val="24"/>
              </w:rPr>
            </w:pPr>
          </w:p>
        </w:tc>
        <w:tc>
          <w:tcPr>
            <w:tcW w:w="4500" w:type="dxa"/>
          </w:tcPr>
          <w:p w:rsidR="007726F0" w:rsidRPr="00D42C9F" w:rsidRDefault="007726F0" w:rsidP="00C83D4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EXTRAVAGANCE:-</w:t>
            </w:r>
          </w:p>
          <w:p w:rsidR="007726F0" w:rsidRPr="009A2EC5" w:rsidRDefault="00A72E05" w:rsidP="007726F0">
            <w:pPr>
              <w:pStyle w:val="ListParagraph"/>
              <w:numPr>
                <w:ilvl w:val="0"/>
                <w:numId w:val="35"/>
              </w:numPr>
              <w:autoSpaceDE w:val="0"/>
              <w:autoSpaceDN w:val="0"/>
              <w:adjustRightInd w:val="0"/>
              <w:spacing w:line="360" w:lineRule="auto"/>
              <w:ind w:left="342" w:hanging="270"/>
              <w:jc w:val="both"/>
              <w:rPr>
                <w:rFonts w:ascii="Times New Roman" w:hAnsi="Times New Roman" w:cs="Times New Roman"/>
                <w:b/>
                <w:sz w:val="24"/>
                <w:szCs w:val="24"/>
              </w:rPr>
            </w:pPr>
            <w:r>
              <w:rPr>
                <w:rFonts w:ascii="Times New Roman" w:hAnsi="Times New Roman" w:cs="Times New Roman"/>
                <w:sz w:val="24"/>
                <w:szCs w:val="24"/>
              </w:rPr>
              <w:t>Avoid data transmission loss</w:t>
            </w:r>
          </w:p>
          <w:p w:rsidR="00A72E05" w:rsidRPr="00A72E05" w:rsidRDefault="00A72E05" w:rsidP="007726F0">
            <w:pPr>
              <w:pStyle w:val="ListParagraph"/>
              <w:numPr>
                <w:ilvl w:val="0"/>
                <w:numId w:val="35"/>
              </w:numPr>
              <w:autoSpaceDE w:val="0"/>
              <w:autoSpaceDN w:val="0"/>
              <w:adjustRightInd w:val="0"/>
              <w:spacing w:line="360" w:lineRule="auto"/>
              <w:ind w:left="342" w:hanging="270"/>
              <w:jc w:val="both"/>
              <w:rPr>
                <w:rFonts w:ascii="Times New Roman" w:hAnsi="Times New Roman" w:cs="Times New Roman"/>
                <w:b/>
                <w:sz w:val="24"/>
                <w:szCs w:val="24"/>
              </w:rPr>
            </w:pPr>
            <w:r>
              <w:rPr>
                <w:rFonts w:ascii="Times New Roman" w:hAnsi="Times New Roman" w:cs="Times New Roman"/>
                <w:sz w:val="24"/>
                <w:szCs w:val="24"/>
              </w:rPr>
              <w:t>Maintain data transfer at fast and efficient manner</w:t>
            </w:r>
          </w:p>
          <w:p w:rsidR="007726F0" w:rsidRPr="00D42C9F" w:rsidRDefault="007726F0" w:rsidP="00A72E05">
            <w:pPr>
              <w:pStyle w:val="ListParagraph"/>
              <w:autoSpaceDE w:val="0"/>
              <w:autoSpaceDN w:val="0"/>
              <w:adjustRightInd w:val="0"/>
              <w:spacing w:line="360" w:lineRule="auto"/>
              <w:ind w:left="342"/>
              <w:jc w:val="both"/>
              <w:rPr>
                <w:rFonts w:ascii="Times New Roman" w:hAnsi="Times New Roman" w:cs="Times New Roman"/>
                <w:b/>
                <w:sz w:val="24"/>
                <w:szCs w:val="24"/>
              </w:rPr>
            </w:pPr>
          </w:p>
          <w:p w:rsidR="007726F0" w:rsidRPr="00304422" w:rsidRDefault="007726F0" w:rsidP="00C83D40">
            <w:pPr>
              <w:pStyle w:val="ListParagraph"/>
              <w:autoSpaceDE w:val="0"/>
              <w:autoSpaceDN w:val="0"/>
              <w:adjustRightInd w:val="0"/>
              <w:spacing w:line="360" w:lineRule="auto"/>
              <w:ind w:left="342"/>
              <w:jc w:val="both"/>
              <w:rPr>
                <w:rFonts w:ascii="Times New Roman" w:hAnsi="Times New Roman" w:cs="Times New Roman"/>
                <w:b/>
                <w:sz w:val="24"/>
                <w:szCs w:val="24"/>
              </w:rPr>
            </w:pPr>
          </w:p>
        </w:tc>
      </w:tr>
    </w:tbl>
    <w:p w:rsidR="000C3724" w:rsidRDefault="000C3724" w:rsidP="007726F0">
      <w:pPr>
        <w:autoSpaceDE w:val="0"/>
        <w:autoSpaceDN w:val="0"/>
        <w:adjustRightInd w:val="0"/>
        <w:spacing w:after="0" w:line="360" w:lineRule="auto"/>
        <w:jc w:val="both"/>
        <w:rPr>
          <w:rFonts w:ascii="Times New Roman" w:hAnsi="Times New Roman" w:cs="Times New Roman"/>
          <w:sz w:val="24"/>
          <w:szCs w:val="24"/>
        </w:rPr>
      </w:pPr>
    </w:p>
    <w:p w:rsidR="008D7507" w:rsidRDefault="008D7507" w:rsidP="00E04581">
      <w:pPr>
        <w:autoSpaceDE w:val="0"/>
        <w:autoSpaceDN w:val="0"/>
        <w:adjustRightInd w:val="0"/>
        <w:spacing w:after="0" w:line="360" w:lineRule="auto"/>
        <w:ind w:firstLine="720"/>
        <w:jc w:val="both"/>
        <w:rPr>
          <w:rFonts w:ascii="Times New Roman" w:hAnsi="Times New Roman" w:cs="Times New Roman"/>
          <w:sz w:val="24"/>
          <w:szCs w:val="24"/>
        </w:rPr>
      </w:pPr>
    </w:p>
    <w:p w:rsidR="00F159CF" w:rsidRDefault="00F159CF" w:rsidP="00E04581">
      <w:pPr>
        <w:autoSpaceDE w:val="0"/>
        <w:autoSpaceDN w:val="0"/>
        <w:adjustRightInd w:val="0"/>
        <w:spacing w:after="0" w:line="360" w:lineRule="auto"/>
        <w:ind w:firstLine="720"/>
        <w:jc w:val="both"/>
        <w:rPr>
          <w:rFonts w:ascii="Times New Roman" w:hAnsi="Times New Roman" w:cs="Times New Roman"/>
          <w:sz w:val="24"/>
          <w:szCs w:val="24"/>
        </w:rPr>
      </w:pPr>
    </w:p>
    <w:p w:rsidR="00F159CF" w:rsidRDefault="00F159CF" w:rsidP="00E04581">
      <w:pPr>
        <w:autoSpaceDE w:val="0"/>
        <w:autoSpaceDN w:val="0"/>
        <w:adjustRightInd w:val="0"/>
        <w:spacing w:after="0" w:line="360" w:lineRule="auto"/>
        <w:ind w:firstLine="720"/>
        <w:jc w:val="both"/>
        <w:rPr>
          <w:rFonts w:ascii="Times New Roman" w:hAnsi="Times New Roman" w:cs="Times New Roman"/>
          <w:sz w:val="24"/>
          <w:szCs w:val="24"/>
        </w:rPr>
      </w:pPr>
    </w:p>
    <w:p w:rsidR="0071448B" w:rsidRDefault="0071448B" w:rsidP="00E04581">
      <w:pPr>
        <w:autoSpaceDE w:val="0"/>
        <w:autoSpaceDN w:val="0"/>
        <w:adjustRightInd w:val="0"/>
        <w:spacing w:after="0" w:line="360" w:lineRule="auto"/>
        <w:ind w:firstLine="720"/>
        <w:jc w:val="both"/>
        <w:rPr>
          <w:rFonts w:ascii="Times New Roman" w:hAnsi="Times New Roman" w:cs="Times New Roman"/>
          <w:sz w:val="24"/>
          <w:szCs w:val="24"/>
        </w:rPr>
      </w:pPr>
    </w:p>
    <w:sectPr w:rsidR="0071448B" w:rsidSect="001555F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661C"/>
    <w:multiLevelType w:val="hybridMultilevel"/>
    <w:tmpl w:val="B96C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D6002"/>
    <w:multiLevelType w:val="hybridMultilevel"/>
    <w:tmpl w:val="E51E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E615C"/>
    <w:multiLevelType w:val="hybridMultilevel"/>
    <w:tmpl w:val="B6E4CE7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nsid w:val="09F770DE"/>
    <w:multiLevelType w:val="hybridMultilevel"/>
    <w:tmpl w:val="675A805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nsid w:val="0B992A60"/>
    <w:multiLevelType w:val="hybridMultilevel"/>
    <w:tmpl w:val="E394309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12F5056A"/>
    <w:multiLevelType w:val="hybridMultilevel"/>
    <w:tmpl w:val="A7561A08"/>
    <w:lvl w:ilvl="0" w:tplc="04A460F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A5E37"/>
    <w:multiLevelType w:val="hybridMultilevel"/>
    <w:tmpl w:val="7C1CA8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17281E5F"/>
    <w:multiLevelType w:val="hybridMultilevel"/>
    <w:tmpl w:val="D51A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535E6"/>
    <w:multiLevelType w:val="hybridMultilevel"/>
    <w:tmpl w:val="15C2030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1E4207DC"/>
    <w:multiLevelType w:val="hybridMultilevel"/>
    <w:tmpl w:val="C0422F22"/>
    <w:lvl w:ilvl="0" w:tplc="935CB94E">
      <w:start w:val="1"/>
      <w:numFmt w:val="bullet"/>
      <w:lvlText w:val=""/>
      <w:lvlJc w:val="left"/>
      <w:pPr>
        <w:tabs>
          <w:tab w:val="num" w:pos="720"/>
        </w:tabs>
        <w:ind w:left="720" w:hanging="360"/>
      </w:pPr>
      <w:rPr>
        <w:rFonts w:ascii="Wingdings" w:hAnsi="Wingdings" w:hint="default"/>
        <w:color w:val="000000" w:themeColor="text1"/>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12E2CC5"/>
    <w:multiLevelType w:val="hybridMultilevel"/>
    <w:tmpl w:val="6B9CA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985EBD"/>
    <w:multiLevelType w:val="hybridMultilevel"/>
    <w:tmpl w:val="225A2CD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23216640"/>
    <w:multiLevelType w:val="hybridMultilevel"/>
    <w:tmpl w:val="6C92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2E290A"/>
    <w:multiLevelType w:val="hybridMultilevel"/>
    <w:tmpl w:val="1B502794"/>
    <w:lvl w:ilvl="0" w:tplc="04090001">
      <w:start w:val="1"/>
      <w:numFmt w:val="bullet"/>
      <w:lvlText w:val=""/>
      <w:lvlJc w:val="left"/>
      <w:pPr>
        <w:ind w:left="1129" w:hanging="360"/>
      </w:pPr>
      <w:rPr>
        <w:rFonts w:ascii="Symbol" w:hAnsi="Symbol"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14">
    <w:nsid w:val="2A0B3484"/>
    <w:multiLevelType w:val="hybridMultilevel"/>
    <w:tmpl w:val="BD6C8496"/>
    <w:lvl w:ilvl="0" w:tplc="8376B1C6">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E2BDF"/>
    <w:multiLevelType w:val="hybridMultilevel"/>
    <w:tmpl w:val="EB3A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84593"/>
    <w:multiLevelType w:val="hybridMultilevel"/>
    <w:tmpl w:val="C2642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6F3CC7"/>
    <w:multiLevelType w:val="hybridMultilevel"/>
    <w:tmpl w:val="72E8A744"/>
    <w:lvl w:ilvl="0" w:tplc="4796AE0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930A4D"/>
    <w:multiLevelType w:val="hybridMultilevel"/>
    <w:tmpl w:val="D27A0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AB35A2"/>
    <w:multiLevelType w:val="hybridMultilevel"/>
    <w:tmpl w:val="7EAA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332AB4"/>
    <w:multiLevelType w:val="hybridMultilevel"/>
    <w:tmpl w:val="E236E610"/>
    <w:lvl w:ilvl="0" w:tplc="04090001">
      <w:start w:val="1"/>
      <w:numFmt w:val="bullet"/>
      <w:lvlText w:val=""/>
      <w:lvlJc w:val="left"/>
      <w:pPr>
        <w:ind w:left="1232" w:hanging="360"/>
      </w:pPr>
      <w:rPr>
        <w:rFonts w:ascii="Symbol" w:hAnsi="Symbol"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21">
    <w:nsid w:val="3D022948"/>
    <w:multiLevelType w:val="hybridMultilevel"/>
    <w:tmpl w:val="D7B8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5A2FB6"/>
    <w:multiLevelType w:val="hybridMultilevel"/>
    <w:tmpl w:val="1B1E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E3042C"/>
    <w:multiLevelType w:val="hybridMultilevel"/>
    <w:tmpl w:val="7C80A5F8"/>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4">
    <w:nsid w:val="4BB365C2"/>
    <w:multiLevelType w:val="hybridMultilevel"/>
    <w:tmpl w:val="0F98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05793"/>
    <w:multiLevelType w:val="hybridMultilevel"/>
    <w:tmpl w:val="D87ED0D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5EDE3DDA"/>
    <w:multiLevelType w:val="hybridMultilevel"/>
    <w:tmpl w:val="ECCE2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42318B"/>
    <w:multiLevelType w:val="hybridMultilevel"/>
    <w:tmpl w:val="15EED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0881538"/>
    <w:multiLevelType w:val="hybridMultilevel"/>
    <w:tmpl w:val="EFBE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6C3102"/>
    <w:multiLevelType w:val="hybridMultilevel"/>
    <w:tmpl w:val="BE7C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3301AC"/>
    <w:multiLevelType w:val="hybridMultilevel"/>
    <w:tmpl w:val="8750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D87493"/>
    <w:multiLevelType w:val="hybridMultilevel"/>
    <w:tmpl w:val="FD4C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B6127"/>
    <w:multiLevelType w:val="hybridMultilevel"/>
    <w:tmpl w:val="C45A4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59F47B8"/>
    <w:multiLevelType w:val="hybridMultilevel"/>
    <w:tmpl w:val="67A0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A53C95"/>
    <w:multiLevelType w:val="hybridMultilevel"/>
    <w:tmpl w:val="B492FBEC"/>
    <w:lvl w:ilvl="0" w:tplc="8376B1C6">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944D2D"/>
    <w:multiLevelType w:val="hybridMultilevel"/>
    <w:tmpl w:val="0606561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nsid w:val="784B15A5"/>
    <w:multiLevelType w:val="hybridMultilevel"/>
    <w:tmpl w:val="02A265EE"/>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7">
    <w:nsid w:val="79B56D42"/>
    <w:multiLevelType w:val="hybridMultilevel"/>
    <w:tmpl w:val="9F6E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D140CD"/>
    <w:multiLevelType w:val="hybridMultilevel"/>
    <w:tmpl w:val="7AE05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6"/>
  </w:num>
  <w:num w:numId="3">
    <w:abstractNumId w:val="35"/>
  </w:num>
  <w:num w:numId="4">
    <w:abstractNumId w:val="6"/>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5"/>
  </w:num>
  <w:num w:numId="9">
    <w:abstractNumId w:val="30"/>
  </w:num>
  <w:num w:numId="10">
    <w:abstractNumId w:val="3"/>
  </w:num>
  <w:num w:numId="11">
    <w:abstractNumId w:val="16"/>
  </w:num>
  <w:num w:numId="12">
    <w:abstractNumId w:val="10"/>
  </w:num>
  <w:num w:numId="13">
    <w:abstractNumId w:val="18"/>
  </w:num>
  <w:num w:numId="14">
    <w:abstractNumId w:val="31"/>
  </w:num>
  <w:num w:numId="15">
    <w:abstractNumId w:val="38"/>
  </w:num>
  <w:num w:numId="16">
    <w:abstractNumId w:val="21"/>
  </w:num>
  <w:num w:numId="17">
    <w:abstractNumId w:val="7"/>
  </w:num>
  <w:num w:numId="18">
    <w:abstractNumId w:val="33"/>
  </w:num>
  <w:num w:numId="19">
    <w:abstractNumId w:val="1"/>
  </w:num>
  <w:num w:numId="20">
    <w:abstractNumId w:val="37"/>
  </w:num>
  <w:num w:numId="21">
    <w:abstractNumId w:val="27"/>
  </w:num>
  <w:num w:numId="22">
    <w:abstractNumId w:val="0"/>
  </w:num>
  <w:num w:numId="23">
    <w:abstractNumId w:val="22"/>
  </w:num>
  <w:num w:numId="24">
    <w:abstractNumId w:val="2"/>
  </w:num>
  <w:num w:numId="25">
    <w:abstractNumId w:val="4"/>
  </w:num>
  <w:num w:numId="26">
    <w:abstractNumId w:val="20"/>
  </w:num>
  <w:num w:numId="27">
    <w:abstractNumId w:val="28"/>
  </w:num>
  <w:num w:numId="28">
    <w:abstractNumId w:val="12"/>
  </w:num>
  <w:num w:numId="29">
    <w:abstractNumId w:val="14"/>
  </w:num>
  <w:num w:numId="30">
    <w:abstractNumId w:val="34"/>
  </w:num>
  <w:num w:numId="31">
    <w:abstractNumId w:val="15"/>
  </w:num>
  <w:num w:numId="32">
    <w:abstractNumId w:val="5"/>
  </w:num>
  <w:num w:numId="33">
    <w:abstractNumId w:val="24"/>
  </w:num>
  <w:num w:numId="34">
    <w:abstractNumId w:val="32"/>
  </w:num>
  <w:num w:numId="35">
    <w:abstractNumId w:val="19"/>
  </w:num>
  <w:num w:numId="36">
    <w:abstractNumId w:val="13"/>
  </w:num>
  <w:num w:numId="37">
    <w:abstractNumId w:val="36"/>
  </w:num>
  <w:num w:numId="38">
    <w:abstractNumId w:val="29"/>
  </w:num>
  <w:num w:numId="3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33F8F"/>
    <w:rsid w:val="0000748A"/>
    <w:rsid w:val="0004029D"/>
    <w:rsid w:val="0008389B"/>
    <w:rsid w:val="00091F73"/>
    <w:rsid w:val="000A50BC"/>
    <w:rsid w:val="000C3724"/>
    <w:rsid w:val="000D5600"/>
    <w:rsid w:val="000D682C"/>
    <w:rsid w:val="00146319"/>
    <w:rsid w:val="001555FA"/>
    <w:rsid w:val="0016203A"/>
    <w:rsid w:val="001734D8"/>
    <w:rsid w:val="001736A3"/>
    <w:rsid w:val="0018309A"/>
    <w:rsid w:val="00197B32"/>
    <w:rsid w:val="001A28E1"/>
    <w:rsid w:val="00231078"/>
    <w:rsid w:val="002450A1"/>
    <w:rsid w:val="002514BB"/>
    <w:rsid w:val="00252695"/>
    <w:rsid w:val="002F3640"/>
    <w:rsid w:val="00303315"/>
    <w:rsid w:val="00327FDF"/>
    <w:rsid w:val="003342D3"/>
    <w:rsid w:val="00392955"/>
    <w:rsid w:val="003D3FA1"/>
    <w:rsid w:val="003D7144"/>
    <w:rsid w:val="00400AFA"/>
    <w:rsid w:val="00412CE4"/>
    <w:rsid w:val="00422CF1"/>
    <w:rsid w:val="0043560D"/>
    <w:rsid w:val="00487C02"/>
    <w:rsid w:val="004A2943"/>
    <w:rsid w:val="004B7C65"/>
    <w:rsid w:val="004D5127"/>
    <w:rsid w:val="004D5C23"/>
    <w:rsid w:val="00507E18"/>
    <w:rsid w:val="00523E3E"/>
    <w:rsid w:val="00593176"/>
    <w:rsid w:val="005947B5"/>
    <w:rsid w:val="005B3C59"/>
    <w:rsid w:val="005C1642"/>
    <w:rsid w:val="005C1DA8"/>
    <w:rsid w:val="005C2D45"/>
    <w:rsid w:val="005C6D76"/>
    <w:rsid w:val="005E1060"/>
    <w:rsid w:val="005E4EF6"/>
    <w:rsid w:val="0065708D"/>
    <w:rsid w:val="006647C7"/>
    <w:rsid w:val="006808A2"/>
    <w:rsid w:val="006A1252"/>
    <w:rsid w:val="006A317D"/>
    <w:rsid w:val="006B3F8D"/>
    <w:rsid w:val="006F7917"/>
    <w:rsid w:val="0070072A"/>
    <w:rsid w:val="0071448B"/>
    <w:rsid w:val="00717A26"/>
    <w:rsid w:val="00724F12"/>
    <w:rsid w:val="007466F7"/>
    <w:rsid w:val="00770BAE"/>
    <w:rsid w:val="007726F0"/>
    <w:rsid w:val="00783FD3"/>
    <w:rsid w:val="0078526B"/>
    <w:rsid w:val="00794930"/>
    <w:rsid w:val="007A0EF6"/>
    <w:rsid w:val="007C1480"/>
    <w:rsid w:val="00850E1D"/>
    <w:rsid w:val="008521D8"/>
    <w:rsid w:val="00870784"/>
    <w:rsid w:val="0088167E"/>
    <w:rsid w:val="008B6EEF"/>
    <w:rsid w:val="008D6450"/>
    <w:rsid w:val="008D7507"/>
    <w:rsid w:val="008F02E7"/>
    <w:rsid w:val="009063B1"/>
    <w:rsid w:val="00917597"/>
    <w:rsid w:val="00933F8F"/>
    <w:rsid w:val="009343EE"/>
    <w:rsid w:val="00934A6C"/>
    <w:rsid w:val="00963121"/>
    <w:rsid w:val="009E2129"/>
    <w:rsid w:val="009E4781"/>
    <w:rsid w:val="009F07DC"/>
    <w:rsid w:val="00A30355"/>
    <w:rsid w:val="00A72E05"/>
    <w:rsid w:val="00A760B9"/>
    <w:rsid w:val="00A95920"/>
    <w:rsid w:val="00AA3770"/>
    <w:rsid w:val="00AB736E"/>
    <w:rsid w:val="00AD0504"/>
    <w:rsid w:val="00AE5D59"/>
    <w:rsid w:val="00AF3429"/>
    <w:rsid w:val="00B36975"/>
    <w:rsid w:val="00B67917"/>
    <w:rsid w:val="00B73D02"/>
    <w:rsid w:val="00B75406"/>
    <w:rsid w:val="00B76EB0"/>
    <w:rsid w:val="00B82916"/>
    <w:rsid w:val="00B84268"/>
    <w:rsid w:val="00BA57C2"/>
    <w:rsid w:val="00BC184E"/>
    <w:rsid w:val="00BD3B6F"/>
    <w:rsid w:val="00C162BD"/>
    <w:rsid w:val="00C20000"/>
    <w:rsid w:val="00C504C3"/>
    <w:rsid w:val="00C83D40"/>
    <w:rsid w:val="00CB57E9"/>
    <w:rsid w:val="00CB6A31"/>
    <w:rsid w:val="00CC14C4"/>
    <w:rsid w:val="00CD31AD"/>
    <w:rsid w:val="00CE6C84"/>
    <w:rsid w:val="00CF7DDC"/>
    <w:rsid w:val="00D22417"/>
    <w:rsid w:val="00DD40E0"/>
    <w:rsid w:val="00E04581"/>
    <w:rsid w:val="00E10404"/>
    <w:rsid w:val="00E163E6"/>
    <w:rsid w:val="00E341EA"/>
    <w:rsid w:val="00E43911"/>
    <w:rsid w:val="00E64C05"/>
    <w:rsid w:val="00E71240"/>
    <w:rsid w:val="00E75B9A"/>
    <w:rsid w:val="00EA1E42"/>
    <w:rsid w:val="00EC7B01"/>
    <w:rsid w:val="00ED31B3"/>
    <w:rsid w:val="00EF1FEF"/>
    <w:rsid w:val="00EF278A"/>
    <w:rsid w:val="00F159CF"/>
    <w:rsid w:val="00F24B76"/>
    <w:rsid w:val="00FC53BF"/>
    <w:rsid w:val="00FE2FC6"/>
    <w:rsid w:val="00FE49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1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3F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3F8F"/>
    <w:pPr>
      <w:ind w:left="720"/>
      <w:contextualSpacing/>
    </w:pPr>
  </w:style>
  <w:style w:type="character" w:customStyle="1" w:styleId="apple-converted-space">
    <w:name w:val="apple-converted-space"/>
    <w:basedOn w:val="DefaultParagraphFont"/>
    <w:rsid w:val="00A303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959</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studioline;</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studioline</dc:creator>
  <cp:revision>5</cp:revision>
  <dcterms:created xsi:type="dcterms:W3CDTF">2014-06-19T04:32:00Z</dcterms:created>
  <dcterms:modified xsi:type="dcterms:W3CDTF">2016-12-21T11:56:00Z</dcterms:modified>
</cp:coreProperties>
</file>