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3F88" w:rsidRPr="00433F88" w:rsidRDefault="00433F88" w:rsidP="00433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en-IN"/>
        </w:rPr>
      </w:pPr>
      <w:r w:rsidRPr="00433F88"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en-IN"/>
        </w:rPr>
        <w:t>Random Forest</w:t>
      </w:r>
    </w:p>
    <w:p w:rsidR="00433F88" w:rsidRPr="00433F88" w:rsidRDefault="00433F88" w:rsidP="00433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433F88" w:rsidRPr="00433F88" w:rsidRDefault="00433F88" w:rsidP="00433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433F8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Dataset Description:</w:t>
      </w:r>
    </w:p>
    <w:p w:rsidR="00433F88" w:rsidRPr="00433F88" w:rsidRDefault="00433F88" w:rsidP="00433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433F88" w:rsidRPr="00433F88" w:rsidRDefault="00433F88" w:rsidP="00433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433F8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Use the Glass dataset and apply the Random forest model.</w:t>
      </w:r>
    </w:p>
    <w:p w:rsidR="00433F88" w:rsidRPr="00433F88" w:rsidRDefault="00433F88" w:rsidP="00433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433F88" w:rsidRPr="00433F88" w:rsidRDefault="00433F88" w:rsidP="00433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433F8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1. Exploratory Data Analysis (EDA):</w:t>
      </w:r>
    </w:p>
    <w:p w:rsidR="00433F88" w:rsidRPr="00433F88" w:rsidRDefault="00433F88" w:rsidP="00433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bookmarkStart w:id="0" w:name="_GoBack"/>
      <w:bookmarkEnd w:id="0"/>
    </w:p>
    <w:p w:rsidR="00433F88" w:rsidRPr="00433F88" w:rsidRDefault="00433F88" w:rsidP="00433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433F8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Perform exploratory data analysis to understand the structure of the dataset.</w:t>
      </w:r>
    </w:p>
    <w:p w:rsidR="00433F88" w:rsidRPr="00433F88" w:rsidRDefault="00433F88" w:rsidP="00433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433F8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Check for missing values, outliers, inconsistencies in the data.</w:t>
      </w:r>
    </w:p>
    <w:p w:rsidR="00433F88" w:rsidRPr="00433F88" w:rsidRDefault="00433F88" w:rsidP="00433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433F88" w:rsidRPr="00433F88" w:rsidRDefault="00433F88" w:rsidP="00433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433F8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2: Data Visualization:</w:t>
      </w:r>
    </w:p>
    <w:p w:rsidR="00433F88" w:rsidRPr="00433F88" w:rsidRDefault="00433F88" w:rsidP="00433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433F88" w:rsidRPr="00433F88" w:rsidRDefault="00433F88" w:rsidP="00433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433F8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Create visualizations such as histograms, box plots, or pair plots to visualize the distributions and relationships between features.</w:t>
      </w:r>
    </w:p>
    <w:p w:rsidR="00433F88" w:rsidRPr="00433F88" w:rsidRDefault="00433F88" w:rsidP="00433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proofErr w:type="spellStart"/>
      <w:r w:rsidRPr="00433F8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Analyze</w:t>
      </w:r>
      <w:proofErr w:type="spellEnd"/>
      <w:r w:rsidRPr="00433F8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any patterns or correlations observed in the data.</w:t>
      </w:r>
    </w:p>
    <w:p w:rsidR="00433F88" w:rsidRPr="00433F88" w:rsidRDefault="00433F88" w:rsidP="00433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433F88" w:rsidRPr="00433F88" w:rsidRDefault="00433F88" w:rsidP="00433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433F8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3: Data </w:t>
      </w:r>
      <w:proofErr w:type="spellStart"/>
      <w:r w:rsidRPr="00433F8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Preprocessing</w:t>
      </w:r>
      <w:proofErr w:type="spellEnd"/>
    </w:p>
    <w:p w:rsidR="00433F88" w:rsidRPr="00433F88" w:rsidRDefault="00433F88" w:rsidP="00433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433F88" w:rsidRPr="00433F88" w:rsidRDefault="00433F88" w:rsidP="00433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433F8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1. Check for missing values in the dataset and decide on a strategy for handling </w:t>
      </w:r>
      <w:proofErr w:type="spellStart"/>
      <w:r w:rsidRPr="00433F8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them.Implement</w:t>
      </w:r>
      <w:proofErr w:type="spellEnd"/>
      <w:r w:rsidRPr="00433F8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the chosen strategy (e.g., imputation or removal) and explain your reasoning.</w:t>
      </w:r>
    </w:p>
    <w:p w:rsidR="00433F88" w:rsidRPr="00433F88" w:rsidRDefault="00433F88" w:rsidP="00433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433F8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2. If there are categorical variables, apply encoding techniques like one-hot encoding to convert them into numerical format.</w:t>
      </w:r>
    </w:p>
    <w:p w:rsidR="00433F88" w:rsidRPr="00433F88" w:rsidRDefault="00433F88" w:rsidP="00433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433F8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3. Apply feature scaling techniques such as standardization or normalization to ensure that all features are on a similar scale. Handling the imbalance data.</w:t>
      </w:r>
    </w:p>
    <w:p w:rsidR="00433F88" w:rsidRPr="00433F88" w:rsidRDefault="00433F88" w:rsidP="00433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433F88" w:rsidRPr="00433F88" w:rsidRDefault="00433F88" w:rsidP="00433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433F8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4: Random Forest Model Implementation</w:t>
      </w:r>
    </w:p>
    <w:p w:rsidR="00433F88" w:rsidRPr="00433F88" w:rsidRDefault="00433F88" w:rsidP="00433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433F8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1. Divide the data into train and test split.</w:t>
      </w:r>
    </w:p>
    <w:p w:rsidR="00433F88" w:rsidRPr="00433F88" w:rsidRDefault="00433F88" w:rsidP="00433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433F8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2. Implement a Random Forest classifier using Python and a machine learning library like </w:t>
      </w:r>
      <w:proofErr w:type="spellStart"/>
      <w:r w:rsidRPr="00433F8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scikit</w:t>
      </w:r>
      <w:proofErr w:type="spellEnd"/>
      <w:r w:rsidRPr="00433F8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-learn.</w:t>
      </w:r>
    </w:p>
    <w:p w:rsidR="00433F88" w:rsidRPr="00433F88" w:rsidRDefault="00433F88" w:rsidP="00433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433F8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3. Train the model on the train dataset. Evaluate the performance on test data using metrics like accuracy, precision, recall, and F1-score.</w:t>
      </w:r>
    </w:p>
    <w:p w:rsidR="00433F88" w:rsidRPr="00433F88" w:rsidRDefault="00433F88" w:rsidP="00433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433F88" w:rsidRPr="00433F88" w:rsidRDefault="00433F88" w:rsidP="00433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433F8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5: Bagging and Boosting Methods</w:t>
      </w:r>
    </w:p>
    <w:p w:rsidR="00433F88" w:rsidRPr="00433F88" w:rsidRDefault="00433F88" w:rsidP="00433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433F8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Apply the Bagging and </w:t>
      </w:r>
      <w:proofErr w:type="gramStart"/>
      <w:r w:rsidRPr="00433F8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Boosting</w:t>
      </w:r>
      <w:proofErr w:type="gramEnd"/>
      <w:r w:rsidRPr="00433F8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methods and compare the results.</w:t>
      </w:r>
    </w:p>
    <w:p w:rsidR="00433F88" w:rsidRPr="00433F88" w:rsidRDefault="00433F88" w:rsidP="00433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433F88" w:rsidRPr="00433F88" w:rsidRDefault="00433F88" w:rsidP="00433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433F88" w:rsidRPr="00433F88" w:rsidRDefault="00433F88" w:rsidP="00433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433F8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Additional Notes:</w:t>
      </w:r>
    </w:p>
    <w:p w:rsidR="00433F88" w:rsidRPr="00433F88" w:rsidRDefault="00433F88" w:rsidP="00433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433F8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1. Explain Bagging and Boosting methods. How is it different from each </w:t>
      </w:r>
      <w:proofErr w:type="gramStart"/>
      <w:r w:rsidRPr="00433F8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other.</w:t>
      </w:r>
      <w:proofErr w:type="gramEnd"/>
    </w:p>
    <w:p w:rsidR="00433F88" w:rsidRPr="00433F88" w:rsidRDefault="00433F88" w:rsidP="00433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433F88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2. Explain how to handle imbalance in the data.</w:t>
      </w:r>
    </w:p>
    <w:p w:rsidR="003C51D7" w:rsidRPr="00433F88" w:rsidRDefault="003C51D7">
      <w:pPr>
        <w:rPr>
          <w:rFonts w:ascii="Times New Roman" w:hAnsi="Times New Roman" w:cs="Times New Roman"/>
        </w:rPr>
      </w:pPr>
    </w:p>
    <w:sectPr w:rsidR="003C51D7" w:rsidRPr="00433F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878"/>
    <w:rsid w:val="00292878"/>
    <w:rsid w:val="003C51D7"/>
    <w:rsid w:val="00433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BD6C87-25A8-4CE5-A161-2A2E22825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3F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3F88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2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2025-11-07T21:29:00Z</dcterms:created>
  <dcterms:modified xsi:type="dcterms:W3CDTF">2025-11-07T21:29:00Z</dcterms:modified>
</cp:coreProperties>
</file>