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2D84" w14:textId="77777777" w:rsidR="001D565C" w:rsidRPr="001D565C" w:rsidRDefault="001D565C" w:rsidP="001D565C">
      <w:pPr>
        <w:shd w:val="clear" w:color="auto" w:fill="FFFFFF"/>
        <w:spacing w:before="100" w:beforeAutospacing="1" w:after="100" w:afterAutospacing="1" w:line="240" w:lineRule="auto"/>
        <w:outlineLvl w:val="0"/>
        <w:rPr>
          <w:rFonts w:ascii="Open Sans" w:eastAsia="Times New Roman" w:hAnsi="Open Sans" w:cs="Open Sans"/>
          <w:b/>
          <w:bCs/>
          <w:color w:val="132E57"/>
          <w:kern w:val="36"/>
          <w:sz w:val="48"/>
          <w:szCs w:val="48"/>
          <w:lang w:eastAsia="en-GB"/>
        </w:rPr>
      </w:pPr>
      <w:r w:rsidRPr="001D565C">
        <w:rPr>
          <w:rFonts w:ascii="Open Sans" w:eastAsia="Times New Roman" w:hAnsi="Open Sans" w:cs="Open Sans"/>
          <w:b/>
          <w:bCs/>
          <w:color w:val="132E57"/>
          <w:kern w:val="36"/>
          <w:sz w:val="48"/>
          <w:szCs w:val="48"/>
          <w:lang w:eastAsia="en-GB"/>
        </w:rPr>
        <w:t>Top Accounting Scandals</w:t>
      </w:r>
    </w:p>
    <w:p w14:paraId="36B8F0FA"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A recap of the top scandals in the past</w:t>
      </w:r>
    </w:p>
    <w:p w14:paraId="7001805B" w14:textId="77777777" w:rsidR="001D565C" w:rsidRPr="001D565C" w:rsidRDefault="001D565C" w:rsidP="001D565C">
      <w:pPr>
        <w:shd w:val="clear" w:color="auto" w:fill="FFFFFF"/>
        <w:spacing w:after="0" w:line="240" w:lineRule="auto"/>
        <w:rPr>
          <w:rFonts w:ascii="Open Sans" w:eastAsia="Times New Roman" w:hAnsi="Open Sans" w:cs="Open Sans"/>
          <w:color w:val="727477"/>
          <w:sz w:val="27"/>
          <w:szCs w:val="27"/>
          <w:lang w:eastAsia="en-GB"/>
        </w:rPr>
      </w:pPr>
      <w:r w:rsidRPr="001D565C">
        <w:rPr>
          <w:rFonts w:ascii="Open Sans" w:eastAsia="Times New Roman" w:hAnsi="Open Sans" w:cs="Open Sans"/>
          <w:color w:val="727477"/>
          <w:sz w:val="27"/>
          <w:szCs w:val="27"/>
          <w:lang w:eastAsia="en-GB"/>
        </w:rPr>
        <w:t>Written by </w:t>
      </w:r>
      <w:hyperlink r:id="rId4" w:history="1">
        <w:r w:rsidRPr="001D565C">
          <w:rPr>
            <w:rFonts w:ascii="Open Sans" w:eastAsia="Times New Roman" w:hAnsi="Open Sans" w:cs="Open Sans"/>
            <w:b/>
            <w:bCs/>
            <w:color w:val="3271D2"/>
            <w:sz w:val="27"/>
            <w:szCs w:val="27"/>
            <w:u w:val="single"/>
            <w:lang w:eastAsia="en-GB"/>
          </w:rPr>
          <w:t>CFI Team</w:t>
        </w:r>
      </w:hyperlink>
    </w:p>
    <w:p w14:paraId="04A62596" w14:textId="77777777" w:rsidR="001D565C" w:rsidRPr="001D565C" w:rsidRDefault="001D565C" w:rsidP="001D565C">
      <w:pPr>
        <w:shd w:val="clear" w:color="auto" w:fill="FFFFFF"/>
        <w:spacing w:after="0" w:line="240" w:lineRule="auto"/>
        <w:rPr>
          <w:rFonts w:ascii="Open Sans" w:eastAsia="Times New Roman" w:hAnsi="Open Sans" w:cs="Open Sans"/>
          <w:color w:val="727477"/>
          <w:sz w:val="27"/>
          <w:szCs w:val="27"/>
          <w:lang w:eastAsia="en-GB"/>
        </w:rPr>
      </w:pPr>
      <w:r w:rsidRPr="001D565C">
        <w:rPr>
          <w:rFonts w:ascii="Open Sans" w:eastAsia="Times New Roman" w:hAnsi="Open Sans" w:cs="Open Sans"/>
          <w:color w:val="727477"/>
          <w:sz w:val="27"/>
          <w:szCs w:val="27"/>
          <w:lang w:eastAsia="en-GB"/>
        </w:rPr>
        <w:t>Updated November 26, 2022</w:t>
      </w:r>
    </w:p>
    <w:p w14:paraId="74FCAF26" w14:textId="77777777" w:rsidR="001D565C" w:rsidRPr="001D565C" w:rsidRDefault="001D565C" w:rsidP="001D565C">
      <w:pPr>
        <w:shd w:val="clear" w:color="auto" w:fill="FFFFFF"/>
        <w:spacing w:before="100" w:beforeAutospacing="1" w:after="100" w:afterAutospacing="1" w:line="240" w:lineRule="auto"/>
        <w:outlineLvl w:val="1"/>
        <w:rPr>
          <w:rFonts w:ascii="Open Sans" w:eastAsia="Times New Roman" w:hAnsi="Open Sans" w:cs="Open Sans"/>
          <w:b/>
          <w:bCs/>
          <w:color w:val="132E57"/>
          <w:sz w:val="36"/>
          <w:szCs w:val="36"/>
          <w:lang w:eastAsia="en-GB"/>
        </w:rPr>
      </w:pPr>
      <w:r w:rsidRPr="001D565C">
        <w:rPr>
          <w:rFonts w:ascii="Open Sans" w:eastAsia="Times New Roman" w:hAnsi="Open Sans" w:cs="Open Sans"/>
          <w:b/>
          <w:bCs/>
          <w:color w:val="132E57"/>
          <w:sz w:val="36"/>
          <w:szCs w:val="36"/>
          <w:lang w:eastAsia="en-GB"/>
        </w:rPr>
        <w:t>Accounting Scandals – List and Overview</w:t>
      </w:r>
    </w:p>
    <w:p w14:paraId="1CD845D5"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The last two decades saw some of the worst accounting scandals in history. Billions of dollars were lost as a result of these </w:t>
      </w:r>
      <w:hyperlink r:id="rId5" w:tgtFrame="_blank" w:history="1">
        <w:r w:rsidRPr="001D565C">
          <w:rPr>
            <w:rFonts w:ascii="Open Sans" w:eastAsia="Times New Roman" w:hAnsi="Open Sans" w:cs="Open Sans"/>
            <w:color w:val="3271D2"/>
            <w:sz w:val="27"/>
            <w:szCs w:val="27"/>
            <w:u w:val="single"/>
            <w:lang w:eastAsia="en-GB"/>
          </w:rPr>
          <w:t>financial disasters</w:t>
        </w:r>
      </w:hyperlink>
      <w:r w:rsidRPr="001D565C">
        <w:rPr>
          <w:rFonts w:ascii="Open Sans" w:eastAsia="Times New Roman" w:hAnsi="Open Sans" w:cs="Open Sans"/>
          <w:color w:val="57595D"/>
          <w:sz w:val="27"/>
          <w:szCs w:val="27"/>
          <w:lang w:eastAsia="en-GB"/>
        </w:rPr>
        <w:t>, which destroyed companies and ruined peoples’ lives. Many of these accounting scandals were a result of the excessive greed of a few individuals whose actions led to disastrous consequences which brought down whole companies and affected millions of people. In this article, we look at the 10 biggest accounting scandals in recent times.</w:t>
      </w:r>
    </w:p>
    <w:p w14:paraId="2FFBCE21"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Top 10 Accounting Scandals in the Past Decades</w:t>
      </w:r>
    </w:p>
    <w:p w14:paraId="6A1F81FB"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Waste Management Scandal (1998)</w:t>
      </w:r>
    </w:p>
    <w:p w14:paraId="55CA6AA6"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262C21AE" wp14:editId="0614D9DF">
            <wp:extent cx="3581400" cy="1371600"/>
            <wp:effectExtent l="0" t="0" r="0" b="0"/>
            <wp:docPr id="11" name="Picture 11" descr="Accounting Scandals - Was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ounting Scandals - Waste Manag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1400" cy="1371600"/>
                    </a:xfrm>
                    <a:prstGeom prst="rect">
                      <a:avLst/>
                    </a:prstGeom>
                    <a:noFill/>
                    <a:ln>
                      <a:noFill/>
                    </a:ln>
                  </pic:spPr>
                </pic:pic>
              </a:graphicData>
            </a:graphic>
          </wp:inline>
        </w:drawing>
      </w:r>
    </w:p>
    <w:p w14:paraId="516A54CB"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Waste Management Inc. is a </w:t>
      </w:r>
      <w:proofErr w:type="gramStart"/>
      <w:r w:rsidRPr="001D565C">
        <w:rPr>
          <w:rFonts w:ascii="Open Sans" w:eastAsia="Times New Roman" w:hAnsi="Open Sans" w:cs="Open Sans"/>
          <w:color w:val="57595D"/>
          <w:sz w:val="27"/>
          <w:szCs w:val="27"/>
          <w:lang w:eastAsia="en-GB"/>
        </w:rPr>
        <w:t>publicly-traded</w:t>
      </w:r>
      <w:proofErr w:type="gramEnd"/>
      <w:r w:rsidRPr="001D565C">
        <w:rPr>
          <w:rFonts w:ascii="Open Sans" w:eastAsia="Times New Roman" w:hAnsi="Open Sans" w:cs="Open Sans"/>
          <w:color w:val="57595D"/>
          <w:sz w:val="27"/>
          <w:szCs w:val="27"/>
          <w:lang w:eastAsia="en-GB"/>
        </w:rPr>
        <w:t xml:space="preserve"> US waste management company. In 1998, the company’s new CEO, A Maurice Meyers, and his management team discovered that the company had reported over $1.7 billion in fake earnings.</w:t>
      </w:r>
    </w:p>
    <w:p w14:paraId="7743DE90"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The </w:t>
      </w:r>
      <w:hyperlink r:id="rId7" w:history="1">
        <w:r w:rsidRPr="001D565C">
          <w:rPr>
            <w:rFonts w:ascii="Open Sans" w:eastAsia="Times New Roman" w:hAnsi="Open Sans" w:cs="Open Sans"/>
            <w:color w:val="3271D2"/>
            <w:sz w:val="27"/>
            <w:szCs w:val="27"/>
            <w:u w:val="single"/>
            <w:lang w:eastAsia="en-GB"/>
          </w:rPr>
          <w:t>Securities and Exchange Commission </w:t>
        </w:r>
      </w:hyperlink>
      <w:r w:rsidRPr="001D565C">
        <w:rPr>
          <w:rFonts w:ascii="Open Sans" w:eastAsia="Times New Roman" w:hAnsi="Open Sans" w:cs="Open Sans"/>
          <w:color w:val="57595D"/>
          <w:sz w:val="27"/>
          <w:szCs w:val="27"/>
          <w:lang w:eastAsia="en-GB"/>
        </w:rPr>
        <w:t xml:space="preserve">(SEC) found the company’s owner and former CEO, Dean L </w:t>
      </w:r>
      <w:proofErr w:type="spellStart"/>
      <w:r w:rsidRPr="001D565C">
        <w:rPr>
          <w:rFonts w:ascii="Open Sans" w:eastAsia="Times New Roman" w:hAnsi="Open Sans" w:cs="Open Sans"/>
          <w:color w:val="57595D"/>
          <w:sz w:val="27"/>
          <w:szCs w:val="27"/>
          <w:lang w:eastAsia="en-GB"/>
        </w:rPr>
        <w:t>Buntrock</w:t>
      </w:r>
      <w:proofErr w:type="spellEnd"/>
      <w:r w:rsidRPr="001D565C">
        <w:rPr>
          <w:rFonts w:ascii="Open Sans" w:eastAsia="Times New Roman" w:hAnsi="Open Sans" w:cs="Open Sans"/>
          <w:color w:val="57595D"/>
          <w:sz w:val="27"/>
          <w:szCs w:val="27"/>
          <w:lang w:eastAsia="en-GB"/>
        </w:rPr>
        <w:t xml:space="preserve">, guilty, along with several other top executives. In addition, the SEC fined Waste Management’s auditors, Arthur Andersen, over $7 million. Waste </w:t>
      </w:r>
      <w:r w:rsidRPr="001D565C">
        <w:rPr>
          <w:rFonts w:ascii="Open Sans" w:eastAsia="Times New Roman" w:hAnsi="Open Sans" w:cs="Open Sans"/>
          <w:color w:val="57595D"/>
          <w:sz w:val="27"/>
          <w:szCs w:val="27"/>
          <w:lang w:eastAsia="en-GB"/>
        </w:rPr>
        <w:lastRenderedPageBreak/>
        <w:t>Management eventually settled a shareholder class-action suit for $457 million.</w:t>
      </w:r>
    </w:p>
    <w:p w14:paraId="01BE2CF5"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Enron Scandal (2001)</w:t>
      </w:r>
    </w:p>
    <w:p w14:paraId="77CF632E"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68F6E254" wp14:editId="625591B2">
            <wp:extent cx="1828800" cy="1813560"/>
            <wp:effectExtent l="0" t="0" r="0" b="0"/>
            <wp:docPr id="12" name="Picture 12" descr="Accounting Scandals - Enron Co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ounting Scandals - Enron Cor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13560"/>
                    </a:xfrm>
                    <a:prstGeom prst="rect">
                      <a:avLst/>
                    </a:prstGeom>
                    <a:noFill/>
                    <a:ln>
                      <a:noFill/>
                    </a:ln>
                  </pic:spPr>
                </pic:pic>
              </a:graphicData>
            </a:graphic>
          </wp:inline>
        </w:drawing>
      </w:r>
    </w:p>
    <w:p w14:paraId="6A1CD40C"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Enron Corporation was a US energy, commodities, and services company based out of Houston, Texas. In one of the most controversial accounting scandals in the past decade, it was discovered in 2001 that the company had been using accounting loopholes to hide billions of dollars of bad debt, while simultaneously inflating the company’s </w:t>
      </w:r>
      <w:hyperlink r:id="rId9" w:history="1">
        <w:r w:rsidRPr="001D565C">
          <w:rPr>
            <w:rFonts w:ascii="Open Sans" w:eastAsia="Times New Roman" w:hAnsi="Open Sans" w:cs="Open Sans"/>
            <w:color w:val="3271D2"/>
            <w:sz w:val="27"/>
            <w:szCs w:val="27"/>
            <w:u w:val="single"/>
            <w:lang w:eastAsia="en-GB"/>
          </w:rPr>
          <w:t>earnings</w:t>
        </w:r>
      </w:hyperlink>
      <w:r w:rsidRPr="001D565C">
        <w:rPr>
          <w:rFonts w:ascii="Open Sans" w:eastAsia="Times New Roman" w:hAnsi="Open Sans" w:cs="Open Sans"/>
          <w:color w:val="57595D"/>
          <w:sz w:val="27"/>
          <w:szCs w:val="27"/>
          <w:lang w:eastAsia="en-GB"/>
        </w:rPr>
        <w:t>. The scandal resulted in shareholders losing over $74 billion as Enron’s share price collapsed from around $90 to under $1 within a year.</w:t>
      </w:r>
    </w:p>
    <w:p w14:paraId="6EFFB656"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An SEC investigation revealed that the company’s CEO, Jeff </w:t>
      </w:r>
      <w:proofErr w:type="spellStart"/>
      <w:r w:rsidRPr="001D565C">
        <w:rPr>
          <w:rFonts w:ascii="Open Sans" w:eastAsia="Times New Roman" w:hAnsi="Open Sans" w:cs="Open Sans"/>
          <w:color w:val="57595D"/>
          <w:sz w:val="27"/>
          <w:szCs w:val="27"/>
          <w:lang w:eastAsia="en-GB"/>
        </w:rPr>
        <w:t>Skillings</w:t>
      </w:r>
      <w:proofErr w:type="spellEnd"/>
      <w:r w:rsidRPr="001D565C">
        <w:rPr>
          <w:rFonts w:ascii="Open Sans" w:eastAsia="Times New Roman" w:hAnsi="Open Sans" w:cs="Open Sans"/>
          <w:color w:val="57595D"/>
          <w:sz w:val="27"/>
          <w:szCs w:val="27"/>
          <w:lang w:eastAsia="en-GB"/>
        </w:rPr>
        <w:t>, and former CEO, Ken Lay, had kept billions of dollars of debt off the company’s balance sheet. In addition, they had pressured the company’s auditing firm, Arthur Andersen, to ignore the issue.</w:t>
      </w:r>
    </w:p>
    <w:p w14:paraId="6302E33F"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The two were convicted, largely based on the testimony of former Enron employee, Sherron Watkins. However, Lay died before serving time in prison. Jeff </w:t>
      </w:r>
      <w:proofErr w:type="spellStart"/>
      <w:r w:rsidRPr="001D565C">
        <w:rPr>
          <w:rFonts w:ascii="Open Sans" w:eastAsia="Times New Roman" w:hAnsi="Open Sans" w:cs="Open Sans"/>
          <w:color w:val="57595D"/>
          <w:sz w:val="27"/>
          <w:szCs w:val="27"/>
          <w:lang w:eastAsia="en-GB"/>
        </w:rPr>
        <w:t>Skillings</w:t>
      </w:r>
      <w:proofErr w:type="spellEnd"/>
      <w:r w:rsidRPr="001D565C">
        <w:rPr>
          <w:rFonts w:ascii="Open Sans" w:eastAsia="Times New Roman" w:hAnsi="Open Sans" w:cs="Open Sans"/>
          <w:color w:val="57595D"/>
          <w:sz w:val="27"/>
          <w:szCs w:val="27"/>
          <w:lang w:eastAsia="en-GB"/>
        </w:rPr>
        <w:t xml:space="preserve"> was sentenced to 24 years in prison. The scandal led to the bankruptcy of Enron and dissolution of Arthur Andersen.</w:t>
      </w:r>
    </w:p>
    <w:p w14:paraId="00D4D835"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After the fact, the convictions were as controversial as the company’s collapse had been shocking, as prosecutor Andrew Weissman indicted not just individuals, but the entire accounting firm of Arthur Andersen, effectively putting the company out of </w:t>
      </w:r>
      <w:r w:rsidRPr="001D565C">
        <w:rPr>
          <w:rFonts w:ascii="Open Sans" w:eastAsia="Times New Roman" w:hAnsi="Open Sans" w:cs="Open Sans"/>
          <w:color w:val="57595D"/>
          <w:sz w:val="27"/>
          <w:szCs w:val="27"/>
          <w:lang w:eastAsia="en-GB"/>
        </w:rPr>
        <w:lastRenderedPageBreak/>
        <w:t>business. It was little consolation to the 20,000 employees who had lost their jobs when the conviction was later overturned.</w:t>
      </w:r>
    </w:p>
    <w:p w14:paraId="00772773"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WorldCom Scandal (2002)</w:t>
      </w:r>
    </w:p>
    <w:p w14:paraId="7631111C"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07C34A0F" wp14:editId="69FCE69B">
            <wp:extent cx="4053840" cy="998220"/>
            <wp:effectExtent l="0" t="0" r="3810" b="0"/>
            <wp:docPr id="13" name="Picture 13" descr="Accounting Scandals - Worl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ounting Scandals - World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998220"/>
                    </a:xfrm>
                    <a:prstGeom prst="rect">
                      <a:avLst/>
                    </a:prstGeom>
                    <a:noFill/>
                    <a:ln>
                      <a:noFill/>
                    </a:ln>
                  </pic:spPr>
                </pic:pic>
              </a:graphicData>
            </a:graphic>
          </wp:inline>
        </w:drawing>
      </w:r>
    </w:p>
    <w:p w14:paraId="536A5C90"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WorldCom was an American telecommunications company based out of Ashburn, Virginia. In 2002, just a year after the Enron scandal, it was discovered that WorldCom had inflated its assets by almost $11 billion, making it by far one of the largest accounting scandals ever.</w:t>
      </w:r>
    </w:p>
    <w:p w14:paraId="326DD582"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The company had underreported line costs by capitalizing instead of expensing them and had inflated its revenues by making false entries. The scandal first came to light when the company’s internal audit department found almost $3.8 billion in fraudulent accounts. The company’s CEO, Bernie Ebbers, was sentenced to 25 years in prison for fraud, conspiracy, and filing false documents. The scandal resulted in over 30,000 job losses and over $180 billion in losses by investors.</w:t>
      </w:r>
    </w:p>
    <w:p w14:paraId="3AA4A3DC"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Tyco Scandal (2002)</w:t>
      </w:r>
    </w:p>
    <w:p w14:paraId="592EFB46"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2627BB40" wp14:editId="5D475227">
            <wp:extent cx="3307080" cy="1150620"/>
            <wp:effectExtent l="0" t="0" r="7620" b="0"/>
            <wp:docPr id="14" name="Picture 14" descr="Accounting Scandals - Tyco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ounting Scandals - Tyco Interna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150620"/>
                    </a:xfrm>
                    <a:prstGeom prst="rect">
                      <a:avLst/>
                    </a:prstGeom>
                    <a:noFill/>
                    <a:ln>
                      <a:noFill/>
                    </a:ln>
                  </pic:spPr>
                </pic:pic>
              </a:graphicData>
            </a:graphic>
          </wp:inline>
        </w:drawing>
      </w:r>
    </w:p>
    <w:p w14:paraId="7A6A89C9"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Tyco International was an American blue-chip security systems company based out of Princeton, New Jersey. In 2002, it was discovered that CEO, Dennis Kozlowski, and CFO, Mark Swartz, had stolen over $150 million from the company and had inflated the company’s earnings by over $500 million in their reports. </w:t>
      </w:r>
      <w:r w:rsidRPr="001D565C">
        <w:rPr>
          <w:rFonts w:ascii="Open Sans" w:eastAsia="Times New Roman" w:hAnsi="Open Sans" w:cs="Open Sans"/>
          <w:color w:val="57595D"/>
          <w:sz w:val="27"/>
          <w:szCs w:val="27"/>
          <w:lang w:eastAsia="en-GB"/>
        </w:rPr>
        <w:lastRenderedPageBreak/>
        <w:t>Kozlowski and Swartz had siphoned off money using unapproved loans and stock sales.</w:t>
      </w:r>
    </w:p>
    <w:p w14:paraId="6434F0A8"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The scandal was discovered when the SEC and the office of the District Attorney of Manhattan carried out investigations related to certain questionable accounting practices by the company. Kozlowski and Swartz were both sentenced to 8 to 25 years in prison. A class-action suit forced them to pay $2.92 billion to investors.</w:t>
      </w:r>
    </w:p>
    <w:p w14:paraId="5E015AFC"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HealthSouth Scandal (2003)</w:t>
      </w:r>
    </w:p>
    <w:p w14:paraId="750C5C58"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14277C16" wp14:editId="49D00A45">
            <wp:extent cx="4290060" cy="495300"/>
            <wp:effectExtent l="0" t="0" r="0" b="0"/>
            <wp:docPr id="15" name="Picture 15" descr="Accounting Scandals - HealthSouth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counting Scandals - HealthSouth Corpo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95300"/>
                    </a:xfrm>
                    <a:prstGeom prst="rect">
                      <a:avLst/>
                    </a:prstGeom>
                    <a:noFill/>
                    <a:ln>
                      <a:noFill/>
                    </a:ln>
                  </pic:spPr>
                </pic:pic>
              </a:graphicData>
            </a:graphic>
          </wp:inline>
        </w:drawing>
      </w:r>
    </w:p>
    <w:p w14:paraId="763FA443"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HealthSouth Corporation is a top US publicly traded healthcare company based out of Birmingham, Alabama. In 2003, it was discovered that the company had inflated earnings by over $1.8 billion. The SEC had previously been investigating HealthSouth’s CEO, Richard </w:t>
      </w:r>
      <w:proofErr w:type="spellStart"/>
      <w:r w:rsidRPr="001D565C">
        <w:rPr>
          <w:rFonts w:ascii="Open Sans" w:eastAsia="Times New Roman" w:hAnsi="Open Sans" w:cs="Open Sans"/>
          <w:color w:val="57595D"/>
          <w:sz w:val="27"/>
          <w:szCs w:val="27"/>
          <w:lang w:eastAsia="en-GB"/>
        </w:rPr>
        <w:t>Scrushy</w:t>
      </w:r>
      <w:proofErr w:type="spellEnd"/>
      <w:r w:rsidRPr="001D565C">
        <w:rPr>
          <w:rFonts w:ascii="Open Sans" w:eastAsia="Times New Roman" w:hAnsi="Open Sans" w:cs="Open Sans"/>
          <w:color w:val="57595D"/>
          <w:sz w:val="27"/>
          <w:szCs w:val="27"/>
          <w:lang w:eastAsia="en-GB"/>
        </w:rPr>
        <w:t xml:space="preserve">, after he sold $75 million in stock a day before the company posted a huge loss. Although charged, </w:t>
      </w:r>
      <w:proofErr w:type="spellStart"/>
      <w:r w:rsidRPr="001D565C">
        <w:rPr>
          <w:rFonts w:ascii="Open Sans" w:eastAsia="Times New Roman" w:hAnsi="Open Sans" w:cs="Open Sans"/>
          <w:color w:val="57595D"/>
          <w:sz w:val="27"/>
          <w:szCs w:val="27"/>
          <w:lang w:eastAsia="en-GB"/>
        </w:rPr>
        <w:t>Scrushy</w:t>
      </w:r>
      <w:proofErr w:type="spellEnd"/>
      <w:r w:rsidRPr="001D565C">
        <w:rPr>
          <w:rFonts w:ascii="Open Sans" w:eastAsia="Times New Roman" w:hAnsi="Open Sans" w:cs="Open Sans"/>
          <w:color w:val="57595D"/>
          <w:sz w:val="27"/>
          <w:szCs w:val="27"/>
          <w:lang w:eastAsia="en-GB"/>
        </w:rPr>
        <w:t xml:space="preserve"> was acquitted of all 36 counts of accounting fraud. However, he was found guilty of bribing then Alabama Governor, Don Siegelman, and was sentenced to seven years in prison.</w:t>
      </w:r>
    </w:p>
    <w:p w14:paraId="028D87C5"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Freddie Mac Scandal (2003)</w:t>
      </w:r>
    </w:p>
    <w:p w14:paraId="0A9E3390"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4D26CE56" wp14:editId="64C687D7">
            <wp:extent cx="3406140" cy="1203960"/>
            <wp:effectExtent l="0" t="0" r="3810" b="0"/>
            <wp:docPr id="16" name="Picture 16" descr="Accounting Scandals - Freddie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ounting Scandals - Freddie M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1203960"/>
                    </a:xfrm>
                    <a:prstGeom prst="rect">
                      <a:avLst/>
                    </a:prstGeom>
                    <a:noFill/>
                    <a:ln>
                      <a:noFill/>
                    </a:ln>
                  </pic:spPr>
                </pic:pic>
              </a:graphicData>
            </a:graphic>
          </wp:inline>
        </w:drawing>
      </w:r>
    </w:p>
    <w:p w14:paraId="722CC81F"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The Federal Home Loan Mortgage Corporation, also known as Freddie Mac, is a US federally-backed mortgage financing giant based out of Fairfax County, Virginia. In 2003, it was discovered that Freddie Mac had misstated over $5 billion in earnings. COO David Glenn, CEO Leland </w:t>
      </w:r>
      <w:proofErr w:type="spellStart"/>
      <w:r w:rsidRPr="001D565C">
        <w:rPr>
          <w:rFonts w:ascii="Open Sans" w:eastAsia="Times New Roman" w:hAnsi="Open Sans" w:cs="Open Sans"/>
          <w:color w:val="57595D"/>
          <w:sz w:val="27"/>
          <w:szCs w:val="27"/>
          <w:lang w:eastAsia="en-GB"/>
        </w:rPr>
        <w:t>Brendsel</w:t>
      </w:r>
      <w:proofErr w:type="spellEnd"/>
      <w:r w:rsidRPr="001D565C">
        <w:rPr>
          <w:rFonts w:ascii="Open Sans" w:eastAsia="Times New Roman" w:hAnsi="Open Sans" w:cs="Open Sans"/>
          <w:color w:val="57595D"/>
          <w:sz w:val="27"/>
          <w:szCs w:val="27"/>
          <w:lang w:eastAsia="en-GB"/>
        </w:rPr>
        <w:t xml:space="preserve">, former CFO Vaughn Clarke, and former Senior Vice Presidents Robert Dean and Nazir </w:t>
      </w:r>
      <w:proofErr w:type="spellStart"/>
      <w:r w:rsidRPr="001D565C">
        <w:rPr>
          <w:rFonts w:ascii="Open Sans" w:eastAsia="Times New Roman" w:hAnsi="Open Sans" w:cs="Open Sans"/>
          <w:color w:val="57595D"/>
          <w:sz w:val="27"/>
          <w:szCs w:val="27"/>
          <w:lang w:eastAsia="en-GB"/>
        </w:rPr>
        <w:t>Dossani</w:t>
      </w:r>
      <w:proofErr w:type="spellEnd"/>
      <w:r w:rsidRPr="001D565C">
        <w:rPr>
          <w:rFonts w:ascii="Open Sans" w:eastAsia="Times New Roman" w:hAnsi="Open Sans" w:cs="Open Sans"/>
          <w:color w:val="57595D"/>
          <w:sz w:val="27"/>
          <w:szCs w:val="27"/>
          <w:lang w:eastAsia="en-GB"/>
        </w:rPr>
        <w:t xml:space="preserve"> had </w:t>
      </w:r>
      <w:r w:rsidRPr="001D565C">
        <w:rPr>
          <w:rFonts w:ascii="Open Sans" w:eastAsia="Times New Roman" w:hAnsi="Open Sans" w:cs="Open Sans"/>
          <w:color w:val="57595D"/>
          <w:sz w:val="27"/>
          <w:szCs w:val="27"/>
          <w:lang w:eastAsia="en-GB"/>
        </w:rPr>
        <w:lastRenderedPageBreak/>
        <w:t xml:space="preserve">intentionally overstated earnings in the company’s books. The scandal came to light due to an SEC investigation into Freddie Mac’s accounting practices. Glenn, Clarke, and </w:t>
      </w:r>
      <w:proofErr w:type="spellStart"/>
      <w:r w:rsidRPr="001D565C">
        <w:rPr>
          <w:rFonts w:ascii="Open Sans" w:eastAsia="Times New Roman" w:hAnsi="Open Sans" w:cs="Open Sans"/>
          <w:color w:val="57595D"/>
          <w:sz w:val="27"/>
          <w:szCs w:val="27"/>
          <w:lang w:eastAsia="en-GB"/>
        </w:rPr>
        <w:t>Brendsel</w:t>
      </w:r>
      <w:proofErr w:type="spellEnd"/>
      <w:r w:rsidRPr="001D565C">
        <w:rPr>
          <w:rFonts w:ascii="Open Sans" w:eastAsia="Times New Roman" w:hAnsi="Open Sans" w:cs="Open Sans"/>
          <w:color w:val="57595D"/>
          <w:sz w:val="27"/>
          <w:szCs w:val="27"/>
          <w:lang w:eastAsia="en-GB"/>
        </w:rPr>
        <w:t xml:space="preserve"> were all fired and the company was fined $125 million.</w:t>
      </w:r>
    </w:p>
    <w:p w14:paraId="3B062F8F"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American International Group (AIG) Scandal (2005)</w:t>
      </w:r>
    </w:p>
    <w:p w14:paraId="775B57A3"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2F5631B3" wp14:editId="18BD7DC4">
            <wp:extent cx="2766060" cy="1493520"/>
            <wp:effectExtent l="0" t="0" r="0" b="0"/>
            <wp:docPr id="17" name="Picture 17" descr="Accounting Scandals - AIG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ounting Scandals - AIG Internatio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1493520"/>
                    </a:xfrm>
                    <a:prstGeom prst="rect">
                      <a:avLst/>
                    </a:prstGeom>
                    <a:noFill/>
                    <a:ln>
                      <a:noFill/>
                    </a:ln>
                  </pic:spPr>
                </pic:pic>
              </a:graphicData>
            </a:graphic>
          </wp:inline>
        </w:drawing>
      </w:r>
    </w:p>
    <w:p w14:paraId="063E0E7D"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American International Group (AIG) is a US multinational insurance firm with over 88 million customers across 130 countries. In 2005, CEO Hank Greenberg was found guilty of stock price manipulation. The SEC’s investigation into Greenberg revealed a massive accounting fraud of almost $4 billion.</w:t>
      </w:r>
    </w:p>
    <w:p w14:paraId="15BE9812"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It was found that the company had booked loans as revenue in its books and forced clients to use insurers with whom the company had pre-existing payoff agreements. The company had also asked stock traders to inflate the company’s share price. AIG was forced to pay a $1.64 billion fine to the SEC. The company also paid $115 million to a pension fund in Louisiana and $725 million to three pension funds in Ohio.</w:t>
      </w:r>
    </w:p>
    <w:p w14:paraId="4BDCA907"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Lehman Brothers Scandal (2008)</w:t>
      </w:r>
    </w:p>
    <w:p w14:paraId="6B4D5E1D"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388E8499" wp14:editId="4E81A47E">
            <wp:extent cx="4526280" cy="365760"/>
            <wp:effectExtent l="0" t="0" r="7620" b="0"/>
            <wp:docPr id="18" name="Picture 18" descr="Accounting Scandals - Lehman Br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ounting Scandals - Lehman Broth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365760"/>
                    </a:xfrm>
                    <a:prstGeom prst="rect">
                      <a:avLst/>
                    </a:prstGeom>
                    <a:noFill/>
                    <a:ln>
                      <a:noFill/>
                    </a:ln>
                  </pic:spPr>
                </pic:pic>
              </a:graphicData>
            </a:graphic>
          </wp:inline>
        </w:drawing>
      </w:r>
    </w:p>
    <w:p w14:paraId="12205FF2"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Lehman Brothers was a global financial services firm based out of New York City, New York. It was one of the largest investment banks in the United States. During the 2008 financial crisis, it was discovered that the company had hidden over $50 billion in loans. These loans had been disguised as sales using accounting loopholes.</w:t>
      </w:r>
    </w:p>
    <w:p w14:paraId="7F0D7F7B"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lastRenderedPageBreak/>
        <w:t>According to an SEC investigation, the company had sold toxic assets to banks in the Cayman Islands on a short-term basis. It was understood that Lehman Brothers would buy back these assets. This gave the impression that the company had $50 billion more in cash and $50 billion less in toxic assets. In the aftermath of the scandal, Lehman Brothers went bankrupt.</w:t>
      </w:r>
    </w:p>
    <w:p w14:paraId="43E09735"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Bernie Madoff Scandal (2008)</w:t>
      </w:r>
    </w:p>
    <w:p w14:paraId="1A159A1B"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drawing>
          <wp:inline distT="0" distB="0" distL="0" distR="0" wp14:anchorId="5E90577A" wp14:editId="6278DE20">
            <wp:extent cx="3108960" cy="2697480"/>
            <wp:effectExtent l="0" t="0" r="0" b="7620"/>
            <wp:docPr id="19" name="Picture 19" descr="Accounting Scandals - Bernie Madoff Investmen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ounting Scandals - Bernie Madoff Investment Securit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697480"/>
                    </a:xfrm>
                    <a:prstGeom prst="rect">
                      <a:avLst/>
                    </a:prstGeom>
                    <a:noFill/>
                    <a:ln>
                      <a:noFill/>
                    </a:ln>
                  </pic:spPr>
                </pic:pic>
              </a:graphicData>
            </a:graphic>
          </wp:inline>
        </w:drawing>
      </w:r>
    </w:p>
    <w:p w14:paraId="49C5CD15"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Bernie Madoff is a former American stockbroker who orchestrated the</w:t>
      </w:r>
      <w:r w:rsidRPr="001D565C">
        <w:rPr>
          <w:rFonts w:ascii="Open Sans" w:eastAsia="Times New Roman" w:hAnsi="Open Sans" w:cs="Open Sans"/>
          <w:b/>
          <w:bCs/>
          <w:color w:val="57595D"/>
          <w:sz w:val="27"/>
          <w:szCs w:val="27"/>
          <w:lang w:eastAsia="en-GB"/>
        </w:rPr>
        <w:t> biggest Ponzi scheme in history</w:t>
      </w:r>
      <w:r w:rsidRPr="001D565C">
        <w:rPr>
          <w:rFonts w:ascii="Open Sans" w:eastAsia="Times New Roman" w:hAnsi="Open Sans" w:cs="Open Sans"/>
          <w:color w:val="57595D"/>
          <w:sz w:val="27"/>
          <w:szCs w:val="27"/>
          <w:lang w:eastAsia="en-GB"/>
        </w:rPr>
        <w:t xml:space="preserve">, </w:t>
      </w:r>
      <w:proofErr w:type="gramStart"/>
      <w:r w:rsidRPr="001D565C">
        <w:rPr>
          <w:rFonts w:ascii="Open Sans" w:eastAsia="Times New Roman" w:hAnsi="Open Sans" w:cs="Open Sans"/>
          <w:color w:val="57595D"/>
          <w:sz w:val="27"/>
          <w:szCs w:val="27"/>
          <w:lang w:eastAsia="en-GB"/>
        </w:rPr>
        <w:t>and also</w:t>
      </w:r>
      <w:proofErr w:type="gramEnd"/>
      <w:r w:rsidRPr="001D565C">
        <w:rPr>
          <w:rFonts w:ascii="Open Sans" w:eastAsia="Times New Roman" w:hAnsi="Open Sans" w:cs="Open Sans"/>
          <w:color w:val="57595D"/>
          <w:sz w:val="27"/>
          <w:szCs w:val="27"/>
          <w:lang w:eastAsia="en-GB"/>
        </w:rPr>
        <w:t xml:space="preserve"> one of the largest accounting scandals. Madoff ran Bernard L. Madoff Investment Securities LLC. After the 2008 financial crisis, it was discovered that Madoff had tricked investors out of over $64.8 billion.</w:t>
      </w:r>
    </w:p>
    <w:p w14:paraId="44597F36"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 xml:space="preserve">Madoff, his accountant, David </w:t>
      </w:r>
      <w:proofErr w:type="spellStart"/>
      <w:r w:rsidRPr="001D565C">
        <w:rPr>
          <w:rFonts w:ascii="Open Sans" w:eastAsia="Times New Roman" w:hAnsi="Open Sans" w:cs="Open Sans"/>
          <w:color w:val="57595D"/>
          <w:sz w:val="27"/>
          <w:szCs w:val="27"/>
          <w:lang w:eastAsia="en-GB"/>
        </w:rPr>
        <w:t>Friehling</w:t>
      </w:r>
      <w:proofErr w:type="spellEnd"/>
      <w:r w:rsidRPr="001D565C">
        <w:rPr>
          <w:rFonts w:ascii="Open Sans" w:eastAsia="Times New Roman" w:hAnsi="Open Sans" w:cs="Open Sans"/>
          <w:color w:val="57595D"/>
          <w:sz w:val="27"/>
          <w:szCs w:val="27"/>
          <w:lang w:eastAsia="en-GB"/>
        </w:rPr>
        <w:t xml:space="preserve">, and second in command, Frank </w:t>
      </w:r>
      <w:proofErr w:type="spellStart"/>
      <w:r w:rsidRPr="001D565C">
        <w:rPr>
          <w:rFonts w:ascii="Open Sans" w:eastAsia="Times New Roman" w:hAnsi="Open Sans" w:cs="Open Sans"/>
          <w:color w:val="57595D"/>
          <w:sz w:val="27"/>
          <w:szCs w:val="27"/>
          <w:lang w:eastAsia="en-GB"/>
        </w:rPr>
        <w:t>DiPascalli</w:t>
      </w:r>
      <w:proofErr w:type="spellEnd"/>
      <w:r w:rsidRPr="001D565C">
        <w:rPr>
          <w:rFonts w:ascii="Open Sans" w:eastAsia="Times New Roman" w:hAnsi="Open Sans" w:cs="Open Sans"/>
          <w:color w:val="57595D"/>
          <w:sz w:val="27"/>
          <w:szCs w:val="27"/>
          <w:lang w:eastAsia="en-GB"/>
        </w:rPr>
        <w:t>, were all convicted of the charges filed against them. The former stockbroker received a prison sentence of 150 years and was also ordered to pay $170 billion in restitution.</w:t>
      </w:r>
    </w:p>
    <w:p w14:paraId="387219A1" w14:textId="77777777" w:rsidR="001D565C" w:rsidRPr="001D565C" w:rsidRDefault="001D565C" w:rsidP="001D565C">
      <w:pPr>
        <w:shd w:val="clear" w:color="auto" w:fill="FFFFFF"/>
        <w:spacing w:before="100" w:beforeAutospacing="1" w:after="100" w:afterAutospacing="1" w:line="240" w:lineRule="auto"/>
        <w:outlineLvl w:val="2"/>
        <w:rPr>
          <w:rFonts w:ascii="Open Sans" w:eastAsia="Times New Roman" w:hAnsi="Open Sans" w:cs="Open Sans"/>
          <w:b/>
          <w:bCs/>
          <w:color w:val="132E57"/>
          <w:sz w:val="27"/>
          <w:szCs w:val="27"/>
          <w:lang w:eastAsia="en-GB"/>
        </w:rPr>
      </w:pPr>
      <w:r w:rsidRPr="001D565C">
        <w:rPr>
          <w:rFonts w:ascii="Open Sans" w:eastAsia="Times New Roman" w:hAnsi="Open Sans" w:cs="Open Sans"/>
          <w:b/>
          <w:bCs/>
          <w:color w:val="132E57"/>
          <w:sz w:val="27"/>
          <w:szCs w:val="27"/>
          <w:lang w:eastAsia="en-GB"/>
        </w:rPr>
        <w:t>Satyam Scandal (2009)</w:t>
      </w:r>
    </w:p>
    <w:p w14:paraId="0C4DF541"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noProof/>
          <w:color w:val="57595D"/>
          <w:sz w:val="27"/>
          <w:szCs w:val="27"/>
          <w:lang w:eastAsia="en-GB"/>
        </w:rPr>
        <w:lastRenderedPageBreak/>
        <w:drawing>
          <wp:inline distT="0" distB="0" distL="0" distR="0" wp14:anchorId="51EE66AA" wp14:editId="41E556F5">
            <wp:extent cx="2621280" cy="2621280"/>
            <wp:effectExtent l="0" t="0" r="7620" b="7620"/>
            <wp:docPr id="20" name="Picture 20" descr="Accounting Scandals - Saty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counting Scandals - Saty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14:paraId="25C68832"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Satyam Computer Services was an Indian IT services and back-office accounting firm based out of Hyderabad, India. In 2009, it was discovered that the company had inflated revenue by $1.5 billion, marking one of the largest accounting scandals.</w:t>
      </w:r>
    </w:p>
    <w:p w14:paraId="4C63A7E0" w14:textId="77777777" w:rsidR="001D565C" w:rsidRPr="001D565C" w:rsidRDefault="001D565C" w:rsidP="001D565C">
      <w:pPr>
        <w:shd w:val="clear" w:color="auto" w:fill="FFFFFF"/>
        <w:spacing w:before="100" w:beforeAutospacing="1" w:after="100" w:afterAutospacing="1" w:line="240" w:lineRule="auto"/>
        <w:rPr>
          <w:rFonts w:ascii="Open Sans" w:eastAsia="Times New Roman" w:hAnsi="Open Sans" w:cs="Open Sans"/>
          <w:color w:val="57595D"/>
          <w:sz w:val="27"/>
          <w:szCs w:val="27"/>
          <w:lang w:eastAsia="en-GB"/>
        </w:rPr>
      </w:pPr>
      <w:r w:rsidRPr="001D565C">
        <w:rPr>
          <w:rFonts w:ascii="Open Sans" w:eastAsia="Times New Roman" w:hAnsi="Open Sans" w:cs="Open Sans"/>
          <w:color w:val="57595D"/>
          <w:sz w:val="27"/>
          <w:szCs w:val="27"/>
          <w:lang w:eastAsia="en-GB"/>
        </w:rPr>
        <w:t>An investigation by India’s Central Bureau of Investigation revealed that Founder and Chairman, Ramalinga Raju, had falsified revenues, margins, and cash balances. During the investigation, Raju admitted to the fraud in a letter to the company’s board of directors. Although Raju and his brother were charged with breach of trust, conspiracy, fraud, and falsification of records, they were released when the Central Bureau of Investigation failed to file charges on time.</w:t>
      </w:r>
    </w:p>
    <w:p w14:paraId="42F362C5" w14:textId="77777777" w:rsidR="00954C56" w:rsidRDefault="00954C56"/>
    <w:sectPr w:rsidR="0095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5C"/>
    <w:rsid w:val="001D565C"/>
    <w:rsid w:val="0095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F3E"/>
  <w15:chartTrackingRefBased/>
  <w15:docId w15:val="{8B390474-180C-4A3D-A127-A424B597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1965">
      <w:bodyDiv w:val="1"/>
      <w:marLeft w:val="0"/>
      <w:marRight w:val="0"/>
      <w:marTop w:val="0"/>
      <w:marBottom w:val="0"/>
      <w:divBdr>
        <w:top w:val="none" w:sz="0" w:space="0" w:color="auto"/>
        <w:left w:val="none" w:sz="0" w:space="0" w:color="auto"/>
        <w:bottom w:val="none" w:sz="0" w:space="0" w:color="auto"/>
        <w:right w:val="none" w:sz="0" w:space="0" w:color="auto"/>
      </w:divBdr>
      <w:divsChild>
        <w:div w:id="1615477835">
          <w:marLeft w:val="0"/>
          <w:marRight w:val="0"/>
          <w:marTop w:val="0"/>
          <w:marBottom w:val="0"/>
          <w:divBdr>
            <w:top w:val="none" w:sz="0" w:space="0" w:color="auto"/>
            <w:left w:val="none" w:sz="0" w:space="0" w:color="auto"/>
            <w:bottom w:val="none" w:sz="0" w:space="0" w:color="auto"/>
            <w:right w:val="none" w:sz="0" w:space="0" w:color="auto"/>
          </w:divBdr>
          <w:divsChild>
            <w:div w:id="175921978">
              <w:marLeft w:val="0"/>
              <w:marRight w:val="0"/>
              <w:marTop w:val="0"/>
              <w:marBottom w:val="0"/>
              <w:divBdr>
                <w:top w:val="none" w:sz="0" w:space="0" w:color="auto"/>
                <w:left w:val="none" w:sz="0" w:space="0" w:color="auto"/>
                <w:bottom w:val="none" w:sz="0" w:space="0" w:color="auto"/>
                <w:right w:val="none" w:sz="0" w:space="0" w:color="auto"/>
              </w:divBdr>
              <w:divsChild>
                <w:div w:id="1269196317">
                  <w:marLeft w:val="0"/>
                  <w:marRight w:val="0"/>
                  <w:marTop w:val="0"/>
                  <w:marBottom w:val="0"/>
                  <w:divBdr>
                    <w:top w:val="none" w:sz="0" w:space="0" w:color="auto"/>
                    <w:left w:val="none" w:sz="0" w:space="0" w:color="auto"/>
                    <w:bottom w:val="none" w:sz="0" w:space="0" w:color="auto"/>
                    <w:right w:val="none" w:sz="0" w:space="0" w:color="auto"/>
                  </w:divBdr>
                  <w:divsChild>
                    <w:div w:id="1638412050">
                      <w:marLeft w:val="0"/>
                      <w:marRight w:val="0"/>
                      <w:marTop w:val="0"/>
                      <w:marBottom w:val="0"/>
                      <w:divBdr>
                        <w:top w:val="none" w:sz="0" w:space="0" w:color="auto"/>
                        <w:left w:val="none" w:sz="0" w:space="0" w:color="auto"/>
                        <w:bottom w:val="none" w:sz="0" w:space="0" w:color="auto"/>
                        <w:right w:val="none" w:sz="0" w:space="0" w:color="auto"/>
                      </w:divBdr>
                    </w:div>
                    <w:div w:id="18096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rporatefinanceinstitute.com/resources/data/public-filings/types-of-sec-filings/" TargetMode="External"/><Relationship Id="rId12" Type="http://schemas.openxmlformats.org/officeDocument/2006/relationships/image" Target="media/image5.jpeg"/><Relationship Id="rId17"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britannica.com/topic/Financial-Crisis-of-2008-The-1484264"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corporatefinanceinstitute.com/about-cfi/" TargetMode="External"/><Relationship Id="rId9" Type="http://schemas.openxmlformats.org/officeDocument/2006/relationships/hyperlink" Target="https://corporatefinanceinstitute.com/resources/knowledge/accounting/retained-earnings-guid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Lesslie Malinga</cp:lastModifiedBy>
  <cp:revision>1</cp:revision>
  <dcterms:created xsi:type="dcterms:W3CDTF">2023-01-31T12:25:00Z</dcterms:created>
  <dcterms:modified xsi:type="dcterms:W3CDTF">2023-01-31T12:25:00Z</dcterms:modified>
</cp:coreProperties>
</file>