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60" w:lineRule="auto"/>
        <w:rPr/>
      </w:pPr>
      <w:r w:rsidDel="00000000" w:rsidR="00000000" w:rsidRPr="00000000">
        <w:rPr>
          <w:rtl w:val="0"/>
        </w:rPr>
        <w:t xml:space="preserve">Music Recommendation with Contextual Bandits</w:t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e5395"/>
          <w:sz w:val="28"/>
          <w:szCs w:val="28"/>
          <w:rtl w:val="0"/>
        </w:rPr>
        <w:t xml:space="preserve">Final 3-Week Plan — Team of 4 (Simplified)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6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One-page reference for execution. Full day-by-day detail and rationale live in the extended work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Recommendation workflow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User requests a recommendation.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User context is generated from historical listening behavior and current session information.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Candidate Generation retrieves the Top-N most relevant songs from the feature store.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The Contextual Bandit evaluates each candidate using the user context and song features.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The song with the highest expected reward is recommended.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User feedback (Play, Skip, Like, Replay) is captured as the reward signal.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The Contextual Bandit updates its policy based on the observed reward.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contextual bandit requires: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(x): </w:t>
      </w:r>
      <w:r w:rsidDel="00000000" w:rsidR="00000000" w:rsidRPr="00000000">
        <w:rPr>
          <w:rtl w:val="0"/>
        </w:rPr>
        <w:t xml:space="preserve">information about the user and current session.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Arms (A): </w:t>
      </w:r>
      <w:r w:rsidDel="00000000" w:rsidR="00000000" w:rsidRPr="00000000">
        <w:rPr>
          <w:rtl w:val="0"/>
        </w:rPr>
        <w:t xml:space="preserve">the set of songs that can be recommended.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Reward (r): </w:t>
      </w:r>
      <w:r w:rsidDel="00000000" w:rsidR="00000000" w:rsidRPr="00000000">
        <w:rPr>
          <w:rtl w:val="0"/>
        </w:rPr>
        <w:t xml:space="preserve">user feedback after a recommendation.</w:t>
      </w:r>
    </w:p>
    <w:p w:rsidR="00000000" w:rsidDel="00000000" w:rsidP="00000000" w:rsidRDefault="00000000" w:rsidRPr="00000000" w14:paraId="00000010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The story, in one line</w:t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tl w:val="0"/>
        </w:rPr>
        <w:t xml:space="preserve">FMA audio → extract features → Song Feature Store → Candidate Generator → User Context Builder → contextual bandit picks recommendations → FastAPI serves Recommendation API → Kafka streams user feedback → Update rewards in Bandit Algo → MLflow tracks everything → Evidently watches for drift → Airflow retrains and redeploys.</w:t>
      </w:r>
    </w:p>
    <w:p w:rsidR="00000000" w:rsidDel="00000000" w:rsidP="00000000" w:rsidRDefault="00000000" w:rsidRPr="00000000" w14:paraId="00000012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Datasets (locked — no further decision needed)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Audio + features: FMA-small (8,000 tracks, 8 genres)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User interactions / rewards: Last.fm-1K — fall back to a synthetic simulator if matching to FMA gets messy</w:t>
      </w:r>
    </w:p>
    <w:p w:rsidR="00000000" w:rsidDel="00000000" w:rsidP="00000000" w:rsidRDefault="00000000" w:rsidRPr="00000000" w14:paraId="00000015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Team — 4 parallel tracks</w:t>
      </w:r>
    </w:p>
    <w:tbl>
      <w:tblPr>
        <w:tblStyle w:val="Table1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600"/>
        <w:tblGridChange w:id="0">
          <w:tblGrid>
            <w:gridCol w:w="33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 A — Data &amp;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Audio feature extraction (librosa) → Parquet feature store + read API + user context builder (genre affinity + session features)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 B — ML / 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Reward simulator + ε-greedy, UCB, Thompson Sampling, LinUCB + offline comparison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 C — Serving &amp; 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 service, Kafka (producer/consumer), Docker, CI/CD, canary/rollback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 D — MLOps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MLflow tracking, Evidently drift detection, dashboard, Airflow retraining DAG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Day 1: all four align on the Parquet schema, the API contract, and the Kafka topic names before anyone codes. This is the one meeting that can't slip.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Three-week arc</w:t>
      </w:r>
    </w:p>
    <w:tbl>
      <w:tblPr>
        <w:tblStyle w:val="Table2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600"/>
        <w:gridCol w:w="6000"/>
        <w:tblGridChange w:id="0">
          <w:tblGrid>
            <w:gridCol w:w="1300"/>
            <w:gridCol w:w="26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Each person delivers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 —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Every core piece works standalone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pipeline running • 4 bandit algorithms implemented • FastAPI + Kafka scaffolded and talking to each other • MLflow + Airflow containers up with a placeholder run/DAG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 — Integrate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pieces connected into one live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store feeds the bandit • API calls flow through Kafka • every call logged to MLflow • drift checks running • first manual end-to-end Airflow 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— Automate &amp;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runs and heals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Canary rollout + rollback • final algorithm comparison • CI/CD deploys on push • Airflow DAG runs on a schedule • dashboard + docs +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Tech stack</w:t>
      </w:r>
    </w:p>
    <w:tbl>
      <w:tblPr>
        <w:tblStyle w:val="Table3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6600"/>
        <w:tblGridChange w:id="0">
          <w:tblGrid>
            <w:gridCol w:w="3300"/>
            <w:gridCol w:w="6600"/>
          </w:tblGrid>
        </w:tblGridChange>
      </w:tblGrid>
      <w:tr>
        <w:trPr>
          <w:cantSplit w:val="0"/>
          <w:tblHeader w:val="1"/>
        </w:trPr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395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librosa → 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Bandit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Custom Python (ε-greedy, UCB, Thompson Sampling, LinUCB)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FastAPI +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Streaming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Kafka — single broker, 2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Streamlit + Plotly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Airflow — LocalExecutor, 1 DAG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Compose + GitHub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If behind schedule, simplify in this order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1. Shrink the Airflow DAG to 3 tasks (collect → retrain → register) instead of 5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2. Collapse Kafka to one topic instead of two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3. Ship one bandit policy instead of comparing two live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4. Drop the custom dashboard — use MLflow's and Airflow's built-in UIs</w:t>
      </w:r>
    </w:p>
    <w:p w:rsidR="00000000" w:rsidDel="00000000" w:rsidP="00000000" w:rsidRDefault="00000000" w:rsidRPr="00000000" w14:paraId="00000048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Never drop: Kafka running end to end, Airflow running end to end, and the core loop (features → bandit → API → feedback → MLflow). These are graded.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Technical implementation steps</w:t>
      </w:r>
    </w:p>
    <w:p w:rsidR="00000000" w:rsidDel="00000000" w:rsidP="00000000" w:rsidRDefault="00000000" w:rsidRPr="00000000" w14:paraId="0000004A">
      <w:pPr>
        <w:spacing w:after="100" w:lineRule="auto"/>
        <w:rPr/>
      </w:pPr>
      <w:r w:rsidDel="00000000" w:rsidR="00000000" w:rsidRPr="00000000">
        <w:rPr>
          <w:rtl w:val="0"/>
        </w:rPr>
        <w:t xml:space="preserve">Concrete, in-order steps per component. Follow within each track; tracks run in parallel per the 3-week arc above.</w:t>
      </w:r>
    </w:p>
    <w:p w:rsidR="00000000" w:rsidDel="00000000" w:rsidP="00000000" w:rsidRDefault="00000000" w:rsidRPr="00000000" w14:paraId="0000004B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1. Feature extraction (Person A)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pip install librosa pandas pyarrow soundfile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Download FMA-small + metadata (tracks.csv, genres.csv); load into pandas, filter to the 8 top-level genres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Write extract_features(path) → dict: MFCC (20 coeffs, mean+var), chroma, tempo, spectral contrast, ZCR, RMS energy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Run extraction across the dataset with a multiprocessing pool; write output to features.parquet (one row per track_id)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Add a thin read API: get_features(track_id) → np.array, backed by an in-memory dict loaded from Parquet at startup</w:t>
      </w:r>
    </w:p>
    <w:p w:rsidR="00000000" w:rsidDel="00000000" w:rsidP="00000000" w:rsidRDefault="00000000" w:rsidRPr="00000000" w14:paraId="00000051">
      <w:pPr>
        <w:shd w:fill="eaf0f8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extract_features(path):</w:t>
        <w:br w:type="textWrapping"/>
        <w:t xml:space="preserve">    y, sr = librosa.load(path, sr=22050, mono=True)</w:t>
        <w:br w:type="textWrapping"/>
        <w:t xml:space="preserve">    mfcc = librosa.feature.mfcc(y=y, sr=sr, n_mfcc=20)</w:t>
        <w:br w:type="textWrapping"/>
        <w:t xml:space="preserve">    chroma = librosa.feature.chroma_stft(y=y, sr=sr)</w:t>
        <w:br w:type="textWrapping"/>
        <w:t xml:space="preserve">    tempo, _ = librosa.beat.beat_track(y=y, sr=sr)</w:t>
        <w:br w:type="textWrapping"/>
        <w:t xml:space="preserve">    contrast = librosa.feature.spectral_contrast(y=y, sr=sr)</w:t>
        <w:br w:type="textWrapping"/>
        <w:t xml:space="preserve">    return {</w:t>
        <w:br w:type="textWrapping"/>
        <w:t xml:space="preserve">        "mfcc_mean": mfcc.mean(axis=1).tolist(), "mfcc_var": mfcc.var(axis=1).tolist(),</w:t>
        <w:br w:type="textWrapping"/>
        <w:t xml:space="preserve">        "chroma_mean": chroma.mean(axis=1).tolist(), "tempo": float(tempo),</w:t>
        <w:br w:type="textWrapping"/>
        <w:t xml:space="preserve">        "contrast_mean": contrast.mean(axis=1).tolist(),</w:t>
        <w:br w:type="textWrapping"/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2. User context construction (Person A)</w:t>
      </w:r>
    </w:p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tl w:val="0"/>
        </w:rPr>
        <w:t xml:space="preserve">Last.fm only gives you (user, timestamp, artist, track) events — not a context vector. This step converts that raw history into the context (x) the bandit needs, and is the direct answer to “how do we know what kind of songs a user likes.”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Join reconciled Last.fm interactions (output of reconcile_datasets.py) to FMA metadata so every play event carries a genre + audio-feature vector, not just a track name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Long-term taste: recency-weighted genre affinity — exponential decay by play age (e.g. 30-day half-life) so recent listening outweighs old listening rather than a flat all-time count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Short-term taste: average the audio features (tempo, MFCC, chroma) of the user's last N plays (e.g. 10) — captures the mood of the current session, separate from long-term genre preference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Concatenate [genre affinity vector] + [session audio-feature average] (+ time-of-day one-hot if available) into one context vector — this is what LinUCB and the other bandits consume as x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Cold start: users with no history yet get a neutral/uniform context vector so the API never crashes on a new user — the bandit just explores more for them until real history accumulates</w:t>
      </w:r>
    </w:p>
    <w:p w:rsidR="00000000" w:rsidDel="00000000" w:rsidP="00000000" w:rsidRDefault="00000000" w:rsidRPr="00000000" w14:paraId="00000059">
      <w:pPr>
        <w:shd w:fill="eaf0f8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def build_user_context(user_id, plays, track_genre, feature_store, genre_list,</w:t>
        <w:br w:type="textWrapping"/>
        <w:t xml:space="preserve">                        half_life_days=30, session_n=10):</w:t>
        <w:br w:type="textWrapping"/>
        <w:t xml:space="preserve">    user_plays = plays[plays["user_id"] == user_id]</w:t>
        <w:br w:type="textWrapping"/>
        <w:t xml:space="preserve">    if user_plays.empty:</w:t>
        <w:br w:type="textWrapping"/>
        <w:t xml:space="preserve">        return default_context(genre_list, feature_store.n_features)  # cold start</w:t>
        <w:br w:type="textWrapping"/>
        <w:br w:type="textWrapping"/>
        <w:t xml:space="preserve">    now = user_plays["timestamp"].max()</w:t>
        <w:br w:type="textWrapping"/>
        <w:t xml:space="preserve">    age_days = (now - user_plays["timestamp"]).dt.total_seconds() / 86400</w:t>
        <w:br w:type="textWrapping"/>
        <w:t xml:space="preserve">    weight = 0.5 ** (age_days / half_life_days)          # recency decay</w:t>
        <w:br w:type="textWrapping"/>
        <w:br w:type="textWrapping"/>
        <w:t xml:space="preserve">    genre = user_plays["fma_track_id"].map(track_genre)</w:t>
        <w:br w:type="textWrapping"/>
        <w:t xml:space="preserve">    genre_weight = weight.groupby(genre).sum()</w:t>
        <w:br w:type="textWrapping"/>
        <w:t xml:space="preserve">    genre_vec = np.array([genre_weight.get(g, 0.0) for g in genre_list])</w:t>
        <w:br w:type="textWrapping"/>
        <w:t xml:space="preserve">    genre_vec = genre_vec / (genre_vec.sum() + 1e-9)      # long-term taste</w:t>
        <w:br w:type="textWrapping"/>
        <w:br w:type="textWrapping"/>
        <w:t xml:space="preserve">    recent_ids = user_plays.sort_values("timestamp")["fma_track_id"].tail(session_n)</w:t>
        <w:br w:type="textWrapping"/>
        <w:t xml:space="preserve">    session_feats = np.mean([feature_store.get_features(t) for t in recent_ids], axis=0)</w:t>
        <w:br w:type="textWrapping"/>
        <w:br w:type="textWrapping"/>
        <w:t xml:space="preserve">    return np.concatenate([genre_vec, session_feats])     # final context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Rule="auto"/>
        <w:rPr/>
      </w:pPr>
      <w:r w:rsidDel="00000000" w:rsidR="00000000" w:rsidRPr="00000000">
        <w:rPr>
          <w:i w:val="1"/>
          <w:iCs w:val="1"/>
          <w:color w:val="555555"/>
          <w:rtl w:val="0"/>
        </w:rPr>
        <w:t xml:space="preserve">If reconciliation coverage is too low and the team is on the synthetic simulator instead: this step gets simpler, not harder — each synthetic user already has a known generated genre-affinity distribution, so build_user_context just reads that distribution directly instead of aggregating real play history.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3. Bandit algorithms (Person B)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pip install numpy scipy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Define a common interface: select_action(context, arms) → arm_id, and update(arm_id, context, reward)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Implement in order: Random → ε-Greedy → UCB1 → Thompson Sampling (Beta priors) → LinUCB (context-aware, ridge regression per arm)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Build a replay evaluator: for each historical (context, action, reward) triple, only update the policy if its chosen action matches the logged action (standard offline bandit replay method)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Run all 4 policies through the replay evaluator on the reward dataset; log CTR, average reward, cumulative regret per policy to a comparison table</w:t>
      </w:r>
    </w:p>
    <w:p w:rsidR="00000000" w:rsidDel="00000000" w:rsidP="00000000" w:rsidRDefault="00000000" w:rsidRPr="00000000" w14:paraId="00000061">
      <w:pPr>
        <w:shd w:fill="eaf0f8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class LinUCB:</w:t>
        <w:br w:type="textWrapping"/>
        <w:t xml:space="preserve">    def __init__(self, n_arms, n_features, alpha=1.0):</w:t>
        <w:br w:type="textWrapping"/>
        <w:t xml:space="preserve">        self.A = [np.eye(n_features) for _ in range(n_arms)]</w:t>
        <w:br w:type="textWrapping"/>
        <w:t xml:space="preserve">        self.b = [np.zeros(n_features) for _ in range(n_arms)]</w:t>
        <w:br w:type="textWrapping"/>
        <w:t xml:space="preserve">        self.alpha = alpha</w:t>
        <w:br w:type="textWrapping"/>
        <w:t xml:space="preserve">    def select_action(self, context):</w:t>
        <w:br w:type="textWrapping"/>
        <w:t xml:space="preserve">        scores = []</w:t>
        <w:br w:type="textWrapping"/>
        <w:t xml:space="preserve">        for a in range(len(self.A)):</w:t>
        <w:br w:type="textWrapping"/>
        <w:t xml:space="preserve">            A_inv = np.linalg.inv(self.A[a])</w:t>
        <w:br w:type="textWrapping"/>
        <w:t xml:space="preserve">            theta = A_inv @ self.b[a]</w:t>
        <w:br w:type="textWrapping"/>
        <w:t xml:space="preserve">            ucb = theta @ context + self.alpha * np.sqrt(context @ A_inv @ context)</w:t>
        <w:br w:type="textWrapping"/>
        <w:t xml:space="preserve">            scores.append(ucb)</w:t>
        <w:br w:type="textWrapping"/>
        <w:t xml:space="preserve">        return int(np.argmax(scores))</w:t>
        <w:br w:type="textWrapping"/>
        <w:t xml:space="preserve">    def update(self, arm, context, reward):</w:t>
        <w:br w:type="textWrapping"/>
        <w:t xml:space="preserve">        self.A[arm] += np.outer(context, context)</w:t>
        <w:br w:type="textWrapping"/>
        <w:t xml:space="preserve">        self.b[arm] += reward *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4. FastAPI service + Kafka (Person C)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pip install fastapi uvicorn kafka-python pydantic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Scaffold endpoints: POST /recommend, POST /feedback, GET /metrics, GET /health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On /recommend: look up context features → call bandit.select_action() → publish event to Kafka topic recommendation-events → return track_id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On /feedback: publish {track_id, action, reward} to Kafka topic user-feedback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Run a background consumer thread/process reading user-feedback → calls bandit.update() and writes to the MLflow-logged reward log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 run confluentinc/cp-kafka in KRaft mode locally first; move to docker-compose once producer/consumer both work</w:t>
      </w:r>
    </w:p>
    <w:p w:rsidR="00000000" w:rsidDel="00000000" w:rsidP="00000000" w:rsidRDefault="00000000" w:rsidRPr="00000000" w14:paraId="00000069">
      <w:pPr>
        <w:shd w:fill="eaf0f8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@app.post("/recommend")</w:t>
        <w:br w:type="textWrapping"/>
        <w:t xml:space="preserve">def recommend(user_id: str):</w:t>
        <w:br w:type="textWrapping"/>
        <w:t xml:space="preserve">    context = get_context_features(user_id)</w:t>
        <w:br w:type="textWrapping"/>
        <w:t xml:space="preserve">    track_id = bandit.select_action(context)</w:t>
        <w:br w:type="textWrapping"/>
        <w:t xml:space="preserve">    producer.send("recommendation-events", {"user_id": user_id, "track_id": track_id})</w:t>
        <w:br w:type="textWrapping"/>
        <w:t xml:space="preserve">    return {"track_id": track_id}</w:t>
        <w:br w:type="textWrapping"/>
        <w:br w:type="textWrapping"/>
        <w:t xml:space="preserve">@app.post("/feedback")</w:t>
        <w:br w:type="textWrapping"/>
        <w:t xml:space="preserve">def feedback(user_id: str, track_id: str, action: str):</w:t>
        <w:br w:type="textWrapping"/>
        <w:t xml:space="preserve">    reward = REWARD_MAP[action]  # completed:+1, liked:+2, playlist:+3, skip:-1, replay:+2</w:t>
        <w:br w:type="textWrapping"/>
        <w:t xml:space="preserve">    producer.send("user-feedback", {"user_id": user_id, "track_id": track_id, "reward": reward})</w:t>
        <w:br w:type="textWrapping"/>
        <w:t xml:space="preserve">    return {"status": "ok"}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5. MLflow + Evidently (Person D)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docker-compose up mlflow (backend store: sqlite or postgres, artifact store: local volume)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In the Kafka consumer, wrap each bandit.update() call in an mlflow.start_run(): log params (policy name, alpha/epsilon), log metrics (reward, running CTR, regret) per event or batched every N events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Register the best-performing policy per algorithm as a model version: LinUCB-v1, Thompson-v1, via mlflow.register_model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pip install evidently — build a feature-drift report comparing this week's feature distribution to the training baseline; schedule it to run daily against the Parquet store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Build the Streamlit dashboard reading directly from the MLflow tracking store (mlflow.search_runs) — plot CTR, reward, and regret over time</w:t>
      </w:r>
    </w:p>
    <w:p w:rsidR="00000000" w:rsidDel="00000000" w:rsidP="00000000" w:rsidRDefault="00000000" w:rsidRPr="00000000" w14:paraId="00000070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6. Airflow DAG (Person D)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docker-compose up airflow-webserver airflow-scheduler (LocalExecutor, Postgres metadata DB)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Create one DAG file: dags/retrain_policy.py with 5 tasks chained in order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Schedule: @hourly (or manual trigger for the demo); each task is a PythonOperator calling a function in the shared codebase</w:t>
      </w:r>
    </w:p>
    <w:p w:rsidR="00000000" w:rsidDel="00000000" w:rsidP="00000000" w:rsidRDefault="00000000" w:rsidRPr="00000000" w14:paraId="00000074">
      <w:pPr>
        <w:shd w:fill="eaf0f8" w:val="clear"/>
        <w:spacing w:after="160" w:lineRule="auto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with DAG("retrain_policy", schedule="@hourly", catchup=False) as dag:</w:t>
        <w:br w:type="textWrapping"/>
        <w:t xml:space="preserve">    collect = PythonOperator(task_id="collect_feedback", python_callable=collect_from_kafka)</w:t>
        <w:br w:type="textWrapping"/>
        <w:t xml:space="preserve">    update_features = PythonOperator(task_id="update_features", python_callable=refresh_feature_store)</w:t>
        <w:br w:type="textWrapping"/>
        <w:t xml:space="preserve">    retrain = PythonOperator(task_id="retrain_policy", python_callable=retrain_bandit)</w:t>
        <w:br w:type="textWrapping"/>
        <w:t xml:space="preserve">    evaluate = PythonOperator(task_id="evaluate", python_callable=evaluate_against_holdout)</w:t>
        <w:br w:type="textWrapping"/>
        <w:t xml:space="preserve">    register = PythonOperator(task_id="register_and_flag", python_callable=register_in_mlflow)</w:t>
        <w:br w:type="textWrapping"/>
        <w:t xml:space="preserve">    collect &gt;&gt; update_features &gt;&gt; retrain &gt;&gt; evaluate &gt;&gt; 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90" w:before="200" w:lineRule="auto"/>
        <w:rPr/>
      </w:pPr>
      <w:r w:rsidDel="00000000" w:rsidR="00000000" w:rsidRPr="00000000">
        <w:rPr>
          <w:rtl w:val="0"/>
        </w:rPr>
        <w:t xml:space="preserve">7. Docker Compose + CI/CD (Person C, week 3)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One docker-compose.yml with services: api, kafka, mlflow, airflow-webserver, airflow-scheduler, postgres, dashboard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 compose up should bring up the entire stack from a clean checkout — this is what gets demoed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GitHub Actions workflow: on push to main → lint (ruff/flake8) → run unit tests (pytest, covers bandit algorithms + API contract) → build Docker image → push to registry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Canary: FastAPI reads an env var MODEL_VERSION; a simple traffic-split (e.g. 90/10 by user_id hash) routes a small slice of users to the newly registered model version before flipping fully</w:t>
      </w:r>
    </w:p>
    <w:p w:rsidR="00000000" w:rsidDel="00000000" w:rsidP="00000000" w:rsidRDefault="00000000" w:rsidRPr="00000000" w14:paraId="0000007A">
      <w:pPr>
        <w:pStyle w:val="Heading1"/>
        <w:spacing w:after="120" w:before="300" w:lineRule="auto"/>
        <w:rPr/>
      </w:pPr>
      <w:r w:rsidDel="00000000" w:rsidR="00000000" w:rsidRPr="00000000">
        <w:rPr>
          <w:rtl w:val="0"/>
        </w:rPr>
        <w:t xml:space="preserve">Final deliverables checklist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Feature extraction pipeline + Parquet store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Dataset reconciliation (FMA ↔ Last.fm) with a measured match rate + go/no-go on the real join vs. the synthetic simulator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User context builder: recency-weighted genre affinity + session-level audio features, with a cold-start default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4 bandit algorithms + comparison report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Dockerized FastAPI service (Swagger docs)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Kafka pipeline: producer + consumer, dockerized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MLflow tracking + model registry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Evidently drift reports + dashboard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Airflow DAG: collect → retrain → evaluate → register → deploy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docker-compose full stack + CI/CD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60" w:lineRule="auto"/>
        <w:ind w:left="720" w:hanging="360"/>
      </w:pPr>
      <w:r w:rsidDel="00000000" w:rsidR="00000000" w:rsidRPr="00000000">
        <w:rPr>
          <w:rtl w:val="0"/>
        </w:rPr>
        <w:t xml:space="preserve">Architecture doc, README, recorded demo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