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Music Recommendation with Contextual Bandits</w:t>
      </w:r>
    </w:p>
    <w:p>
      <w:pPr>
        <w:spacing w:after="300"/>
      </w:pPr>
      <w:r>
        <w:rPr>
          <w:i/>
          <w:iCs/>
          <w:color w:val="444444"/>
          <w:sz w:val="24"/>
          <w:szCs w:val="24"/>
        </w:rPr>
        <w:t xml:space="preserve">Execution Spec for Claude Code Agents — 3-Week Build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document turns the team's finalized sprint plan into a spec a coding agent (Claude Code) can execute directly: repository layout, environment bootstrap, data/API contracts, and a per-track build sequence with file paths, step-by-step instructions, acceptance criteria, and a ready-to-paste starter prompt. Each of the four tracks below can be handed to its own agent session run by that track's owner; Section 3 (contracts) and Section 4 (bootstrap) should be done once, together, before any track starts.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1. How to use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 the Day-1 alignment meeting first. Freeze the schema in Section 3 (Parquet columns, Kafka topics, API routes) — every track below assumes those contracts are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One person runs the bootstrap in Section 4 and commits the resulting skeleton repo. Everyone branches from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Each owner opens a Claude Code session in their track's directory and pastes that track's "Starter prompt" (end of each track section) as the first message, then iterates.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An agent should not modify another track's directory without checking in — cross-track changes go through the API/Kafka/Parquet contracts in Section 3, not shared code 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Before merging to main, an agent must satisfy the "Acceptance criteria" list for its own track. CI (Section 9) re-checks a subset of these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If the team falls behind, apply the descope order in Section 10 — in order, top to bottom, never skipping to a lower item early.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2. System architecture (recap)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Kept identical to the reference plan; repeated here so the agent has the target shape in context without needing the original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User requests a recommendation.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User context is built from historical listening behavior + current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Candidate Generation retrieves Top-N songs from the feature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The Contextual Bandit scores each candidate using context + song features.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The highest-expected-reward song is returned.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User feedback (Play, Skip, Like, Replay) is captured as the reward signal.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The Bandit updates its policy from the observed reward.</w:t>
      </w:r>
    </w:p>
    <w:p>
      <w:pPr>
        <w:spacing w:after="80"/>
      </w:pPr>
    </w:p>
    <w:p>
      <w:pPr>
        <w:spacing w:after="120"/>
      </w:pPr>
      <w:r>
        <w:rPr>
          <w:i/>
          <w:iCs/>
          <w:color w:val="222222"/>
          <w:sz w:val="21"/>
          <w:szCs w:val="21"/>
        </w:rPr>
        <w:t xml:space="preserve">One-line data flow: FMA audio → librosa feature extraction → Song Feature Store (Parquet) → Candidate Generator → User Context Builder → Bandit picks a track → FastAPI serves /recommend → Kafka streams feedback → Bandit updates → MLflow logs everything → Evidently watches drift → Airflow retrains and redeploys.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3. Repository structure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Single monorepo, one top-level directory per track, plus a shared contracts package that nothing else may fork a copy of.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music-bandit/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data/                      # Person A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extract_features.py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reconcile_datasets.py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build_user_context.py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feature_store.py       # get_features() read API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features.parquet       # generated, gitignored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bandit/                    # Person B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policies/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│   ├── random_policy.py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│   ├── epsilon_greedy.py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│   ├── ucb1.py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│   ├── thompson_sampling.py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│   └── linucb.py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replay_evaluator.py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compare_policies.py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service/                   # Person C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main.py                # FastAPI app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kafka_producer.py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kafka_consumer.py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schemas.py             # pydantic request/response models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Dockerfile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mlops/                     # Person 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tracking.py            # mlflow helpers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drift_report.py        # evidently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dashboard.py           # streamlit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dags/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    └── retrain_policy.py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contracts/                 # shared, frozen after Day 1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parquet_schema.md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kafka_topics.md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openapi_notes.md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tests/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├── test_bandit_policies.py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│   └── test_api_contract.py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docker-compose.yml         # Person C, week 3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├── .github/workflows/ci.yml   # Person C, week 3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└── README.md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t xml:space="preserve">3.1 Datasets (locked)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Audio + features: FMA-small — 8,000 tracks, 8 genres.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Interactions / rewards: Last.fm-1K — fall back to the synthetic simulator if FMA↔Last.fm matching is too messy (decision rule lives in the dataset connection guide already produced).</w:t>
      </w:r>
    </w:p>
    <w:p>
      <w:pPr>
        <w:pStyle w:val="Heading2"/>
        <w:spacing w:after="140" w:before="280"/>
      </w:pPr>
      <w:r>
        <w:t xml:space="preserve">3.2 Parquet feature-store schema — frozen contract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45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track_id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FMA track id, primary key</w:t>
            </w:r>
          </w:p>
        </w:tc>
      </w:tr>
      <w:tr>
        <w:tc>
          <w:tcPr>
            <w:tcW w:type="dxa" w:w="20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genre</w:t>
            </w:r>
          </w:p>
        </w:tc>
        <w:tc>
          <w:tcPr>
            <w:tcW w:type="dxa" w:w="19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of the 8 FMA top-level genres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mfcc_mean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float32[20]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librosa MFCC, mean over frames</w:t>
            </w:r>
          </w:p>
        </w:tc>
      </w:tr>
      <w:tr>
        <w:tc>
          <w:tcPr>
            <w:tcW w:type="dxa" w:w="20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mfcc_var</w:t>
            </w:r>
          </w:p>
        </w:tc>
        <w:tc>
          <w:tcPr>
            <w:tcW w:type="dxa" w:w="19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float32[20]</w:t>
            </w:r>
          </w:p>
        </w:tc>
        <w:tc>
          <w:tcPr>
            <w:tcW w:type="dxa" w:w="54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librosa MFCC, variance over frames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chroma_mean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float32[12]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librosa chroma_stft, mean over frames</w:t>
            </w:r>
          </w:p>
        </w:tc>
      </w:tr>
      <w:tr>
        <w:tc>
          <w:tcPr>
            <w:tcW w:type="dxa" w:w="20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</w:t>
            </w:r>
          </w:p>
        </w:tc>
        <w:tc>
          <w:tcPr>
            <w:tcW w:type="dxa" w:w="19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float32</w:t>
            </w:r>
          </w:p>
        </w:tc>
        <w:tc>
          <w:tcPr>
            <w:tcW w:type="dxa" w:w="54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librosa beat_track estimate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contrast_mean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float32[7]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librosa spectral_contrast, mean</w:t>
            </w:r>
          </w:p>
        </w:tc>
      </w:tr>
    </w:tbl>
    <w:p>
      <w:pPr>
        <w:pStyle w:val="Heading2"/>
        <w:spacing w:after="140" w:before="280"/>
      </w:pPr>
      <w:r>
        <w:t xml:space="preserve">3.3 Kafka topics — frozen contract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5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recommendation-events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 /recommend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MLflow logger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{user_id, track_id, policy, timestamp}</w:t>
            </w:r>
          </w:p>
        </w:tc>
      </w:tr>
      <w:tr>
        <w:tc>
          <w:tcPr>
            <w:tcW w:type="dxa" w:w="24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user-feedback</w:t>
            </w:r>
          </w:p>
        </w:tc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 /feedback</w:t>
            </w:r>
          </w:p>
        </w:tc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Bandit update worker</w:t>
            </w:r>
          </w:p>
        </w:tc>
        <w:tc>
          <w:tcPr>
            <w:tcW w:type="dxa" w:w="25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{user_id, track_id, action, reward, timestamp}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>Single broker, both topics on it. If Kafka needs to shrink under time pressure, collapse to one topic before ever dropping Kafka itself (see Section 10).</w:t>
      </w:r>
    </w:p>
    <w:p>
      <w:pPr>
        <w:pStyle w:val="Heading2"/>
        <w:spacing w:after="140" w:before="280"/>
      </w:pPr>
      <w:r>
        <w:t xml:space="preserve">3.4 REST API — frozen contract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50"/>
        <w:gridCol w:w="3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3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/recommend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user_id: str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{track_id: str}</w:t>
            </w:r>
          </w:p>
        </w:tc>
      </w:tr>
      <w:tr>
        <w:tc>
          <w:tcPr>
            <w:tcW w:type="dxa" w:w="26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/feedback</w:t>
            </w:r>
          </w:p>
        </w:tc>
        <w:tc>
          <w:tcPr>
            <w:tcW w:type="dxa" w:w="33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user_id, track_id, action</w:t>
            </w:r>
          </w:p>
        </w:tc>
        <w:tc>
          <w:tcPr>
            <w:tcW w:type="dxa" w:w="34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{status: "ok"}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/metrics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running CTR, reward, regret</w:t>
            </w:r>
          </w:p>
        </w:tc>
      </w:tr>
      <w:tr>
        <w:tc>
          <w:tcPr>
            <w:tcW w:type="dxa" w:w="26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3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{status: "ok"}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4. Global bootstrap — run once before any track starts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One person runs this, commits the skeleton, and everyone branches from it.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git init music-bandit &amp;&amp; cd music-bandit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python -m venv .venv &amp;&amp; source .venv/bin/activate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pip install librosa pandas pyarrow soundfile numpy scipy \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fastapi uvicorn kafka-python pydantic \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mlflow evidently streamlit plotly \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apache-airflow pytest ruff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mkdir -p data bandit/policies service mlops/dags contracts tests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docker network create bandit-net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scaffold empty contract files — fill in Section 3 content, then freeze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touch contracts/parquet_schema.md contracts/kafka_topics.md contracts/openapi_notes.md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D98C15" w:sz="4"/>
              <w:left w:val="single" w:color="D98C15" w:sz="12"/>
              <w:bottom w:val="single" w:color="D98C15" w:sz="4"/>
              <w:right w:val="single" w:color="D98C15" w:sz="4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300"/>
                <w:sz w:val="20"/>
                <w:szCs w:val="20"/>
              </w:rPr>
              <w:t xml:space="preserve">Day-1 gate</w:t>
            </w:r>
          </w:p>
          <w:p>
            <w:r>
              <w:rPr>
                <w:color w:val="3A2A00"/>
                <w:sz w:val="20"/>
                <w:szCs w:val="20"/>
              </w:rPr>
              <w:t xml:space="preserve">Do not let any track start coding against the feature store, Kafka topics, or API routes until contracts/ is filled in and everyone has read it. Renegotiating a contract mid-week costs more than the meeting does.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5. Track build specs</w:t>
      </w:r>
    </w:p>
    <w:p>
      <w:pPr>
        <w:pStyle w:val="Heading2"/>
        <w:spacing w:after="140" w:before="280"/>
      </w:pPr>
      <w:r>
        <w:t xml:space="preserve">5.1. Data &amp; Features — Track 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 A</w:t>
            </w:r>
          </w:p>
        </w:tc>
      </w:tr>
      <w:tr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Contracts frozen (3.2, 3.3)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Turn raw FMA audio into a queryable feature store, and raw Last.fm play history into the per-user context vectors the bandit consumes.</w:t>
            </w:r>
          </w:p>
        </w:tc>
      </w:tr>
    </w:tbl>
    <w:p>
      <w:pPr>
        <w:spacing w:after="160"/>
      </w:pP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Files this track creates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data/extract_features.py — batch feature extraction over FMA-small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data/reconcile_datasets.py — join Last.fm plays to FMA track_ids, output a match-rate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data/feature_store.py — get_features(track_id) read API backed by features.parquet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data/build_user_context.py — recency-weighted genre affinity + session audio-feature average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Build steps (in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pip install librosa pandas pyarrow soundfile.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Download FMA-small + metadata (tracks.csv, genres.csv); load with pandas; filter to the 8 top-level genres.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Implement extract_features(path) returning MFCC (20 coeffs, mean+var), chroma, tempo, spectral contrast, ZCR, RMS energy.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Run extraction with a multiprocessing pool across the dataset; write one row per track_id to features.parquet matching the schema in 3.2.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get_features(track_id) -&gt; np.array as an in-memory dict loaded from Parquet at startup; this is what service/main.py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Write reconcile_datasets.py: join Last.fm (user, timestamp, artist, track) events to FMA metadata; measure match rate; if too low, flip to the synthetic simulator per the existing decision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Implement build_user_context(user_id, ...): recency-weighted genre affinity (exponential decay, ~30-day half-life) concatenated with the mean audio features of the user's last N (~10) plays; return a neutral/uniform vector for cold-start users.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Reference implementation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extract_features(path):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y, sr = librosa.load(path, sr=22050, mono=True)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mfcc = librosa.feature.mfcc(y=y, sr=sr, n_mfcc=20)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chroma = librosa.feature.chroma_stft(y=y, sr=sr)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tempo, _ = librosa.beat.beat_track(y=y, sr=sr)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contrast = librosa.feature.spectral_contrast(y=y, sr=sr)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{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"mfcc_mean": mfcc.mean(axis=1).tolist(), "mfcc_var": mfcc.var(axis=1).tolist(),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"chroma_mean": chroma.mean(axis=1).tolist(), "tempo": float(tempo),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"contrast_mean": contrast.mean(axis=1).tolist(),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build_user_context(user_id, plays, track_genre, feature_store, genre_list,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half_life_days=30, session_n=10):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user_plays = plays[plays["user_id"] == user_id]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user_plays.empty: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default_context(genre_list, feature_store.n_features)  # cold start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now = user_plays["timestamp"].max()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age_days = (now - user_plays["timestamp"]).dt.total_seconds() / 86400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weight = 0.5 ** (age_days / half_life_days)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genre = user_plays["fma_track_id"].map(track_genre)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genre_weight = weight.groupby(genre).sum()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genre_vec = np.array([genre_weight.get(g, 0.0) for g in genre_list])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genre_vec = genre_vec / (genre_vec.sum() + 1e-9)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recent_ids = user_plays.sort_values("timestamp")["fma_track_id"].tail(session_n)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session_feats = np.mean([feature_store.get_features(t) for t in recent_ids], axis=0)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np.concatenate([genre_vec, session_feats])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Acceptance criteria — track is done when: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features.parquet exists, one row per FMA-small track_id, columns match 3.2 exactly.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get_features(track_id) returns a numpy array in under 5ms after warm start (dict lookup, no disk I/O per call).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reconcile_datasets.py prints a match-rate percentage and a go/no-go recommendation (real join vs. synthetic simulator).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build_user_context() returns a fixed-length vector for both a warm user and a cold-start user, and never raises on an unknown user_id.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Starter prompt for the coding agent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You are implementing Track A (Data &amp; Features) of the music-bandit repo.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Read contracts/parquet_schema.md and contracts/kafka_topics.md first — do not deviate from the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column names/types there. Build, in order: extract_features.py (librosa, multiprocessing over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FMA-small, output data/features.parquet), feature_store.py (get_features(track_id) in-memory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read API), reconcile_datasets.py (join Last.fm to FMA, print match-rate + go/no-go), then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build_user_context.py (recency-weighted genre affinity + session audio average, with a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cold-start default). Write a pytest for each file before moving to the next. Stop and ask before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changing any column name in the Parquet schema — other tracks depend on it.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2"/>
        <w:spacing w:after="140" w:before="280"/>
      </w:pPr>
      <w:r>
        <w:t xml:space="preserve">5.2. ML / Bandit — Track B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 B</w:t>
            </w:r>
          </w:p>
        </w:tc>
      </w:tr>
      <w:tr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 (can build/test against synthetic contexts before Track A finishes)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Implement and offline-compare four bandit policies behind one interface, culminating in LinUCB as the production policy.</w:t>
            </w:r>
          </w:p>
        </w:tc>
      </w:tr>
    </w:tbl>
    <w:p>
      <w:pPr>
        <w:spacing w:after="160"/>
      </w:pP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Files this track creates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bandit/policies/random_policy.py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bandit/policies/epsilon_greedy.py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bandit/policies/ucb1.py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bandit/policies/thompson_sampling.py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bandit/policies/linucb.py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bandit/replay_evaluator.py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bandit/compare_policies.py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Build steps (in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pip install numpy scipy.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Define the common interface every policy implements: select_action(context, arms) -&gt; arm_id, and update(arm_id, context, reward).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Implement in this order: Random, then epsilon-Greedy, then UCB1, then Thompson Sampling (Beta priors), then LinUCB (ridge regression per arm).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replay_evaluator.py: for each historical (context, action, reward) triple, only update the policy when its chosen action matches the logged action (standard offline bandit replay).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Run all four policies through the replay evaluator on the reward dataset; log CTR, average reward, and cumulative regret per policy to a comparison table in compare_policies.py.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Reference implementation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class LinUCB: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def __init__(self, n_arms, n_features, alpha=1.0):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self.A = [np.eye(n_features) for _ in range(n_arms)]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self.b = [np.zeros(n_features) for _ in range(n_arms)]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self.alpha = alpha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def select_action(self, context):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scores = []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 a in range(len(self.A)):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A_inv = np.linalg.inv(self.A[a])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theta = A_inv @ self.b[a]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ucb = theta @ context + self.alpha * np.sqrt(context @ A_inv @ context)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scores.append(ucb)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int(np.argmax(scores))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def update(self, arm, context, reward):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self.A[arm] += np.outer(context, context)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self.b[arm] += reward * context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Acceptance criteria — track is done when: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All five files expose the same select_action / update interface — service/main.py can swap policies via a config flag with zero code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replay_evaluator.py produces CTR, average reward, and cumulative regret for each policy on the same held-out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compare_policies.py output shows LinUCB beating Random on cumulative regret on the replay 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Unit tests cover: matrix inversion stability in LinUCB (no NaNs after 1000 updates), and correct arm-count handling for all five policies.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Starter prompt for the coding agent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You are implementing Track B (Bandit algorithms) of the music-bandit repo, in bandit/.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Define a shared interface (select_action(context, arms), update(arm_id, context, reward)) and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implement Random, epsilon-Greedy, UCB1, Thompson Sampling, and LinUCB against it, in that order,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each with a unit test before moving on. You can develop against synthetic random contexts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before Track A's feature store is ready — just match the vector length Track A documents in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contracts/. Finish with replay_evaluator.py (offline replay evaluation: only update on a logged-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action match) and compare_policies.py that prints CTR / avg reward / cumulative regret per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policy. Do not let LinUCB's matrix inversion go unguarded — add a small ridge term if it becomes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singular during testing.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2"/>
        <w:spacing w:after="140" w:before="280"/>
      </w:pPr>
      <w:r>
        <w:t xml:space="preserve">5.3. Serving &amp; Streaming — Track C (Week 1–2)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 C</w:t>
            </w:r>
          </w:p>
        </w:tc>
      </w:tr>
      <w:tr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 contract (3.4) and Kafka contract (3.3) frozen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Stand up the FastAPI service and Kafka producer/consumer that connect the feature store and bandit to real request/feedback traffic.</w:t>
            </w:r>
          </w:p>
        </w:tc>
      </w:tr>
    </w:tbl>
    <w:p>
      <w:pPr>
        <w:spacing w:after="160"/>
      </w:pP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Files this track creates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service/main.py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service/schemas.py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service/kafka_producer.py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service/kafka_consumer.py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service/Dockerfile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Build steps (in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pip install fastapi uvicorn kafka-python pydantic.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Scaffold endpoints exactly as in contract 3.4: POST /recommend, POST /feedback, GET /metrics, GET /health.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 /recommend: look up context via data/feature_store.py + data/build_user_context.py -&gt; call bandit.select_action() -&gt; publish to Kafka topic recommendation-events -&gt; return {track_id}.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 /feedback: map action -&gt; reward (completed:+1, liked:+2, playlist:+3, skip:-1, replay:+2), publish to Kafka topic user-feedback.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Run a background consumer thread/process reading user-feedback -&gt; calls bandit.update() and writes to the MLflow-logged reward log (mlops/tracking.py, Track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docker run confluentinc/cp-kafka in KRaft mode locally first to validate producer/consumer end to end; move to docker-compose (Section 8) once both sides work.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Reference implementation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@app.post("/recommend")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recommend(user_id: str):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context = get_context_features(user_id)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track_id = bandit.select_action(context)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producer.send("recommendation-events", {"user_id": user_id, "track_id": track_id})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{"track_id": track_id}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@app.post("/feedback")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feedback(user_id: str, track_id: str, action: str):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reward = REWARD_MAP[action]  # completed:+1, liked:+2, playlist:+3, skip:-1, replay:+2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producer.send("user-feedback", {"user_id": user_id, "track_id": track_id, "reward": reward})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{"status": "ok"}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Acceptance criteria — track is done when: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docker run confluentinc/cp-kafka (KRaft mode) plus uvicorn locally: a POST /recommend followed by a POST /feedback round-trips through both Kafka topics and the consumer calls bandit.update().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/health returns 200 with Kafka and feature-store both reachable; returns a clear error state if either is 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Swagger docs at /docs render all four routes matching contract 3.4 exactly (no undocumented params).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Load: 100 sequential /recommend calls complete without a Kafka producer error.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Starter prompt for the coding agent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You are implementing Track C (Serving &amp; Streaming, Week 1-2 portion) of the music-bandit repo,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 service/. Read contracts/openapi_notes.md and contracts/kafka_topics.md first and match them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exactly. Build service/main.py with the four routes from the API contract, wiring /recommend to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data/feature_store.py + bandit/policies/* (Tracks A and B — stub them with a fake if not ready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yet, but keep the same call signature), and service/kafka_producer.py /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service/kafka_consumer.py for the two topics. Get it running against a local single-broker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Kafka in KRaft mode before touching docker-compose. Write a test that round-trips a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recommend -&gt; feedback -&gt; consumer-update cycle end to end.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2"/>
        <w:spacing w:after="140" w:before="280"/>
      </w:pPr>
      <w:r>
        <w:t xml:space="preserve">5.4. MLOps &amp; Orchestration — Track 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 D</w:t>
            </w:r>
          </w:p>
        </w:tc>
      </w:tr>
      <w:tr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C's Kafka consumer hook point (can scaffold in parallel with a stub)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every bandit update in MLflow, watch for feature drift with Evidently, visualize both in a Streamlit dashboard, and automate retraining with one Airflow DAG.</w:t>
            </w:r>
          </w:p>
        </w:tc>
      </w:tr>
    </w:tbl>
    <w:p>
      <w:pPr>
        <w:spacing w:after="160"/>
      </w:pP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Files this track creates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mlops/tracking.py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mlops/drift_report.py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mlops/dashboard.py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mlops/dags/retrain_policy.py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Build steps (in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docker-compose up mlflow (backend store: sqlite or postgres; artifact store: local volume).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 the Kafka consumer's update path, wrap each bandit.update() call in mlflow.start_run(): log params (policy name, alpha/epsilon) and metrics (reward, running CTR, regret) per event or batched every N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Register the best-performing policy per algorithm as a model version (e.g. LinUCB-v1, Thompson-v1) via mlflow.register_model.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pip install evidently; build a feature-drift report comparing this week's feature distribution to the training baseline; schedule it daily against the Parquet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the Streamlit dashboard reading directly from the MLflow tracking store (mlflow.search_runs) to plot CTR, reward, and regret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docker-compose up airflow-webserver airflow-scheduler (LocalExecutor, Postgres metadata DB).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dags/retrain_policy.py with 5 tasks chained in order, scheduled @hourly (or manual trigger for the demo).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Reference implementation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with DAG("retrain_policy", schedule="@hourly", catchup=False) as dag: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collect = PythonOperator(task_id="collect_feedback", python_callable=collect_from_kafka)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update_features = PythonOperator(task_id="update_features", python_callable=refresh_feature_store)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retrain = PythonOperator(task_id="retrain_policy", python_callable=retrain_bandit)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evaluate = PythonOperator(task_id="evaluate", python_callable=evaluate_against_holdout)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register = PythonOperator(task_id="register_and_flag", python_callable=register_in_mlflow)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collect &gt;&gt; update_features &gt;&gt; retrain &gt;&gt; evaluate &gt;&gt; register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Acceptance criteria — track is done when: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Every bandit.update() call in the running service produces one MLflow run with policy name + reward/CTR/regret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mlflow models list shows at least one registered model 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Evidently drift report runs against the Parquet store and produces a report file without manual intervention.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Streamlit dashboard loads and plots CTR/reward/regret sourced live from mlflow.search_runs (no hardcoded data).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airflow dags trigger retrain_policy completes all 5 tasks successfully end to end at least once (manual trigger is acceptable for the demo).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Starter prompt for the coding agent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You are implementing Track D (MLOps &amp; Orchestration) of the music-bandit repo, in mlops/.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Start with tracking.py: helper functions to open an mlflow run and log policy name + reward/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CTR/regret metrics, designed to be called from service/kafka_consumer.py's update path (Track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C) — coordinate the exact call signature with Track C rather than guessing it. Then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drift_report.py using evidently against data/features.parquet (Track A) vs. a stored baseline.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Then dashboard.py in Streamlit reading only from mlflow.search_runs, no hardcoded data. Finish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with mlops/dags/retrain_policy.py: exactly 5 chained PythonOperator tasks (collect, update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features, retrain, evaluate, register), schedule=@hourly, catchup=False. Get one full manual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DAG run green before adding the schedule.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2"/>
        <w:spacing w:after="140" w:before="280"/>
      </w:pPr>
      <w:r>
        <w:t xml:space="preserve">5.5. Docker Compose + CI/CD — Track C, Week 3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 C</w:t>
            </w:r>
          </w:p>
        </w:tc>
      </w:tr>
      <w:tr>
        <w:tc>
          <w:tcPr>
            <w:tcW w:type="dxa" w:w="22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Tracks A–D each individually runnable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Bring the entire stack up from a clean checkout with one command, add automated lint/test/build on every push, and support a canary rollout.</w:t>
            </w:r>
          </w:p>
        </w:tc>
      </w:tr>
    </w:tbl>
    <w:p>
      <w:pPr>
        <w:spacing w:after="160"/>
      </w:pP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Files this track creates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.github/workflows/ci.yml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Build steps (in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Write one docker-compose.yml with services: api, kafka, mlflow, airflow-webserver, airflow-scheduler, postgres,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Verify docker compose up brings up the entire stack from a clean checkout — this is what gets demoed.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Add a GitHub Actions workflow: on push to main -&gt; lint (ruff/flake8) -&gt; run unit tests (pytest, covering bandit algorithms + API contract) -&gt; build Docker image -&gt; push to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Add canary support: FastAPI reads env var MODEL_VERSION; route a small slice of users to a newly registered model version via a 90/10 traffic split by user_id hash before flipping fully.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Acceptance criteria — track is done when: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git clone &lt;repo&gt; &amp;&amp; docker compose up on a clean machine brings up all seven services with no manual steps.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A push to main triggers the GitHub Actions workflow and it goes green (lint, tests, build) within a normal CI runtime.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Setting MODEL_VERSION and the traffic-split hash routes roughly 10% of simulated user_ids to the new version — verified with a quick script, not eyeballed.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Starter prompt for the coding agent</w:t>
      </w:r>
    </w:p>
    <w:p>
      <w:pPr>
        <w:pBdr>
          <w:top w:val="single" w:color="BFBFBF" w:sz="4" w:space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You are implementing the Week 3 portion of Track C (music-bandit repo): docker-compose.yml and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.github/workflows/ci.yml. All of api, kafka, mlflow, airflow-webserver, airflow-scheduler,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postgres, and dashboard need to be defined as services that come up together from a clean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checkout with one `docker compose up`. Then add a GitHub Actions workflow on push to main: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ruff lint -&gt; pytest -&gt; docker build -&gt; push to registry. Finally add canary support to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service/main.py: read MODEL_VERSION from env and route ~10% of user_ids (by hash) to it. Verify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the traffic split with a small script that hashes 1000 sample user_ids and reports the actual</w:t>
      </w:r>
    </w:p>
    <w:p>
      <w:pP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percentage routed.</w:t>
      </w:r>
    </w:p>
    <w:p>
      <w:pPr>
        <w:pBdr>
          <w:top w:val="single" w:color="BFBFBF" w:sz="4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6. Non-negotiables for any coding agent on this project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D98C15" w:sz="4"/>
              <w:left w:val="single" w:color="D98C15" w:sz="12"/>
              <w:bottom w:val="single" w:color="D98C15" w:sz="4"/>
              <w:right w:val="single" w:color="D98C15" w:sz="4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300"/>
                <w:sz w:val="20"/>
                <w:szCs w:val="20"/>
              </w:rPr>
              <w:t xml:space="preserve">Hard constraints — never descope these</w:t>
            </w:r>
          </w:p>
          <w:p>
            <w:r>
              <w:rPr>
                <w:color w:val="3A2A00"/>
                <w:sz w:val="20"/>
                <w:szCs w:val="20"/>
              </w:rPr>
              <w:t xml:space="preserve">Kafka running end to end, Airflow running end to end, and the core loop (features -&gt; bandit -&gt; API -&gt; feedback -&gt; MLflow) are graded. An agent must not propose replacing Kafka with a direct function call or Airflow with a cron script, even temporarily, without an explicit human decision to do so.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Don't rename or restructure the Parquet columns, Kafka topics, or REST routes in Section 3 without updating contracts/ and notifying the other tracks — they are read by code an agent in another session cannot see.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Don't commit dataset files (FMA audio, Last.fm raw dumps) or features.parquet to git — .gitignore them; document the download command instead.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Don't swap the synthetic simulator in as the default silently — the go/no-go in reconcile_datasets.py must be visible in its output, and the decision documented in the final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Every new Python file gets at least one pytest before the next file is started — this project is graded partly on the CI pipeline actually catching things.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7. Descope order — if behind schedule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Apply strictly top to bottom. Do not skip ahead to a lower item while a higher one is still untried.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Shrink the Airflow DAG to 3 tasks (collect -&gt; retrain -&gt; register) instead of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Collapse Kafka to one topic instead of two.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Ship one bandit policy instead of comparing two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Drop the custom Streamlit dashboard — use MLflow's and Airflow's built-in UIs instead.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8. Definition of done — final deliverables checklist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 extraction pipeline + Parquet store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A acceptance criteria (5.1)</w:t>
            </w:r>
          </w:p>
        </w:tc>
      </w:tr>
      <w:tr>
        <w:tc>
          <w:tcPr>
            <w:tcW w:type="dxa" w:w="47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Dataset reconciliation with measured match rate + go/no-go</w:t>
            </w:r>
          </w:p>
        </w:tc>
        <w:tc>
          <w:tcPr>
            <w:tcW w:type="dxa" w:w="46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reconcile_datasets.py output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context builder with cold-start default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A acceptance criteria (5.1)</w:t>
            </w:r>
          </w:p>
        </w:tc>
      </w:tr>
      <w:tr>
        <w:tc>
          <w:tcPr>
            <w:tcW w:type="dxa" w:w="47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bandit algorithms + comparison report</w:t>
            </w:r>
          </w:p>
        </w:tc>
        <w:tc>
          <w:tcPr>
            <w:tcW w:type="dxa" w:w="46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B acceptance criteria (5.2)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Dockerized FastAPI service with Swagger docs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C acceptance criteria (5.3)</w:t>
            </w:r>
          </w:p>
        </w:tc>
      </w:tr>
      <w:tr>
        <w:tc>
          <w:tcPr>
            <w:tcW w:type="dxa" w:w="47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Kafka pipeline: producer + consumer, dockerized</w:t>
            </w:r>
          </w:p>
        </w:tc>
        <w:tc>
          <w:tcPr>
            <w:tcW w:type="dxa" w:w="46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C acceptance criteria (5.3)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MLflow tracking + model registry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D acceptance criteria (5.4)</w:t>
            </w:r>
          </w:p>
        </w:tc>
      </w:tr>
      <w:tr>
        <w:tc>
          <w:tcPr>
            <w:tcW w:type="dxa" w:w="47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Evidently drift reports + dashboard</w:t>
            </w:r>
          </w:p>
        </w:tc>
        <w:tc>
          <w:tcPr>
            <w:tcW w:type="dxa" w:w="46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D acceptance criteria (5.4)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Airflow DAG: collect -&gt; retrain -&gt; evaluate -&gt; register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D acceptance criteria (5.4)</w:t>
            </w:r>
          </w:p>
        </w:tc>
      </w:tr>
      <w:tr>
        <w:tc>
          <w:tcPr>
            <w:tcW w:type="dxa" w:w="470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docker-compose full stack + CI/CD</w:t>
            </w:r>
          </w:p>
        </w:tc>
        <w:tc>
          <w:tcPr>
            <w:tcW w:type="dxa" w:w="4650"/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 C Week-3 acceptance criteria (5.5)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Architecture doc, README, recorded demo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— assign to one owner in week 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2E6DA4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2026-08-02T09:47:35.451Z</dcterms:created>
  <dcterms:modified xsi:type="dcterms:W3CDTF">2026-08-02T09:47:35.462Z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