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17" w:rsidRDefault="00CF075D">
      <w:r>
        <w:t>SC900 – Microsoft Cyber Security</w:t>
      </w:r>
    </w:p>
    <w:p w:rsidR="00CF075D" w:rsidRDefault="00CF075D">
      <w:r>
        <w:t>Demo tenant</w:t>
      </w:r>
    </w:p>
    <w:p w:rsidR="00CF075D" w:rsidRDefault="00CF075D">
      <w:proofErr w:type="spellStart"/>
      <w:r>
        <w:t>Github</w:t>
      </w:r>
      <w:proofErr w:type="spellEnd"/>
      <w:r>
        <w:t xml:space="preserve"> – for my own repository</w:t>
      </w:r>
    </w:p>
    <w:p w:rsidR="00CF075D" w:rsidRDefault="00CF075D" w:rsidP="00CF075D">
      <w:pPr>
        <w:pStyle w:val="ListParagraph"/>
        <w:numPr>
          <w:ilvl w:val="0"/>
          <w:numId w:val="1"/>
        </w:numPr>
      </w:pPr>
      <w:r>
        <w:t>Use case for the week</w:t>
      </w:r>
    </w:p>
    <w:p w:rsidR="00CF075D" w:rsidRDefault="00E2302E" w:rsidP="00CF075D">
      <w:pPr>
        <w:pStyle w:val="ListParagraph"/>
        <w:numPr>
          <w:ilvl w:val="0"/>
          <w:numId w:val="1"/>
        </w:numPr>
      </w:pPr>
      <w:r>
        <w:t>Contains various scenario</w:t>
      </w:r>
    </w:p>
    <w:p w:rsidR="00E2302E" w:rsidRDefault="00E2302E" w:rsidP="00CF075D">
      <w:pPr>
        <w:pStyle w:val="ListParagraph"/>
        <w:numPr>
          <w:ilvl w:val="0"/>
          <w:numId w:val="1"/>
        </w:numPr>
      </w:pPr>
      <w:r>
        <w:t>Email protection (spam, phishing, spoofing)</w:t>
      </w:r>
    </w:p>
    <w:p w:rsidR="00E2302E" w:rsidRDefault="00E2302E" w:rsidP="00E2302E">
      <w:pPr>
        <w:pStyle w:val="ListParagraph"/>
        <w:numPr>
          <w:ilvl w:val="1"/>
          <w:numId w:val="1"/>
        </w:numPr>
      </w:pPr>
      <w:r>
        <w:t>BEC (Business Email Compromise)</w:t>
      </w:r>
    </w:p>
    <w:p w:rsidR="00E2302E" w:rsidRDefault="00E2302E" w:rsidP="00E2302E">
      <w:pPr>
        <w:pStyle w:val="ListParagraph"/>
        <w:numPr>
          <w:ilvl w:val="0"/>
          <w:numId w:val="1"/>
        </w:numPr>
      </w:pPr>
      <w:r>
        <w:t>Configure the process</w:t>
      </w:r>
    </w:p>
    <w:p w:rsidR="00E2302E" w:rsidRDefault="003F5960" w:rsidP="00E2302E">
      <w:pPr>
        <w:pStyle w:val="ListParagraph"/>
        <w:numPr>
          <w:ilvl w:val="0"/>
          <w:numId w:val="1"/>
        </w:numPr>
      </w:pPr>
      <w:r>
        <w:t xml:space="preserve">Policies (copilot.microsoft.com): to ask which plan will work well and guide for a process. Follow the steps and create a policy for mitigation. </w:t>
      </w:r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>Have it in a table</w:t>
      </w:r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 xml:space="preserve">Take a screen shot and record in </w:t>
      </w:r>
      <w:proofErr w:type="spellStart"/>
      <w:r>
        <w:t>github</w:t>
      </w:r>
      <w:proofErr w:type="spellEnd"/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>Apply to small group of people first</w:t>
      </w:r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 xml:space="preserve">Lines of words </w:t>
      </w:r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 xml:space="preserve">For every single step, carry out a research </w:t>
      </w:r>
    </w:p>
    <w:p w:rsidR="003F5960" w:rsidRDefault="003F5960" w:rsidP="00E2302E">
      <w:pPr>
        <w:pStyle w:val="ListParagraph"/>
        <w:numPr>
          <w:ilvl w:val="0"/>
          <w:numId w:val="1"/>
        </w:numPr>
      </w:pPr>
      <w:r>
        <w:t xml:space="preserve">Apply your policies </w:t>
      </w:r>
      <w:r w:rsidR="00831484">
        <w:t>only to your</w:t>
      </w:r>
      <w:bookmarkStart w:id="0" w:name="_GoBack"/>
      <w:bookmarkEnd w:id="0"/>
      <w:r w:rsidR="00831484">
        <w:t>self and not entire team/group.</w:t>
      </w:r>
    </w:p>
    <w:sectPr w:rsidR="003F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E6D04"/>
    <w:multiLevelType w:val="hybridMultilevel"/>
    <w:tmpl w:val="C02A9418"/>
    <w:lvl w:ilvl="0" w:tplc="5C00C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5D"/>
    <w:rsid w:val="003F5960"/>
    <w:rsid w:val="004B2517"/>
    <w:rsid w:val="00831484"/>
    <w:rsid w:val="00CF075D"/>
    <w:rsid w:val="00E2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2AE5"/>
  <w15:chartTrackingRefBased/>
  <w15:docId w15:val="{A6C2B60F-53DE-4940-B707-B76741DE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2025-03-15T08:22:00Z</dcterms:created>
  <dcterms:modified xsi:type="dcterms:W3CDTF">2025-03-15T09:13:00Z</dcterms:modified>
</cp:coreProperties>
</file>