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CB1F6" w14:textId="77777777" w:rsidR="00E40B31" w:rsidRDefault="00E40B3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E40B31" w14:paraId="31462424" w14:textId="77777777">
        <w:tblPrEx>
          <w:tblCellMar>
            <w:top w:w="0" w:type="dxa"/>
            <w:bottom w:w="0" w:type="dxa"/>
          </w:tblCellMar>
        </w:tblPrEx>
        <w:tc>
          <w:tcPr>
            <w:tcW w:w="0" w:type="auto"/>
            <w:tcBorders>
              <w:top w:val="nil"/>
              <w:left w:val="nil"/>
              <w:bottom w:val="nil"/>
              <w:right w:val="nil"/>
            </w:tcBorders>
            <w:shd w:val="clear" w:color="auto" w:fill="1A2A4A"/>
            <w:tcMar>
              <w:top w:w="90" w:type="dxa"/>
              <w:left w:w="360" w:type="dxa"/>
              <w:bottom w:w="90" w:type="dxa"/>
              <w:right w:w="360" w:type="dxa"/>
            </w:tcMar>
          </w:tcPr>
          <w:p w14:paraId="1CC41B10" w14:textId="77777777" w:rsidR="00E40B31" w:rsidRDefault="00C741AE">
            <w:pPr>
              <w:spacing w:after="120" w:line="408" w:lineRule="auto"/>
            </w:pPr>
            <w:r>
              <w:rPr>
                <w:rFonts w:ascii="Calibri" w:eastAsia="Calibri" w:hAnsi="Calibri" w:cs="Calibri"/>
                <w:color w:val="111111"/>
                <w:sz w:val="22"/>
                <w:szCs w:val="22"/>
              </w:rPr>
              <w:t>Treedix USB-C Vertical Female Breakout Board — TRX-USBC-VBK</w:t>
            </w:r>
          </w:p>
          <w:p w14:paraId="2A4EEF7C" w14:textId="77777777" w:rsidR="00E40B31" w:rsidRDefault="00C741AE">
            <w:pPr>
              <w:spacing w:after="120" w:line="408" w:lineRule="auto"/>
            </w:pPr>
            <w:r>
              <w:rPr>
                <w:rFonts w:ascii="Calibri" w:eastAsia="Calibri" w:hAnsi="Calibri" w:cs="Calibri"/>
                <w:color w:val="111111"/>
                <w:sz w:val="22"/>
                <w:szCs w:val="22"/>
              </w:rPr>
              <w:t>Rev 1.0  |  June 2026  |  UNOFFICIAL / INFERRED</w:t>
            </w:r>
          </w:p>
        </w:tc>
      </w:tr>
    </w:tbl>
    <w:p w14:paraId="6AE5467A" w14:textId="77777777" w:rsidR="00E40B31" w:rsidRDefault="00E40B31">
      <w:pPr>
        <w:spacing w:after="240"/>
      </w:pPr>
    </w:p>
    <w:p w14:paraId="78CDA882" w14:textId="77777777" w:rsidR="00E40B31" w:rsidRDefault="00E40B3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E40B31" w14:paraId="261BA654" w14:textId="77777777">
        <w:tblPrEx>
          <w:tblCellMar>
            <w:top w:w="0" w:type="dxa"/>
            <w:bottom w:w="0" w:type="dxa"/>
          </w:tblCellMar>
        </w:tblPrEx>
        <w:tc>
          <w:tcPr>
            <w:tcW w:w="0" w:type="auto"/>
            <w:tcBorders>
              <w:top w:val="nil"/>
              <w:left w:val="nil"/>
              <w:bottom w:val="nil"/>
              <w:right w:val="nil"/>
            </w:tcBorders>
            <w:shd w:val="clear" w:color="auto" w:fill="1A2A4A"/>
            <w:tcMar>
              <w:top w:w="420" w:type="dxa"/>
              <w:left w:w="540" w:type="dxa"/>
              <w:bottom w:w="330" w:type="dxa"/>
              <w:right w:w="540" w:type="dxa"/>
            </w:tcMar>
          </w:tcPr>
          <w:p w14:paraId="04C67C8A" w14:textId="77777777" w:rsidR="00E40B31" w:rsidRDefault="00C741AE">
            <w:pPr>
              <w:spacing w:after="120" w:line="408" w:lineRule="auto"/>
            </w:pPr>
            <w:r>
              <w:rPr>
                <w:rFonts w:ascii="Calibri" w:eastAsia="Calibri" w:hAnsi="Calibri" w:cs="Calibri"/>
                <w:color w:val="8AB4E8"/>
                <w:spacing w:val="40"/>
                <w:sz w:val="16"/>
                <w:szCs w:val="16"/>
              </w:rPr>
              <w:t>Inferred Specification Document  ·  Breakout Module</w:t>
            </w:r>
          </w:p>
          <w:p w14:paraId="4DA4709B" w14:textId="77777777" w:rsidR="00E40B31" w:rsidRDefault="00C741AE">
            <w:pPr>
              <w:spacing w:after="120" w:line="408" w:lineRule="auto"/>
            </w:pPr>
            <w:r>
              <w:rPr>
                <w:b/>
                <w:bCs/>
                <w:color w:val="FFFFFF"/>
              </w:rPr>
              <w:t>Treedix USB-C Vertical Female Breakout Board</w:t>
            </w:r>
          </w:p>
          <w:p w14:paraId="3880C62C" w14:textId="77777777" w:rsidR="00E40B31" w:rsidRDefault="00C741AE">
            <w:pPr>
              <w:spacing w:after="120" w:line="408" w:lineRule="auto"/>
            </w:pPr>
            <w:r>
              <w:rPr>
                <w:rFonts w:ascii="Calibri" w:eastAsia="Calibri" w:hAnsi="Calibri" w:cs="Calibri"/>
                <w:i/>
                <w:iCs/>
                <w:color w:val="B8D0F0"/>
              </w:rPr>
              <w:t>10-Pin Breakout Module — Inferred Specification Document</w:t>
            </w:r>
          </w:p>
          <w:p w14:paraId="3F3F53FC" w14:textId="77777777" w:rsidR="00E40B31" w:rsidRDefault="00C741AE">
            <w:pPr>
              <w:spacing w:after="120" w:line="408" w:lineRule="auto"/>
            </w:pPr>
            <w:r>
              <w:t>Part Number:</w:t>
            </w:r>
          </w:p>
          <w:p w14:paraId="7B85C7C1" w14:textId="77777777" w:rsidR="00E40B31" w:rsidRDefault="00C741AE">
            <w:pPr>
              <w:spacing w:after="120" w:line="408" w:lineRule="auto"/>
            </w:pPr>
            <w:r>
              <w:t>TRX-USBC-VBK</w:t>
            </w:r>
          </w:p>
          <w:p w14:paraId="564D35D1" w14:textId="77777777" w:rsidR="00E40B31" w:rsidRDefault="00C741AE">
            <w:pPr>
              <w:spacing w:after="120" w:line="408" w:lineRule="auto"/>
            </w:pPr>
            <w:r>
              <w:rPr>
                <w:rFonts w:ascii="Calibri" w:eastAsia="Calibri" w:hAnsi="Calibri" w:cs="Calibri"/>
                <w:color w:val="8AB4E8"/>
                <w:sz w:val="22"/>
                <w:szCs w:val="22"/>
              </w:rPr>
              <w:t>(inferred, not official)</w:t>
            </w:r>
          </w:p>
          <w:p w14:paraId="6B1672C2" w14:textId="77777777" w:rsidR="00E40B31" w:rsidRDefault="00C741AE">
            <w:pPr>
              <w:spacing w:after="120" w:line="408" w:lineRule="auto"/>
            </w:pPr>
            <w:r>
              <w:t>Revision:</w:t>
            </w:r>
          </w:p>
          <w:p w14:paraId="573D6287" w14:textId="77777777" w:rsidR="00E40B31" w:rsidRDefault="00C741AE">
            <w:pPr>
              <w:spacing w:after="120" w:line="408" w:lineRule="auto"/>
            </w:pPr>
            <w:r>
              <w:t>1.0</w:t>
            </w:r>
          </w:p>
          <w:p w14:paraId="68F9BE04" w14:textId="77777777" w:rsidR="00E40B31" w:rsidRDefault="00C741AE">
            <w:pPr>
              <w:spacing w:after="120" w:line="408" w:lineRule="auto"/>
            </w:pPr>
            <w:r>
              <w:t>Document Type:</w:t>
            </w:r>
          </w:p>
          <w:p w14:paraId="4FFB8BA6" w14:textId="77777777" w:rsidR="00E40B31" w:rsidRDefault="00C741AE">
            <w:pPr>
              <w:spacing w:after="120" w:line="408" w:lineRule="auto"/>
            </w:pPr>
            <w:r>
              <w:t>Inferred / Community Specification</w:t>
            </w:r>
          </w:p>
          <w:p w14:paraId="0029443D" w14:textId="77777777" w:rsidR="00E40B31" w:rsidRDefault="00C741AE">
            <w:pPr>
              <w:spacing w:after="120" w:line="408" w:lineRule="auto"/>
            </w:pPr>
            <w:r>
              <w:t>Date:</w:t>
            </w:r>
          </w:p>
          <w:p w14:paraId="4A2B7EF9" w14:textId="77777777" w:rsidR="00E40B31" w:rsidRDefault="00C741AE">
            <w:pPr>
              <w:spacing w:after="120" w:line="408" w:lineRule="auto"/>
            </w:pPr>
            <w:r>
              <w:t>June 2026</w:t>
            </w:r>
          </w:p>
          <w:p w14:paraId="01B2F3C0" w14:textId="77777777" w:rsidR="00E40B31" w:rsidRDefault="00C741AE">
            <w:pPr>
              <w:spacing w:after="120" w:line="408" w:lineRule="auto"/>
            </w:pPr>
            <w:r>
              <w:t>Status:</w:t>
            </w:r>
          </w:p>
          <w:p w14:paraId="493DADB8" w14:textId="77777777" w:rsidR="00E40B31" w:rsidRDefault="00C741AE">
            <w:pPr>
              <w:spacing w:after="120" w:line="408" w:lineRule="auto"/>
            </w:pPr>
            <w:r>
              <w:rPr>
                <w:rFonts w:ascii="Calibri" w:eastAsia="Calibri" w:hAnsi="Calibri" w:cs="Calibri"/>
                <w:b/>
                <w:bCs/>
                <w:color w:val="FFFFFF"/>
                <w:spacing w:val="20"/>
                <w:sz w:val="16"/>
                <w:szCs w:val="16"/>
                <w:shd w:val="clear" w:color="auto" w:fill="C0392B"/>
              </w:rPr>
              <w:t>⚠</w:t>
            </w:r>
            <w:r>
              <w:rPr>
                <w:rFonts w:ascii="Calibri" w:eastAsia="Calibri" w:hAnsi="Calibri" w:cs="Calibri"/>
                <w:b/>
                <w:bCs/>
                <w:color w:val="FFFFFF"/>
                <w:spacing w:val="20"/>
                <w:sz w:val="16"/>
                <w:szCs w:val="16"/>
                <w:shd w:val="clear" w:color="auto" w:fill="C0392B"/>
              </w:rPr>
              <w:t xml:space="preserve"> UNOFFICIAL — INFERRED</w:t>
            </w:r>
          </w:p>
          <w:p w14:paraId="5E3E42B0" w14:textId="77777777" w:rsidR="00E40B31" w:rsidRDefault="00C741AE">
            <w:pPr>
              <w:spacing w:after="120" w:line="408" w:lineRule="auto"/>
            </w:pPr>
            <w:r>
              <w:t>Pages:</w:t>
            </w:r>
          </w:p>
          <w:p w14:paraId="1591386D" w14:textId="77777777" w:rsidR="00E40B31" w:rsidRDefault="00C741AE">
            <w:pPr>
              <w:spacing w:after="120" w:line="408" w:lineRule="auto"/>
            </w:pPr>
            <w:r>
              <w:t>1 (single-page HTML)</w:t>
            </w:r>
          </w:p>
          <w:p w14:paraId="7F2E62F1" w14:textId="77777777" w:rsidR="00E40B31" w:rsidRDefault="00C741AE">
            <w:pPr>
              <w:spacing w:after="120" w:line="408" w:lineRule="auto"/>
            </w:pPr>
            <w:r>
              <w:t>Standards Ref:</w:t>
            </w:r>
          </w:p>
          <w:p w14:paraId="3196C458" w14:textId="77777777" w:rsidR="00E40B31" w:rsidRDefault="00C741AE">
            <w:pPr>
              <w:spacing w:after="120" w:line="408" w:lineRule="auto"/>
            </w:pPr>
            <w:r>
              <w:t>USB Type-C Spec Rev 2.1 (USB-IF), USB PD Rev 3.1</w:t>
            </w:r>
          </w:p>
          <w:p w14:paraId="7FF72321" w14:textId="77777777" w:rsidR="00E40B31" w:rsidRDefault="00C741AE">
            <w:pPr>
              <w:spacing w:after="120" w:line="408" w:lineRule="auto"/>
            </w:pPr>
            <w:r>
              <w:t>Connector:</w:t>
            </w:r>
          </w:p>
          <w:p w14:paraId="470BADE9" w14:textId="77777777" w:rsidR="00E40B31" w:rsidRDefault="00C741AE">
            <w:pPr>
              <w:spacing w:after="120" w:line="408" w:lineRule="auto"/>
            </w:pPr>
            <w:r>
              <w:t>USB Type-C Female, Vertical, 10-Pin Breakout</w:t>
            </w:r>
          </w:p>
        </w:tc>
      </w:tr>
    </w:tbl>
    <w:p w14:paraId="0DC8A076" w14:textId="77777777" w:rsidR="00E40B31" w:rsidRDefault="00E40B31">
      <w:pPr>
        <w:spacing w:after="240"/>
      </w:pPr>
    </w:p>
    <w:p w14:paraId="64C08E54" w14:textId="77777777" w:rsidR="00E40B31" w:rsidRDefault="00E40B31">
      <w:pPr>
        <w:spacing w:before="240"/>
      </w:pPr>
    </w:p>
    <w:tbl>
      <w:tblPr>
        <w:tblW w:w="5000" w:type="pct"/>
        <w:tblInd w:w="1"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E40B31" w14:paraId="51FEA7C3" w14:textId="77777777">
        <w:tblPrEx>
          <w:tblCellMar>
            <w:top w:w="0" w:type="dxa"/>
            <w:bottom w:w="0" w:type="dxa"/>
          </w:tblCellMar>
        </w:tblPrEx>
        <w:tc>
          <w:tcPr>
            <w:tcW w:w="0" w:type="auto"/>
            <w:tcBorders>
              <w:top w:val="single" w:sz="6" w:space="0" w:color="E6A817"/>
              <w:left w:val="single" w:sz="6" w:space="0" w:color="E6A817"/>
              <w:bottom w:val="single" w:sz="6" w:space="0" w:color="E6A817"/>
              <w:right w:val="single" w:sz="6" w:space="0" w:color="E6A817"/>
            </w:tcBorders>
            <w:shd w:val="clear" w:color="auto" w:fill="FFFBE6"/>
            <w:tcMar>
              <w:top w:w="210" w:type="dxa"/>
              <w:left w:w="240" w:type="dxa"/>
              <w:bottom w:w="210" w:type="dxa"/>
              <w:right w:w="240" w:type="dxa"/>
            </w:tcMar>
          </w:tcPr>
          <w:p w14:paraId="4A2126F3" w14:textId="77777777" w:rsidR="00E40B31" w:rsidRDefault="00C741AE">
            <w:pPr>
              <w:spacing w:after="120" w:line="408" w:lineRule="auto"/>
            </w:pPr>
            <w:r>
              <w:rPr>
                <w:b/>
                <w:bCs/>
                <w:color w:val="7A4800"/>
              </w:rPr>
              <w:t>⚠</w:t>
            </w:r>
            <w:r>
              <w:rPr>
                <w:b/>
                <w:bCs/>
                <w:color w:val="7A4800"/>
              </w:rPr>
              <w:t>  IMPORTANT DISCLAIMER — UNOFFICIAL INFERRED SPECIFICATION</w:t>
            </w:r>
          </w:p>
          <w:p w14:paraId="74E00A79" w14:textId="77777777" w:rsidR="00E40B31" w:rsidRDefault="00C741AE">
            <w:pPr>
              <w:spacing w:after="120" w:line="360" w:lineRule="auto"/>
            </w:pPr>
            <w:r>
              <w:rPr>
                <w:rFonts w:ascii="Calibri" w:eastAsia="Calibri" w:hAnsi="Calibri" w:cs="Calibri"/>
                <w:color w:val="5A3500"/>
                <w:sz w:val="19"/>
                <w:szCs w:val="19"/>
              </w:rPr>
              <w:t xml:space="preserve">This document is an inferred specification assembled from publicly available product listing data, community measurements, and the USB Type-C specification (USB-IF). It is </w:t>
            </w:r>
            <w:r>
              <w:rPr>
                <w:rFonts w:ascii="Calibri" w:eastAsia="Calibri" w:hAnsi="Calibri" w:cs="Calibri"/>
                <w:b/>
                <w:bCs/>
                <w:color w:val="111111"/>
                <w:sz w:val="22"/>
                <w:szCs w:val="22"/>
              </w:rPr>
              <w:t>NOT</w:t>
            </w:r>
            <w:r>
              <w:rPr>
                <w:rFonts w:ascii="Calibri" w:eastAsia="Calibri" w:hAnsi="Calibri" w:cs="Calibri"/>
                <w:color w:val="5A3500"/>
                <w:sz w:val="19"/>
                <w:szCs w:val="19"/>
              </w:rPr>
              <w:t xml:space="preserve"> an official datasheet issued by Treedix. No official datasheet has been published by the manufacturer at the time of this writing. All values are best estimates and should be independently verified before use in production designs. Treedix and the author bear no liability for errors or omissions. This document is intended for prototyping and hobby use reference only.</w:t>
            </w:r>
          </w:p>
        </w:tc>
      </w:tr>
    </w:tbl>
    <w:p w14:paraId="3176BB95" w14:textId="77777777" w:rsidR="00E40B31" w:rsidRDefault="00E40B31">
      <w:pPr>
        <w:spacing w:after="240"/>
      </w:pPr>
    </w:p>
    <w:p w14:paraId="33071181" w14:textId="77777777" w:rsidR="00E40B31" w:rsidRDefault="00E40B31">
      <w:pPr>
        <w:pBdr>
          <w:bottom w:val="single" w:sz="6" w:space="0" w:color="111111"/>
        </w:pBdr>
        <w:spacing w:before="240" w:after="240"/>
      </w:pPr>
    </w:p>
    <w:p w14:paraId="31375B8E" w14:textId="77777777" w:rsidR="00E40B31" w:rsidRDefault="00C741AE">
      <w:pPr>
        <w:pStyle w:val="Heading1"/>
        <w:spacing w:before="440" w:after="100" w:line="360" w:lineRule="auto"/>
      </w:pPr>
      <w:r>
        <w:rPr>
          <w:rFonts w:ascii="Calibri" w:eastAsia="Calibri" w:hAnsi="Calibri" w:cs="Calibri"/>
          <w:color w:val="1A2A4A"/>
          <w:sz w:val="36"/>
          <w:szCs w:val="36"/>
        </w:rPr>
        <w:t>1 Overview</w:t>
      </w:r>
    </w:p>
    <w:p w14:paraId="33C01A52" w14:textId="77777777" w:rsidR="00E40B31" w:rsidRDefault="00E40B31">
      <w:pPr>
        <w:pBdr>
          <w:top w:val="single" w:sz="6" w:space="0" w:color="2563EB"/>
        </w:pBdr>
        <w:spacing w:after="200"/>
      </w:pPr>
    </w:p>
    <w:p w14:paraId="6BBE9D6B" w14:textId="77777777" w:rsidR="00E40B31" w:rsidRDefault="00C741AE">
      <w:pPr>
        <w:spacing w:before="60" w:after="120" w:line="360" w:lineRule="auto"/>
      </w:pPr>
      <w:r>
        <w:rPr>
          <w:rFonts w:ascii="Calibri" w:eastAsia="Calibri" w:hAnsi="Calibri" w:cs="Calibri"/>
          <w:color w:val="111111"/>
          <w:sz w:val="22"/>
          <w:szCs w:val="22"/>
        </w:rPr>
        <w:t xml:space="preserve">The </w:t>
      </w:r>
      <w:r>
        <w:rPr>
          <w:rFonts w:ascii="Calibri" w:eastAsia="Calibri" w:hAnsi="Calibri" w:cs="Calibri"/>
          <w:b/>
          <w:bCs/>
          <w:color w:val="111111"/>
          <w:sz w:val="22"/>
          <w:szCs w:val="22"/>
        </w:rPr>
        <w:t>Treedix USB-C Vertical Female Breakout Board</w:t>
      </w:r>
      <w:r>
        <w:rPr>
          <w:rFonts w:ascii="Calibri" w:eastAsia="Calibri" w:hAnsi="Calibri" w:cs="Calibri"/>
          <w:color w:val="111111"/>
          <w:sz w:val="22"/>
          <w:szCs w:val="22"/>
        </w:rPr>
        <w:t xml:space="preserve"> is a small form-factor PCB module that exposes the key signal and power pins of a USB Type-C receptacle on a </w:t>
      </w:r>
      <w:r>
        <w:rPr>
          <w:rFonts w:ascii="Calibri" w:eastAsia="Calibri" w:hAnsi="Calibri" w:cs="Calibri"/>
          <w:b/>
          <w:bCs/>
          <w:color w:val="111111"/>
          <w:sz w:val="22"/>
          <w:szCs w:val="22"/>
        </w:rPr>
        <w:t>2.54 mm (0.1 inch) pitch</w:t>
      </w:r>
      <w:r>
        <w:rPr>
          <w:rFonts w:ascii="Calibri" w:eastAsia="Calibri" w:hAnsi="Calibri" w:cs="Calibri"/>
          <w:color w:val="111111"/>
          <w:sz w:val="22"/>
          <w:szCs w:val="22"/>
        </w:rPr>
        <w:t xml:space="preserve"> through-hole header. It is designed for prototyping, breadboard integration, and DIY electronics projects where a mechanically robust, easily wired USB-C port is required.</w:t>
      </w:r>
    </w:p>
    <w:p w14:paraId="0AAA05B7" w14:textId="77777777" w:rsidR="00E40B31" w:rsidRDefault="00C741AE">
      <w:pPr>
        <w:spacing w:before="60" w:after="120" w:line="360" w:lineRule="auto"/>
      </w:pPr>
      <w:r>
        <w:rPr>
          <w:rFonts w:ascii="Calibri" w:eastAsia="Calibri" w:hAnsi="Calibri" w:cs="Calibri"/>
          <w:color w:val="111111"/>
          <w:sz w:val="22"/>
          <w:szCs w:val="22"/>
        </w:rPr>
        <w:t>The vertical mounting orientation of the USB-C socket allows the connected cable to exit perpendicular to the host PCB plane, facilitating panel-mount installations in enclosures and project boxes. Ten pins are broken out from the USB-C receptacle, covering power (</w:t>
      </w:r>
      <w:r>
        <w:rPr>
          <w:rFonts w:ascii="Courier New" w:eastAsia="Courier New" w:hAnsi="Courier New" w:cs="Courier New"/>
          <w:color w:val="111111"/>
          <w:sz w:val="20"/>
          <w:szCs w:val="20"/>
          <w:shd w:val="clear" w:color="auto" w:fill="F3F4F6"/>
        </w:rPr>
        <w:t>VBUS</w:t>
      </w:r>
      <w:r>
        <w:rPr>
          <w:rFonts w:ascii="Calibri" w:eastAsia="Calibri" w:hAnsi="Calibri" w:cs="Calibri"/>
          <w:color w:val="111111"/>
          <w:sz w:val="22"/>
          <w:szCs w:val="22"/>
        </w:rPr>
        <w:t xml:space="preserve">, </w:t>
      </w:r>
      <w:r>
        <w:rPr>
          <w:rFonts w:ascii="Courier New" w:eastAsia="Courier New" w:hAnsi="Courier New" w:cs="Courier New"/>
          <w:color w:val="111111"/>
          <w:sz w:val="20"/>
          <w:szCs w:val="20"/>
          <w:shd w:val="clear" w:color="auto" w:fill="F3F4F6"/>
        </w:rPr>
        <w:t>GND</w:t>
      </w:r>
      <w:r>
        <w:rPr>
          <w:rFonts w:ascii="Calibri" w:eastAsia="Calibri" w:hAnsi="Calibri" w:cs="Calibri"/>
          <w:color w:val="111111"/>
          <w:sz w:val="22"/>
          <w:szCs w:val="22"/>
        </w:rPr>
        <w:t>), USB 2.0 data (</w:t>
      </w:r>
      <w:r>
        <w:rPr>
          <w:rFonts w:ascii="Courier New" w:eastAsia="Courier New" w:hAnsi="Courier New" w:cs="Courier New"/>
          <w:color w:val="111111"/>
          <w:sz w:val="20"/>
          <w:szCs w:val="20"/>
          <w:shd w:val="clear" w:color="auto" w:fill="F3F4F6"/>
        </w:rPr>
        <w:t>D1+</w:t>
      </w:r>
      <w:r>
        <w:rPr>
          <w:rFonts w:ascii="Calibri" w:eastAsia="Calibri" w:hAnsi="Calibri" w:cs="Calibri"/>
          <w:color w:val="111111"/>
          <w:sz w:val="22"/>
          <w:szCs w:val="22"/>
        </w:rPr>
        <w:t xml:space="preserve">, </w:t>
      </w:r>
      <w:r>
        <w:rPr>
          <w:rFonts w:ascii="Courier New" w:eastAsia="Courier New" w:hAnsi="Courier New" w:cs="Courier New"/>
          <w:color w:val="111111"/>
          <w:sz w:val="20"/>
          <w:szCs w:val="20"/>
          <w:shd w:val="clear" w:color="auto" w:fill="F3F4F6"/>
        </w:rPr>
        <w:t>D1−</w:t>
      </w:r>
      <w:r>
        <w:rPr>
          <w:rFonts w:ascii="Calibri" w:eastAsia="Calibri" w:hAnsi="Calibri" w:cs="Calibri"/>
          <w:color w:val="111111"/>
          <w:sz w:val="22"/>
          <w:szCs w:val="22"/>
        </w:rPr>
        <w:t xml:space="preserve">, </w:t>
      </w:r>
      <w:r>
        <w:rPr>
          <w:rFonts w:ascii="Courier New" w:eastAsia="Courier New" w:hAnsi="Courier New" w:cs="Courier New"/>
          <w:color w:val="111111"/>
          <w:sz w:val="20"/>
          <w:szCs w:val="20"/>
          <w:shd w:val="clear" w:color="auto" w:fill="F3F4F6"/>
        </w:rPr>
        <w:t>D2+</w:t>
      </w:r>
      <w:r>
        <w:rPr>
          <w:rFonts w:ascii="Calibri" w:eastAsia="Calibri" w:hAnsi="Calibri" w:cs="Calibri"/>
          <w:color w:val="111111"/>
          <w:sz w:val="22"/>
          <w:szCs w:val="22"/>
        </w:rPr>
        <w:t xml:space="preserve">, </w:t>
      </w:r>
      <w:r>
        <w:rPr>
          <w:rFonts w:ascii="Courier New" w:eastAsia="Courier New" w:hAnsi="Courier New" w:cs="Courier New"/>
          <w:color w:val="111111"/>
          <w:sz w:val="20"/>
          <w:szCs w:val="20"/>
          <w:shd w:val="clear" w:color="auto" w:fill="F3F4F6"/>
        </w:rPr>
        <w:t>D2−</w:t>
      </w:r>
      <w:r>
        <w:rPr>
          <w:rFonts w:ascii="Calibri" w:eastAsia="Calibri" w:hAnsi="Calibri" w:cs="Calibri"/>
          <w:color w:val="111111"/>
          <w:sz w:val="22"/>
          <w:szCs w:val="22"/>
        </w:rPr>
        <w:t>), configuration channel (</w:t>
      </w:r>
      <w:r>
        <w:rPr>
          <w:rFonts w:ascii="Courier New" w:eastAsia="Courier New" w:hAnsi="Courier New" w:cs="Courier New"/>
          <w:color w:val="111111"/>
          <w:sz w:val="20"/>
          <w:szCs w:val="20"/>
          <w:shd w:val="clear" w:color="auto" w:fill="F3F4F6"/>
        </w:rPr>
        <w:t>CC1</w:t>
      </w:r>
      <w:r>
        <w:rPr>
          <w:rFonts w:ascii="Calibri" w:eastAsia="Calibri" w:hAnsi="Calibri" w:cs="Calibri"/>
          <w:color w:val="111111"/>
          <w:sz w:val="22"/>
          <w:szCs w:val="22"/>
        </w:rPr>
        <w:t xml:space="preserve">, </w:t>
      </w:r>
      <w:r>
        <w:rPr>
          <w:rFonts w:ascii="Courier New" w:eastAsia="Courier New" w:hAnsi="Courier New" w:cs="Courier New"/>
          <w:color w:val="111111"/>
          <w:sz w:val="20"/>
          <w:szCs w:val="20"/>
          <w:shd w:val="clear" w:color="auto" w:fill="F3F4F6"/>
        </w:rPr>
        <w:t>CC2</w:t>
      </w:r>
      <w:r>
        <w:rPr>
          <w:rFonts w:ascii="Calibri" w:eastAsia="Calibri" w:hAnsi="Calibri" w:cs="Calibri"/>
          <w:color w:val="111111"/>
          <w:sz w:val="22"/>
          <w:szCs w:val="22"/>
        </w:rPr>
        <w:t>), and sideband use (</w:t>
      </w:r>
      <w:r>
        <w:rPr>
          <w:rFonts w:ascii="Courier New" w:eastAsia="Courier New" w:hAnsi="Courier New" w:cs="Courier New"/>
          <w:color w:val="111111"/>
          <w:sz w:val="20"/>
          <w:szCs w:val="20"/>
          <w:shd w:val="clear" w:color="auto" w:fill="F3F4F6"/>
        </w:rPr>
        <w:t>SBU1</w:t>
      </w:r>
      <w:r>
        <w:rPr>
          <w:rFonts w:ascii="Calibri" w:eastAsia="Calibri" w:hAnsi="Calibri" w:cs="Calibri"/>
          <w:color w:val="111111"/>
          <w:sz w:val="22"/>
          <w:szCs w:val="22"/>
        </w:rPr>
        <w:t xml:space="preserve">, </w:t>
      </w:r>
      <w:r>
        <w:rPr>
          <w:rFonts w:ascii="Courier New" w:eastAsia="Courier New" w:hAnsi="Courier New" w:cs="Courier New"/>
          <w:color w:val="111111"/>
          <w:sz w:val="20"/>
          <w:szCs w:val="20"/>
          <w:shd w:val="clear" w:color="auto" w:fill="F3F4F6"/>
        </w:rPr>
        <w:t>SBU2</w:t>
      </w:r>
      <w:r>
        <w:rPr>
          <w:rFonts w:ascii="Calibri" w:eastAsia="Calibri" w:hAnsi="Calibri" w:cs="Calibri"/>
          <w:color w:val="111111"/>
          <w:sz w:val="22"/>
          <w:szCs w:val="22"/>
        </w:rPr>
        <w:t xml:space="preserve">). High-speed SuperSpeed (USB 3.x) lanes are </w:t>
      </w:r>
      <w:r>
        <w:rPr>
          <w:rFonts w:ascii="Calibri" w:eastAsia="Calibri" w:hAnsi="Calibri" w:cs="Calibri"/>
          <w:b/>
          <w:bCs/>
          <w:color w:val="111111"/>
          <w:sz w:val="22"/>
          <w:szCs w:val="22"/>
        </w:rPr>
        <w:t>not</w:t>
      </w:r>
      <w:r>
        <w:rPr>
          <w:rFonts w:ascii="Calibri" w:eastAsia="Calibri" w:hAnsi="Calibri" w:cs="Calibri"/>
          <w:color w:val="111111"/>
          <w:sz w:val="22"/>
          <w:szCs w:val="22"/>
        </w:rPr>
        <w:t xml:space="preserve"> broken out on this variant.</w:t>
      </w:r>
    </w:p>
    <w:p w14:paraId="37A9E9EA" w14:textId="77777777" w:rsidR="00E40B31" w:rsidRDefault="00C741AE">
      <w:pPr>
        <w:pStyle w:val="Heading3"/>
        <w:spacing w:before="240" w:after="60" w:line="360" w:lineRule="auto"/>
      </w:pPr>
      <w:r>
        <w:rPr>
          <w:rFonts w:ascii="Calibri" w:eastAsia="Calibri" w:hAnsi="Calibri" w:cs="Calibri"/>
          <w:color w:val="1A2A4A"/>
          <w:sz w:val="22"/>
          <w:szCs w:val="22"/>
        </w:rPr>
        <w:t>Intended Applications</w:t>
      </w:r>
    </w:p>
    <w:p w14:paraId="0C7F84D6"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Breadboard prototyping and Dupont wire interfacing</w:t>
      </w:r>
    </w:p>
    <w:p w14:paraId="1317BC85"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Panel-mount USB-C port replacement in enclosures</w:t>
      </w:r>
    </w:p>
    <w:p w14:paraId="10A7E554"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USB 2.0 data path testing and development</w:t>
      </w:r>
    </w:p>
    <w:p w14:paraId="14158509"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DIY charging circuits (5V supply input)</w:t>
      </w:r>
    </w:p>
    <w:p w14:paraId="189D629E"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Configuration channel (CC) experiments and USB Power Delivery research</w:t>
      </w:r>
    </w:p>
    <w:p w14:paraId="68DD11A6"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Maker and hobbyist electronics projects</w:t>
      </w:r>
    </w:p>
    <w:p w14:paraId="03FB0DBC" w14:textId="77777777" w:rsidR="00E40B31" w:rsidRDefault="00E40B31">
      <w:pPr>
        <w:spacing w:before="240"/>
      </w:pPr>
    </w:p>
    <w:tbl>
      <w:tblPr>
        <w:tblW w:w="5000" w:type="pct"/>
        <w:tblInd w:w="1"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E40B31" w14:paraId="37BC5F9E" w14:textId="77777777">
        <w:tblPrEx>
          <w:tblCellMar>
            <w:top w:w="0" w:type="dxa"/>
            <w:bottom w:w="0" w:type="dxa"/>
          </w:tblCellMar>
        </w:tblPrEx>
        <w:tc>
          <w:tcPr>
            <w:tcW w:w="0" w:type="auto"/>
            <w:tcBorders>
              <w:top w:val="single" w:sz="6" w:space="0" w:color="2563EB"/>
              <w:left w:val="single" w:sz="6" w:space="0" w:color="2563EB"/>
              <w:bottom w:val="single" w:sz="6" w:space="0" w:color="2563EB"/>
              <w:right w:val="single" w:sz="6" w:space="0" w:color="2563EB"/>
            </w:tcBorders>
            <w:shd w:val="clear" w:color="auto" w:fill="F0F4FA"/>
            <w:tcMar>
              <w:top w:w="120" w:type="dxa"/>
              <w:left w:w="210" w:type="dxa"/>
              <w:bottom w:w="120" w:type="dxa"/>
              <w:right w:w="210" w:type="dxa"/>
            </w:tcMar>
          </w:tcPr>
          <w:p w14:paraId="514AA582" w14:textId="77777777" w:rsidR="00E40B31" w:rsidRDefault="00C741AE">
            <w:pPr>
              <w:spacing w:after="120" w:line="360" w:lineRule="auto"/>
            </w:pPr>
            <w:r>
              <w:rPr>
                <w:rFonts w:ascii="Calibri" w:eastAsia="Calibri" w:hAnsi="Calibri" w:cs="Calibri"/>
                <w:b/>
                <w:bCs/>
                <w:color w:val="111111"/>
                <w:sz w:val="22"/>
                <w:szCs w:val="22"/>
              </w:rPr>
              <w:t>Module at a Glance:</w:t>
            </w:r>
            <w:r>
              <w:rPr>
                <w:rFonts w:ascii="Calibri" w:eastAsia="Calibri" w:hAnsi="Calibri" w:cs="Calibri"/>
                <w:color w:val="111111"/>
                <w:sz w:val="20"/>
                <w:szCs w:val="20"/>
              </w:rPr>
              <w:t xml:space="preserve">   USB Type-C Female Vertical  |  10-Pin, 2.54 mm Pitch  |  Passive (No Active Components)  |  FR4 PCB  |  ENIG Surface Finish  |  USB 2.0 Hi-Speed (480 Mbps max)</w:t>
            </w:r>
          </w:p>
        </w:tc>
      </w:tr>
    </w:tbl>
    <w:p w14:paraId="50ACFFBF" w14:textId="77777777" w:rsidR="00E40B31" w:rsidRDefault="00E40B31">
      <w:pPr>
        <w:spacing w:after="240"/>
      </w:pPr>
    </w:p>
    <w:p w14:paraId="17DC29F1" w14:textId="77777777" w:rsidR="00E40B31" w:rsidRDefault="00C741AE">
      <w:pPr>
        <w:spacing w:before="200" w:after="80"/>
        <w:jc w:val="center"/>
      </w:pPr>
      <w:r>
        <w:rPr>
          <w:noProof/>
        </w:rPr>
        <w:drawing>
          <wp:inline distT="0" distB="0" distL="0" distR="0" wp14:anchorId="77565553" wp14:editId="46144F68">
            <wp:extent cx="4219575"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19575" cy="228600"/>
                    </a:xfrm>
                    <a:prstGeom prst="rect">
                      <a:avLst/>
                    </a:prstGeom>
                  </pic:spPr>
                </pic:pic>
              </a:graphicData>
            </a:graphic>
          </wp:inline>
        </w:drawing>
      </w:r>
    </w:p>
    <w:p w14:paraId="7441B713" w14:textId="77777777" w:rsidR="00E40B31" w:rsidRDefault="00C741AE">
      <w:pPr>
        <w:spacing w:after="200"/>
        <w:jc w:val="center"/>
      </w:pPr>
      <w:r>
        <w:rPr>
          <w:i/>
          <w:iCs/>
          <w:color w:val="6B7280"/>
          <w:sz w:val="20"/>
          <w:szCs w:val="20"/>
        </w:rPr>
        <w:t>Figure 1-1: Treedix USB-C Vertical Female Breakout Board (2-pack). Photo sourced from Amazon product listing.</w:t>
      </w:r>
    </w:p>
    <w:p w14:paraId="18193A68" w14:textId="77777777" w:rsidR="00E40B31" w:rsidRDefault="00E40B31">
      <w:pPr>
        <w:pBdr>
          <w:bottom w:val="single" w:sz="6" w:space="0" w:color="111111"/>
        </w:pBdr>
        <w:spacing w:before="240" w:after="240"/>
      </w:pPr>
    </w:p>
    <w:p w14:paraId="1AE26DD7" w14:textId="77777777" w:rsidR="00E40B31" w:rsidRDefault="00C741AE">
      <w:pPr>
        <w:pStyle w:val="Heading1"/>
        <w:spacing w:before="440" w:after="100" w:line="360" w:lineRule="auto"/>
      </w:pPr>
      <w:r>
        <w:rPr>
          <w:rFonts w:ascii="Calibri" w:eastAsia="Calibri" w:hAnsi="Calibri" w:cs="Calibri"/>
          <w:color w:val="1A2A4A"/>
          <w:sz w:val="36"/>
          <w:szCs w:val="36"/>
        </w:rPr>
        <w:t>2 Features</w:t>
      </w:r>
    </w:p>
    <w:p w14:paraId="7B9CA493" w14:textId="77777777" w:rsidR="00E40B31" w:rsidRDefault="00E40B31">
      <w:pPr>
        <w:pBdr>
          <w:top w:val="single" w:sz="6" w:space="0" w:color="2563EB"/>
        </w:pBdr>
        <w:spacing w:after="200"/>
      </w:pPr>
    </w:p>
    <w:p w14:paraId="43628294"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Vertical USB Type-C female receptacle — reversible insertion eliminates incorrect plug-in errors</w:t>
      </w:r>
    </w:p>
    <w:p w14:paraId="35384640"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10-pin, 2.54 mm (0.1″) pitch through-hole breakout header — breadboard and Dupont wire compatible</w:t>
      </w:r>
    </w:p>
    <w:p w14:paraId="4AEBE0F6"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 xml:space="preserve">Exposes all key USB-C signals: </w:t>
      </w:r>
      <w:r>
        <w:rPr>
          <w:rFonts w:ascii="Courier New" w:eastAsia="Courier New" w:hAnsi="Courier New" w:cs="Courier New"/>
          <w:color w:val="111111"/>
          <w:sz w:val="16"/>
          <w:szCs w:val="16"/>
          <w:shd w:val="clear" w:color="auto" w:fill="F3F4F6"/>
        </w:rPr>
        <w:t>GND</w:t>
      </w:r>
      <w:r>
        <w:rPr>
          <w:rFonts w:ascii="Calibri" w:eastAsia="Calibri" w:hAnsi="Calibri" w:cs="Calibri"/>
          <w:color w:val="2563EB"/>
          <w:sz w:val="18"/>
          <w:szCs w:val="18"/>
        </w:rPr>
        <w:t xml:space="preserve">, </w:t>
      </w:r>
      <w:r>
        <w:rPr>
          <w:rFonts w:ascii="Courier New" w:eastAsia="Courier New" w:hAnsi="Courier New" w:cs="Courier New"/>
          <w:color w:val="111111"/>
          <w:sz w:val="16"/>
          <w:szCs w:val="16"/>
          <w:shd w:val="clear" w:color="auto" w:fill="F3F4F6"/>
        </w:rPr>
        <w:t>VBUS</w:t>
      </w:r>
      <w:r>
        <w:rPr>
          <w:rFonts w:ascii="Calibri" w:eastAsia="Calibri" w:hAnsi="Calibri" w:cs="Calibri"/>
          <w:color w:val="2563EB"/>
          <w:sz w:val="18"/>
          <w:szCs w:val="18"/>
        </w:rPr>
        <w:t xml:space="preserve">, </w:t>
      </w:r>
      <w:r>
        <w:rPr>
          <w:rFonts w:ascii="Courier New" w:eastAsia="Courier New" w:hAnsi="Courier New" w:cs="Courier New"/>
          <w:color w:val="111111"/>
          <w:sz w:val="16"/>
          <w:szCs w:val="16"/>
          <w:shd w:val="clear" w:color="auto" w:fill="F3F4F6"/>
        </w:rPr>
        <w:t>CC1</w:t>
      </w:r>
      <w:r>
        <w:rPr>
          <w:rFonts w:ascii="Calibri" w:eastAsia="Calibri" w:hAnsi="Calibri" w:cs="Calibri"/>
          <w:color w:val="2563EB"/>
          <w:sz w:val="18"/>
          <w:szCs w:val="18"/>
        </w:rPr>
        <w:t xml:space="preserve">, </w:t>
      </w:r>
      <w:r>
        <w:rPr>
          <w:rFonts w:ascii="Courier New" w:eastAsia="Courier New" w:hAnsi="Courier New" w:cs="Courier New"/>
          <w:color w:val="111111"/>
          <w:sz w:val="16"/>
          <w:szCs w:val="16"/>
          <w:shd w:val="clear" w:color="auto" w:fill="F3F4F6"/>
        </w:rPr>
        <w:t>CC2</w:t>
      </w:r>
      <w:r>
        <w:rPr>
          <w:rFonts w:ascii="Calibri" w:eastAsia="Calibri" w:hAnsi="Calibri" w:cs="Calibri"/>
          <w:color w:val="2563EB"/>
          <w:sz w:val="18"/>
          <w:szCs w:val="18"/>
        </w:rPr>
        <w:t xml:space="preserve">, </w:t>
      </w:r>
      <w:r>
        <w:rPr>
          <w:rFonts w:ascii="Courier New" w:eastAsia="Courier New" w:hAnsi="Courier New" w:cs="Courier New"/>
          <w:color w:val="111111"/>
          <w:sz w:val="16"/>
          <w:szCs w:val="16"/>
          <w:shd w:val="clear" w:color="auto" w:fill="F3F4F6"/>
        </w:rPr>
        <w:t>D1+</w:t>
      </w:r>
      <w:r>
        <w:rPr>
          <w:rFonts w:ascii="Calibri" w:eastAsia="Calibri" w:hAnsi="Calibri" w:cs="Calibri"/>
          <w:color w:val="2563EB"/>
          <w:sz w:val="18"/>
          <w:szCs w:val="18"/>
        </w:rPr>
        <w:t xml:space="preserve">, </w:t>
      </w:r>
      <w:r>
        <w:rPr>
          <w:rFonts w:ascii="Courier New" w:eastAsia="Courier New" w:hAnsi="Courier New" w:cs="Courier New"/>
          <w:color w:val="111111"/>
          <w:sz w:val="16"/>
          <w:szCs w:val="16"/>
          <w:shd w:val="clear" w:color="auto" w:fill="F3F4F6"/>
        </w:rPr>
        <w:t>D1−</w:t>
      </w:r>
      <w:r>
        <w:rPr>
          <w:rFonts w:ascii="Calibri" w:eastAsia="Calibri" w:hAnsi="Calibri" w:cs="Calibri"/>
          <w:color w:val="2563EB"/>
          <w:sz w:val="18"/>
          <w:szCs w:val="18"/>
        </w:rPr>
        <w:t xml:space="preserve">, </w:t>
      </w:r>
      <w:r>
        <w:rPr>
          <w:rFonts w:ascii="Courier New" w:eastAsia="Courier New" w:hAnsi="Courier New" w:cs="Courier New"/>
          <w:color w:val="111111"/>
          <w:sz w:val="16"/>
          <w:szCs w:val="16"/>
          <w:shd w:val="clear" w:color="auto" w:fill="F3F4F6"/>
        </w:rPr>
        <w:t>D2+</w:t>
      </w:r>
      <w:r>
        <w:rPr>
          <w:rFonts w:ascii="Calibri" w:eastAsia="Calibri" w:hAnsi="Calibri" w:cs="Calibri"/>
          <w:color w:val="2563EB"/>
          <w:sz w:val="18"/>
          <w:szCs w:val="18"/>
        </w:rPr>
        <w:t xml:space="preserve">, </w:t>
      </w:r>
      <w:r>
        <w:rPr>
          <w:rFonts w:ascii="Courier New" w:eastAsia="Courier New" w:hAnsi="Courier New" w:cs="Courier New"/>
          <w:color w:val="111111"/>
          <w:sz w:val="16"/>
          <w:szCs w:val="16"/>
          <w:shd w:val="clear" w:color="auto" w:fill="F3F4F6"/>
        </w:rPr>
        <w:t>D2−</w:t>
      </w:r>
      <w:r>
        <w:rPr>
          <w:rFonts w:ascii="Calibri" w:eastAsia="Calibri" w:hAnsi="Calibri" w:cs="Calibri"/>
          <w:color w:val="2563EB"/>
          <w:sz w:val="18"/>
          <w:szCs w:val="18"/>
        </w:rPr>
        <w:t xml:space="preserve">, </w:t>
      </w:r>
      <w:r>
        <w:rPr>
          <w:rFonts w:ascii="Courier New" w:eastAsia="Courier New" w:hAnsi="Courier New" w:cs="Courier New"/>
          <w:color w:val="111111"/>
          <w:sz w:val="16"/>
          <w:szCs w:val="16"/>
          <w:shd w:val="clear" w:color="auto" w:fill="F3F4F6"/>
        </w:rPr>
        <w:t>SBU1</w:t>
      </w:r>
      <w:r>
        <w:rPr>
          <w:rFonts w:ascii="Calibri" w:eastAsia="Calibri" w:hAnsi="Calibri" w:cs="Calibri"/>
          <w:color w:val="2563EB"/>
          <w:sz w:val="18"/>
          <w:szCs w:val="18"/>
        </w:rPr>
        <w:t xml:space="preserve">, </w:t>
      </w:r>
      <w:r>
        <w:rPr>
          <w:rFonts w:ascii="Courier New" w:eastAsia="Courier New" w:hAnsi="Courier New" w:cs="Courier New"/>
          <w:color w:val="111111"/>
          <w:sz w:val="16"/>
          <w:szCs w:val="16"/>
          <w:shd w:val="clear" w:color="auto" w:fill="F3F4F6"/>
        </w:rPr>
        <w:t>SBU2</w:t>
      </w:r>
    </w:p>
    <w:p w14:paraId="562223CB"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Positioning / mounting holes on PCB for M2/M2.5 mechanical fixation</w:t>
      </w:r>
    </w:p>
    <w:p w14:paraId="76C40832"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FR4 fiberglass PCB substrate, 1.6 mm nominal thickness</w:t>
      </w:r>
    </w:p>
    <w:p w14:paraId="597B641E"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Gold-plated (ENIG) through-hole pads for long-term corrosion resistance</w:t>
      </w:r>
    </w:p>
    <w:p w14:paraId="6DBCB9C6"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Pin labels silk-screened on PCB top and bottom layers for easy identification</w:t>
      </w:r>
    </w:p>
    <w:p w14:paraId="7C2FC9D3"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Compact and lightweight module — approximately 2 g per board</w:t>
      </w:r>
    </w:p>
    <w:p w14:paraId="505EAF3E"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Compatible with both straight and right-angle 0.1″ pin headers (included in package)</w:t>
      </w:r>
    </w:p>
    <w:p w14:paraId="5B75C6A5"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No active components — purely passive interconnect; no ICs, no ESD diodes</w:t>
      </w:r>
    </w:p>
    <w:p w14:paraId="5052A213"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Available in 2-piece packs; inferred ASIN: B09B1P6VJQ</w:t>
      </w:r>
    </w:p>
    <w:p w14:paraId="0D208F98" w14:textId="77777777" w:rsidR="00E40B31" w:rsidRDefault="00C741AE">
      <w:pPr>
        <w:pStyle w:val="ListParagraph"/>
        <w:numPr>
          <w:ilvl w:val="0"/>
          <w:numId w:val="1"/>
        </w:numPr>
        <w:spacing w:after="60" w:line="408" w:lineRule="auto"/>
      </w:pPr>
      <w:r>
        <w:rPr>
          <w:rFonts w:ascii="Calibri" w:eastAsia="Calibri" w:hAnsi="Calibri" w:cs="Calibri"/>
          <w:color w:val="2563EB"/>
          <w:sz w:val="18"/>
          <w:szCs w:val="18"/>
        </w:rPr>
        <w:t>Compatible with standard USB Type-C cables (USB 2.0 data operation)</w:t>
      </w:r>
    </w:p>
    <w:p w14:paraId="353161C8" w14:textId="77777777" w:rsidR="00E40B31" w:rsidRDefault="00E40B31">
      <w:pPr>
        <w:pBdr>
          <w:bottom w:val="single" w:sz="6" w:space="0" w:color="111111"/>
        </w:pBdr>
        <w:spacing w:before="240" w:after="240"/>
      </w:pPr>
    </w:p>
    <w:p w14:paraId="42810BE6" w14:textId="77777777" w:rsidR="00E40B31" w:rsidRDefault="00C741AE">
      <w:pPr>
        <w:pStyle w:val="Heading1"/>
        <w:spacing w:before="440" w:after="100" w:line="360" w:lineRule="auto"/>
      </w:pPr>
      <w:r>
        <w:rPr>
          <w:rFonts w:ascii="Calibri" w:eastAsia="Calibri" w:hAnsi="Calibri" w:cs="Calibri"/>
          <w:color w:val="1A2A4A"/>
          <w:sz w:val="36"/>
          <w:szCs w:val="36"/>
        </w:rPr>
        <w:t>3 Mechanical Drawing</w:t>
      </w:r>
    </w:p>
    <w:p w14:paraId="6BB25304" w14:textId="77777777" w:rsidR="00E40B31" w:rsidRDefault="00E40B31">
      <w:pPr>
        <w:pBdr>
          <w:top w:val="single" w:sz="6" w:space="0" w:color="2563EB"/>
        </w:pBdr>
        <w:spacing w:after="200"/>
      </w:pPr>
    </w:p>
    <w:p w14:paraId="33279FD7" w14:textId="77777777" w:rsidR="00E40B31" w:rsidRDefault="00C741AE">
      <w:pPr>
        <w:spacing w:before="60" w:after="120" w:line="360" w:lineRule="auto"/>
      </w:pPr>
      <w:r>
        <w:rPr>
          <w:rFonts w:ascii="Calibri" w:eastAsia="Calibri" w:hAnsi="Calibri" w:cs="Calibri"/>
          <w:i/>
          <w:iCs/>
          <w:color w:val="111111"/>
          <w:sz w:val="22"/>
          <w:szCs w:val="22"/>
        </w:rPr>
        <w:t>Figure 3-1: Top-view block diagram (ASCII art). Not to scale. All dimensions inferred / estimated.</w:t>
      </w:r>
    </w:p>
    <w:p w14:paraId="122BB76D" w14:textId="77777777" w:rsidR="00E40B31" w:rsidRDefault="00E40B31">
      <w:pPr>
        <w:spacing w:before="240"/>
      </w:pPr>
    </w:p>
    <w:tbl>
      <w:tblPr>
        <w:tblW w:w="5000" w:type="pct"/>
        <w:tblInd w:w="1"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443"/>
      </w:tblGrid>
      <w:tr w:rsidR="00E40B31" w14:paraId="58A46FF6" w14:textId="77777777">
        <w:tblPrEx>
          <w:tblCellMar>
            <w:top w:w="0" w:type="dxa"/>
            <w:bottom w:w="0" w:type="dxa"/>
          </w:tblCellMar>
        </w:tblPrEx>
        <w:tc>
          <w:tcPr>
            <w:tcW w:w="0" w:type="auto"/>
            <w:tcBorders>
              <w:top w:val="single" w:sz="6" w:space="0" w:color="B0B8C8"/>
              <w:left w:val="single" w:sz="6" w:space="0" w:color="B0B8C8"/>
              <w:bottom w:val="single" w:sz="6" w:space="0" w:color="B0B8C8"/>
              <w:right w:val="single" w:sz="6" w:space="0" w:color="B0B8C8"/>
            </w:tcBorders>
            <w:shd w:val="clear" w:color="auto" w:fill="F4F6FB"/>
            <w:tcMar>
              <w:top w:w="240" w:type="dxa"/>
              <w:left w:w="300" w:type="dxa"/>
              <w:bottom w:w="240" w:type="dxa"/>
              <w:right w:w="300" w:type="dxa"/>
            </w:tcMar>
          </w:tcPr>
          <w:p w14:paraId="32288C8B" w14:textId="77777777" w:rsidR="00E40B31" w:rsidRDefault="00C741AE">
            <w:pPr>
              <w:spacing w:after="120" w:line="408" w:lineRule="auto"/>
            </w:pPr>
            <w:r>
              <w:t xml:space="preserve">┌──────────────────────────────────────────────────┐         │              USB-C RECEPTACLE BODY               │         │      ┌────────────────────────────────┐          │         │      │  ▓▓▓▓▓▓▓▓▓▓▓▓▓▓▓▓▓▓▓▓▓▓▓▓▓  │          │         │      │  ▓   USB Type-C  •  Female   ▓  │          │         │      │  ▓   Vertical Mount  (10-pin) ▓  │          │         │      │  ▓▓▓▓▓▓▓▓▓▓▓▓▓▓▓▓▓▓▓▓▓▓▓▓▓  │          │         │      └────────────────────────────────┘          │         │  ◎ MTG                   </w:t>
            </w:r>
            <w:r>
              <w:t xml:space="preserve">               MTG ◎   │         │                                                  │         │  ○      ○      ○      ○      ○                  │         │ [1]    [2]    [3]    [4]    [5]                  │         │ GND   VBUS   CC1    CC2    D1+                   │         │                                                  │         │  ○      ○      ○      ○      ○                  │         │ [6]    [7]    [8]    [9]   [10]                  │         │ D1-    D2+    D2-   SBU1  SBU2                  │   </w:t>
            </w:r>
            <w:r>
              <w:t xml:space="preserve">      │                                                  │         │  ◎ MTG                                  MTG ◎   │         └──────────────────────────────────────────────────┘                ←────────────── ~20 mm ──────────────→                                (estimated)                         ↕ ~15 mm (estimated)         Note: ◎ = Mounting hole (est. Ø2.5 mm)               ○ = Through-hole breakout pin (2.54 mm pitch)</w:t>
            </w:r>
          </w:p>
        </w:tc>
      </w:tr>
    </w:tbl>
    <w:p w14:paraId="37680470" w14:textId="77777777" w:rsidR="00E40B31" w:rsidRDefault="00E40B31">
      <w:pPr>
        <w:spacing w:after="240"/>
      </w:pPr>
    </w:p>
    <w:p w14:paraId="2C7F0EE3" w14:textId="77777777" w:rsidR="00E40B31" w:rsidRDefault="00C741AE">
      <w:pPr>
        <w:pStyle w:val="Heading2"/>
        <w:spacing w:before="320" w:after="80" w:line="360" w:lineRule="auto"/>
      </w:pPr>
      <w:r>
        <w:rPr>
          <w:rFonts w:ascii="Calibri" w:eastAsia="Calibri" w:hAnsi="Calibri" w:cs="Calibri"/>
          <w:color w:val="2563EB"/>
          <w:sz w:val="26"/>
          <w:szCs w:val="26"/>
        </w:rPr>
        <w:t>3.1 Mechanical Dimensions (Inferred)</w:t>
      </w:r>
    </w:p>
    <w:p w14:paraId="216AD7E9" w14:textId="77777777" w:rsidR="00E40B31" w:rsidRDefault="00E40B31">
      <w:pPr>
        <w:spacing w:before="240"/>
      </w:pPr>
    </w:p>
    <w:tbl>
      <w:tblPr>
        <w:tblW w:w="5000" w:type="pct"/>
        <w:tblInd w:w="1"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E40B31" w14:paraId="131F2F8F" w14:textId="77777777">
        <w:tblPrEx>
          <w:tblCellMar>
            <w:top w:w="0" w:type="dxa"/>
            <w:bottom w:w="0" w:type="dxa"/>
          </w:tblCellMar>
        </w:tblPrEx>
        <w:tc>
          <w:tcPr>
            <w:tcW w:w="0" w:type="auto"/>
            <w:tcBorders>
              <w:top w:val="single" w:sz="6" w:space="0" w:color="2563EB"/>
              <w:left w:val="single" w:sz="6" w:space="0" w:color="2563EB"/>
              <w:bottom w:val="single" w:sz="6" w:space="0" w:color="2563EB"/>
              <w:right w:val="single" w:sz="6" w:space="0" w:color="2563EB"/>
            </w:tcBorders>
            <w:shd w:val="clear" w:color="auto" w:fill="E8EEF7"/>
            <w:tcMar>
              <w:top w:w="150" w:type="dxa"/>
              <w:left w:w="210" w:type="dxa"/>
              <w:bottom w:w="150" w:type="dxa"/>
              <w:right w:w="210" w:type="dxa"/>
            </w:tcMar>
          </w:tcPr>
          <w:p w14:paraId="1AE9B706" w14:textId="77777777" w:rsidR="00E40B31" w:rsidRDefault="00C741AE">
            <w:pPr>
              <w:spacing w:after="120" w:line="360" w:lineRule="auto"/>
            </w:pPr>
            <w:r>
              <w:rPr>
                <w:rFonts w:ascii="Calibri" w:eastAsia="Calibri" w:hAnsi="Calibri" w:cs="Calibri"/>
                <w:b/>
                <w:bCs/>
                <w:color w:val="111111"/>
                <w:sz w:val="22"/>
                <w:szCs w:val="22"/>
              </w:rPr>
              <w:t>Note:</w:t>
            </w:r>
            <w:r>
              <w:rPr>
                <w:rFonts w:ascii="Calibri" w:eastAsia="Calibri" w:hAnsi="Calibri" w:cs="Calibri"/>
                <w:color w:val="1A2A4A"/>
                <w:sz w:val="19"/>
                <w:szCs w:val="19"/>
              </w:rPr>
              <w:t xml:space="preserve"> All mechanical dimensions are inferred or estimated from product images and community measurements. No official mechanical drawing has been published by Treedix. Verify critical dimensions with calipers before designing enclosures or adapters.</w:t>
            </w:r>
          </w:p>
        </w:tc>
      </w:tr>
    </w:tbl>
    <w:p w14:paraId="2E703447" w14:textId="77777777" w:rsidR="00E40B31" w:rsidRDefault="00E40B31">
      <w:pPr>
        <w:spacing w:after="240"/>
      </w:pPr>
    </w:p>
    <w:p w14:paraId="21924B88" w14:textId="77777777" w:rsidR="00E40B31" w:rsidRDefault="00E40B31">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18"/>
        <w:gridCol w:w="2057"/>
        <w:gridCol w:w="1309"/>
        <w:gridCol w:w="3366"/>
      </w:tblGrid>
      <w:tr w:rsidR="00E40B31" w14:paraId="01D83696" w14:textId="77777777">
        <w:tblPrEx>
          <w:tblCellMar>
            <w:top w:w="0" w:type="dxa"/>
            <w:bottom w:w="0" w:type="dxa"/>
          </w:tblCellMar>
        </w:tblPrEx>
        <w:trPr>
          <w:tblHeader/>
        </w:trPr>
        <w:tc>
          <w:tcPr>
            <w:tcW w:w="1400" w:type="pct"/>
            <w:shd w:val="clear" w:color="auto" w:fill="1A2A4A"/>
            <w:tcMar>
              <w:top w:w="75" w:type="dxa"/>
              <w:left w:w="120" w:type="dxa"/>
              <w:bottom w:w="75" w:type="dxa"/>
              <w:right w:w="120" w:type="dxa"/>
            </w:tcMar>
          </w:tcPr>
          <w:p w14:paraId="04685BAE" w14:textId="77777777" w:rsidR="00E40B31" w:rsidRDefault="00C741AE">
            <w:r>
              <w:rPr>
                <w:rFonts w:ascii="Calibri" w:eastAsia="Calibri" w:hAnsi="Calibri" w:cs="Calibri"/>
                <w:b/>
                <w:bCs/>
                <w:color w:val="FFFFFF"/>
                <w:sz w:val="18"/>
                <w:szCs w:val="18"/>
              </w:rPr>
              <w:t>Parameter</w:t>
            </w:r>
          </w:p>
        </w:tc>
        <w:tc>
          <w:tcPr>
            <w:tcW w:w="1100" w:type="pct"/>
            <w:shd w:val="clear" w:color="auto" w:fill="1A2A4A"/>
            <w:tcMar>
              <w:top w:w="75" w:type="dxa"/>
              <w:left w:w="120" w:type="dxa"/>
              <w:bottom w:w="75" w:type="dxa"/>
              <w:right w:w="120" w:type="dxa"/>
            </w:tcMar>
          </w:tcPr>
          <w:p w14:paraId="3291C953" w14:textId="77777777" w:rsidR="00E40B31" w:rsidRDefault="00C741AE">
            <w:r>
              <w:rPr>
                <w:rFonts w:ascii="Calibri" w:eastAsia="Calibri" w:hAnsi="Calibri" w:cs="Calibri"/>
                <w:b/>
                <w:bCs/>
                <w:color w:val="FFFFFF"/>
                <w:sz w:val="18"/>
                <w:szCs w:val="18"/>
              </w:rPr>
              <w:t>Value (Inferred)</w:t>
            </w:r>
          </w:p>
        </w:tc>
        <w:tc>
          <w:tcPr>
            <w:tcW w:w="700" w:type="pct"/>
            <w:shd w:val="clear" w:color="auto" w:fill="1A2A4A"/>
            <w:tcMar>
              <w:top w:w="75" w:type="dxa"/>
              <w:left w:w="120" w:type="dxa"/>
              <w:bottom w:w="75" w:type="dxa"/>
              <w:right w:w="120" w:type="dxa"/>
            </w:tcMar>
          </w:tcPr>
          <w:p w14:paraId="1DE547F3" w14:textId="77777777" w:rsidR="00E40B31" w:rsidRDefault="00C741AE">
            <w:r>
              <w:rPr>
                <w:rFonts w:ascii="Calibri" w:eastAsia="Calibri" w:hAnsi="Calibri" w:cs="Calibri"/>
                <w:b/>
                <w:bCs/>
                <w:color w:val="FFFFFF"/>
                <w:sz w:val="18"/>
                <w:szCs w:val="18"/>
              </w:rPr>
              <w:t>Tolerance</w:t>
            </w:r>
          </w:p>
        </w:tc>
        <w:tc>
          <w:tcPr>
            <w:tcW w:w="1800" w:type="pct"/>
            <w:shd w:val="clear" w:color="auto" w:fill="1A2A4A"/>
            <w:tcMar>
              <w:top w:w="75" w:type="dxa"/>
              <w:left w:w="120" w:type="dxa"/>
              <w:bottom w:w="75" w:type="dxa"/>
              <w:right w:w="120" w:type="dxa"/>
            </w:tcMar>
          </w:tcPr>
          <w:p w14:paraId="0006041B" w14:textId="77777777" w:rsidR="00E40B31" w:rsidRDefault="00C741AE">
            <w:r>
              <w:rPr>
                <w:rFonts w:ascii="Calibri" w:eastAsia="Calibri" w:hAnsi="Calibri" w:cs="Calibri"/>
                <w:b/>
                <w:bCs/>
                <w:color w:val="FFFFFF"/>
                <w:sz w:val="18"/>
                <w:szCs w:val="18"/>
              </w:rPr>
              <w:t>Notes</w:t>
            </w:r>
          </w:p>
        </w:tc>
      </w:tr>
      <w:tr w:rsidR="00E40B31" w14:paraId="0BE109F4" w14:textId="77777777">
        <w:tblPrEx>
          <w:tblCellMar>
            <w:top w:w="0" w:type="dxa"/>
            <w:bottom w:w="0" w:type="dxa"/>
          </w:tblCellMar>
        </w:tblPrEx>
        <w:tc>
          <w:tcPr>
            <w:tcW w:w="1400" w:type="pct"/>
            <w:tcMar>
              <w:top w:w="75" w:type="dxa"/>
              <w:left w:w="120" w:type="dxa"/>
              <w:bottom w:w="75" w:type="dxa"/>
              <w:right w:w="120" w:type="dxa"/>
            </w:tcMar>
          </w:tcPr>
          <w:p w14:paraId="5EB2C380" w14:textId="77777777" w:rsidR="00E40B31" w:rsidRDefault="00C741AE">
            <w:r>
              <w:rPr>
                <w:rFonts w:ascii="Calibri" w:eastAsia="Calibri" w:hAnsi="Calibri" w:cs="Calibri"/>
                <w:color w:val="111111"/>
                <w:sz w:val="22"/>
                <w:szCs w:val="22"/>
              </w:rPr>
              <w:t>PCB Length</w:t>
            </w:r>
          </w:p>
        </w:tc>
        <w:tc>
          <w:tcPr>
            <w:tcW w:w="1100" w:type="pct"/>
            <w:tcMar>
              <w:top w:w="75" w:type="dxa"/>
              <w:left w:w="120" w:type="dxa"/>
              <w:bottom w:w="75" w:type="dxa"/>
              <w:right w:w="120" w:type="dxa"/>
            </w:tcMar>
          </w:tcPr>
          <w:p w14:paraId="0B02F70A" w14:textId="77777777" w:rsidR="00E40B31" w:rsidRDefault="00C741AE">
            <w:r>
              <w:rPr>
                <w:rFonts w:ascii="Calibri" w:eastAsia="Calibri" w:hAnsi="Calibri" w:cs="Calibri"/>
                <w:color w:val="111111"/>
                <w:sz w:val="22"/>
                <w:szCs w:val="22"/>
              </w:rPr>
              <w:t>~20 mm</w:t>
            </w:r>
          </w:p>
        </w:tc>
        <w:tc>
          <w:tcPr>
            <w:tcW w:w="700" w:type="pct"/>
            <w:tcMar>
              <w:top w:w="75" w:type="dxa"/>
              <w:left w:w="120" w:type="dxa"/>
              <w:bottom w:w="75" w:type="dxa"/>
              <w:right w:w="120" w:type="dxa"/>
            </w:tcMar>
          </w:tcPr>
          <w:p w14:paraId="0BCBED5D" w14:textId="77777777" w:rsidR="00E40B31" w:rsidRDefault="00C741AE">
            <w:r>
              <w:rPr>
                <w:rFonts w:ascii="Calibri" w:eastAsia="Calibri" w:hAnsi="Calibri" w:cs="Calibri"/>
                <w:color w:val="111111"/>
                <w:sz w:val="22"/>
                <w:szCs w:val="22"/>
              </w:rPr>
              <w:t>±1 mm</w:t>
            </w:r>
          </w:p>
        </w:tc>
        <w:tc>
          <w:tcPr>
            <w:tcW w:w="1800" w:type="pct"/>
            <w:tcMar>
              <w:top w:w="75" w:type="dxa"/>
              <w:left w:w="120" w:type="dxa"/>
              <w:bottom w:w="75" w:type="dxa"/>
              <w:right w:w="120" w:type="dxa"/>
            </w:tcMar>
          </w:tcPr>
          <w:p w14:paraId="295DBB24" w14:textId="77777777" w:rsidR="00E40B31" w:rsidRDefault="00C741AE">
            <w:r>
              <w:rPr>
                <w:rFonts w:ascii="Calibri" w:eastAsia="Calibri" w:hAnsi="Calibri" w:cs="Calibri"/>
                <w:color w:val="111111"/>
                <w:sz w:val="22"/>
                <w:szCs w:val="22"/>
              </w:rPr>
              <w:t>Estimated from product images</w:t>
            </w:r>
          </w:p>
        </w:tc>
      </w:tr>
      <w:tr w:rsidR="00E40B31" w14:paraId="5B889878" w14:textId="77777777">
        <w:tblPrEx>
          <w:tblCellMar>
            <w:top w:w="0" w:type="dxa"/>
            <w:bottom w:w="0" w:type="dxa"/>
          </w:tblCellMar>
        </w:tblPrEx>
        <w:tc>
          <w:tcPr>
            <w:tcW w:w="1400" w:type="pct"/>
            <w:tcMar>
              <w:top w:w="75" w:type="dxa"/>
              <w:left w:w="120" w:type="dxa"/>
              <w:bottom w:w="75" w:type="dxa"/>
              <w:right w:w="120" w:type="dxa"/>
            </w:tcMar>
          </w:tcPr>
          <w:p w14:paraId="5347A01E" w14:textId="77777777" w:rsidR="00E40B31" w:rsidRDefault="00C741AE">
            <w:r>
              <w:rPr>
                <w:rFonts w:ascii="Calibri" w:eastAsia="Calibri" w:hAnsi="Calibri" w:cs="Calibri"/>
                <w:color w:val="111111"/>
                <w:sz w:val="22"/>
                <w:szCs w:val="22"/>
              </w:rPr>
              <w:t>PCB Width</w:t>
            </w:r>
          </w:p>
        </w:tc>
        <w:tc>
          <w:tcPr>
            <w:tcW w:w="1100" w:type="pct"/>
            <w:tcMar>
              <w:top w:w="75" w:type="dxa"/>
              <w:left w:w="120" w:type="dxa"/>
              <w:bottom w:w="75" w:type="dxa"/>
              <w:right w:w="120" w:type="dxa"/>
            </w:tcMar>
          </w:tcPr>
          <w:p w14:paraId="7DD68DDD" w14:textId="77777777" w:rsidR="00E40B31" w:rsidRDefault="00C741AE">
            <w:r>
              <w:rPr>
                <w:rFonts w:ascii="Calibri" w:eastAsia="Calibri" w:hAnsi="Calibri" w:cs="Calibri"/>
                <w:color w:val="111111"/>
                <w:sz w:val="22"/>
                <w:szCs w:val="22"/>
              </w:rPr>
              <w:t>~15 mm</w:t>
            </w:r>
          </w:p>
        </w:tc>
        <w:tc>
          <w:tcPr>
            <w:tcW w:w="700" w:type="pct"/>
            <w:tcMar>
              <w:top w:w="75" w:type="dxa"/>
              <w:left w:w="120" w:type="dxa"/>
              <w:bottom w:w="75" w:type="dxa"/>
              <w:right w:w="120" w:type="dxa"/>
            </w:tcMar>
          </w:tcPr>
          <w:p w14:paraId="2B0D57DD" w14:textId="77777777" w:rsidR="00E40B31" w:rsidRDefault="00C741AE">
            <w:r>
              <w:rPr>
                <w:rFonts w:ascii="Calibri" w:eastAsia="Calibri" w:hAnsi="Calibri" w:cs="Calibri"/>
                <w:color w:val="111111"/>
                <w:sz w:val="22"/>
                <w:szCs w:val="22"/>
              </w:rPr>
              <w:t>±1 mm</w:t>
            </w:r>
          </w:p>
        </w:tc>
        <w:tc>
          <w:tcPr>
            <w:tcW w:w="1800" w:type="pct"/>
            <w:tcMar>
              <w:top w:w="75" w:type="dxa"/>
              <w:left w:w="120" w:type="dxa"/>
              <w:bottom w:w="75" w:type="dxa"/>
              <w:right w:w="120" w:type="dxa"/>
            </w:tcMar>
          </w:tcPr>
          <w:p w14:paraId="39F08770" w14:textId="77777777" w:rsidR="00E40B31" w:rsidRDefault="00C741AE">
            <w:r>
              <w:rPr>
                <w:rFonts w:ascii="Calibri" w:eastAsia="Calibri" w:hAnsi="Calibri" w:cs="Calibri"/>
                <w:color w:val="111111"/>
                <w:sz w:val="22"/>
                <w:szCs w:val="22"/>
              </w:rPr>
              <w:t>Estimated from product images</w:t>
            </w:r>
          </w:p>
        </w:tc>
      </w:tr>
      <w:tr w:rsidR="00E40B31" w14:paraId="3AD64E47" w14:textId="77777777">
        <w:tblPrEx>
          <w:tblCellMar>
            <w:top w:w="0" w:type="dxa"/>
            <w:bottom w:w="0" w:type="dxa"/>
          </w:tblCellMar>
        </w:tblPrEx>
        <w:tc>
          <w:tcPr>
            <w:tcW w:w="1400" w:type="pct"/>
            <w:tcMar>
              <w:top w:w="75" w:type="dxa"/>
              <w:left w:w="120" w:type="dxa"/>
              <w:bottom w:w="75" w:type="dxa"/>
              <w:right w:w="120" w:type="dxa"/>
            </w:tcMar>
          </w:tcPr>
          <w:p w14:paraId="224E2A0F" w14:textId="77777777" w:rsidR="00E40B31" w:rsidRDefault="00C741AE">
            <w:r>
              <w:rPr>
                <w:rFonts w:ascii="Calibri" w:eastAsia="Calibri" w:hAnsi="Calibri" w:cs="Calibri"/>
                <w:color w:val="111111"/>
                <w:sz w:val="22"/>
                <w:szCs w:val="22"/>
              </w:rPr>
              <w:t>PCB Thickness</w:t>
            </w:r>
          </w:p>
        </w:tc>
        <w:tc>
          <w:tcPr>
            <w:tcW w:w="1100" w:type="pct"/>
            <w:tcMar>
              <w:top w:w="75" w:type="dxa"/>
              <w:left w:w="120" w:type="dxa"/>
              <w:bottom w:w="75" w:type="dxa"/>
              <w:right w:w="120" w:type="dxa"/>
            </w:tcMar>
          </w:tcPr>
          <w:p w14:paraId="2BB03B98" w14:textId="77777777" w:rsidR="00E40B31" w:rsidRDefault="00C741AE">
            <w:r>
              <w:rPr>
                <w:rFonts w:ascii="Calibri" w:eastAsia="Calibri" w:hAnsi="Calibri" w:cs="Calibri"/>
                <w:color w:val="111111"/>
                <w:sz w:val="22"/>
                <w:szCs w:val="22"/>
              </w:rPr>
              <w:t>1.6 mm</w:t>
            </w:r>
          </w:p>
        </w:tc>
        <w:tc>
          <w:tcPr>
            <w:tcW w:w="700" w:type="pct"/>
            <w:tcMar>
              <w:top w:w="75" w:type="dxa"/>
              <w:left w:w="120" w:type="dxa"/>
              <w:bottom w:w="75" w:type="dxa"/>
              <w:right w:w="120" w:type="dxa"/>
            </w:tcMar>
          </w:tcPr>
          <w:p w14:paraId="22EB0E43" w14:textId="77777777" w:rsidR="00E40B31" w:rsidRDefault="00C741AE">
            <w:r>
              <w:rPr>
                <w:rFonts w:ascii="Calibri" w:eastAsia="Calibri" w:hAnsi="Calibri" w:cs="Calibri"/>
                <w:color w:val="111111"/>
                <w:sz w:val="22"/>
                <w:szCs w:val="22"/>
              </w:rPr>
              <w:t>±0.1 mm</w:t>
            </w:r>
          </w:p>
        </w:tc>
        <w:tc>
          <w:tcPr>
            <w:tcW w:w="1800" w:type="pct"/>
            <w:tcMar>
              <w:top w:w="75" w:type="dxa"/>
              <w:left w:w="120" w:type="dxa"/>
              <w:bottom w:w="75" w:type="dxa"/>
              <w:right w:w="120" w:type="dxa"/>
            </w:tcMar>
          </w:tcPr>
          <w:p w14:paraId="2E8EE43A" w14:textId="77777777" w:rsidR="00E40B31" w:rsidRDefault="00C741AE">
            <w:r>
              <w:rPr>
                <w:rFonts w:ascii="Calibri" w:eastAsia="Calibri" w:hAnsi="Calibri" w:cs="Calibri"/>
                <w:color w:val="111111"/>
                <w:sz w:val="22"/>
                <w:szCs w:val="22"/>
              </w:rPr>
              <w:t>Standard FR4 nominal thickness</w:t>
            </w:r>
          </w:p>
        </w:tc>
      </w:tr>
      <w:tr w:rsidR="00E40B31" w14:paraId="2634E97C" w14:textId="77777777">
        <w:tblPrEx>
          <w:tblCellMar>
            <w:top w:w="0" w:type="dxa"/>
            <w:bottom w:w="0" w:type="dxa"/>
          </w:tblCellMar>
        </w:tblPrEx>
        <w:tc>
          <w:tcPr>
            <w:tcW w:w="1400" w:type="pct"/>
            <w:tcMar>
              <w:top w:w="75" w:type="dxa"/>
              <w:left w:w="120" w:type="dxa"/>
              <w:bottom w:w="75" w:type="dxa"/>
              <w:right w:w="120" w:type="dxa"/>
            </w:tcMar>
          </w:tcPr>
          <w:p w14:paraId="4A85BF07" w14:textId="77777777" w:rsidR="00E40B31" w:rsidRDefault="00C741AE">
            <w:r>
              <w:rPr>
                <w:rFonts w:ascii="Calibri" w:eastAsia="Calibri" w:hAnsi="Calibri" w:cs="Calibri"/>
                <w:color w:val="111111"/>
                <w:sz w:val="22"/>
                <w:szCs w:val="22"/>
              </w:rPr>
              <w:t>Total Height (with connector)</w:t>
            </w:r>
          </w:p>
        </w:tc>
        <w:tc>
          <w:tcPr>
            <w:tcW w:w="1100" w:type="pct"/>
            <w:tcMar>
              <w:top w:w="75" w:type="dxa"/>
              <w:left w:w="120" w:type="dxa"/>
              <w:bottom w:w="75" w:type="dxa"/>
              <w:right w:w="120" w:type="dxa"/>
            </w:tcMar>
          </w:tcPr>
          <w:p w14:paraId="07FE4317" w14:textId="77777777" w:rsidR="00E40B31" w:rsidRDefault="00C741AE">
            <w:r>
              <w:rPr>
                <w:rFonts w:ascii="Calibri" w:eastAsia="Calibri" w:hAnsi="Calibri" w:cs="Calibri"/>
                <w:color w:val="111111"/>
                <w:sz w:val="22"/>
                <w:szCs w:val="22"/>
              </w:rPr>
              <w:t>~10–12 mm</w:t>
            </w:r>
          </w:p>
        </w:tc>
        <w:tc>
          <w:tcPr>
            <w:tcW w:w="700" w:type="pct"/>
            <w:tcMar>
              <w:top w:w="75" w:type="dxa"/>
              <w:left w:w="120" w:type="dxa"/>
              <w:bottom w:w="75" w:type="dxa"/>
              <w:right w:w="120" w:type="dxa"/>
            </w:tcMar>
          </w:tcPr>
          <w:p w14:paraId="40609123" w14:textId="77777777" w:rsidR="00E40B31" w:rsidRDefault="00C741AE">
            <w:r>
              <w:rPr>
                <w:rFonts w:ascii="Calibri" w:eastAsia="Calibri" w:hAnsi="Calibri" w:cs="Calibri"/>
                <w:color w:val="111111"/>
                <w:sz w:val="22"/>
                <w:szCs w:val="22"/>
              </w:rPr>
              <w:t>±1 mm</w:t>
            </w:r>
          </w:p>
        </w:tc>
        <w:tc>
          <w:tcPr>
            <w:tcW w:w="1800" w:type="pct"/>
            <w:tcMar>
              <w:top w:w="75" w:type="dxa"/>
              <w:left w:w="120" w:type="dxa"/>
              <w:bottom w:w="75" w:type="dxa"/>
              <w:right w:w="120" w:type="dxa"/>
            </w:tcMar>
          </w:tcPr>
          <w:p w14:paraId="53ACC601" w14:textId="77777777" w:rsidR="00E40B31" w:rsidRDefault="00C741AE">
            <w:r>
              <w:rPr>
                <w:rFonts w:ascii="Calibri" w:eastAsia="Calibri" w:hAnsi="Calibri" w:cs="Calibri"/>
                <w:color w:val="111111"/>
                <w:sz w:val="22"/>
                <w:szCs w:val="22"/>
              </w:rPr>
              <w:t>Includes USB-C socket body above PCB</w:t>
            </w:r>
          </w:p>
        </w:tc>
      </w:tr>
      <w:tr w:rsidR="00E40B31" w14:paraId="65784B0A" w14:textId="77777777">
        <w:tblPrEx>
          <w:tblCellMar>
            <w:top w:w="0" w:type="dxa"/>
            <w:bottom w:w="0" w:type="dxa"/>
          </w:tblCellMar>
        </w:tblPrEx>
        <w:tc>
          <w:tcPr>
            <w:tcW w:w="1400" w:type="pct"/>
            <w:tcMar>
              <w:top w:w="75" w:type="dxa"/>
              <w:left w:w="120" w:type="dxa"/>
              <w:bottom w:w="75" w:type="dxa"/>
              <w:right w:w="120" w:type="dxa"/>
            </w:tcMar>
          </w:tcPr>
          <w:p w14:paraId="56EDFAB5" w14:textId="77777777" w:rsidR="00E40B31" w:rsidRDefault="00C741AE">
            <w:r>
              <w:rPr>
                <w:rFonts w:ascii="Calibri" w:eastAsia="Calibri" w:hAnsi="Calibri" w:cs="Calibri"/>
                <w:color w:val="111111"/>
                <w:sz w:val="22"/>
                <w:szCs w:val="22"/>
              </w:rPr>
              <w:t>Pin Pitch</w:t>
            </w:r>
          </w:p>
        </w:tc>
        <w:tc>
          <w:tcPr>
            <w:tcW w:w="1100" w:type="pct"/>
            <w:tcMar>
              <w:top w:w="75" w:type="dxa"/>
              <w:left w:w="120" w:type="dxa"/>
              <w:bottom w:w="75" w:type="dxa"/>
              <w:right w:w="120" w:type="dxa"/>
            </w:tcMar>
          </w:tcPr>
          <w:p w14:paraId="02B7E898" w14:textId="77777777" w:rsidR="00E40B31" w:rsidRDefault="00C741AE">
            <w:r>
              <w:rPr>
                <w:rFonts w:ascii="Calibri" w:eastAsia="Calibri" w:hAnsi="Calibri" w:cs="Calibri"/>
                <w:color w:val="111111"/>
                <w:sz w:val="22"/>
                <w:szCs w:val="22"/>
              </w:rPr>
              <w:t>2.54 mm</w:t>
            </w:r>
          </w:p>
        </w:tc>
        <w:tc>
          <w:tcPr>
            <w:tcW w:w="700" w:type="pct"/>
            <w:tcMar>
              <w:top w:w="75" w:type="dxa"/>
              <w:left w:w="120" w:type="dxa"/>
              <w:bottom w:w="75" w:type="dxa"/>
              <w:right w:w="120" w:type="dxa"/>
            </w:tcMar>
          </w:tcPr>
          <w:p w14:paraId="6462C5D7" w14:textId="77777777" w:rsidR="00E40B31" w:rsidRDefault="00C741AE">
            <w:r>
              <w:rPr>
                <w:rFonts w:ascii="Calibri" w:eastAsia="Calibri" w:hAnsi="Calibri" w:cs="Calibri"/>
                <w:color w:val="111111"/>
                <w:sz w:val="22"/>
                <w:szCs w:val="22"/>
              </w:rPr>
              <w:t>±0.05 mm</w:t>
            </w:r>
          </w:p>
        </w:tc>
        <w:tc>
          <w:tcPr>
            <w:tcW w:w="1800" w:type="pct"/>
            <w:tcMar>
              <w:top w:w="75" w:type="dxa"/>
              <w:left w:w="120" w:type="dxa"/>
              <w:bottom w:w="75" w:type="dxa"/>
              <w:right w:w="120" w:type="dxa"/>
            </w:tcMar>
          </w:tcPr>
          <w:p w14:paraId="3C4CB2E8" w14:textId="77777777" w:rsidR="00E40B31" w:rsidRDefault="00C741AE">
            <w:r>
              <w:rPr>
                <w:rFonts w:ascii="Calibri" w:eastAsia="Calibri" w:hAnsi="Calibri" w:cs="Calibri"/>
                <w:color w:val="111111"/>
                <w:sz w:val="22"/>
                <w:szCs w:val="22"/>
              </w:rPr>
              <w:t>Standard 0.1″ header pitch</w:t>
            </w:r>
          </w:p>
        </w:tc>
      </w:tr>
      <w:tr w:rsidR="00E40B31" w14:paraId="0E53AF0F" w14:textId="77777777">
        <w:tblPrEx>
          <w:tblCellMar>
            <w:top w:w="0" w:type="dxa"/>
            <w:bottom w:w="0" w:type="dxa"/>
          </w:tblCellMar>
        </w:tblPrEx>
        <w:tc>
          <w:tcPr>
            <w:tcW w:w="1400" w:type="pct"/>
            <w:tcMar>
              <w:top w:w="75" w:type="dxa"/>
              <w:left w:w="120" w:type="dxa"/>
              <w:bottom w:w="75" w:type="dxa"/>
              <w:right w:w="120" w:type="dxa"/>
            </w:tcMar>
          </w:tcPr>
          <w:p w14:paraId="52E3B9E4" w14:textId="77777777" w:rsidR="00E40B31" w:rsidRDefault="00C741AE">
            <w:r>
              <w:rPr>
                <w:rFonts w:ascii="Calibri" w:eastAsia="Calibri" w:hAnsi="Calibri" w:cs="Calibri"/>
                <w:color w:val="111111"/>
                <w:sz w:val="22"/>
                <w:szCs w:val="22"/>
              </w:rPr>
              <w:t>Pin Row Spacing</w:t>
            </w:r>
          </w:p>
        </w:tc>
        <w:tc>
          <w:tcPr>
            <w:tcW w:w="1100" w:type="pct"/>
            <w:tcMar>
              <w:top w:w="75" w:type="dxa"/>
              <w:left w:w="120" w:type="dxa"/>
              <w:bottom w:w="75" w:type="dxa"/>
              <w:right w:w="120" w:type="dxa"/>
            </w:tcMar>
          </w:tcPr>
          <w:p w14:paraId="055F31F4" w14:textId="77777777" w:rsidR="00E40B31" w:rsidRDefault="00C741AE">
            <w:r>
              <w:rPr>
                <w:rFonts w:ascii="Calibri" w:eastAsia="Calibri" w:hAnsi="Calibri" w:cs="Calibri"/>
                <w:color w:val="111111"/>
                <w:sz w:val="22"/>
                <w:szCs w:val="22"/>
              </w:rPr>
              <w:t>2.54 mm</w:t>
            </w:r>
          </w:p>
        </w:tc>
        <w:tc>
          <w:tcPr>
            <w:tcW w:w="700" w:type="pct"/>
            <w:tcMar>
              <w:top w:w="75" w:type="dxa"/>
              <w:left w:w="120" w:type="dxa"/>
              <w:bottom w:w="75" w:type="dxa"/>
              <w:right w:w="120" w:type="dxa"/>
            </w:tcMar>
          </w:tcPr>
          <w:p w14:paraId="300C141D" w14:textId="77777777" w:rsidR="00E40B31" w:rsidRDefault="00C741AE">
            <w:r>
              <w:rPr>
                <w:rFonts w:ascii="Calibri" w:eastAsia="Calibri" w:hAnsi="Calibri" w:cs="Calibri"/>
                <w:color w:val="111111"/>
                <w:sz w:val="22"/>
                <w:szCs w:val="22"/>
              </w:rPr>
              <w:t>±0.05 mm</w:t>
            </w:r>
          </w:p>
        </w:tc>
        <w:tc>
          <w:tcPr>
            <w:tcW w:w="1800" w:type="pct"/>
            <w:tcMar>
              <w:top w:w="75" w:type="dxa"/>
              <w:left w:w="120" w:type="dxa"/>
              <w:bottom w:w="75" w:type="dxa"/>
              <w:right w:w="120" w:type="dxa"/>
            </w:tcMar>
          </w:tcPr>
          <w:p w14:paraId="5A6C7865" w14:textId="77777777" w:rsidR="00E40B31" w:rsidRDefault="00C741AE">
            <w:r>
              <w:rPr>
                <w:rFonts w:ascii="Calibri" w:eastAsia="Calibri" w:hAnsi="Calibri" w:cs="Calibri"/>
                <w:color w:val="111111"/>
                <w:sz w:val="22"/>
                <w:szCs w:val="22"/>
              </w:rPr>
              <w:t>Single row of 10 pins</w:t>
            </w:r>
          </w:p>
        </w:tc>
      </w:tr>
      <w:tr w:rsidR="00E40B31" w14:paraId="1BA8DBCB" w14:textId="77777777">
        <w:tblPrEx>
          <w:tblCellMar>
            <w:top w:w="0" w:type="dxa"/>
            <w:bottom w:w="0" w:type="dxa"/>
          </w:tblCellMar>
        </w:tblPrEx>
        <w:tc>
          <w:tcPr>
            <w:tcW w:w="1400" w:type="pct"/>
            <w:tcMar>
              <w:top w:w="75" w:type="dxa"/>
              <w:left w:w="120" w:type="dxa"/>
              <w:bottom w:w="75" w:type="dxa"/>
              <w:right w:w="120" w:type="dxa"/>
            </w:tcMar>
          </w:tcPr>
          <w:p w14:paraId="3B6F894C" w14:textId="77777777" w:rsidR="00E40B31" w:rsidRDefault="00C741AE">
            <w:r>
              <w:rPr>
                <w:rFonts w:ascii="Calibri" w:eastAsia="Calibri" w:hAnsi="Calibri" w:cs="Calibri"/>
                <w:color w:val="111111"/>
                <w:sz w:val="22"/>
                <w:szCs w:val="22"/>
              </w:rPr>
              <w:t>Mounting Hole Diameter</w:t>
            </w:r>
          </w:p>
        </w:tc>
        <w:tc>
          <w:tcPr>
            <w:tcW w:w="1100" w:type="pct"/>
            <w:tcMar>
              <w:top w:w="75" w:type="dxa"/>
              <w:left w:w="120" w:type="dxa"/>
              <w:bottom w:w="75" w:type="dxa"/>
              <w:right w:w="120" w:type="dxa"/>
            </w:tcMar>
          </w:tcPr>
          <w:p w14:paraId="40F300F3" w14:textId="77777777" w:rsidR="00E40B31" w:rsidRDefault="00C741AE">
            <w:r>
              <w:rPr>
                <w:rFonts w:ascii="Calibri" w:eastAsia="Calibri" w:hAnsi="Calibri" w:cs="Calibri"/>
                <w:color w:val="111111"/>
                <w:sz w:val="22"/>
                <w:szCs w:val="22"/>
              </w:rPr>
              <w:t>~2.5 mm</w:t>
            </w:r>
          </w:p>
        </w:tc>
        <w:tc>
          <w:tcPr>
            <w:tcW w:w="700" w:type="pct"/>
            <w:tcMar>
              <w:top w:w="75" w:type="dxa"/>
              <w:left w:w="120" w:type="dxa"/>
              <w:bottom w:w="75" w:type="dxa"/>
              <w:right w:w="120" w:type="dxa"/>
            </w:tcMar>
          </w:tcPr>
          <w:p w14:paraId="45784A09" w14:textId="77777777" w:rsidR="00E40B31" w:rsidRDefault="00C741AE">
            <w:r>
              <w:rPr>
                <w:rFonts w:ascii="Calibri" w:eastAsia="Calibri" w:hAnsi="Calibri" w:cs="Calibri"/>
                <w:color w:val="111111"/>
                <w:sz w:val="22"/>
                <w:szCs w:val="22"/>
              </w:rPr>
              <w:t>±0.2 mm</w:t>
            </w:r>
          </w:p>
        </w:tc>
        <w:tc>
          <w:tcPr>
            <w:tcW w:w="1800" w:type="pct"/>
            <w:tcMar>
              <w:top w:w="75" w:type="dxa"/>
              <w:left w:w="120" w:type="dxa"/>
              <w:bottom w:w="75" w:type="dxa"/>
              <w:right w:w="120" w:type="dxa"/>
            </w:tcMar>
          </w:tcPr>
          <w:p w14:paraId="32BD1A5B" w14:textId="77777777" w:rsidR="00E40B31" w:rsidRDefault="00C741AE">
            <w:r>
              <w:rPr>
                <w:rFonts w:ascii="Calibri" w:eastAsia="Calibri" w:hAnsi="Calibri" w:cs="Calibri"/>
                <w:color w:val="111111"/>
                <w:sz w:val="22"/>
                <w:szCs w:val="22"/>
              </w:rPr>
              <w:t>Estimated from product images; M2 or M2.5</w:t>
            </w:r>
          </w:p>
        </w:tc>
      </w:tr>
      <w:tr w:rsidR="00E40B31" w14:paraId="30A962CB" w14:textId="77777777">
        <w:tblPrEx>
          <w:tblCellMar>
            <w:top w:w="0" w:type="dxa"/>
            <w:bottom w:w="0" w:type="dxa"/>
          </w:tblCellMar>
        </w:tblPrEx>
        <w:tc>
          <w:tcPr>
            <w:tcW w:w="1400" w:type="pct"/>
            <w:tcMar>
              <w:top w:w="75" w:type="dxa"/>
              <w:left w:w="120" w:type="dxa"/>
              <w:bottom w:w="75" w:type="dxa"/>
              <w:right w:w="120" w:type="dxa"/>
            </w:tcMar>
          </w:tcPr>
          <w:p w14:paraId="3804C035" w14:textId="77777777" w:rsidR="00E40B31" w:rsidRDefault="00C741AE">
            <w:r>
              <w:rPr>
                <w:rFonts w:ascii="Calibri" w:eastAsia="Calibri" w:hAnsi="Calibri" w:cs="Calibri"/>
                <w:color w:val="111111"/>
                <w:sz w:val="22"/>
                <w:szCs w:val="22"/>
              </w:rPr>
              <w:t>Module Mass</w:t>
            </w:r>
          </w:p>
        </w:tc>
        <w:tc>
          <w:tcPr>
            <w:tcW w:w="1100" w:type="pct"/>
            <w:tcMar>
              <w:top w:w="75" w:type="dxa"/>
              <w:left w:w="120" w:type="dxa"/>
              <w:bottom w:w="75" w:type="dxa"/>
              <w:right w:w="120" w:type="dxa"/>
            </w:tcMar>
          </w:tcPr>
          <w:p w14:paraId="294E7358" w14:textId="77777777" w:rsidR="00E40B31" w:rsidRDefault="00C741AE">
            <w:r>
              <w:rPr>
                <w:rFonts w:ascii="Calibri" w:eastAsia="Calibri" w:hAnsi="Calibri" w:cs="Calibri"/>
                <w:color w:val="111111"/>
                <w:sz w:val="22"/>
                <w:szCs w:val="22"/>
              </w:rPr>
              <w:t>~2 g</w:t>
            </w:r>
          </w:p>
        </w:tc>
        <w:tc>
          <w:tcPr>
            <w:tcW w:w="700" w:type="pct"/>
            <w:tcMar>
              <w:top w:w="75" w:type="dxa"/>
              <w:left w:w="120" w:type="dxa"/>
              <w:bottom w:w="75" w:type="dxa"/>
              <w:right w:w="120" w:type="dxa"/>
            </w:tcMar>
          </w:tcPr>
          <w:p w14:paraId="41ABB263" w14:textId="77777777" w:rsidR="00E40B31" w:rsidRDefault="00C741AE">
            <w:r>
              <w:rPr>
                <w:rFonts w:ascii="Calibri" w:eastAsia="Calibri" w:hAnsi="Calibri" w:cs="Calibri"/>
                <w:color w:val="111111"/>
                <w:sz w:val="22"/>
                <w:szCs w:val="22"/>
              </w:rPr>
              <w:t>±0.5 g</w:t>
            </w:r>
          </w:p>
        </w:tc>
        <w:tc>
          <w:tcPr>
            <w:tcW w:w="1800" w:type="pct"/>
            <w:tcMar>
              <w:top w:w="75" w:type="dxa"/>
              <w:left w:w="120" w:type="dxa"/>
              <w:bottom w:w="75" w:type="dxa"/>
              <w:right w:w="120" w:type="dxa"/>
            </w:tcMar>
          </w:tcPr>
          <w:p w14:paraId="72E75B60" w14:textId="77777777" w:rsidR="00E40B31" w:rsidRDefault="00C741AE">
            <w:r>
              <w:rPr>
                <w:rFonts w:ascii="Calibri" w:eastAsia="Calibri" w:hAnsi="Calibri" w:cs="Calibri"/>
                <w:color w:val="111111"/>
                <w:sz w:val="22"/>
                <w:szCs w:val="22"/>
              </w:rPr>
              <w:t>Per Amazon listing (~20 g / 2-pack)</w:t>
            </w:r>
          </w:p>
        </w:tc>
      </w:tr>
      <w:tr w:rsidR="00E40B31" w14:paraId="4CBCC7FA" w14:textId="77777777">
        <w:tblPrEx>
          <w:tblCellMar>
            <w:top w:w="0" w:type="dxa"/>
            <w:bottom w:w="0" w:type="dxa"/>
          </w:tblCellMar>
        </w:tblPrEx>
        <w:tc>
          <w:tcPr>
            <w:tcW w:w="1400" w:type="pct"/>
            <w:tcMar>
              <w:top w:w="75" w:type="dxa"/>
              <w:left w:w="120" w:type="dxa"/>
              <w:bottom w:w="75" w:type="dxa"/>
              <w:right w:w="120" w:type="dxa"/>
            </w:tcMar>
          </w:tcPr>
          <w:p w14:paraId="6D3FD564" w14:textId="77777777" w:rsidR="00E40B31" w:rsidRDefault="00C741AE">
            <w:r>
              <w:rPr>
                <w:rFonts w:ascii="Calibri" w:eastAsia="Calibri" w:hAnsi="Calibri" w:cs="Calibri"/>
                <w:color w:val="111111"/>
                <w:sz w:val="22"/>
                <w:szCs w:val="22"/>
              </w:rPr>
              <w:t>PCB Material</w:t>
            </w:r>
          </w:p>
        </w:tc>
        <w:tc>
          <w:tcPr>
            <w:tcW w:w="1100" w:type="pct"/>
            <w:tcMar>
              <w:top w:w="75" w:type="dxa"/>
              <w:left w:w="120" w:type="dxa"/>
              <w:bottom w:w="75" w:type="dxa"/>
              <w:right w:w="120" w:type="dxa"/>
            </w:tcMar>
          </w:tcPr>
          <w:p w14:paraId="44EA60C1" w14:textId="77777777" w:rsidR="00E40B31" w:rsidRDefault="00C741AE">
            <w:r>
              <w:rPr>
                <w:rFonts w:ascii="Calibri" w:eastAsia="Calibri" w:hAnsi="Calibri" w:cs="Calibri"/>
                <w:color w:val="111111"/>
                <w:sz w:val="22"/>
                <w:szCs w:val="22"/>
              </w:rPr>
              <w:t>FR4</w:t>
            </w:r>
          </w:p>
        </w:tc>
        <w:tc>
          <w:tcPr>
            <w:tcW w:w="700" w:type="pct"/>
            <w:tcMar>
              <w:top w:w="75" w:type="dxa"/>
              <w:left w:w="120" w:type="dxa"/>
              <w:bottom w:w="75" w:type="dxa"/>
              <w:right w:w="120" w:type="dxa"/>
            </w:tcMar>
          </w:tcPr>
          <w:p w14:paraId="6E8E9684" w14:textId="77777777" w:rsidR="00E40B31" w:rsidRDefault="00C741AE">
            <w:r>
              <w:rPr>
                <w:rFonts w:ascii="Calibri" w:eastAsia="Calibri" w:hAnsi="Calibri" w:cs="Calibri"/>
                <w:color w:val="111111"/>
                <w:sz w:val="22"/>
                <w:szCs w:val="22"/>
              </w:rPr>
              <w:t>—</w:t>
            </w:r>
          </w:p>
        </w:tc>
        <w:tc>
          <w:tcPr>
            <w:tcW w:w="1800" w:type="pct"/>
            <w:tcMar>
              <w:top w:w="75" w:type="dxa"/>
              <w:left w:w="120" w:type="dxa"/>
              <w:bottom w:w="75" w:type="dxa"/>
              <w:right w:w="120" w:type="dxa"/>
            </w:tcMar>
          </w:tcPr>
          <w:p w14:paraId="6F312DF3" w14:textId="77777777" w:rsidR="00E40B31" w:rsidRDefault="00C741AE">
            <w:r>
              <w:rPr>
                <w:rFonts w:ascii="Calibri" w:eastAsia="Calibri" w:hAnsi="Calibri" w:cs="Calibri"/>
                <w:color w:val="111111"/>
                <w:sz w:val="22"/>
                <w:szCs w:val="22"/>
              </w:rPr>
              <w:t>Fiberglass epoxy laminate</w:t>
            </w:r>
          </w:p>
        </w:tc>
      </w:tr>
      <w:tr w:rsidR="00E40B31" w14:paraId="209703D2" w14:textId="77777777">
        <w:tblPrEx>
          <w:tblCellMar>
            <w:top w:w="0" w:type="dxa"/>
            <w:bottom w:w="0" w:type="dxa"/>
          </w:tblCellMar>
        </w:tblPrEx>
        <w:tc>
          <w:tcPr>
            <w:tcW w:w="1400" w:type="pct"/>
            <w:tcMar>
              <w:top w:w="75" w:type="dxa"/>
              <w:left w:w="120" w:type="dxa"/>
              <w:bottom w:w="75" w:type="dxa"/>
              <w:right w:w="120" w:type="dxa"/>
            </w:tcMar>
          </w:tcPr>
          <w:p w14:paraId="01508FAD" w14:textId="77777777" w:rsidR="00E40B31" w:rsidRDefault="00C741AE">
            <w:r>
              <w:rPr>
                <w:rFonts w:ascii="Calibri" w:eastAsia="Calibri" w:hAnsi="Calibri" w:cs="Calibri"/>
                <w:color w:val="111111"/>
                <w:sz w:val="22"/>
                <w:szCs w:val="22"/>
              </w:rPr>
              <w:t>Copper Weight</w:t>
            </w:r>
          </w:p>
        </w:tc>
        <w:tc>
          <w:tcPr>
            <w:tcW w:w="1100" w:type="pct"/>
            <w:tcMar>
              <w:top w:w="75" w:type="dxa"/>
              <w:left w:w="120" w:type="dxa"/>
              <w:bottom w:w="75" w:type="dxa"/>
              <w:right w:w="120" w:type="dxa"/>
            </w:tcMar>
          </w:tcPr>
          <w:p w14:paraId="0AA488C3" w14:textId="77777777" w:rsidR="00E40B31" w:rsidRDefault="00C741AE">
            <w:r>
              <w:rPr>
                <w:rFonts w:ascii="Calibri" w:eastAsia="Calibri" w:hAnsi="Calibri" w:cs="Calibri"/>
                <w:color w:val="111111"/>
                <w:sz w:val="22"/>
                <w:szCs w:val="22"/>
              </w:rPr>
              <w:t>1 oz/ft² (estimated)</w:t>
            </w:r>
          </w:p>
        </w:tc>
        <w:tc>
          <w:tcPr>
            <w:tcW w:w="700" w:type="pct"/>
            <w:tcMar>
              <w:top w:w="75" w:type="dxa"/>
              <w:left w:w="120" w:type="dxa"/>
              <w:bottom w:w="75" w:type="dxa"/>
              <w:right w:w="120" w:type="dxa"/>
            </w:tcMar>
          </w:tcPr>
          <w:p w14:paraId="651F5B0F" w14:textId="77777777" w:rsidR="00E40B31" w:rsidRDefault="00C741AE">
            <w:r>
              <w:rPr>
                <w:rFonts w:ascii="Calibri" w:eastAsia="Calibri" w:hAnsi="Calibri" w:cs="Calibri"/>
                <w:color w:val="111111"/>
                <w:sz w:val="22"/>
                <w:szCs w:val="22"/>
              </w:rPr>
              <w:t>—</w:t>
            </w:r>
          </w:p>
        </w:tc>
        <w:tc>
          <w:tcPr>
            <w:tcW w:w="1800" w:type="pct"/>
            <w:tcMar>
              <w:top w:w="75" w:type="dxa"/>
              <w:left w:w="120" w:type="dxa"/>
              <w:bottom w:w="75" w:type="dxa"/>
              <w:right w:w="120" w:type="dxa"/>
            </w:tcMar>
          </w:tcPr>
          <w:p w14:paraId="7EF538F5" w14:textId="77777777" w:rsidR="00E40B31" w:rsidRDefault="00C741AE">
            <w:r>
              <w:rPr>
                <w:rFonts w:ascii="Calibri" w:eastAsia="Calibri" w:hAnsi="Calibri" w:cs="Calibri"/>
                <w:color w:val="111111"/>
                <w:sz w:val="22"/>
                <w:szCs w:val="22"/>
              </w:rPr>
              <w:t>Standard PCB copper weight; unconfirmed</w:t>
            </w:r>
          </w:p>
        </w:tc>
      </w:tr>
      <w:tr w:rsidR="00E40B31" w14:paraId="4D4F12A9" w14:textId="77777777">
        <w:tblPrEx>
          <w:tblCellMar>
            <w:top w:w="0" w:type="dxa"/>
            <w:bottom w:w="0" w:type="dxa"/>
          </w:tblCellMar>
        </w:tblPrEx>
        <w:tc>
          <w:tcPr>
            <w:tcW w:w="1400" w:type="pct"/>
            <w:tcMar>
              <w:top w:w="75" w:type="dxa"/>
              <w:left w:w="120" w:type="dxa"/>
              <w:bottom w:w="75" w:type="dxa"/>
              <w:right w:w="120" w:type="dxa"/>
            </w:tcMar>
          </w:tcPr>
          <w:p w14:paraId="5C7A49A8" w14:textId="77777777" w:rsidR="00E40B31" w:rsidRDefault="00C741AE">
            <w:r>
              <w:rPr>
                <w:rFonts w:ascii="Calibri" w:eastAsia="Calibri" w:hAnsi="Calibri" w:cs="Calibri"/>
                <w:color w:val="111111"/>
                <w:sz w:val="22"/>
                <w:szCs w:val="22"/>
              </w:rPr>
              <w:t>Surface Finish</w:t>
            </w:r>
          </w:p>
        </w:tc>
        <w:tc>
          <w:tcPr>
            <w:tcW w:w="1100" w:type="pct"/>
            <w:tcMar>
              <w:top w:w="75" w:type="dxa"/>
              <w:left w:w="120" w:type="dxa"/>
              <w:bottom w:w="75" w:type="dxa"/>
              <w:right w:w="120" w:type="dxa"/>
            </w:tcMar>
          </w:tcPr>
          <w:p w14:paraId="5A689EFA" w14:textId="77777777" w:rsidR="00E40B31" w:rsidRDefault="00C741AE">
            <w:r>
              <w:rPr>
                <w:rFonts w:ascii="Calibri" w:eastAsia="Calibri" w:hAnsi="Calibri" w:cs="Calibri"/>
                <w:color w:val="111111"/>
                <w:sz w:val="22"/>
                <w:szCs w:val="22"/>
              </w:rPr>
              <w:t>ENIG (Gold)</w:t>
            </w:r>
          </w:p>
        </w:tc>
        <w:tc>
          <w:tcPr>
            <w:tcW w:w="700" w:type="pct"/>
            <w:tcMar>
              <w:top w:w="75" w:type="dxa"/>
              <w:left w:w="120" w:type="dxa"/>
              <w:bottom w:w="75" w:type="dxa"/>
              <w:right w:w="120" w:type="dxa"/>
            </w:tcMar>
          </w:tcPr>
          <w:p w14:paraId="7AA7BAB4" w14:textId="77777777" w:rsidR="00E40B31" w:rsidRDefault="00C741AE">
            <w:r>
              <w:rPr>
                <w:rFonts w:ascii="Calibri" w:eastAsia="Calibri" w:hAnsi="Calibri" w:cs="Calibri"/>
                <w:color w:val="111111"/>
                <w:sz w:val="22"/>
                <w:szCs w:val="22"/>
              </w:rPr>
              <w:t>—</w:t>
            </w:r>
          </w:p>
        </w:tc>
        <w:tc>
          <w:tcPr>
            <w:tcW w:w="1800" w:type="pct"/>
            <w:tcMar>
              <w:top w:w="75" w:type="dxa"/>
              <w:left w:w="120" w:type="dxa"/>
              <w:bottom w:w="75" w:type="dxa"/>
              <w:right w:w="120" w:type="dxa"/>
            </w:tcMar>
          </w:tcPr>
          <w:p w14:paraId="0FB27C16" w14:textId="77777777" w:rsidR="00E40B31" w:rsidRDefault="00C741AE">
            <w:r>
              <w:rPr>
                <w:rFonts w:ascii="Calibri" w:eastAsia="Calibri" w:hAnsi="Calibri" w:cs="Calibri"/>
                <w:color w:val="111111"/>
                <w:sz w:val="22"/>
                <w:szCs w:val="22"/>
              </w:rPr>
              <w:t>Per Treedix product description</w:t>
            </w:r>
          </w:p>
        </w:tc>
      </w:tr>
    </w:tbl>
    <w:p w14:paraId="6D8BBFD9" w14:textId="77777777" w:rsidR="00E40B31" w:rsidRDefault="00E40B31">
      <w:pPr>
        <w:spacing w:after="200"/>
      </w:pPr>
    </w:p>
    <w:p w14:paraId="254BDB99" w14:textId="77777777" w:rsidR="00E40B31" w:rsidRDefault="00E40B31">
      <w:pPr>
        <w:pBdr>
          <w:bottom w:val="single" w:sz="6" w:space="0" w:color="111111"/>
        </w:pBdr>
        <w:spacing w:before="240" w:after="240"/>
      </w:pPr>
    </w:p>
    <w:p w14:paraId="6A34487B" w14:textId="77777777" w:rsidR="00E40B31" w:rsidRDefault="00C741AE">
      <w:pPr>
        <w:pStyle w:val="Heading1"/>
        <w:spacing w:before="440" w:after="100" w:line="360" w:lineRule="auto"/>
      </w:pPr>
      <w:r>
        <w:rPr>
          <w:rFonts w:ascii="Calibri" w:eastAsia="Calibri" w:hAnsi="Calibri" w:cs="Calibri"/>
          <w:color w:val="1A2A4A"/>
          <w:sz w:val="36"/>
          <w:szCs w:val="36"/>
        </w:rPr>
        <w:t>4 Pin Descriptions</w:t>
      </w:r>
    </w:p>
    <w:p w14:paraId="72CD96F5" w14:textId="77777777" w:rsidR="00E40B31" w:rsidRDefault="00E40B31">
      <w:pPr>
        <w:pBdr>
          <w:top w:val="single" w:sz="6" w:space="0" w:color="2563EB"/>
        </w:pBdr>
        <w:spacing w:after="200"/>
      </w:pPr>
    </w:p>
    <w:p w14:paraId="54253402" w14:textId="77777777" w:rsidR="00E40B31" w:rsidRDefault="00C741AE">
      <w:pPr>
        <w:spacing w:before="60" w:after="120" w:line="360" w:lineRule="auto"/>
      </w:pPr>
      <w:r>
        <w:rPr>
          <w:rFonts w:ascii="Calibri" w:eastAsia="Calibri" w:hAnsi="Calibri" w:cs="Calibri"/>
          <w:color w:val="111111"/>
          <w:sz w:val="22"/>
          <w:szCs w:val="22"/>
        </w:rPr>
        <w:t>The following table defines all 10 breakout pins exposed by the Treedix USB-C Vertical Breakout Board. Pin numbers (1–10) are assigned in this document for reference. Verify against the PCB silk-screen marking on your specific board revision.</w:t>
      </w:r>
    </w:p>
    <w:p w14:paraId="32490612" w14:textId="77777777" w:rsidR="00E40B31" w:rsidRDefault="00E40B31">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679"/>
        <w:gridCol w:w="774"/>
        <w:gridCol w:w="961"/>
        <w:gridCol w:w="1368"/>
        <w:gridCol w:w="3579"/>
        <w:gridCol w:w="1989"/>
      </w:tblGrid>
      <w:tr w:rsidR="00E40B31" w14:paraId="6E0442E9" w14:textId="77777777">
        <w:tblPrEx>
          <w:tblCellMar>
            <w:top w:w="0" w:type="dxa"/>
            <w:bottom w:w="0" w:type="dxa"/>
          </w:tblCellMar>
        </w:tblPrEx>
        <w:trPr>
          <w:tblHeader/>
        </w:trPr>
        <w:tc>
          <w:tcPr>
            <w:tcW w:w="400" w:type="pct"/>
            <w:shd w:val="clear" w:color="auto" w:fill="1A2A4A"/>
            <w:tcMar>
              <w:top w:w="75" w:type="dxa"/>
              <w:left w:w="120" w:type="dxa"/>
              <w:bottom w:w="75" w:type="dxa"/>
              <w:right w:w="120" w:type="dxa"/>
            </w:tcMar>
          </w:tcPr>
          <w:p w14:paraId="367AB61C" w14:textId="77777777" w:rsidR="00E40B31" w:rsidRDefault="00C741AE">
            <w:r>
              <w:rPr>
                <w:rFonts w:ascii="Calibri" w:eastAsia="Calibri" w:hAnsi="Calibri" w:cs="Calibri"/>
                <w:b/>
                <w:bCs/>
                <w:color w:val="FFFFFF"/>
                <w:sz w:val="18"/>
                <w:szCs w:val="18"/>
              </w:rPr>
              <w:t>Pin #</w:t>
            </w:r>
          </w:p>
        </w:tc>
        <w:tc>
          <w:tcPr>
            <w:tcW w:w="450" w:type="pct"/>
            <w:shd w:val="clear" w:color="auto" w:fill="1A2A4A"/>
            <w:tcMar>
              <w:top w:w="75" w:type="dxa"/>
              <w:left w:w="120" w:type="dxa"/>
              <w:bottom w:w="75" w:type="dxa"/>
              <w:right w:w="120" w:type="dxa"/>
            </w:tcMar>
          </w:tcPr>
          <w:p w14:paraId="1CA91449" w14:textId="77777777" w:rsidR="00E40B31" w:rsidRDefault="00C741AE">
            <w:r>
              <w:rPr>
                <w:rFonts w:ascii="Calibri" w:eastAsia="Calibri" w:hAnsi="Calibri" w:cs="Calibri"/>
                <w:b/>
                <w:bCs/>
                <w:color w:val="FFFFFF"/>
                <w:sz w:val="18"/>
                <w:szCs w:val="18"/>
              </w:rPr>
              <w:t>Label</w:t>
            </w:r>
          </w:p>
        </w:tc>
        <w:tc>
          <w:tcPr>
            <w:tcW w:w="550" w:type="pct"/>
            <w:shd w:val="clear" w:color="auto" w:fill="1A2A4A"/>
            <w:tcMar>
              <w:top w:w="75" w:type="dxa"/>
              <w:left w:w="120" w:type="dxa"/>
              <w:bottom w:w="75" w:type="dxa"/>
              <w:right w:w="120" w:type="dxa"/>
            </w:tcMar>
          </w:tcPr>
          <w:p w14:paraId="1D7BEC45" w14:textId="77777777" w:rsidR="00E40B31" w:rsidRDefault="00C741AE">
            <w:r>
              <w:rPr>
                <w:rFonts w:ascii="Calibri" w:eastAsia="Calibri" w:hAnsi="Calibri" w:cs="Calibri"/>
                <w:b/>
                <w:bCs/>
                <w:color w:val="FFFFFF"/>
                <w:sz w:val="18"/>
                <w:szCs w:val="18"/>
              </w:rPr>
              <w:t>USB-C Source Pins</w:t>
            </w:r>
          </w:p>
        </w:tc>
        <w:tc>
          <w:tcPr>
            <w:tcW w:w="550" w:type="pct"/>
            <w:shd w:val="clear" w:color="auto" w:fill="1A2A4A"/>
            <w:tcMar>
              <w:top w:w="75" w:type="dxa"/>
              <w:left w:w="120" w:type="dxa"/>
              <w:bottom w:w="75" w:type="dxa"/>
              <w:right w:w="120" w:type="dxa"/>
            </w:tcMar>
          </w:tcPr>
          <w:p w14:paraId="3623CBF0" w14:textId="77777777" w:rsidR="00E40B31" w:rsidRDefault="00C741AE">
            <w:r>
              <w:rPr>
                <w:rFonts w:ascii="Calibri" w:eastAsia="Calibri" w:hAnsi="Calibri" w:cs="Calibri"/>
                <w:b/>
                <w:bCs/>
                <w:color w:val="FFFFFF"/>
                <w:sz w:val="18"/>
                <w:szCs w:val="18"/>
              </w:rPr>
              <w:t>Direction</w:t>
            </w:r>
          </w:p>
        </w:tc>
        <w:tc>
          <w:tcPr>
            <w:tcW w:w="1950" w:type="pct"/>
            <w:shd w:val="clear" w:color="auto" w:fill="1A2A4A"/>
            <w:tcMar>
              <w:top w:w="75" w:type="dxa"/>
              <w:left w:w="120" w:type="dxa"/>
              <w:bottom w:w="75" w:type="dxa"/>
              <w:right w:w="120" w:type="dxa"/>
            </w:tcMar>
          </w:tcPr>
          <w:p w14:paraId="16538ADC" w14:textId="77777777" w:rsidR="00E40B31" w:rsidRDefault="00C741AE">
            <w:r>
              <w:rPr>
                <w:rFonts w:ascii="Calibri" w:eastAsia="Calibri" w:hAnsi="Calibri" w:cs="Calibri"/>
                <w:b/>
                <w:bCs/>
                <w:color w:val="FFFFFF"/>
                <w:sz w:val="18"/>
                <w:szCs w:val="18"/>
              </w:rPr>
              <w:t>Description</w:t>
            </w:r>
          </w:p>
        </w:tc>
        <w:tc>
          <w:tcPr>
            <w:tcW w:w="1100" w:type="pct"/>
            <w:shd w:val="clear" w:color="auto" w:fill="1A2A4A"/>
            <w:tcMar>
              <w:top w:w="75" w:type="dxa"/>
              <w:left w:w="120" w:type="dxa"/>
              <w:bottom w:w="75" w:type="dxa"/>
              <w:right w:w="120" w:type="dxa"/>
            </w:tcMar>
          </w:tcPr>
          <w:p w14:paraId="1E02D724" w14:textId="77777777" w:rsidR="00E40B31" w:rsidRDefault="00C741AE">
            <w:r>
              <w:rPr>
                <w:rFonts w:ascii="Calibri" w:eastAsia="Calibri" w:hAnsi="Calibri" w:cs="Calibri"/>
                <w:b/>
                <w:bCs/>
                <w:color w:val="FFFFFF"/>
                <w:sz w:val="18"/>
                <w:szCs w:val="18"/>
              </w:rPr>
              <w:t>Typical Use</w:t>
            </w:r>
          </w:p>
        </w:tc>
      </w:tr>
      <w:tr w:rsidR="00E40B31" w14:paraId="1524F633" w14:textId="77777777">
        <w:tblPrEx>
          <w:tblCellMar>
            <w:top w:w="0" w:type="dxa"/>
            <w:bottom w:w="0" w:type="dxa"/>
          </w:tblCellMar>
        </w:tblPrEx>
        <w:tc>
          <w:tcPr>
            <w:tcW w:w="400" w:type="pct"/>
            <w:tcMar>
              <w:top w:w="75" w:type="dxa"/>
              <w:left w:w="120" w:type="dxa"/>
              <w:bottom w:w="75" w:type="dxa"/>
              <w:right w:w="120" w:type="dxa"/>
            </w:tcMar>
          </w:tcPr>
          <w:p w14:paraId="3487E5BF" w14:textId="77777777" w:rsidR="00E40B31" w:rsidRDefault="00C741AE">
            <w:r>
              <w:rPr>
                <w:rFonts w:ascii="Calibri" w:eastAsia="Calibri" w:hAnsi="Calibri" w:cs="Calibri"/>
                <w:b/>
                <w:bCs/>
                <w:color w:val="111111"/>
                <w:sz w:val="22"/>
                <w:szCs w:val="22"/>
              </w:rPr>
              <w:t>1</w:t>
            </w:r>
          </w:p>
        </w:tc>
        <w:tc>
          <w:tcPr>
            <w:tcW w:w="450" w:type="pct"/>
            <w:tcMar>
              <w:top w:w="75" w:type="dxa"/>
              <w:left w:w="120" w:type="dxa"/>
              <w:bottom w:w="75" w:type="dxa"/>
              <w:right w:w="120" w:type="dxa"/>
            </w:tcMar>
          </w:tcPr>
          <w:p w14:paraId="5C85A907" w14:textId="77777777" w:rsidR="00E40B31" w:rsidRDefault="00C741AE">
            <w:r>
              <w:rPr>
                <w:rFonts w:ascii="Courier New" w:eastAsia="Courier New" w:hAnsi="Courier New" w:cs="Courier New"/>
                <w:color w:val="111111"/>
                <w:sz w:val="20"/>
                <w:szCs w:val="20"/>
                <w:shd w:val="clear" w:color="auto" w:fill="F3F4F6"/>
              </w:rPr>
              <w:t>GND</w:t>
            </w:r>
          </w:p>
        </w:tc>
        <w:tc>
          <w:tcPr>
            <w:tcW w:w="550" w:type="pct"/>
            <w:tcMar>
              <w:top w:w="75" w:type="dxa"/>
              <w:left w:w="120" w:type="dxa"/>
              <w:bottom w:w="75" w:type="dxa"/>
              <w:right w:w="120" w:type="dxa"/>
            </w:tcMar>
          </w:tcPr>
          <w:p w14:paraId="0EB246D1" w14:textId="77777777" w:rsidR="00E40B31" w:rsidRDefault="00C741AE">
            <w:r>
              <w:rPr>
                <w:rFonts w:ascii="Courier New" w:eastAsia="Courier New" w:hAnsi="Courier New" w:cs="Courier New"/>
                <w:color w:val="111111"/>
                <w:sz w:val="20"/>
                <w:szCs w:val="20"/>
                <w:shd w:val="clear" w:color="auto" w:fill="F3F4F6"/>
              </w:rPr>
              <w:t>A1, B12, A12, B1</w:t>
            </w:r>
          </w:p>
        </w:tc>
        <w:tc>
          <w:tcPr>
            <w:tcW w:w="550" w:type="pct"/>
            <w:tcMar>
              <w:top w:w="75" w:type="dxa"/>
              <w:left w:w="120" w:type="dxa"/>
              <w:bottom w:w="75" w:type="dxa"/>
              <w:right w:w="120" w:type="dxa"/>
            </w:tcMar>
          </w:tcPr>
          <w:p w14:paraId="68536829" w14:textId="77777777" w:rsidR="00E40B31" w:rsidRDefault="00C741AE">
            <w:r>
              <w:rPr>
                <w:rFonts w:ascii="Calibri" w:eastAsia="Calibri" w:hAnsi="Calibri" w:cs="Calibri"/>
                <w:color w:val="111111"/>
                <w:sz w:val="22"/>
                <w:szCs w:val="22"/>
              </w:rPr>
              <w:t>—</w:t>
            </w:r>
          </w:p>
        </w:tc>
        <w:tc>
          <w:tcPr>
            <w:tcW w:w="1950" w:type="pct"/>
            <w:tcMar>
              <w:top w:w="75" w:type="dxa"/>
              <w:left w:w="120" w:type="dxa"/>
              <w:bottom w:w="75" w:type="dxa"/>
              <w:right w:w="120" w:type="dxa"/>
            </w:tcMar>
          </w:tcPr>
          <w:p w14:paraId="62CFDB7D" w14:textId="77777777" w:rsidR="00E40B31" w:rsidRDefault="00C741AE">
            <w:r>
              <w:rPr>
                <w:rFonts w:ascii="Calibri" w:eastAsia="Calibri" w:hAnsi="Calibri" w:cs="Calibri"/>
                <w:color w:val="111111"/>
                <w:sz w:val="22"/>
                <w:szCs w:val="22"/>
              </w:rPr>
              <w:t>Power/signal ground return. All USB-C ground pins are shorted together on this breakout.</w:t>
            </w:r>
          </w:p>
        </w:tc>
        <w:tc>
          <w:tcPr>
            <w:tcW w:w="1100" w:type="pct"/>
            <w:tcMar>
              <w:top w:w="75" w:type="dxa"/>
              <w:left w:w="120" w:type="dxa"/>
              <w:bottom w:w="75" w:type="dxa"/>
              <w:right w:w="120" w:type="dxa"/>
            </w:tcMar>
          </w:tcPr>
          <w:p w14:paraId="5B242825" w14:textId="77777777" w:rsidR="00E40B31" w:rsidRDefault="00C741AE">
            <w:r>
              <w:rPr>
                <w:rFonts w:ascii="Calibri" w:eastAsia="Calibri" w:hAnsi="Calibri" w:cs="Calibri"/>
                <w:color w:val="111111"/>
                <w:sz w:val="22"/>
                <w:szCs w:val="22"/>
              </w:rPr>
              <w:t>Connect to system ground</w:t>
            </w:r>
          </w:p>
        </w:tc>
      </w:tr>
      <w:tr w:rsidR="00E40B31" w14:paraId="0B7A3E2A" w14:textId="77777777">
        <w:tblPrEx>
          <w:tblCellMar>
            <w:top w:w="0" w:type="dxa"/>
            <w:bottom w:w="0" w:type="dxa"/>
          </w:tblCellMar>
        </w:tblPrEx>
        <w:tc>
          <w:tcPr>
            <w:tcW w:w="400" w:type="pct"/>
            <w:tcMar>
              <w:top w:w="75" w:type="dxa"/>
              <w:left w:w="120" w:type="dxa"/>
              <w:bottom w:w="75" w:type="dxa"/>
              <w:right w:w="120" w:type="dxa"/>
            </w:tcMar>
          </w:tcPr>
          <w:p w14:paraId="4605C570" w14:textId="77777777" w:rsidR="00E40B31" w:rsidRDefault="00C741AE">
            <w:r>
              <w:rPr>
                <w:rFonts w:ascii="Calibri" w:eastAsia="Calibri" w:hAnsi="Calibri" w:cs="Calibri"/>
                <w:b/>
                <w:bCs/>
                <w:color w:val="111111"/>
                <w:sz w:val="22"/>
                <w:szCs w:val="22"/>
              </w:rPr>
              <w:t>2</w:t>
            </w:r>
          </w:p>
        </w:tc>
        <w:tc>
          <w:tcPr>
            <w:tcW w:w="450" w:type="pct"/>
            <w:tcMar>
              <w:top w:w="75" w:type="dxa"/>
              <w:left w:w="120" w:type="dxa"/>
              <w:bottom w:w="75" w:type="dxa"/>
              <w:right w:w="120" w:type="dxa"/>
            </w:tcMar>
          </w:tcPr>
          <w:p w14:paraId="66743B64" w14:textId="77777777" w:rsidR="00E40B31" w:rsidRDefault="00C741AE">
            <w:r>
              <w:rPr>
                <w:rFonts w:ascii="Courier New" w:eastAsia="Courier New" w:hAnsi="Courier New" w:cs="Courier New"/>
                <w:color w:val="111111"/>
                <w:sz w:val="20"/>
                <w:szCs w:val="20"/>
                <w:shd w:val="clear" w:color="auto" w:fill="F3F4F6"/>
              </w:rPr>
              <w:t>VBUS</w:t>
            </w:r>
          </w:p>
        </w:tc>
        <w:tc>
          <w:tcPr>
            <w:tcW w:w="550" w:type="pct"/>
            <w:tcMar>
              <w:top w:w="75" w:type="dxa"/>
              <w:left w:w="120" w:type="dxa"/>
              <w:bottom w:w="75" w:type="dxa"/>
              <w:right w:w="120" w:type="dxa"/>
            </w:tcMar>
          </w:tcPr>
          <w:p w14:paraId="14176623" w14:textId="77777777" w:rsidR="00E40B31" w:rsidRDefault="00C741AE">
            <w:r>
              <w:rPr>
                <w:rFonts w:ascii="Courier New" w:eastAsia="Courier New" w:hAnsi="Courier New" w:cs="Courier New"/>
                <w:color w:val="111111"/>
                <w:sz w:val="20"/>
                <w:szCs w:val="20"/>
                <w:shd w:val="clear" w:color="auto" w:fill="F3F4F6"/>
              </w:rPr>
              <w:t>A4, A9, B4, B9</w:t>
            </w:r>
          </w:p>
        </w:tc>
        <w:tc>
          <w:tcPr>
            <w:tcW w:w="550" w:type="pct"/>
            <w:tcMar>
              <w:top w:w="75" w:type="dxa"/>
              <w:left w:w="120" w:type="dxa"/>
              <w:bottom w:w="75" w:type="dxa"/>
              <w:right w:w="120" w:type="dxa"/>
            </w:tcMar>
          </w:tcPr>
          <w:p w14:paraId="60B61B63" w14:textId="77777777" w:rsidR="00E40B31" w:rsidRDefault="00C741AE">
            <w:r>
              <w:rPr>
                <w:rFonts w:ascii="Calibri" w:eastAsia="Calibri" w:hAnsi="Calibri" w:cs="Calibri"/>
                <w:color w:val="111111"/>
                <w:sz w:val="22"/>
                <w:szCs w:val="22"/>
              </w:rPr>
              <w:t>Input / Output</w:t>
            </w:r>
          </w:p>
        </w:tc>
        <w:tc>
          <w:tcPr>
            <w:tcW w:w="1950" w:type="pct"/>
            <w:tcMar>
              <w:top w:w="75" w:type="dxa"/>
              <w:left w:w="120" w:type="dxa"/>
              <w:bottom w:w="75" w:type="dxa"/>
              <w:right w:w="120" w:type="dxa"/>
            </w:tcMar>
          </w:tcPr>
          <w:p w14:paraId="45459A87" w14:textId="77777777" w:rsidR="00E40B31" w:rsidRDefault="00C741AE">
            <w:r>
              <w:rPr>
                <w:rFonts w:ascii="Calibri" w:eastAsia="Calibri" w:hAnsi="Calibri" w:cs="Calibri"/>
                <w:color w:val="111111"/>
                <w:sz w:val="22"/>
                <w:szCs w:val="22"/>
              </w:rPr>
              <w:t>USB bus power rail. Carries 5V by default; higher voltages possible with USB PD negotiation. All VBUS pins are shorted together on the module.</w:t>
            </w:r>
          </w:p>
        </w:tc>
        <w:tc>
          <w:tcPr>
            <w:tcW w:w="1100" w:type="pct"/>
            <w:tcMar>
              <w:top w:w="75" w:type="dxa"/>
              <w:left w:w="120" w:type="dxa"/>
              <w:bottom w:w="75" w:type="dxa"/>
              <w:right w:w="120" w:type="dxa"/>
            </w:tcMar>
          </w:tcPr>
          <w:p w14:paraId="1A4606A9" w14:textId="77777777" w:rsidR="00E40B31" w:rsidRDefault="00C741AE">
            <w:r>
              <w:rPr>
                <w:rFonts w:ascii="Calibri" w:eastAsia="Calibri" w:hAnsi="Calibri" w:cs="Calibri"/>
                <w:color w:val="111111"/>
                <w:sz w:val="22"/>
                <w:szCs w:val="22"/>
              </w:rPr>
              <w:t>Power input from host / power output to device</w:t>
            </w:r>
          </w:p>
        </w:tc>
      </w:tr>
      <w:tr w:rsidR="00E40B31" w14:paraId="09FFEE89" w14:textId="77777777">
        <w:tblPrEx>
          <w:tblCellMar>
            <w:top w:w="0" w:type="dxa"/>
            <w:bottom w:w="0" w:type="dxa"/>
          </w:tblCellMar>
        </w:tblPrEx>
        <w:tc>
          <w:tcPr>
            <w:tcW w:w="400" w:type="pct"/>
            <w:tcMar>
              <w:top w:w="75" w:type="dxa"/>
              <w:left w:w="120" w:type="dxa"/>
              <w:bottom w:w="75" w:type="dxa"/>
              <w:right w:w="120" w:type="dxa"/>
            </w:tcMar>
          </w:tcPr>
          <w:p w14:paraId="6BAF90A5" w14:textId="77777777" w:rsidR="00E40B31" w:rsidRDefault="00C741AE">
            <w:r>
              <w:rPr>
                <w:rFonts w:ascii="Calibri" w:eastAsia="Calibri" w:hAnsi="Calibri" w:cs="Calibri"/>
                <w:b/>
                <w:bCs/>
                <w:color w:val="111111"/>
                <w:sz w:val="22"/>
                <w:szCs w:val="22"/>
              </w:rPr>
              <w:t>3</w:t>
            </w:r>
          </w:p>
        </w:tc>
        <w:tc>
          <w:tcPr>
            <w:tcW w:w="450" w:type="pct"/>
            <w:tcMar>
              <w:top w:w="75" w:type="dxa"/>
              <w:left w:w="120" w:type="dxa"/>
              <w:bottom w:w="75" w:type="dxa"/>
              <w:right w:w="120" w:type="dxa"/>
            </w:tcMar>
          </w:tcPr>
          <w:p w14:paraId="494CFD68" w14:textId="77777777" w:rsidR="00E40B31" w:rsidRDefault="00C741AE">
            <w:r>
              <w:rPr>
                <w:rFonts w:ascii="Courier New" w:eastAsia="Courier New" w:hAnsi="Courier New" w:cs="Courier New"/>
                <w:color w:val="111111"/>
                <w:sz w:val="20"/>
                <w:szCs w:val="20"/>
                <w:shd w:val="clear" w:color="auto" w:fill="F3F4F6"/>
              </w:rPr>
              <w:t>CC1</w:t>
            </w:r>
          </w:p>
        </w:tc>
        <w:tc>
          <w:tcPr>
            <w:tcW w:w="550" w:type="pct"/>
            <w:tcMar>
              <w:top w:w="75" w:type="dxa"/>
              <w:left w:w="120" w:type="dxa"/>
              <w:bottom w:w="75" w:type="dxa"/>
              <w:right w:w="120" w:type="dxa"/>
            </w:tcMar>
          </w:tcPr>
          <w:p w14:paraId="29A2552D" w14:textId="77777777" w:rsidR="00E40B31" w:rsidRDefault="00C741AE">
            <w:r>
              <w:rPr>
                <w:rFonts w:ascii="Courier New" w:eastAsia="Courier New" w:hAnsi="Courier New" w:cs="Courier New"/>
                <w:color w:val="111111"/>
                <w:sz w:val="20"/>
                <w:szCs w:val="20"/>
                <w:shd w:val="clear" w:color="auto" w:fill="F3F4F6"/>
              </w:rPr>
              <w:t>A5</w:t>
            </w:r>
          </w:p>
        </w:tc>
        <w:tc>
          <w:tcPr>
            <w:tcW w:w="550" w:type="pct"/>
            <w:tcMar>
              <w:top w:w="75" w:type="dxa"/>
              <w:left w:w="120" w:type="dxa"/>
              <w:bottom w:w="75" w:type="dxa"/>
              <w:right w:w="120" w:type="dxa"/>
            </w:tcMar>
          </w:tcPr>
          <w:p w14:paraId="53AA6362" w14:textId="77777777" w:rsidR="00E40B31" w:rsidRDefault="00C741AE">
            <w:r>
              <w:rPr>
                <w:rFonts w:ascii="Calibri" w:eastAsia="Calibri" w:hAnsi="Calibri" w:cs="Calibri"/>
                <w:color w:val="111111"/>
                <w:sz w:val="22"/>
                <w:szCs w:val="22"/>
              </w:rPr>
              <w:t>Bidirectional</w:t>
            </w:r>
          </w:p>
        </w:tc>
        <w:tc>
          <w:tcPr>
            <w:tcW w:w="1950" w:type="pct"/>
            <w:tcMar>
              <w:top w:w="75" w:type="dxa"/>
              <w:left w:w="120" w:type="dxa"/>
              <w:bottom w:w="75" w:type="dxa"/>
              <w:right w:w="120" w:type="dxa"/>
            </w:tcMar>
          </w:tcPr>
          <w:p w14:paraId="4AB37DBE" w14:textId="77777777" w:rsidR="00E40B31" w:rsidRDefault="00C741AE">
            <w:r>
              <w:rPr>
                <w:rFonts w:ascii="Calibri" w:eastAsia="Calibri" w:hAnsi="Calibri" w:cs="Calibri"/>
                <w:color w:val="111111"/>
                <w:sz w:val="22"/>
                <w:szCs w:val="22"/>
              </w:rPr>
              <w:t>Configuration Channel 1. Used for plug orientation detection, current advertisement, and USB Power Delivery messaging.</w:t>
            </w:r>
          </w:p>
        </w:tc>
        <w:tc>
          <w:tcPr>
            <w:tcW w:w="1100" w:type="pct"/>
            <w:tcMar>
              <w:top w:w="75" w:type="dxa"/>
              <w:left w:w="120" w:type="dxa"/>
              <w:bottom w:w="75" w:type="dxa"/>
              <w:right w:w="120" w:type="dxa"/>
            </w:tcMar>
          </w:tcPr>
          <w:p w14:paraId="62EBC560" w14:textId="77777777" w:rsidR="00E40B31" w:rsidRDefault="00C741AE">
            <w:r>
              <w:rPr>
                <w:rFonts w:ascii="Calibri" w:eastAsia="Calibri" w:hAnsi="Calibri" w:cs="Calibri"/>
                <w:color w:val="111111"/>
                <w:sz w:val="22"/>
                <w:szCs w:val="22"/>
              </w:rPr>
              <w:t>Pull-down 5.1 kΩ to GND for UFP/sink role; leave open if source</w:t>
            </w:r>
          </w:p>
        </w:tc>
      </w:tr>
      <w:tr w:rsidR="00E40B31" w14:paraId="33B962BD" w14:textId="77777777">
        <w:tblPrEx>
          <w:tblCellMar>
            <w:top w:w="0" w:type="dxa"/>
            <w:bottom w:w="0" w:type="dxa"/>
          </w:tblCellMar>
        </w:tblPrEx>
        <w:tc>
          <w:tcPr>
            <w:tcW w:w="400" w:type="pct"/>
            <w:tcMar>
              <w:top w:w="75" w:type="dxa"/>
              <w:left w:w="120" w:type="dxa"/>
              <w:bottom w:w="75" w:type="dxa"/>
              <w:right w:w="120" w:type="dxa"/>
            </w:tcMar>
          </w:tcPr>
          <w:p w14:paraId="3A6EBE82" w14:textId="77777777" w:rsidR="00E40B31" w:rsidRDefault="00C741AE">
            <w:r>
              <w:rPr>
                <w:rFonts w:ascii="Calibri" w:eastAsia="Calibri" w:hAnsi="Calibri" w:cs="Calibri"/>
                <w:b/>
                <w:bCs/>
                <w:color w:val="111111"/>
                <w:sz w:val="22"/>
                <w:szCs w:val="22"/>
              </w:rPr>
              <w:t>4</w:t>
            </w:r>
          </w:p>
        </w:tc>
        <w:tc>
          <w:tcPr>
            <w:tcW w:w="450" w:type="pct"/>
            <w:tcMar>
              <w:top w:w="75" w:type="dxa"/>
              <w:left w:w="120" w:type="dxa"/>
              <w:bottom w:w="75" w:type="dxa"/>
              <w:right w:w="120" w:type="dxa"/>
            </w:tcMar>
          </w:tcPr>
          <w:p w14:paraId="458F58AB" w14:textId="77777777" w:rsidR="00E40B31" w:rsidRDefault="00C741AE">
            <w:r>
              <w:rPr>
                <w:rFonts w:ascii="Courier New" w:eastAsia="Courier New" w:hAnsi="Courier New" w:cs="Courier New"/>
                <w:color w:val="111111"/>
                <w:sz w:val="20"/>
                <w:szCs w:val="20"/>
                <w:shd w:val="clear" w:color="auto" w:fill="F3F4F6"/>
              </w:rPr>
              <w:t>CC2</w:t>
            </w:r>
          </w:p>
        </w:tc>
        <w:tc>
          <w:tcPr>
            <w:tcW w:w="550" w:type="pct"/>
            <w:tcMar>
              <w:top w:w="75" w:type="dxa"/>
              <w:left w:w="120" w:type="dxa"/>
              <w:bottom w:w="75" w:type="dxa"/>
              <w:right w:w="120" w:type="dxa"/>
            </w:tcMar>
          </w:tcPr>
          <w:p w14:paraId="274970FD" w14:textId="77777777" w:rsidR="00E40B31" w:rsidRDefault="00C741AE">
            <w:r>
              <w:rPr>
                <w:rFonts w:ascii="Courier New" w:eastAsia="Courier New" w:hAnsi="Courier New" w:cs="Courier New"/>
                <w:color w:val="111111"/>
                <w:sz w:val="20"/>
                <w:szCs w:val="20"/>
                <w:shd w:val="clear" w:color="auto" w:fill="F3F4F6"/>
              </w:rPr>
              <w:t>B5</w:t>
            </w:r>
          </w:p>
        </w:tc>
        <w:tc>
          <w:tcPr>
            <w:tcW w:w="550" w:type="pct"/>
            <w:tcMar>
              <w:top w:w="75" w:type="dxa"/>
              <w:left w:w="120" w:type="dxa"/>
              <w:bottom w:w="75" w:type="dxa"/>
              <w:right w:w="120" w:type="dxa"/>
            </w:tcMar>
          </w:tcPr>
          <w:p w14:paraId="47805DB8" w14:textId="77777777" w:rsidR="00E40B31" w:rsidRDefault="00C741AE">
            <w:r>
              <w:rPr>
                <w:rFonts w:ascii="Calibri" w:eastAsia="Calibri" w:hAnsi="Calibri" w:cs="Calibri"/>
                <w:color w:val="111111"/>
                <w:sz w:val="22"/>
                <w:szCs w:val="22"/>
              </w:rPr>
              <w:t>Bidirectional</w:t>
            </w:r>
          </w:p>
        </w:tc>
        <w:tc>
          <w:tcPr>
            <w:tcW w:w="1950" w:type="pct"/>
            <w:tcMar>
              <w:top w:w="75" w:type="dxa"/>
              <w:left w:w="120" w:type="dxa"/>
              <w:bottom w:w="75" w:type="dxa"/>
              <w:right w:w="120" w:type="dxa"/>
            </w:tcMar>
          </w:tcPr>
          <w:p w14:paraId="22984472" w14:textId="77777777" w:rsidR="00E40B31" w:rsidRDefault="00C741AE">
            <w:r>
              <w:rPr>
                <w:rFonts w:ascii="Calibri" w:eastAsia="Calibri" w:hAnsi="Calibri" w:cs="Calibri"/>
                <w:color w:val="111111"/>
                <w:sz w:val="22"/>
                <w:szCs w:val="22"/>
              </w:rPr>
              <w:t>Configuration Channel 2. Mirrors CC1 for the flipped connector orientation. Only one CC pin will be active per insertion orientation.</w:t>
            </w:r>
          </w:p>
        </w:tc>
        <w:tc>
          <w:tcPr>
            <w:tcW w:w="1100" w:type="pct"/>
            <w:tcMar>
              <w:top w:w="75" w:type="dxa"/>
              <w:left w:w="120" w:type="dxa"/>
              <w:bottom w:w="75" w:type="dxa"/>
              <w:right w:w="120" w:type="dxa"/>
            </w:tcMar>
          </w:tcPr>
          <w:p w14:paraId="468692C5" w14:textId="77777777" w:rsidR="00E40B31" w:rsidRDefault="00C741AE">
            <w:r>
              <w:rPr>
                <w:rFonts w:ascii="Calibri" w:eastAsia="Calibri" w:hAnsi="Calibri" w:cs="Calibri"/>
                <w:color w:val="111111"/>
                <w:sz w:val="22"/>
                <w:szCs w:val="22"/>
              </w:rPr>
              <w:t>Same as CC1; in cable the other CC becomes VCONN</w:t>
            </w:r>
          </w:p>
        </w:tc>
      </w:tr>
      <w:tr w:rsidR="00E40B31" w14:paraId="1339CCC9" w14:textId="77777777">
        <w:tblPrEx>
          <w:tblCellMar>
            <w:top w:w="0" w:type="dxa"/>
            <w:bottom w:w="0" w:type="dxa"/>
          </w:tblCellMar>
        </w:tblPrEx>
        <w:tc>
          <w:tcPr>
            <w:tcW w:w="400" w:type="pct"/>
            <w:tcMar>
              <w:top w:w="75" w:type="dxa"/>
              <w:left w:w="120" w:type="dxa"/>
              <w:bottom w:w="75" w:type="dxa"/>
              <w:right w:w="120" w:type="dxa"/>
            </w:tcMar>
          </w:tcPr>
          <w:p w14:paraId="6A0DB7F6" w14:textId="77777777" w:rsidR="00E40B31" w:rsidRDefault="00C741AE">
            <w:r>
              <w:rPr>
                <w:rFonts w:ascii="Calibri" w:eastAsia="Calibri" w:hAnsi="Calibri" w:cs="Calibri"/>
                <w:b/>
                <w:bCs/>
                <w:color w:val="111111"/>
                <w:sz w:val="22"/>
                <w:szCs w:val="22"/>
              </w:rPr>
              <w:t>5</w:t>
            </w:r>
          </w:p>
        </w:tc>
        <w:tc>
          <w:tcPr>
            <w:tcW w:w="450" w:type="pct"/>
            <w:tcMar>
              <w:top w:w="75" w:type="dxa"/>
              <w:left w:w="120" w:type="dxa"/>
              <w:bottom w:w="75" w:type="dxa"/>
              <w:right w:w="120" w:type="dxa"/>
            </w:tcMar>
          </w:tcPr>
          <w:p w14:paraId="2B574743" w14:textId="77777777" w:rsidR="00E40B31" w:rsidRDefault="00C741AE">
            <w:r>
              <w:rPr>
                <w:rFonts w:ascii="Courier New" w:eastAsia="Courier New" w:hAnsi="Courier New" w:cs="Courier New"/>
                <w:color w:val="111111"/>
                <w:sz w:val="20"/>
                <w:szCs w:val="20"/>
                <w:shd w:val="clear" w:color="auto" w:fill="F3F4F6"/>
              </w:rPr>
              <w:t>D1+</w:t>
            </w:r>
          </w:p>
        </w:tc>
        <w:tc>
          <w:tcPr>
            <w:tcW w:w="550" w:type="pct"/>
            <w:tcMar>
              <w:top w:w="75" w:type="dxa"/>
              <w:left w:w="120" w:type="dxa"/>
              <w:bottom w:w="75" w:type="dxa"/>
              <w:right w:w="120" w:type="dxa"/>
            </w:tcMar>
          </w:tcPr>
          <w:p w14:paraId="4E55A896" w14:textId="77777777" w:rsidR="00E40B31" w:rsidRDefault="00C741AE">
            <w:r>
              <w:rPr>
                <w:rFonts w:ascii="Courier New" w:eastAsia="Courier New" w:hAnsi="Courier New" w:cs="Courier New"/>
                <w:color w:val="111111"/>
                <w:sz w:val="20"/>
                <w:szCs w:val="20"/>
                <w:shd w:val="clear" w:color="auto" w:fill="F3F4F6"/>
              </w:rPr>
              <w:t>A6</w:t>
            </w:r>
          </w:p>
        </w:tc>
        <w:tc>
          <w:tcPr>
            <w:tcW w:w="550" w:type="pct"/>
            <w:tcMar>
              <w:top w:w="75" w:type="dxa"/>
              <w:left w:w="120" w:type="dxa"/>
              <w:bottom w:w="75" w:type="dxa"/>
              <w:right w:w="120" w:type="dxa"/>
            </w:tcMar>
          </w:tcPr>
          <w:p w14:paraId="473154C3" w14:textId="77777777" w:rsidR="00E40B31" w:rsidRDefault="00C741AE">
            <w:r>
              <w:rPr>
                <w:rFonts w:ascii="Calibri" w:eastAsia="Calibri" w:hAnsi="Calibri" w:cs="Calibri"/>
                <w:color w:val="111111"/>
                <w:sz w:val="22"/>
                <w:szCs w:val="22"/>
              </w:rPr>
              <w:t>Bidirectional</w:t>
            </w:r>
          </w:p>
        </w:tc>
        <w:tc>
          <w:tcPr>
            <w:tcW w:w="1950" w:type="pct"/>
            <w:tcMar>
              <w:top w:w="75" w:type="dxa"/>
              <w:left w:w="120" w:type="dxa"/>
              <w:bottom w:w="75" w:type="dxa"/>
              <w:right w:w="120" w:type="dxa"/>
            </w:tcMar>
          </w:tcPr>
          <w:p w14:paraId="4A8DA79D" w14:textId="77777777" w:rsidR="00E40B31" w:rsidRDefault="00C741AE">
            <w:r>
              <w:rPr>
                <w:rFonts w:ascii="Calibri" w:eastAsia="Calibri" w:hAnsi="Calibri" w:cs="Calibri"/>
                <w:color w:val="111111"/>
                <w:sz w:val="22"/>
                <w:szCs w:val="22"/>
              </w:rPr>
              <w:t>USB 2.0 Data+ (Side A). Half of the primary USB 2.0 differential pair. Carries high-speed data up to 480 Mbps.</w:t>
            </w:r>
          </w:p>
        </w:tc>
        <w:tc>
          <w:tcPr>
            <w:tcW w:w="1100" w:type="pct"/>
            <w:tcMar>
              <w:top w:w="75" w:type="dxa"/>
              <w:left w:w="120" w:type="dxa"/>
              <w:bottom w:w="75" w:type="dxa"/>
              <w:right w:w="120" w:type="dxa"/>
            </w:tcMar>
          </w:tcPr>
          <w:p w14:paraId="376405A8" w14:textId="77777777" w:rsidR="00E40B31" w:rsidRDefault="00C741AE">
            <w:r>
              <w:rPr>
                <w:rFonts w:ascii="Calibri" w:eastAsia="Calibri" w:hAnsi="Calibri" w:cs="Calibri"/>
                <w:color w:val="111111"/>
                <w:sz w:val="22"/>
                <w:szCs w:val="22"/>
              </w:rPr>
              <w:t>Connect to D+ of downstream USB 2.0 device or host</w:t>
            </w:r>
          </w:p>
        </w:tc>
      </w:tr>
      <w:tr w:rsidR="00E40B31" w14:paraId="08BCBB15" w14:textId="77777777">
        <w:tblPrEx>
          <w:tblCellMar>
            <w:top w:w="0" w:type="dxa"/>
            <w:bottom w:w="0" w:type="dxa"/>
          </w:tblCellMar>
        </w:tblPrEx>
        <w:tc>
          <w:tcPr>
            <w:tcW w:w="400" w:type="pct"/>
            <w:tcMar>
              <w:top w:w="75" w:type="dxa"/>
              <w:left w:w="120" w:type="dxa"/>
              <w:bottom w:w="75" w:type="dxa"/>
              <w:right w:w="120" w:type="dxa"/>
            </w:tcMar>
          </w:tcPr>
          <w:p w14:paraId="2B71EAD3" w14:textId="77777777" w:rsidR="00E40B31" w:rsidRDefault="00C741AE">
            <w:r>
              <w:rPr>
                <w:rFonts w:ascii="Calibri" w:eastAsia="Calibri" w:hAnsi="Calibri" w:cs="Calibri"/>
                <w:b/>
                <w:bCs/>
                <w:color w:val="111111"/>
                <w:sz w:val="22"/>
                <w:szCs w:val="22"/>
              </w:rPr>
              <w:t>6</w:t>
            </w:r>
          </w:p>
        </w:tc>
        <w:tc>
          <w:tcPr>
            <w:tcW w:w="450" w:type="pct"/>
            <w:tcMar>
              <w:top w:w="75" w:type="dxa"/>
              <w:left w:w="120" w:type="dxa"/>
              <w:bottom w:w="75" w:type="dxa"/>
              <w:right w:w="120" w:type="dxa"/>
            </w:tcMar>
          </w:tcPr>
          <w:p w14:paraId="4C4A7625" w14:textId="77777777" w:rsidR="00E40B31" w:rsidRDefault="00C741AE">
            <w:r>
              <w:rPr>
                <w:rFonts w:ascii="Courier New" w:eastAsia="Courier New" w:hAnsi="Courier New" w:cs="Courier New"/>
                <w:color w:val="111111"/>
                <w:sz w:val="20"/>
                <w:szCs w:val="20"/>
                <w:shd w:val="clear" w:color="auto" w:fill="F3F4F6"/>
              </w:rPr>
              <w:t>D1−</w:t>
            </w:r>
          </w:p>
        </w:tc>
        <w:tc>
          <w:tcPr>
            <w:tcW w:w="550" w:type="pct"/>
            <w:tcMar>
              <w:top w:w="75" w:type="dxa"/>
              <w:left w:w="120" w:type="dxa"/>
              <w:bottom w:w="75" w:type="dxa"/>
              <w:right w:w="120" w:type="dxa"/>
            </w:tcMar>
          </w:tcPr>
          <w:p w14:paraId="5FA34CF2" w14:textId="77777777" w:rsidR="00E40B31" w:rsidRDefault="00C741AE">
            <w:r>
              <w:rPr>
                <w:rFonts w:ascii="Courier New" w:eastAsia="Courier New" w:hAnsi="Courier New" w:cs="Courier New"/>
                <w:color w:val="111111"/>
                <w:sz w:val="20"/>
                <w:szCs w:val="20"/>
                <w:shd w:val="clear" w:color="auto" w:fill="F3F4F6"/>
              </w:rPr>
              <w:t>A7</w:t>
            </w:r>
          </w:p>
        </w:tc>
        <w:tc>
          <w:tcPr>
            <w:tcW w:w="550" w:type="pct"/>
            <w:tcMar>
              <w:top w:w="75" w:type="dxa"/>
              <w:left w:w="120" w:type="dxa"/>
              <w:bottom w:w="75" w:type="dxa"/>
              <w:right w:w="120" w:type="dxa"/>
            </w:tcMar>
          </w:tcPr>
          <w:p w14:paraId="16CBC226" w14:textId="77777777" w:rsidR="00E40B31" w:rsidRDefault="00C741AE">
            <w:r>
              <w:rPr>
                <w:rFonts w:ascii="Calibri" w:eastAsia="Calibri" w:hAnsi="Calibri" w:cs="Calibri"/>
                <w:color w:val="111111"/>
                <w:sz w:val="22"/>
                <w:szCs w:val="22"/>
              </w:rPr>
              <w:t>Bidirectional</w:t>
            </w:r>
          </w:p>
        </w:tc>
        <w:tc>
          <w:tcPr>
            <w:tcW w:w="1950" w:type="pct"/>
            <w:tcMar>
              <w:top w:w="75" w:type="dxa"/>
              <w:left w:w="120" w:type="dxa"/>
              <w:bottom w:w="75" w:type="dxa"/>
              <w:right w:w="120" w:type="dxa"/>
            </w:tcMar>
          </w:tcPr>
          <w:p w14:paraId="21E3E44E" w14:textId="77777777" w:rsidR="00E40B31" w:rsidRDefault="00C741AE">
            <w:r>
              <w:rPr>
                <w:rFonts w:ascii="Calibri" w:eastAsia="Calibri" w:hAnsi="Calibri" w:cs="Calibri"/>
                <w:color w:val="111111"/>
                <w:sz w:val="22"/>
                <w:szCs w:val="22"/>
              </w:rPr>
              <w:t>USB 2.0 Data− (Side A). Complementary signal to D1+. Forms the differential pair.</w:t>
            </w:r>
          </w:p>
        </w:tc>
        <w:tc>
          <w:tcPr>
            <w:tcW w:w="1100" w:type="pct"/>
            <w:tcMar>
              <w:top w:w="75" w:type="dxa"/>
              <w:left w:w="120" w:type="dxa"/>
              <w:bottom w:w="75" w:type="dxa"/>
              <w:right w:w="120" w:type="dxa"/>
            </w:tcMar>
          </w:tcPr>
          <w:p w14:paraId="3EBA362A" w14:textId="77777777" w:rsidR="00E40B31" w:rsidRDefault="00C741AE">
            <w:r>
              <w:rPr>
                <w:rFonts w:ascii="Calibri" w:eastAsia="Calibri" w:hAnsi="Calibri" w:cs="Calibri"/>
                <w:color w:val="111111"/>
                <w:sz w:val="22"/>
                <w:szCs w:val="22"/>
              </w:rPr>
              <w:t>Connect to D− of downstream USB 2.0 device or host</w:t>
            </w:r>
          </w:p>
        </w:tc>
      </w:tr>
      <w:tr w:rsidR="00E40B31" w14:paraId="3E049B1E" w14:textId="77777777">
        <w:tblPrEx>
          <w:tblCellMar>
            <w:top w:w="0" w:type="dxa"/>
            <w:bottom w:w="0" w:type="dxa"/>
          </w:tblCellMar>
        </w:tblPrEx>
        <w:tc>
          <w:tcPr>
            <w:tcW w:w="400" w:type="pct"/>
            <w:tcMar>
              <w:top w:w="75" w:type="dxa"/>
              <w:left w:w="120" w:type="dxa"/>
              <w:bottom w:w="75" w:type="dxa"/>
              <w:right w:w="120" w:type="dxa"/>
            </w:tcMar>
          </w:tcPr>
          <w:p w14:paraId="4B61D597" w14:textId="77777777" w:rsidR="00E40B31" w:rsidRDefault="00C741AE">
            <w:r>
              <w:rPr>
                <w:rFonts w:ascii="Calibri" w:eastAsia="Calibri" w:hAnsi="Calibri" w:cs="Calibri"/>
                <w:b/>
                <w:bCs/>
                <w:color w:val="111111"/>
                <w:sz w:val="22"/>
                <w:szCs w:val="22"/>
              </w:rPr>
              <w:t>7</w:t>
            </w:r>
          </w:p>
        </w:tc>
        <w:tc>
          <w:tcPr>
            <w:tcW w:w="450" w:type="pct"/>
            <w:tcMar>
              <w:top w:w="75" w:type="dxa"/>
              <w:left w:w="120" w:type="dxa"/>
              <w:bottom w:w="75" w:type="dxa"/>
              <w:right w:w="120" w:type="dxa"/>
            </w:tcMar>
          </w:tcPr>
          <w:p w14:paraId="034BEE35" w14:textId="77777777" w:rsidR="00E40B31" w:rsidRDefault="00C741AE">
            <w:r>
              <w:rPr>
                <w:rFonts w:ascii="Courier New" w:eastAsia="Courier New" w:hAnsi="Courier New" w:cs="Courier New"/>
                <w:color w:val="111111"/>
                <w:sz w:val="20"/>
                <w:szCs w:val="20"/>
                <w:shd w:val="clear" w:color="auto" w:fill="F3F4F6"/>
              </w:rPr>
              <w:t>D2+</w:t>
            </w:r>
          </w:p>
        </w:tc>
        <w:tc>
          <w:tcPr>
            <w:tcW w:w="550" w:type="pct"/>
            <w:tcMar>
              <w:top w:w="75" w:type="dxa"/>
              <w:left w:w="120" w:type="dxa"/>
              <w:bottom w:w="75" w:type="dxa"/>
              <w:right w:w="120" w:type="dxa"/>
            </w:tcMar>
          </w:tcPr>
          <w:p w14:paraId="12FE0D65" w14:textId="77777777" w:rsidR="00E40B31" w:rsidRDefault="00C741AE">
            <w:r>
              <w:rPr>
                <w:rFonts w:ascii="Courier New" w:eastAsia="Courier New" w:hAnsi="Courier New" w:cs="Courier New"/>
                <w:color w:val="111111"/>
                <w:sz w:val="20"/>
                <w:szCs w:val="20"/>
                <w:shd w:val="clear" w:color="auto" w:fill="F3F4F6"/>
              </w:rPr>
              <w:t>B7</w:t>
            </w:r>
          </w:p>
        </w:tc>
        <w:tc>
          <w:tcPr>
            <w:tcW w:w="550" w:type="pct"/>
            <w:tcMar>
              <w:top w:w="75" w:type="dxa"/>
              <w:left w:w="120" w:type="dxa"/>
              <w:bottom w:w="75" w:type="dxa"/>
              <w:right w:w="120" w:type="dxa"/>
            </w:tcMar>
          </w:tcPr>
          <w:p w14:paraId="3754A0A1" w14:textId="77777777" w:rsidR="00E40B31" w:rsidRDefault="00C741AE">
            <w:r>
              <w:rPr>
                <w:rFonts w:ascii="Calibri" w:eastAsia="Calibri" w:hAnsi="Calibri" w:cs="Calibri"/>
                <w:color w:val="111111"/>
                <w:sz w:val="22"/>
                <w:szCs w:val="22"/>
              </w:rPr>
              <w:t>Bidirectional</w:t>
            </w:r>
          </w:p>
        </w:tc>
        <w:tc>
          <w:tcPr>
            <w:tcW w:w="1950" w:type="pct"/>
            <w:tcMar>
              <w:top w:w="75" w:type="dxa"/>
              <w:left w:w="120" w:type="dxa"/>
              <w:bottom w:w="75" w:type="dxa"/>
              <w:right w:w="120" w:type="dxa"/>
            </w:tcMar>
          </w:tcPr>
          <w:p w14:paraId="44A30F2A" w14:textId="77777777" w:rsidR="00E40B31" w:rsidRDefault="00C741AE">
            <w:r>
              <w:rPr>
                <w:rFonts w:ascii="Calibri" w:eastAsia="Calibri" w:hAnsi="Calibri" w:cs="Calibri"/>
                <w:color w:val="111111"/>
                <w:sz w:val="22"/>
                <w:szCs w:val="22"/>
              </w:rPr>
              <w:t>USB 2.0 Data+ (Side B). Duplicate pair for reversed connector orientation. D1+ and D2+ may be shorted together on-board; verify with DMM.</w:t>
            </w:r>
          </w:p>
        </w:tc>
        <w:tc>
          <w:tcPr>
            <w:tcW w:w="1100" w:type="pct"/>
            <w:tcMar>
              <w:top w:w="75" w:type="dxa"/>
              <w:left w:w="120" w:type="dxa"/>
              <w:bottom w:w="75" w:type="dxa"/>
              <w:right w:w="120" w:type="dxa"/>
            </w:tcMar>
          </w:tcPr>
          <w:p w14:paraId="3E898D75" w14:textId="77777777" w:rsidR="00E40B31" w:rsidRDefault="00C741AE">
            <w:r>
              <w:rPr>
                <w:rFonts w:ascii="Calibri" w:eastAsia="Calibri" w:hAnsi="Calibri" w:cs="Calibri"/>
                <w:color w:val="111111"/>
                <w:sz w:val="22"/>
                <w:szCs w:val="22"/>
              </w:rPr>
              <w:t>Same as D1+; or leave open / short to Pin 5</w:t>
            </w:r>
          </w:p>
        </w:tc>
      </w:tr>
      <w:tr w:rsidR="00E40B31" w14:paraId="3F120CDB" w14:textId="77777777">
        <w:tblPrEx>
          <w:tblCellMar>
            <w:top w:w="0" w:type="dxa"/>
            <w:bottom w:w="0" w:type="dxa"/>
          </w:tblCellMar>
        </w:tblPrEx>
        <w:tc>
          <w:tcPr>
            <w:tcW w:w="400" w:type="pct"/>
            <w:tcMar>
              <w:top w:w="75" w:type="dxa"/>
              <w:left w:w="120" w:type="dxa"/>
              <w:bottom w:w="75" w:type="dxa"/>
              <w:right w:w="120" w:type="dxa"/>
            </w:tcMar>
          </w:tcPr>
          <w:p w14:paraId="51BFB107" w14:textId="77777777" w:rsidR="00E40B31" w:rsidRDefault="00C741AE">
            <w:r>
              <w:rPr>
                <w:rFonts w:ascii="Calibri" w:eastAsia="Calibri" w:hAnsi="Calibri" w:cs="Calibri"/>
                <w:b/>
                <w:bCs/>
                <w:color w:val="111111"/>
                <w:sz w:val="22"/>
                <w:szCs w:val="22"/>
              </w:rPr>
              <w:t>8</w:t>
            </w:r>
          </w:p>
        </w:tc>
        <w:tc>
          <w:tcPr>
            <w:tcW w:w="450" w:type="pct"/>
            <w:tcMar>
              <w:top w:w="75" w:type="dxa"/>
              <w:left w:w="120" w:type="dxa"/>
              <w:bottom w:w="75" w:type="dxa"/>
              <w:right w:w="120" w:type="dxa"/>
            </w:tcMar>
          </w:tcPr>
          <w:p w14:paraId="41F73F4C" w14:textId="77777777" w:rsidR="00E40B31" w:rsidRDefault="00C741AE">
            <w:r>
              <w:rPr>
                <w:rFonts w:ascii="Courier New" w:eastAsia="Courier New" w:hAnsi="Courier New" w:cs="Courier New"/>
                <w:color w:val="111111"/>
                <w:sz w:val="20"/>
                <w:szCs w:val="20"/>
                <w:shd w:val="clear" w:color="auto" w:fill="F3F4F6"/>
              </w:rPr>
              <w:t>D2−</w:t>
            </w:r>
          </w:p>
        </w:tc>
        <w:tc>
          <w:tcPr>
            <w:tcW w:w="550" w:type="pct"/>
            <w:tcMar>
              <w:top w:w="75" w:type="dxa"/>
              <w:left w:w="120" w:type="dxa"/>
              <w:bottom w:w="75" w:type="dxa"/>
              <w:right w:w="120" w:type="dxa"/>
            </w:tcMar>
          </w:tcPr>
          <w:p w14:paraId="454413B6" w14:textId="77777777" w:rsidR="00E40B31" w:rsidRDefault="00C741AE">
            <w:r>
              <w:rPr>
                <w:rFonts w:ascii="Courier New" w:eastAsia="Courier New" w:hAnsi="Courier New" w:cs="Courier New"/>
                <w:color w:val="111111"/>
                <w:sz w:val="20"/>
                <w:szCs w:val="20"/>
                <w:shd w:val="clear" w:color="auto" w:fill="F3F4F6"/>
              </w:rPr>
              <w:t>B6</w:t>
            </w:r>
          </w:p>
        </w:tc>
        <w:tc>
          <w:tcPr>
            <w:tcW w:w="550" w:type="pct"/>
            <w:tcMar>
              <w:top w:w="75" w:type="dxa"/>
              <w:left w:w="120" w:type="dxa"/>
              <w:bottom w:w="75" w:type="dxa"/>
              <w:right w:w="120" w:type="dxa"/>
            </w:tcMar>
          </w:tcPr>
          <w:p w14:paraId="5FB5036F" w14:textId="77777777" w:rsidR="00E40B31" w:rsidRDefault="00C741AE">
            <w:r>
              <w:rPr>
                <w:rFonts w:ascii="Calibri" w:eastAsia="Calibri" w:hAnsi="Calibri" w:cs="Calibri"/>
                <w:color w:val="111111"/>
                <w:sz w:val="22"/>
                <w:szCs w:val="22"/>
              </w:rPr>
              <w:t>Bidirectional</w:t>
            </w:r>
          </w:p>
        </w:tc>
        <w:tc>
          <w:tcPr>
            <w:tcW w:w="1950" w:type="pct"/>
            <w:tcMar>
              <w:top w:w="75" w:type="dxa"/>
              <w:left w:w="120" w:type="dxa"/>
              <w:bottom w:w="75" w:type="dxa"/>
              <w:right w:w="120" w:type="dxa"/>
            </w:tcMar>
          </w:tcPr>
          <w:p w14:paraId="3E519CC1" w14:textId="77777777" w:rsidR="00E40B31" w:rsidRDefault="00C741AE">
            <w:r>
              <w:rPr>
                <w:rFonts w:ascii="Calibri" w:eastAsia="Calibri" w:hAnsi="Calibri" w:cs="Calibri"/>
                <w:color w:val="111111"/>
                <w:sz w:val="22"/>
                <w:szCs w:val="22"/>
              </w:rPr>
              <w:t>USB 2.0 Data− (Side B). Duplicate pair for reversed orientation. Complementary to D2+.</w:t>
            </w:r>
          </w:p>
        </w:tc>
        <w:tc>
          <w:tcPr>
            <w:tcW w:w="1100" w:type="pct"/>
            <w:tcMar>
              <w:top w:w="75" w:type="dxa"/>
              <w:left w:w="120" w:type="dxa"/>
              <w:bottom w:w="75" w:type="dxa"/>
              <w:right w:w="120" w:type="dxa"/>
            </w:tcMar>
          </w:tcPr>
          <w:p w14:paraId="5BF77360" w14:textId="77777777" w:rsidR="00E40B31" w:rsidRDefault="00C741AE">
            <w:r>
              <w:rPr>
                <w:rFonts w:ascii="Calibri" w:eastAsia="Calibri" w:hAnsi="Calibri" w:cs="Calibri"/>
                <w:color w:val="111111"/>
                <w:sz w:val="22"/>
                <w:szCs w:val="22"/>
              </w:rPr>
              <w:t>Same as D1−; or leave open / short to Pin 6</w:t>
            </w:r>
          </w:p>
        </w:tc>
      </w:tr>
      <w:tr w:rsidR="00E40B31" w14:paraId="05886881" w14:textId="77777777">
        <w:tblPrEx>
          <w:tblCellMar>
            <w:top w:w="0" w:type="dxa"/>
            <w:bottom w:w="0" w:type="dxa"/>
          </w:tblCellMar>
        </w:tblPrEx>
        <w:tc>
          <w:tcPr>
            <w:tcW w:w="400" w:type="pct"/>
            <w:tcMar>
              <w:top w:w="75" w:type="dxa"/>
              <w:left w:w="120" w:type="dxa"/>
              <w:bottom w:w="75" w:type="dxa"/>
              <w:right w:w="120" w:type="dxa"/>
            </w:tcMar>
          </w:tcPr>
          <w:p w14:paraId="32840560" w14:textId="77777777" w:rsidR="00E40B31" w:rsidRDefault="00C741AE">
            <w:r>
              <w:rPr>
                <w:rFonts w:ascii="Calibri" w:eastAsia="Calibri" w:hAnsi="Calibri" w:cs="Calibri"/>
                <w:b/>
                <w:bCs/>
                <w:color w:val="111111"/>
                <w:sz w:val="22"/>
                <w:szCs w:val="22"/>
              </w:rPr>
              <w:t>9</w:t>
            </w:r>
          </w:p>
        </w:tc>
        <w:tc>
          <w:tcPr>
            <w:tcW w:w="450" w:type="pct"/>
            <w:tcMar>
              <w:top w:w="75" w:type="dxa"/>
              <w:left w:w="120" w:type="dxa"/>
              <w:bottom w:w="75" w:type="dxa"/>
              <w:right w:w="120" w:type="dxa"/>
            </w:tcMar>
          </w:tcPr>
          <w:p w14:paraId="0DCF0939" w14:textId="77777777" w:rsidR="00E40B31" w:rsidRDefault="00C741AE">
            <w:r>
              <w:rPr>
                <w:rFonts w:ascii="Courier New" w:eastAsia="Courier New" w:hAnsi="Courier New" w:cs="Courier New"/>
                <w:color w:val="111111"/>
                <w:sz w:val="20"/>
                <w:szCs w:val="20"/>
                <w:shd w:val="clear" w:color="auto" w:fill="F3F4F6"/>
              </w:rPr>
              <w:t>SBU1</w:t>
            </w:r>
          </w:p>
        </w:tc>
        <w:tc>
          <w:tcPr>
            <w:tcW w:w="550" w:type="pct"/>
            <w:tcMar>
              <w:top w:w="75" w:type="dxa"/>
              <w:left w:w="120" w:type="dxa"/>
              <w:bottom w:w="75" w:type="dxa"/>
              <w:right w:w="120" w:type="dxa"/>
            </w:tcMar>
          </w:tcPr>
          <w:p w14:paraId="5AA17EE9" w14:textId="77777777" w:rsidR="00E40B31" w:rsidRDefault="00C741AE">
            <w:r>
              <w:rPr>
                <w:rFonts w:ascii="Courier New" w:eastAsia="Courier New" w:hAnsi="Courier New" w:cs="Courier New"/>
                <w:color w:val="111111"/>
                <w:sz w:val="20"/>
                <w:szCs w:val="20"/>
                <w:shd w:val="clear" w:color="auto" w:fill="F3F4F6"/>
              </w:rPr>
              <w:t>A8</w:t>
            </w:r>
          </w:p>
        </w:tc>
        <w:tc>
          <w:tcPr>
            <w:tcW w:w="550" w:type="pct"/>
            <w:tcMar>
              <w:top w:w="75" w:type="dxa"/>
              <w:left w:w="120" w:type="dxa"/>
              <w:bottom w:w="75" w:type="dxa"/>
              <w:right w:w="120" w:type="dxa"/>
            </w:tcMar>
          </w:tcPr>
          <w:p w14:paraId="008E9B1F" w14:textId="77777777" w:rsidR="00E40B31" w:rsidRDefault="00C741AE">
            <w:r>
              <w:rPr>
                <w:rFonts w:ascii="Calibri" w:eastAsia="Calibri" w:hAnsi="Calibri" w:cs="Calibri"/>
                <w:color w:val="111111"/>
                <w:sz w:val="22"/>
                <w:szCs w:val="22"/>
              </w:rPr>
              <w:t>Bidirectional</w:t>
            </w:r>
          </w:p>
        </w:tc>
        <w:tc>
          <w:tcPr>
            <w:tcW w:w="1950" w:type="pct"/>
            <w:tcMar>
              <w:top w:w="75" w:type="dxa"/>
              <w:left w:w="120" w:type="dxa"/>
              <w:bottom w:w="75" w:type="dxa"/>
              <w:right w:w="120" w:type="dxa"/>
            </w:tcMar>
          </w:tcPr>
          <w:p w14:paraId="79E1AC01" w14:textId="77777777" w:rsidR="00E40B31" w:rsidRDefault="00C741AE">
            <w:r>
              <w:rPr>
                <w:rFonts w:ascii="Calibri" w:eastAsia="Calibri" w:hAnsi="Calibri" w:cs="Calibri"/>
                <w:color w:val="111111"/>
                <w:sz w:val="22"/>
                <w:szCs w:val="22"/>
              </w:rPr>
              <w:t>Sideband Use 1. Low-speed sideband channel. Used for DisplayPort AUX channel, audio adapter accessory mode, and other alternate modes.</w:t>
            </w:r>
          </w:p>
        </w:tc>
        <w:tc>
          <w:tcPr>
            <w:tcW w:w="1100" w:type="pct"/>
            <w:tcMar>
              <w:top w:w="75" w:type="dxa"/>
              <w:left w:w="120" w:type="dxa"/>
              <w:bottom w:w="75" w:type="dxa"/>
              <w:right w:w="120" w:type="dxa"/>
            </w:tcMar>
          </w:tcPr>
          <w:p w14:paraId="6190A7F6" w14:textId="77777777" w:rsidR="00E40B31" w:rsidRDefault="00C741AE">
            <w:r>
              <w:rPr>
                <w:rFonts w:ascii="Calibri" w:eastAsia="Calibri" w:hAnsi="Calibri" w:cs="Calibri"/>
                <w:color w:val="111111"/>
                <w:sz w:val="22"/>
                <w:szCs w:val="22"/>
              </w:rPr>
              <w:t>Leave unconnected if not using alternate modes</w:t>
            </w:r>
          </w:p>
        </w:tc>
      </w:tr>
      <w:tr w:rsidR="00E40B31" w14:paraId="1ECC9072" w14:textId="77777777">
        <w:tblPrEx>
          <w:tblCellMar>
            <w:top w:w="0" w:type="dxa"/>
            <w:bottom w:w="0" w:type="dxa"/>
          </w:tblCellMar>
        </w:tblPrEx>
        <w:tc>
          <w:tcPr>
            <w:tcW w:w="400" w:type="pct"/>
            <w:tcMar>
              <w:top w:w="75" w:type="dxa"/>
              <w:left w:w="120" w:type="dxa"/>
              <w:bottom w:w="75" w:type="dxa"/>
              <w:right w:w="120" w:type="dxa"/>
            </w:tcMar>
          </w:tcPr>
          <w:p w14:paraId="5D1DD210" w14:textId="77777777" w:rsidR="00E40B31" w:rsidRDefault="00C741AE">
            <w:r>
              <w:rPr>
                <w:rFonts w:ascii="Calibri" w:eastAsia="Calibri" w:hAnsi="Calibri" w:cs="Calibri"/>
                <w:b/>
                <w:bCs/>
                <w:color w:val="111111"/>
                <w:sz w:val="22"/>
                <w:szCs w:val="22"/>
              </w:rPr>
              <w:t>10</w:t>
            </w:r>
          </w:p>
        </w:tc>
        <w:tc>
          <w:tcPr>
            <w:tcW w:w="450" w:type="pct"/>
            <w:tcMar>
              <w:top w:w="75" w:type="dxa"/>
              <w:left w:w="120" w:type="dxa"/>
              <w:bottom w:w="75" w:type="dxa"/>
              <w:right w:w="120" w:type="dxa"/>
            </w:tcMar>
          </w:tcPr>
          <w:p w14:paraId="5C10884D" w14:textId="77777777" w:rsidR="00E40B31" w:rsidRDefault="00C741AE">
            <w:r>
              <w:rPr>
                <w:rFonts w:ascii="Courier New" w:eastAsia="Courier New" w:hAnsi="Courier New" w:cs="Courier New"/>
                <w:color w:val="111111"/>
                <w:sz w:val="20"/>
                <w:szCs w:val="20"/>
                <w:shd w:val="clear" w:color="auto" w:fill="F3F4F6"/>
              </w:rPr>
              <w:t>SBU2</w:t>
            </w:r>
          </w:p>
        </w:tc>
        <w:tc>
          <w:tcPr>
            <w:tcW w:w="550" w:type="pct"/>
            <w:tcMar>
              <w:top w:w="75" w:type="dxa"/>
              <w:left w:w="120" w:type="dxa"/>
              <w:bottom w:w="75" w:type="dxa"/>
              <w:right w:w="120" w:type="dxa"/>
            </w:tcMar>
          </w:tcPr>
          <w:p w14:paraId="0149DFAC" w14:textId="77777777" w:rsidR="00E40B31" w:rsidRDefault="00C741AE">
            <w:r>
              <w:rPr>
                <w:rFonts w:ascii="Courier New" w:eastAsia="Courier New" w:hAnsi="Courier New" w:cs="Courier New"/>
                <w:color w:val="111111"/>
                <w:sz w:val="20"/>
                <w:szCs w:val="20"/>
                <w:shd w:val="clear" w:color="auto" w:fill="F3F4F6"/>
              </w:rPr>
              <w:t>B8</w:t>
            </w:r>
          </w:p>
        </w:tc>
        <w:tc>
          <w:tcPr>
            <w:tcW w:w="550" w:type="pct"/>
            <w:tcMar>
              <w:top w:w="75" w:type="dxa"/>
              <w:left w:w="120" w:type="dxa"/>
              <w:bottom w:w="75" w:type="dxa"/>
              <w:right w:w="120" w:type="dxa"/>
            </w:tcMar>
          </w:tcPr>
          <w:p w14:paraId="0A1679F7" w14:textId="77777777" w:rsidR="00E40B31" w:rsidRDefault="00C741AE">
            <w:r>
              <w:rPr>
                <w:rFonts w:ascii="Calibri" w:eastAsia="Calibri" w:hAnsi="Calibri" w:cs="Calibri"/>
                <w:color w:val="111111"/>
                <w:sz w:val="22"/>
                <w:szCs w:val="22"/>
              </w:rPr>
              <w:t>Bidirectional</w:t>
            </w:r>
          </w:p>
        </w:tc>
        <w:tc>
          <w:tcPr>
            <w:tcW w:w="1950" w:type="pct"/>
            <w:tcMar>
              <w:top w:w="75" w:type="dxa"/>
              <w:left w:w="120" w:type="dxa"/>
              <w:bottom w:w="75" w:type="dxa"/>
              <w:right w:w="120" w:type="dxa"/>
            </w:tcMar>
          </w:tcPr>
          <w:p w14:paraId="1B51C037" w14:textId="77777777" w:rsidR="00E40B31" w:rsidRDefault="00C741AE">
            <w:r>
              <w:rPr>
                <w:rFonts w:ascii="Calibri" w:eastAsia="Calibri" w:hAnsi="Calibri" w:cs="Calibri"/>
                <w:color w:val="111111"/>
                <w:sz w:val="22"/>
                <w:szCs w:val="22"/>
              </w:rPr>
              <w:t>Sideband Use 2. Complementary sideband channel for reversed orientation. Mirrors SBU1 for the flipped plug.</w:t>
            </w:r>
          </w:p>
        </w:tc>
        <w:tc>
          <w:tcPr>
            <w:tcW w:w="1100" w:type="pct"/>
            <w:tcMar>
              <w:top w:w="75" w:type="dxa"/>
              <w:left w:w="120" w:type="dxa"/>
              <w:bottom w:w="75" w:type="dxa"/>
              <w:right w:w="120" w:type="dxa"/>
            </w:tcMar>
          </w:tcPr>
          <w:p w14:paraId="2A47C7E6" w14:textId="77777777" w:rsidR="00E40B31" w:rsidRDefault="00C741AE">
            <w:r>
              <w:rPr>
                <w:rFonts w:ascii="Calibri" w:eastAsia="Calibri" w:hAnsi="Calibri" w:cs="Calibri"/>
                <w:color w:val="111111"/>
                <w:sz w:val="22"/>
                <w:szCs w:val="22"/>
              </w:rPr>
              <w:t>Leave unconnected if not using alternate modes</w:t>
            </w:r>
          </w:p>
        </w:tc>
      </w:tr>
    </w:tbl>
    <w:p w14:paraId="28CE24FE" w14:textId="77777777" w:rsidR="00E40B31" w:rsidRDefault="00E40B31">
      <w:pPr>
        <w:spacing w:after="200"/>
      </w:pPr>
    </w:p>
    <w:p w14:paraId="076DEF9E" w14:textId="77777777" w:rsidR="00E40B31" w:rsidRDefault="00E40B31">
      <w:pPr>
        <w:spacing w:before="240"/>
      </w:pPr>
    </w:p>
    <w:tbl>
      <w:tblPr>
        <w:tblW w:w="5000" w:type="pct"/>
        <w:tblInd w:w="1"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E40B31" w14:paraId="2E3670CD" w14:textId="77777777">
        <w:tblPrEx>
          <w:tblCellMar>
            <w:top w:w="0" w:type="dxa"/>
            <w:bottom w:w="0" w:type="dxa"/>
          </w:tblCellMar>
        </w:tblPrEx>
        <w:tc>
          <w:tcPr>
            <w:tcW w:w="0" w:type="auto"/>
            <w:tcBorders>
              <w:top w:val="single" w:sz="6" w:space="0" w:color="2563EB"/>
              <w:left w:val="single" w:sz="6" w:space="0" w:color="2563EB"/>
              <w:bottom w:val="single" w:sz="6" w:space="0" w:color="2563EB"/>
              <w:right w:val="single" w:sz="6" w:space="0" w:color="2563EB"/>
            </w:tcBorders>
            <w:shd w:val="clear" w:color="auto" w:fill="E8EEF7"/>
            <w:tcMar>
              <w:top w:w="150" w:type="dxa"/>
              <w:left w:w="210" w:type="dxa"/>
              <w:bottom w:w="150" w:type="dxa"/>
              <w:right w:w="210" w:type="dxa"/>
            </w:tcMar>
          </w:tcPr>
          <w:p w14:paraId="1F8E393C" w14:textId="77777777" w:rsidR="00E40B31" w:rsidRDefault="00C741AE">
            <w:pPr>
              <w:spacing w:after="120" w:line="360" w:lineRule="auto"/>
            </w:pPr>
            <w:r>
              <w:rPr>
                <w:rFonts w:ascii="Calibri" w:eastAsia="Calibri" w:hAnsi="Calibri" w:cs="Calibri"/>
                <w:b/>
                <w:bCs/>
                <w:color w:val="111111"/>
                <w:sz w:val="22"/>
                <w:szCs w:val="22"/>
              </w:rPr>
              <w:t>Pin Numbering Note:</w:t>
            </w:r>
            <w:r>
              <w:rPr>
                <w:rFonts w:ascii="Calibri" w:eastAsia="Calibri" w:hAnsi="Calibri" w:cs="Calibri"/>
                <w:color w:val="1A2A4A"/>
                <w:sz w:val="19"/>
                <w:szCs w:val="19"/>
              </w:rPr>
              <w:t xml:space="preserve"> The pin numbering (1–10) above is assigned in this document for reference clarity. The actual PCB may use a different silk-screen numbering convention or sequence. Always verify against your board's physical markings before wiring.</w:t>
            </w:r>
          </w:p>
        </w:tc>
      </w:tr>
    </w:tbl>
    <w:p w14:paraId="79923AEE" w14:textId="77777777" w:rsidR="00E40B31" w:rsidRDefault="00E40B31">
      <w:pPr>
        <w:spacing w:after="240"/>
      </w:pPr>
    </w:p>
    <w:p w14:paraId="79EBA578" w14:textId="77777777" w:rsidR="00E40B31" w:rsidRDefault="00E40B31">
      <w:pPr>
        <w:pBdr>
          <w:bottom w:val="single" w:sz="6" w:space="0" w:color="111111"/>
        </w:pBdr>
        <w:spacing w:before="240" w:after="240"/>
      </w:pPr>
    </w:p>
    <w:p w14:paraId="6037EF7E" w14:textId="77777777" w:rsidR="00E40B31" w:rsidRDefault="00C741AE">
      <w:pPr>
        <w:pStyle w:val="Heading1"/>
        <w:spacing w:before="440" w:after="100" w:line="360" w:lineRule="auto"/>
      </w:pPr>
      <w:r>
        <w:rPr>
          <w:rFonts w:ascii="Calibri" w:eastAsia="Calibri" w:hAnsi="Calibri" w:cs="Calibri"/>
          <w:color w:val="1A2A4A"/>
          <w:sz w:val="36"/>
          <w:szCs w:val="36"/>
        </w:rPr>
        <w:t>5 Electrical Characteristics</w:t>
      </w:r>
    </w:p>
    <w:p w14:paraId="5CEB9B33" w14:textId="77777777" w:rsidR="00E40B31" w:rsidRDefault="00E40B31">
      <w:pPr>
        <w:pBdr>
          <w:top w:val="single" w:sz="6" w:space="0" w:color="2563EB"/>
        </w:pBdr>
        <w:spacing w:after="200"/>
      </w:pPr>
    </w:p>
    <w:p w14:paraId="55ADD8FB" w14:textId="77777777" w:rsidR="00E40B31" w:rsidRDefault="00C741AE">
      <w:pPr>
        <w:spacing w:before="60" w:after="120" w:line="360" w:lineRule="auto"/>
      </w:pPr>
      <w:r>
        <w:rPr>
          <w:rFonts w:ascii="Calibri" w:eastAsia="Calibri" w:hAnsi="Calibri" w:cs="Calibri"/>
          <w:i/>
          <w:iCs/>
          <w:color w:val="111111"/>
          <w:sz w:val="22"/>
          <w:szCs w:val="22"/>
        </w:rPr>
        <w:t>All values derived from the USB Type-C Specification Rev 2.1 (USB-IF) and apply to standard USB 2.0 operation. No independent electrical testing of this specific module has been performed. PCB-specific parameters (trace resistance, capacitance, current capacity) are uncharacterized.</w:t>
      </w:r>
    </w:p>
    <w:p w14:paraId="0969ECC7" w14:textId="77777777" w:rsidR="00E40B31" w:rsidRDefault="00C741AE">
      <w:pPr>
        <w:pStyle w:val="Heading2"/>
        <w:spacing w:before="320" w:after="80" w:line="360" w:lineRule="auto"/>
      </w:pPr>
      <w:r>
        <w:rPr>
          <w:rFonts w:ascii="Calibri" w:eastAsia="Calibri" w:hAnsi="Calibri" w:cs="Calibri"/>
          <w:color w:val="2563EB"/>
          <w:sz w:val="26"/>
          <w:szCs w:val="26"/>
        </w:rPr>
        <w:t>5.1 Absolute Maximum Ratings</w:t>
      </w:r>
    </w:p>
    <w:p w14:paraId="3FAD4EBB" w14:textId="77777777" w:rsidR="00E40B31" w:rsidRDefault="00C741AE">
      <w:pPr>
        <w:spacing w:before="60" w:after="120" w:line="360" w:lineRule="auto"/>
      </w:pPr>
      <w:r>
        <w:rPr>
          <w:rFonts w:ascii="Calibri" w:eastAsia="Calibri" w:hAnsi="Calibri" w:cs="Calibri"/>
          <w:b/>
          <w:bCs/>
          <w:color w:val="111111"/>
          <w:sz w:val="22"/>
          <w:szCs w:val="22"/>
        </w:rPr>
        <w:t>Stresses exceeding these values may permanently damage the device. These are stress ratings only, not functional operating conditions.</w:t>
      </w:r>
    </w:p>
    <w:p w14:paraId="76B23DDD" w14:textId="77777777" w:rsidR="00E40B31" w:rsidRDefault="00E40B31">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48"/>
        <w:gridCol w:w="1201"/>
        <w:gridCol w:w="919"/>
        <w:gridCol w:w="919"/>
        <w:gridCol w:w="826"/>
        <w:gridCol w:w="3537"/>
      </w:tblGrid>
      <w:tr w:rsidR="00E40B31" w14:paraId="58C3A46B" w14:textId="77777777">
        <w:tblPrEx>
          <w:tblCellMar>
            <w:top w:w="0" w:type="dxa"/>
            <w:bottom w:w="0" w:type="dxa"/>
          </w:tblCellMar>
        </w:tblPrEx>
        <w:trPr>
          <w:tblHeader/>
        </w:trPr>
        <w:tc>
          <w:tcPr>
            <w:tcW w:w="1050" w:type="pct"/>
            <w:shd w:val="clear" w:color="auto" w:fill="1A2A4A"/>
            <w:tcMar>
              <w:top w:w="75" w:type="dxa"/>
              <w:left w:w="120" w:type="dxa"/>
              <w:bottom w:w="75" w:type="dxa"/>
              <w:right w:w="120" w:type="dxa"/>
            </w:tcMar>
          </w:tcPr>
          <w:p w14:paraId="2EFC30A3" w14:textId="77777777" w:rsidR="00E40B31" w:rsidRDefault="00C741AE">
            <w:r>
              <w:rPr>
                <w:rFonts w:ascii="Calibri" w:eastAsia="Calibri" w:hAnsi="Calibri" w:cs="Calibri"/>
                <w:b/>
                <w:bCs/>
                <w:color w:val="FFFFFF"/>
                <w:sz w:val="18"/>
                <w:szCs w:val="18"/>
              </w:rPr>
              <w:t>Parameter</w:t>
            </w:r>
          </w:p>
        </w:tc>
        <w:tc>
          <w:tcPr>
            <w:tcW w:w="600" w:type="pct"/>
            <w:shd w:val="clear" w:color="auto" w:fill="1A2A4A"/>
            <w:tcMar>
              <w:top w:w="75" w:type="dxa"/>
              <w:left w:w="120" w:type="dxa"/>
              <w:bottom w:w="75" w:type="dxa"/>
              <w:right w:w="120" w:type="dxa"/>
            </w:tcMar>
          </w:tcPr>
          <w:p w14:paraId="1BE29F87" w14:textId="77777777" w:rsidR="00E40B31" w:rsidRDefault="00C741AE">
            <w:r>
              <w:rPr>
                <w:rFonts w:ascii="Calibri" w:eastAsia="Calibri" w:hAnsi="Calibri" w:cs="Calibri"/>
                <w:b/>
                <w:bCs/>
                <w:color w:val="FFFFFF"/>
                <w:sz w:val="18"/>
                <w:szCs w:val="18"/>
              </w:rPr>
              <w:t>Symbol</w:t>
            </w:r>
          </w:p>
        </w:tc>
        <w:tc>
          <w:tcPr>
            <w:tcW w:w="500" w:type="pct"/>
            <w:shd w:val="clear" w:color="auto" w:fill="1A2A4A"/>
            <w:tcMar>
              <w:top w:w="75" w:type="dxa"/>
              <w:left w:w="120" w:type="dxa"/>
              <w:bottom w:w="75" w:type="dxa"/>
              <w:right w:w="120" w:type="dxa"/>
            </w:tcMar>
          </w:tcPr>
          <w:p w14:paraId="600ECE5D" w14:textId="77777777" w:rsidR="00E40B31" w:rsidRDefault="00C741AE">
            <w:r>
              <w:rPr>
                <w:rFonts w:ascii="Calibri" w:eastAsia="Calibri" w:hAnsi="Calibri" w:cs="Calibri"/>
                <w:b/>
                <w:bCs/>
                <w:color w:val="FFFFFF"/>
                <w:sz w:val="18"/>
                <w:szCs w:val="18"/>
              </w:rPr>
              <w:t>Min</w:t>
            </w:r>
          </w:p>
        </w:tc>
        <w:tc>
          <w:tcPr>
            <w:tcW w:w="500" w:type="pct"/>
            <w:shd w:val="clear" w:color="auto" w:fill="1A2A4A"/>
            <w:tcMar>
              <w:top w:w="75" w:type="dxa"/>
              <w:left w:w="120" w:type="dxa"/>
              <w:bottom w:w="75" w:type="dxa"/>
              <w:right w:w="120" w:type="dxa"/>
            </w:tcMar>
          </w:tcPr>
          <w:p w14:paraId="330FBB33" w14:textId="77777777" w:rsidR="00E40B31" w:rsidRDefault="00C741AE">
            <w:r>
              <w:rPr>
                <w:rFonts w:ascii="Calibri" w:eastAsia="Calibri" w:hAnsi="Calibri" w:cs="Calibri"/>
                <w:b/>
                <w:bCs/>
                <w:color w:val="FFFFFF"/>
                <w:sz w:val="18"/>
                <w:szCs w:val="18"/>
              </w:rPr>
              <w:t>Max</w:t>
            </w:r>
          </w:p>
        </w:tc>
        <w:tc>
          <w:tcPr>
            <w:tcW w:w="450" w:type="pct"/>
            <w:shd w:val="clear" w:color="auto" w:fill="1A2A4A"/>
            <w:tcMar>
              <w:top w:w="75" w:type="dxa"/>
              <w:left w:w="120" w:type="dxa"/>
              <w:bottom w:w="75" w:type="dxa"/>
              <w:right w:w="120" w:type="dxa"/>
            </w:tcMar>
          </w:tcPr>
          <w:p w14:paraId="7D8D5F34" w14:textId="77777777" w:rsidR="00E40B31" w:rsidRDefault="00C741AE">
            <w:r>
              <w:rPr>
                <w:rFonts w:ascii="Calibri" w:eastAsia="Calibri" w:hAnsi="Calibri" w:cs="Calibri"/>
                <w:b/>
                <w:bCs/>
                <w:color w:val="FFFFFF"/>
                <w:sz w:val="18"/>
                <w:szCs w:val="18"/>
              </w:rPr>
              <w:t>Unit</w:t>
            </w:r>
          </w:p>
        </w:tc>
        <w:tc>
          <w:tcPr>
            <w:tcW w:w="1900" w:type="pct"/>
            <w:shd w:val="clear" w:color="auto" w:fill="1A2A4A"/>
            <w:tcMar>
              <w:top w:w="75" w:type="dxa"/>
              <w:left w:w="120" w:type="dxa"/>
              <w:bottom w:w="75" w:type="dxa"/>
              <w:right w:w="120" w:type="dxa"/>
            </w:tcMar>
          </w:tcPr>
          <w:p w14:paraId="338A3944" w14:textId="77777777" w:rsidR="00E40B31" w:rsidRDefault="00C741AE">
            <w:r>
              <w:rPr>
                <w:rFonts w:ascii="Calibri" w:eastAsia="Calibri" w:hAnsi="Calibri" w:cs="Calibri"/>
                <w:b/>
                <w:bCs/>
                <w:color w:val="FFFFFF"/>
                <w:sz w:val="18"/>
                <w:szCs w:val="18"/>
              </w:rPr>
              <w:t>Notes</w:t>
            </w:r>
          </w:p>
        </w:tc>
      </w:tr>
      <w:tr w:rsidR="00E40B31" w14:paraId="6E7042A4" w14:textId="77777777">
        <w:tblPrEx>
          <w:tblCellMar>
            <w:top w:w="0" w:type="dxa"/>
            <w:bottom w:w="0" w:type="dxa"/>
          </w:tblCellMar>
        </w:tblPrEx>
        <w:tc>
          <w:tcPr>
            <w:tcW w:w="1050" w:type="pct"/>
            <w:tcMar>
              <w:top w:w="75" w:type="dxa"/>
              <w:left w:w="120" w:type="dxa"/>
              <w:bottom w:w="75" w:type="dxa"/>
              <w:right w:w="120" w:type="dxa"/>
            </w:tcMar>
          </w:tcPr>
          <w:p w14:paraId="648777FB" w14:textId="77777777" w:rsidR="00E40B31" w:rsidRDefault="00C741AE">
            <w:r>
              <w:rPr>
                <w:rFonts w:ascii="Calibri" w:eastAsia="Calibri" w:hAnsi="Calibri" w:cs="Calibri"/>
                <w:color w:val="111111"/>
                <w:sz w:val="22"/>
                <w:szCs w:val="22"/>
              </w:rPr>
              <w:t>VBUS Voltage</w:t>
            </w:r>
          </w:p>
        </w:tc>
        <w:tc>
          <w:tcPr>
            <w:tcW w:w="600" w:type="pct"/>
            <w:tcMar>
              <w:top w:w="75" w:type="dxa"/>
              <w:left w:w="120" w:type="dxa"/>
              <w:bottom w:w="75" w:type="dxa"/>
              <w:right w:w="120" w:type="dxa"/>
            </w:tcMar>
          </w:tcPr>
          <w:p w14:paraId="3C12D397" w14:textId="77777777" w:rsidR="00E40B31" w:rsidRDefault="00C741AE">
            <w:r>
              <w:rPr>
                <w:rFonts w:ascii="Courier New" w:eastAsia="Courier New" w:hAnsi="Courier New" w:cs="Courier New"/>
                <w:color w:val="111111"/>
                <w:sz w:val="20"/>
                <w:szCs w:val="20"/>
                <w:shd w:val="clear" w:color="auto" w:fill="F3F4F6"/>
              </w:rPr>
              <w:t>VVBUS</w:t>
            </w:r>
          </w:p>
        </w:tc>
        <w:tc>
          <w:tcPr>
            <w:tcW w:w="500" w:type="pct"/>
            <w:tcMar>
              <w:top w:w="75" w:type="dxa"/>
              <w:left w:w="120" w:type="dxa"/>
              <w:bottom w:w="75" w:type="dxa"/>
              <w:right w:w="120" w:type="dxa"/>
            </w:tcMar>
          </w:tcPr>
          <w:p w14:paraId="394C27EA" w14:textId="77777777" w:rsidR="00E40B31" w:rsidRDefault="00C741AE">
            <w:r>
              <w:rPr>
                <w:rFonts w:ascii="Calibri" w:eastAsia="Calibri" w:hAnsi="Calibri" w:cs="Calibri"/>
                <w:color w:val="111111"/>
                <w:sz w:val="22"/>
                <w:szCs w:val="22"/>
              </w:rPr>
              <w:t>−</w:t>
            </w:r>
            <w:r>
              <w:rPr>
                <w:rFonts w:ascii="Calibri" w:eastAsia="Calibri" w:hAnsi="Calibri" w:cs="Calibri"/>
                <w:color w:val="111111"/>
                <w:sz w:val="22"/>
                <w:szCs w:val="22"/>
              </w:rPr>
              <w:t>0.5</w:t>
            </w:r>
          </w:p>
        </w:tc>
        <w:tc>
          <w:tcPr>
            <w:tcW w:w="500" w:type="pct"/>
            <w:tcMar>
              <w:top w:w="75" w:type="dxa"/>
              <w:left w:w="120" w:type="dxa"/>
              <w:bottom w:w="75" w:type="dxa"/>
              <w:right w:w="120" w:type="dxa"/>
            </w:tcMar>
          </w:tcPr>
          <w:p w14:paraId="39A4109A" w14:textId="77777777" w:rsidR="00E40B31" w:rsidRDefault="00C741AE">
            <w:r>
              <w:rPr>
                <w:rFonts w:ascii="Calibri" w:eastAsia="Calibri" w:hAnsi="Calibri" w:cs="Calibri"/>
                <w:color w:val="111111"/>
                <w:sz w:val="22"/>
                <w:szCs w:val="22"/>
              </w:rPr>
              <w:t>5.5</w:t>
            </w:r>
          </w:p>
        </w:tc>
        <w:tc>
          <w:tcPr>
            <w:tcW w:w="450" w:type="pct"/>
            <w:tcMar>
              <w:top w:w="75" w:type="dxa"/>
              <w:left w:w="120" w:type="dxa"/>
              <w:bottom w:w="75" w:type="dxa"/>
              <w:right w:w="120" w:type="dxa"/>
            </w:tcMar>
          </w:tcPr>
          <w:p w14:paraId="661DC08E" w14:textId="77777777" w:rsidR="00E40B31" w:rsidRDefault="00C741AE">
            <w:r>
              <w:rPr>
                <w:rFonts w:ascii="Calibri" w:eastAsia="Calibri" w:hAnsi="Calibri" w:cs="Calibri"/>
                <w:color w:val="111111"/>
                <w:sz w:val="22"/>
                <w:szCs w:val="22"/>
              </w:rPr>
              <w:t>V</w:t>
            </w:r>
          </w:p>
        </w:tc>
        <w:tc>
          <w:tcPr>
            <w:tcW w:w="1900" w:type="pct"/>
            <w:tcMar>
              <w:top w:w="75" w:type="dxa"/>
              <w:left w:w="120" w:type="dxa"/>
              <w:bottom w:w="75" w:type="dxa"/>
              <w:right w:w="120" w:type="dxa"/>
            </w:tcMar>
          </w:tcPr>
          <w:p w14:paraId="1E70F4E9" w14:textId="77777777" w:rsidR="00E40B31" w:rsidRDefault="00C741AE">
            <w:r>
              <w:rPr>
                <w:rFonts w:ascii="Calibri" w:eastAsia="Calibri" w:hAnsi="Calibri" w:cs="Calibri"/>
                <w:color w:val="111111"/>
                <w:sz w:val="22"/>
                <w:szCs w:val="22"/>
              </w:rPr>
              <w:t>Standard USB 5V operation</w:t>
            </w:r>
          </w:p>
        </w:tc>
      </w:tr>
      <w:tr w:rsidR="00E40B31" w14:paraId="69E12851" w14:textId="77777777">
        <w:tblPrEx>
          <w:tblCellMar>
            <w:top w:w="0" w:type="dxa"/>
            <w:bottom w:w="0" w:type="dxa"/>
          </w:tblCellMar>
        </w:tblPrEx>
        <w:tc>
          <w:tcPr>
            <w:tcW w:w="1050" w:type="pct"/>
            <w:tcMar>
              <w:top w:w="75" w:type="dxa"/>
              <w:left w:w="120" w:type="dxa"/>
              <w:bottom w:w="75" w:type="dxa"/>
              <w:right w:w="120" w:type="dxa"/>
            </w:tcMar>
          </w:tcPr>
          <w:p w14:paraId="63B99007" w14:textId="77777777" w:rsidR="00E40B31" w:rsidRDefault="00C741AE">
            <w:r>
              <w:rPr>
                <w:rFonts w:ascii="Calibri" w:eastAsia="Calibri" w:hAnsi="Calibri" w:cs="Calibri"/>
                <w:color w:val="111111"/>
                <w:sz w:val="22"/>
                <w:szCs w:val="22"/>
              </w:rPr>
              <w:t>VBUS Voltage (with PD)</w:t>
            </w:r>
          </w:p>
        </w:tc>
        <w:tc>
          <w:tcPr>
            <w:tcW w:w="600" w:type="pct"/>
            <w:tcMar>
              <w:top w:w="75" w:type="dxa"/>
              <w:left w:w="120" w:type="dxa"/>
              <w:bottom w:w="75" w:type="dxa"/>
              <w:right w:w="120" w:type="dxa"/>
            </w:tcMar>
          </w:tcPr>
          <w:p w14:paraId="60D73F86" w14:textId="77777777" w:rsidR="00E40B31" w:rsidRDefault="00C741AE">
            <w:r>
              <w:rPr>
                <w:rFonts w:ascii="Courier New" w:eastAsia="Courier New" w:hAnsi="Courier New" w:cs="Courier New"/>
                <w:color w:val="111111"/>
                <w:sz w:val="20"/>
                <w:szCs w:val="20"/>
                <w:shd w:val="clear" w:color="auto" w:fill="F3F4F6"/>
              </w:rPr>
              <w:t>VVBUS_PD</w:t>
            </w:r>
          </w:p>
        </w:tc>
        <w:tc>
          <w:tcPr>
            <w:tcW w:w="500" w:type="pct"/>
            <w:tcMar>
              <w:top w:w="75" w:type="dxa"/>
              <w:left w:w="120" w:type="dxa"/>
              <w:bottom w:w="75" w:type="dxa"/>
              <w:right w:w="120" w:type="dxa"/>
            </w:tcMar>
          </w:tcPr>
          <w:p w14:paraId="3CACCF7F" w14:textId="77777777" w:rsidR="00E40B31" w:rsidRDefault="00C741AE">
            <w:r>
              <w:rPr>
                <w:rFonts w:ascii="Calibri" w:eastAsia="Calibri" w:hAnsi="Calibri" w:cs="Calibri"/>
                <w:color w:val="111111"/>
                <w:sz w:val="22"/>
                <w:szCs w:val="22"/>
              </w:rPr>
              <w:t>—</w:t>
            </w:r>
          </w:p>
        </w:tc>
        <w:tc>
          <w:tcPr>
            <w:tcW w:w="500" w:type="pct"/>
            <w:tcMar>
              <w:top w:w="75" w:type="dxa"/>
              <w:left w:w="120" w:type="dxa"/>
              <w:bottom w:w="75" w:type="dxa"/>
              <w:right w:w="120" w:type="dxa"/>
            </w:tcMar>
          </w:tcPr>
          <w:p w14:paraId="4CA1107B" w14:textId="77777777" w:rsidR="00E40B31" w:rsidRDefault="00C741AE">
            <w:r>
              <w:rPr>
                <w:rFonts w:ascii="Calibri" w:eastAsia="Calibri" w:hAnsi="Calibri" w:cs="Calibri"/>
                <w:color w:val="111111"/>
                <w:sz w:val="22"/>
                <w:szCs w:val="22"/>
              </w:rPr>
              <w:t>20</w:t>
            </w:r>
          </w:p>
        </w:tc>
        <w:tc>
          <w:tcPr>
            <w:tcW w:w="450" w:type="pct"/>
            <w:tcMar>
              <w:top w:w="75" w:type="dxa"/>
              <w:left w:w="120" w:type="dxa"/>
              <w:bottom w:w="75" w:type="dxa"/>
              <w:right w:w="120" w:type="dxa"/>
            </w:tcMar>
          </w:tcPr>
          <w:p w14:paraId="5A021440" w14:textId="77777777" w:rsidR="00E40B31" w:rsidRDefault="00C741AE">
            <w:r>
              <w:rPr>
                <w:rFonts w:ascii="Calibri" w:eastAsia="Calibri" w:hAnsi="Calibri" w:cs="Calibri"/>
                <w:color w:val="111111"/>
                <w:sz w:val="22"/>
                <w:szCs w:val="22"/>
              </w:rPr>
              <w:t>V</w:t>
            </w:r>
          </w:p>
        </w:tc>
        <w:tc>
          <w:tcPr>
            <w:tcW w:w="1900" w:type="pct"/>
            <w:tcMar>
              <w:top w:w="75" w:type="dxa"/>
              <w:left w:w="120" w:type="dxa"/>
              <w:bottom w:w="75" w:type="dxa"/>
              <w:right w:w="120" w:type="dxa"/>
            </w:tcMar>
          </w:tcPr>
          <w:p w14:paraId="1CCFC5BA" w14:textId="77777777" w:rsidR="00E40B31" w:rsidRDefault="00C741AE">
            <w:r>
              <w:rPr>
                <w:rFonts w:ascii="Calibri" w:eastAsia="Calibri" w:hAnsi="Calibri" w:cs="Calibri"/>
                <w:color w:val="111111"/>
                <w:sz w:val="22"/>
                <w:szCs w:val="22"/>
              </w:rPr>
              <w:t xml:space="preserve">Requires PD negotiation; PCB trace ratings unknown — </w:t>
            </w:r>
            <w:r>
              <w:rPr>
                <w:rFonts w:ascii="Calibri" w:eastAsia="Calibri" w:hAnsi="Calibri" w:cs="Calibri"/>
                <w:b/>
                <w:bCs/>
                <w:color w:val="111111"/>
                <w:sz w:val="22"/>
                <w:szCs w:val="22"/>
              </w:rPr>
              <w:t>use with caution</w:t>
            </w:r>
          </w:p>
        </w:tc>
      </w:tr>
      <w:tr w:rsidR="00E40B31" w14:paraId="2C055702" w14:textId="77777777">
        <w:tblPrEx>
          <w:tblCellMar>
            <w:top w:w="0" w:type="dxa"/>
            <w:bottom w:w="0" w:type="dxa"/>
          </w:tblCellMar>
        </w:tblPrEx>
        <w:tc>
          <w:tcPr>
            <w:tcW w:w="1050" w:type="pct"/>
            <w:tcMar>
              <w:top w:w="75" w:type="dxa"/>
              <w:left w:w="120" w:type="dxa"/>
              <w:bottom w:w="75" w:type="dxa"/>
              <w:right w:w="120" w:type="dxa"/>
            </w:tcMar>
          </w:tcPr>
          <w:p w14:paraId="7DD48AA8" w14:textId="77777777" w:rsidR="00E40B31" w:rsidRDefault="00C741AE">
            <w:r>
              <w:rPr>
                <w:rFonts w:ascii="Calibri" w:eastAsia="Calibri" w:hAnsi="Calibri" w:cs="Calibri"/>
                <w:color w:val="111111"/>
                <w:sz w:val="22"/>
                <w:szCs w:val="22"/>
              </w:rPr>
              <w:t>VBUS Continuous Current (est.)</w:t>
            </w:r>
          </w:p>
        </w:tc>
        <w:tc>
          <w:tcPr>
            <w:tcW w:w="600" w:type="pct"/>
            <w:tcMar>
              <w:top w:w="75" w:type="dxa"/>
              <w:left w:w="120" w:type="dxa"/>
              <w:bottom w:w="75" w:type="dxa"/>
              <w:right w:w="120" w:type="dxa"/>
            </w:tcMar>
          </w:tcPr>
          <w:p w14:paraId="5DD84A10" w14:textId="77777777" w:rsidR="00E40B31" w:rsidRDefault="00C741AE">
            <w:r>
              <w:rPr>
                <w:rFonts w:ascii="Courier New" w:eastAsia="Courier New" w:hAnsi="Courier New" w:cs="Courier New"/>
                <w:color w:val="111111"/>
                <w:sz w:val="20"/>
                <w:szCs w:val="20"/>
                <w:shd w:val="clear" w:color="auto" w:fill="F3F4F6"/>
              </w:rPr>
              <w:t>IVBUS</w:t>
            </w:r>
          </w:p>
        </w:tc>
        <w:tc>
          <w:tcPr>
            <w:tcW w:w="500" w:type="pct"/>
            <w:tcMar>
              <w:top w:w="75" w:type="dxa"/>
              <w:left w:w="120" w:type="dxa"/>
              <w:bottom w:w="75" w:type="dxa"/>
              <w:right w:w="120" w:type="dxa"/>
            </w:tcMar>
          </w:tcPr>
          <w:p w14:paraId="4D9E2B64" w14:textId="77777777" w:rsidR="00E40B31" w:rsidRDefault="00C741AE">
            <w:r>
              <w:rPr>
                <w:rFonts w:ascii="Calibri" w:eastAsia="Calibri" w:hAnsi="Calibri" w:cs="Calibri"/>
                <w:color w:val="111111"/>
                <w:sz w:val="22"/>
                <w:szCs w:val="22"/>
              </w:rPr>
              <w:t>—</w:t>
            </w:r>
          </w:p>
        </w:tc>
        <w:tc>
          <w:tcPr>
            <w:tcW w:w="500" w:type="pct"/>
            <w:tcMar>
              <w:top w:w="75" w:type="dxa"/>
              <w:left w:w="120" w:type="dxa"/>
              <w:bottom w:w="75" w:type="dxa"/>
              <w:right w:w="120" w:type="dxa"/>
            </w:tcMar>
          </w:tcPr>
          <w:p w14:paraId="47F38487" w14:textId="77777777" w:rsidR="00E40B31" w:rsidRDefault="00C741AE">
            <w:r>
              <w:rPr>
                <w:rFonts w:ascii="Calibri" w:eastAsia="Calibri" w:hAnsi="Calibri" w:cs="Calibri"/>
                <w:color w:val="111111"/>
                <w:sz w:val="22"/>
                <w:szCs w:val="22"/>
              </w:rPr>
              <w:t>3</w:t>
            </w:r>
          </w:p>
        </w:tc>
        <w:tc>
          <w:tcPr>
            <w:tcW w:w="450" w:type="pct"/>
            <w:tcMar>
              <w:top w:w="75" w:type="dxa"/>
              <w:left w:w="120" w:type="dxa"/>
              <w:bottom w:w="75" w:type="dxa"/>
              <w:right w:w="120" w:type="dxa"/>
            </w:tcMar>
          </w:tcPr>
          <w:p w14:paraId="643009C7" w14:textId="77777777" w:rsidR="00E40B31" w:rsidRDefault="00C741AE">
            <w:r>
              <w:rPr>
                <w:rFonts w:ascii="Calibri" w:eastAsia="Calibri" w:hAnsi="Calibri" w:cs="Calibri"/>
                <w:color w:val="111111"/>
                <w:sz w:val="22"/>
                <w:szCs w:val="22"/>
              </w:rPr>
              <w:t>A</w:t>
            </w:r>
          </w:p>
        </w:tc>
        <w:tc>
          <w:tcPr>
            <w:tcW w:w="1900" w:type="pct"/>
            <w:tcMar>
              <w:top w:w="75" w:type="dxa"/>
              <w:left w:w="120" w:type="dxa"/>
              <w:bottom w:w="75" w:type="dxa"/>
              <w:right w:w="120" w:type="dxa"/>
            </w:tcMar>
          </w:tcPr>
          <w:p w14:paraId="21F41639" w14:textId="77777777" w:rsidR="00E40B31" w:rsidRDefault="00C741AE">
            <w:r>
              <w:rPr>
                <w:rFonts w:ascii="Calibri" w:eastAsia="Calibri" w:hAnsi="Calibri" w:cs="Calibri"/>
                <w:color w:val="111111"/>
                <w:sz w:val="22"/>
                <w:szCs w:val="22"/>
              </w:rPr>
              <w:t>Inferred; PCB trace width unknown — derate for safety</w:t>
            </w:r>
          </w:p>
        </w:tc>
      </w:tr>
      <w:tr w:rsidR="00E40B31" w14:paraId="2A5C70BC" w14:textId="77777777">
        <w:tblPrEx>
          <w:tblCellMar>
            <w:top w:w="0" w:type="dxa"/>
            <w:bottom w:w="0" w:type="dxa"/>
          </w:tblCellMar>
        </w:tblPrEx>
        <w:tc>
          <w:tcPr>
            <w:tcW w:w="1050" w:type="pct"/>
            <w:tcMar>
              <w:top w:w="75" w:type="dxa"/>
              <w:left w:w="120" w:type="dxa"/>
              <w:bottom w:w="75" w:type="dxa"/>
              <w:right w:w="120" w:type="dxa"/>
            </w:tcMar>
          </w:tcPr>
          <w:p w14:paraId="63E7BA72" w14:textId="77777777" w:rsidR="00E40B31" w:rsidRDefault="00C741AE">
            <w:r>
              <w:rPr>
                <w:rFonts w:ascii="Calibri" w:eastAsia="Calibri" w:hAnsi="Calibri" w:cs="Calibri"/>
                <w:color w:val="111111"/>
                <w:sz w:val="22"/>
                <w:szCs w:val="22"/>
              </w:rPr>
              <w:t>CC Pin Voltage</w:t>
            </w:r>
          </w:p>
        </w:tc>
        <w:tc>
          <w:tcPr>
            <w:tcW w:w="600" w:type="pct"/>
            <w:tcMar>
              <w:top w:w="75" w:type="dxa"/>
              <w:left w:w="120" w:type="dxa"/>
              <w:bottom w:w="75" w:type="dxa"/>
              <w:right w:w="120" w:type="dxa"/>
            </w:tcMar>
          </w:tcPr>
          <w:p w14:paraId="4BE895A2" w14:textId="77777777" w:rsidR="00E40B31" w:rsidRDefault="00C741AE">
            <w:r>
              <w:rPr>
                <w:rFonts w:ascii="Courier New" w:eastAsia="Courier New" w:hAnsi="Courier New" w:cs="Courier New"/>
                <w:color w:val="111111"/>
                <w:sz w:val="20"/>
                <w:szCs w:val="20"/>
                <w:shd w:val="clear" w:color="auto" w:fill="F3F4F6"/>
              </w:rPr>
              <w:t>VCC</w:t>
            </w:r>
          </w:p>
        </w:tc>
        <w:tc>
          <w:tcPr>
            <w:tcW w:w="500" w:type="pct"/>
            <w:tcMar>
              <w:top w:w="75" w:type="dxa"/>
              <w:left w:w="120" w:type="dxa"/>
              <w:bottom w:w="75" w:type="dxa"/>
              <w:right w:w="120" w:type="dxa"/>
            </w:tcMar>
          </w:tcPr>
          <w:p w14:paraId="34C1491C" w14:textId="77777777" w:rsidR="00E40B31" w:rsidRDefault="00C741AE">
            <w:r>
              <w:rPr>
                <w:rFonts w:ascii="Calibri" w:eastAsia="Calibri" w:hAnsi="Calibri" w:cs="Calibri"/>
                <w:color w:val="111111"/>
                <w:sz w:val="22"/>
                <w:szCs w:val="22"/>
              </w:rPr>
              <w:t>−</w:t>
            </w:r>
            <w:r>
              <w:rPr>
                <w:rFonts w:ascii="Calibri" w:eastAsia="Calibri" w:hAnsi="Calibri" w:cs="Calibri"/>
                <w:color w:val="111111"/>
                <w:sz w:val="22"/>
                <w:szCs w:val="22"/>
              </w:rPr>
              <w:t>0.3</w:t>
            </w:r>
          </w:p>
        </w:tc>
        <w:tc>
          <w:tcPr>
            <w:tcW w:w="500" w:type="pct"/>
            <w:tcMar>
              <w:top w:w="75" w:type="dxa"/>
              <w:left w:w="120" w:type="dxa"/>
              <w:bottom w:w="75" w:type="dxa"/>
              <w:right w:w="120" w:type="dxa"/>
            </w:tcMar>
          </w:tcPr>
          <w:p w14:paraId="761E882B" w14:textId="77777777" w:rsidR="00E40B31" w:rsidRDefault="00C741AE">
            <w:r>
              <w:rPr>
                <w:rFonts w:ascii="Calibri" w:eastAsia="Calibri" w:hAnsi="Calibri" w:cs="Calibri"/>
                <w:color w:val="111111"/>
                <w:sz w:val="22"/>
                <w:szCs w:val="22"/>
              </w:rPr>
              <w:t>5.5</w:t>
            </w:r>
          </w:p>
        </w:tc>
        <w:tc>
          <w:tcPr>
            <w:tcW w:w="450" w:type="pct"/>
            <w:tcMar>
              <w:top w:w="75" w:type="dxa"/>
              <w:left w:w="120" w:type="dxa"/>
              <w:bottom w:w="75" w:type="dxa"/>
              <w:right w:w="120" w:type="dxa"/>
            </w:tcMar>
          </w:tcPr>
          <w:p w14:paraId="0C5AC107" w14:textId="77777777" w:rsidR="00E40B31" w:rsidRDefault="00C741AE">
            <w:r>
              <w:rPr>
                <w:rFonts w:ascii="Calibri" w:eastAsia="Calibri" w:hAnsi="Calibri" w:cs="Calibri"/>
                <w:color w:val="111111"/>
                <w:sz w:val="22"/>
                <w:szCs w:val="22"/>
              </w:rPr>
              <w:t>V</w:t>
            </w:r>
          </w:p>
        </w:tc>
        <w:tc>
          <w:tcPr>
            <w:tcW w:w="1900" w:type="pct"/>
            <w:tcMar>
              <w:top w:w="75" w:type="dxa"/>
              <w:left w:w="120" w:type="dxa"/>
              <w:bottom w:w="75" w:type="dxa"/>
              <w:right w:w="120" w:type="dxa"/>
            </w:tcMar>
          </w:tcPr>
          <w:p w14:paraId="10ABD022" w14:textId="77777777" w:rsidR="00E40B31" w:rsidRDefault="00C741AE">
            <w:r>
              <w:rPr>
                <w:rFonts w:ascii="Calibri" w:eastAsia="Calibri" w:hAnsi="Calibri" w:cs="Calibri"/>
                <w:color w:val="111111"/>
                <w:sz w:val="22"/>
                <w:szCs w:val="22"/>
              </w:rPr>
              <w:t>USB-IF specification limit</w:t>
            </w:r>
          </w:p>
        </w:tc>
      </w:tr>
      <w:tr w:rsidR="00E40B31" w14:paraId="7FEF9757" w14:textId="77777777">
        <w:tblPrEx>
          <w:tblCellMar>
            <w:top w:w="0" w:type="dxa"/>
            <w:bottom w:w="0" w:type="dxa"/>
          </w:tblCellMar>
        </w:tblPrEx>
        <w:tc>
          <w:tcPr>
            <w:tcW w:w="1050" w:type="pct"/>
            <w:tcMar>
              <w:top w:w="75" w:type="dxa"/>
              <w:left w:w="120" w:type="dxa"/>
              <w:bottom w:w="75" w:type="dxa"/>
              <w:right w:w="120" w:type="dxa"/>
            </w:tcMar>
          </w:tcPr>
          <w:p w14:paraId="375DA19B" w14:textId="77777777" w:rsidR="00E40B31" w:rsidRDefault="00C741AE">
            <w:r>
              <w:rPr>
                <w:rFonts w:ascii="Calibri" w:eastAsia="Calibri" w:hAnsi="Calibri" w:cs="Calibri"/>
                <w:color w:val="111111"/>
                <w:sz w:val="22"/>
                <w:szCs w:val="22"/>
              </w:rPr>
              <w:t>D+/D− Pin Voltage</w:t>
            </w:r>
          </w:p>
        </w:tc>
        <w:tc>
          <w:tcPr>
            <w:tcW w:w="600" w:type="pct"/>
            <w:tcMar>
              <w:top w:w="75" w:type="dxa"/>
              <w:left w:w="120" w:type="dxa"/>
              <w:bottom w:w="75" w:type="dxa"/>
              <w:right w:w="120" w:type="dxa"/>
            </w:tcMar>
          </w:tcPr>
          <w:p w14:paraId="1E0D91D3" w14:textId="77777777" w:rsidR="00E40B31" w:rsidRDefault="00C741AE">
            <w:r>
              <w:rPr>
                <w:rFonts w:ascii="Courier New" w:eastAsia="Courier New" w:hAnsi="Courier New" w:cs="Courier New"/>
                <w:color w:val="111111"/>
                <w:sz w:val="20"/>
                <w:szCs w:val="20"/>
                <w:shd w:val="clear" w:color="auto" w:fill="F3F4F6"/>
              </w:rPr>
              <w:t>VD</w:t>
            </w:r>
          </w:p>
        </w:tc>
        <w:tc>
          <w:tcPr>
            <w:tcW w:w="500" w:type="pct"/>
            <w:tcMar>
              <w:top w:w="75" w:type="dxa"/>
              <w:left w:w="120" w:type="dxa"/>
              <w:bottom w:w="75" w:type="dxa"/>
              <w:right w:w="120" w:type="dxa"/>
            </w:tcMar>
          </w:tcPr>
          <w:p w14:paraId="09A00F51" w14:textId="77777777" w:rsidR="00E40B31" w:rsidRDefault="00C741AE">
            <w:r>
              <w:rPr>
                <w:rFonts w:ascii="Calibri" w:eastAsia="Calibri" w:hAnsi="Calibri" w:cs="Calibri"/>
                <w:color w:val="111111"/>
                <w:sz w:val="22"/>
                <w:szCs w:val="22"/>
              </w:rPr>
              <w:t>−</w:t>
            </w:r>
            <w:r>
              <w:rPr>
                <w:rFonts w:ascii="Calibri" w:eastAsia="Calibri" w:hAnsi="Calibri" w:cs="Calibri"/>
                <w:color w:val="111111"/>
                <w:sz w:val="22"/>
                <w:szCs w:val="22"/>
              </w:rPr>
              <w:t>0.3</w:t>
            </w:r>
          </w:p>
        </w:tc>
        <w:tc>
          <w:tcPr>
            <w:tcW w:w="500" w:type="pct"/>
            <w:tcMar>
              <w:top w:w="75" w:type="dxa"/>
              <w:left w:w="120" w:type="dxa"/>
              <w:bottom w:w="75" w:type="dxa"/>
              <w:right w:w="120" w:type="dxa"/>
            </w:tcMar>
          </w:tcPr>
          <w:p w14:paraId="5C784AB9" w14:textId="77777777" w:rsidR="00E40B31" w:rsidRDefault="00C741AE">
            <w:r>
              <w:rPr>
                <w:rFonts w:ascii="Calibri" w:eastAsia="Calibri" w:hAnsi="Calibri" w:cs="Calibri"/>
                <w:color w:val="111111"/>
                <w:sz w:val="22"/>
                <w:szCs w:val="22"/>
              </w:rPr>
              <w:t>3.6</w:t>
            </w:r>
          </w:p>
        </w:tc>
        <w:tc>
          <w:tcPr>
            <w:tcW w:w="450" w:type="pct"/>
            <w:tcMar>
              <w:top w:w="75" w:type="dxa"/>
              <w:left w:w="120" w:type="dxa"/>
              <w:bottom w:w="75" w:type="dxa"/>
              <w:right w:w="120" w:type="dxa"/>
            </w:tcMar>
          </w:tcPr>
          <w:p w14:paraId="0DD7932C" w14:textId="77777777" w:rsidR="00E40B31" w:rsidRDefault="00C741AE">
            <w:r>
              <w:rPr>
                <w:rFonts w:ascii="Calibri" w:eastAsia="Calibri" w:hAnsi="Calibri" w:cs="Calibri"/>
                <w:color w:val="111111"/>
                <w:sz w:val="22"/>
                <w:szCs w:val="22"/>
              </w:rPr>
              <w:t>V</w:t>
            </w:r>
          </w:p>
        </w:tc>
        <w:tc>
          <w:tcPr>
            <w:tcW w:w="1900" w:type="pct"/>
            <w:tcMar>
              <w:top w:w="75" w:type="dxa"/>
              <w:left w:w="120" w:type="dxa"/>
              <w:bottom w:w="75" w:type="dxa"/>
              <w:right w:w="120" w:type="dxa"/>
            </w:tcMar>
          </w:tcPr>
          <w:p w14:paraId="2235AB0B" w14:textId="77777777" w:rsidR="00E40B31" w:rsidRDefault="00C741AE">
            <w:r>
              <w:rPr>
                <w:rFonts w:ascii="Calibri" w:eastAsia="Calibri" w:hAnsi="Calibri" w:cs="Calibri"/>
                <w:color w:val="111111"/>
                <w:sz w:val="22"/>
                <w:szCs w:val="22"/>
              </w:rPr>
              <w:t>USB 2.0 data signal levels</w:t>
            </w:r>
          </w:p>
        </w:tc>
      </w:tr>
      <w:tr w:rsidR="00E40B31" w14:paraId="297CB2A7" w14:textId="77777777">
        <w:tblPrEx>
          <w:tblCellMar>
            <w:top w:w="0" w:type="dxa"/>
            <w:bottom w:w="0" w:type="dxa"/>
          </w:tblCellMar>
        </w:tblPrEx>
        <w:tc>
          <w:tcPr>
            <w:tcW w:w="1050" w:type="pct"/>
            <w:tcMar>
              <w:top w:w="75" w:type="dxa"/>
              <w:left w:w="120" w:type="dxa"/>
              <w:bottom w:w="75" w:type="dxa"/>
              <w:right w:w="120" w:type="dxa"/>
            </w:tcMar>
          </w:tcPr>
          <w:p w14:paraId="258DD659" w14:textId="77777777" w:rsidR="00E40B31" w:rsidRDefault="00C741AE">
            <w:r>
              <w:rPr>
                <w:rFonts w:ascii="Calibri" w:eastAsia="Calibri" w:hAnsi="Calibri" w:cs="Calibri"/>
                <w:color w:val="111111"/>
                <w:sz w:val="22"/>
                <w:szCs w:val="22"/>
              </w:rPr>
              <w:t>SBU Pin Voltage</w:t>
            </w:r>
          </w:p>
        </w:tc>
        <w:tc>
          <w:tcPr>
            <w:tcW w:w="600" w:type="pct"/>
            <w:tcMar>
              <w:top w:w="75" w:type="dxa"/>
              <w:left w:w="120" w:type="dxa"/>
              <w:bottom w:w="75" w:type="dxa"/>
              <w:right w:w="120" w:type="dxa"/>
            </w:tcMar>
          </w:tcPr>
          <w:p w14:paraId="4D64E3D5" w14:textId="77777777" w:rsidR="00E40B31" w:rsidRDefault="00C741AE">
            <w:r>
              <w:rPr>
                <w:rFonts w:ascii="Courier New" w:eastAsia="Courier New" w:hAnsi="Courier New" w:cs="Courier New"/>
                <w:color w:val="111111"/>
                <w:sz w:val="20"/>
                <w:szCs w:val="20"/>
                <w:shd w:val="clear" w:color="auto" w:fill="F3F4F6"/>
              </w:rPr>
              <w:t>VSBU</w:t>
            </w:r>
          </w:p>
        </w:tc>
        <w:tc>
          <w:tcPr>
            <w:tcW w:w="500" w:type="pct"/>
            <w:tcMar>
              <w:top w:w="75" w:type="dxa"/>
              <w:left w:w="120" w:type="dxa"/>
              <w:bottom w:w="75" w:type="dxa"/>
              <w:right w:w="120" w:type="dxa"/>
            </w:tcMar>
          </w:tcPr>
          <w:p w14:paraId="32853181" w14:textId="77777777" w:rsidR="00E40B31" w:rsidRDefault="00C741AE">
            <w:r>
              <w:rPr>
                <w:rFonts w:ascii="Calibri" w:eastAsia="Calibri" w:hAnsi="Calibri" w:cs="Calibri"/>
                <w:color w:val="111111"/>
                <w:sz w:val="22"/>
                <w:szCs w:val="22"/>
              </w:rPr>
              <w:t>−</w:t>
            </w:r>
            <w:r>
              <w:rPr>
                <w:rFonts w:ascii="Calibri" w:eastAsia="Calibri" w:hAnsi="Calibri" w:cs="Calibri"/>
                <w:color w:val="111111"/>
                <w:sz w:val="22"/>
                <w:szCs w:val="22"/>
              </w:rPr>
              <w:t>0.3</w:t>
            </w:r>
          </w:p>
        </w:tc>
        <w:tc>
          <w:tcPr>
            <w:tcW w:w="500" w:type="pct"/>
            <w:tcMar>
              <w:top w:w="75" w:type="dxa"/>
              <w:left w:w="120" w:type="dxa"/>
              <w:bottom w:w="75" w:type="dxa"/>
              <w:right w:w="120" w:type="dxa"/>
            </w:tcMar>
          </w:tcPr>
          <w:p w14:paraId="3AC8F483" w14:textId="77777777" w:rsidR="00E40B31" w:rsidRDefault="00C741AE">
            <w:r>
              <w:rPr>
                <w:rFonts w:ascii="Calibri" w:eastAsia="Calibri" w:hAnsi="Calibri" w:cs="Calibri"/>
                <w:color w:val="111111"/>
                <w:sz w:val="22"/>
                <w:szCs w:val="22"/>
              </w:rPr>
              <w:t>3.6</w:t>
            </w:r>
          </w:p>
        </w:tc>
        <w:tc>
          <w:tcPr>
            <w:tcW w:w="450" w:type="pct"/>
            <w:tcMar>
              <w:top w:w="75" w:type="dxa"/>
              <w:left w:w="120" w:type="dxa"/>
              <w:bottom w:w="75" w:type="dxa"/>
              <w:right w:w="120" w:type="dxa"/>
            </w:tcMar>
          </w:tcPr>
          <w:p w14:paraId="4A59067A" w14:textId="77777777" w:rsidR="00E40B31" w:rsidRDefault="00C741AE">
            <w:r>
              <w:rPr>
                <w:rFonts w:ascii="Calibri" w:eastAsia="Calibri" w:hAnsi="Calibri" w:cs="Calibri"/>
                <w:color w:val="111111"/>
                <w:sz w:val="22"/>
                <w:szCs w:val="22"/>
              </w:rPr>
              <w:t>V</w:t>
            </w:r>
          </w:p>
        </w:tc>
        <w:tc>
          <w:tcPr>
            <w:tcW w:w="1900" w:type="pct"/>
            <w:tcMar>
              <w:top w:w="75" w:type="dxa"/>
              <w:left w:w="120" w:type="dxa"/>
              <w:bottom w:w="75" w:type="dxa"/>
              <w:right w:w="120" w:type="dxa"/>
            </w:tcMar>
          </w:tcPr>
          <w:p w14:paraId="545A5BB3" w14:textId="77777777" w:rsidR="00E40B31" w:rsidRDefault="00C741AE">
            <w:r>
              <w:rPr>
                <w:rFonts w:ascii="Calibri" w:eastAsia="Calibri" w:hAnsi="Calibri" w:cs="Calibri"/>
                <w:color w:val="111111"/>
                <w:sz w:val="22"/>
                <w:szCs w:val="22"/>
              </w:rPr>
              <w:t>Low-speed sideband signal</w:t>
            </w:r>
          </w:p>
        </w:tc>
      </w:tr>
      <w:tr w:rsidR="00E40B31" w14:paraId="2B9D0314" w14:textId="77777777">
        <w:tblPrEx>
          <w:tblCellMar>
            <w:top w:w="0" w:type="dxa"/>
            <w:bottom w:w="0" w:type="dxa"/>
          </w:tblCellMar>
        </w:tblPrEx>
        <w:tc>
          <w:tcPr>
            <w:tcW w:w="1050" w:type="pct"/>
            <w:tcMar>
              <w:top w:w="75" w:type="dxa"/>
              <w:left w:w="120" w:type="dxa"/>
              <w:bottom w:w="75" w:type="dxa"/>
              <w:right w:w="120" w:type="dxa"/>
            </w:tcMar>
          </w:tcPr>
          <w:p w14:paraId="2FDE753B" w14:textId="77777777" w:rsidR="00E40B31" w:rsidRDefault="00C741AE">
            <w:r>
              <w:rPr>
                <w:rFonts w:ascii="Calibri" w:eastAsia="Calibri" w:hAnsi="Calibri" w:cs="Calibri"/>
                <w:color w:val="111111"/>
                <w:sz w:val="22"/>
                <w:szCs w:val="22"/>
              </w:rPr>
              <w:t>Operating Temperature</w:t>
            </w:r>
          </w:p>
        </w:tc>
        <w:tc>
          <w:tcPr>
            <w:tcW w:w="600" w:type="pct"/>
            <w:tcMar>
              <w:top w:w="75" w:type="dxa"/>
              <w:left w:w="120" w:type="dxa"/>
              <w:bottom w:w="75" w:type="dxa"/>
              <w:right w:w="120" w:type="dxa"/>
            </w:tcMar>
          </w:tcPr>
          <w:p w14:paraId="044413A2" w14:textId="77777777" w:rsidR="00E40B31" w:rsidRDefault="00C741AE">
            <w:r>
              <w:rPr>
                <w:rFonts w:ascii="Courier New" w:eastAsia="Courier New" w:hAnsi="Courier New" w:cs="Courier New"/>
                <w:color w:val="111111"/>
                <w:sz w:val="20"/>
                <w:szCs w:val="20"/>
                <w:shd w:val="clear" w:color="auto" w:fill="F3F4F6"/>
              </w:rPr>
              <w:t>TOP</w:t>
            </w:r>
          </w:p>
        </w:tc>
        <w:tc>
          <w:tcPr>
            <w:tcW w:w="500" w:type="pct"/>
            <w:tcMar>
              <w:top w:w="75" w:type="dxa"/>
              <w:left w:w="120" w:type="dxa"/>
              <w:bottom w:w="75" w:type="dxa"/>
              <w:right w:w="120" w:type="dxa"/>
            </w:tcMar>
          </w:tcPr>
          <w:p w14:paraId="42B1CDFF" w14:textId="77777777" w:rsidR="00E40B31" w:rsidRDefault="00C741AE">
            <w:r>
              <w:rPr>
                <w:rFonts w:ascii="Calibri" w:eastAsia="Calibri" w:hAnsi="Calibri" w:cs="Calibri"/>
                <w:color w:val="111111"/>
                <w:sz w:val="22"/>
                <w:szCs w:val="22"/>
              </w:rPr>
              <w:t>−</w:t>
            </w:r>
            <w:r>
              <w:rPr>
                <w:rFonts w:ascii="Calibri" w:eastAsia="Calibri" w:hAnsi="Calibri" w:cs="Calibri"/>
                <w:color w:val="111111"/>
                <w:sz w:val="22"/>
                <w:szCs w:val="22"/>
              </w:rPr>
              <w:t>20</w:t>
            </w:r>
          </w:p>
        </w:tc>
        <w:tc>
          <w:tcPr>
            <w:tcW w:w="500" w:type="pct"/>
            <w:tcMar>
              <w:top w:w="75" w:type="dxa"/>
              <w:left w:w="120" w:type="dxa"/>
              <w:bottom w:w="75" w:type="dxa"/>
              <w:right w:w="120" w:type="dxa"/>
            </w:tcMar>
          </w:tcPr>
          <w:p w14:paraId="3A38868E" w14:textId="77777777" w:rsidR="00E40B31" w:rsidRDefault="00C741AE">
            <w:r>
              <w:rPr>
                <w:rFonts w:ascii="Calibri" w:eastAsia="Calibri" w:hAnsi="Calibri" w:cs="Calibri"/>
                <w:color w:val="111111"/>
                <w:sz w:val="22"/>
                <w:szCs w:val="22"/>
              </w:rPr>
              <w:t>+85</w:t>
            </w:r>
          </w:p>
        </w:tc>
        <w:tc>
          <w:tcPr>
            <w:tcW w:w="450" w:type="pct"/>
            <w:tcMar>
              <w:top w:w="75" w:type="dxa"/>
              <w:left w:w="120" w:type="dxa"/>
              <w:bottom w:w="75" w:type="dxa"/>
              <w:right w:w="120" w:type="dxa"/>
            </w:tcMar>
          </w:tcPr>
          <w:p w14:paraId="258EC40A" w14:textId="77777777" w:rsidR="00E40B31" w:rsidRDefault="00C741AE">
            <w:r>
              <w:rPr>
                <w:rFonts w:ascii="Calibri" w:eastAsia="Calibri" w:hAnsi="Calibri" w:cs="Calibri"/>
                <w:color w:val="111111"/>
                <w:sz w:val="22"/>
                <w:szCs w:val="22"/>
              </w:rPr>
              <w:t>°C</w:t>
            </w:r>
          </w:p>
        </w:tc>
        <w:tc>
          <w:tcPr>
            <w:tcW w:w="1900" w:type="pct"/>
            <w:tcMar>
              <w:top w:w="75" w:type="dxa"/>
              <w:left w:w="120" w:type="dxa"/>
              <w:bottom w:w="75" w:type="dxa"/>
              <w:right w:w="120" w:type="dxa"/>
            </w:tcMar>
          </w:tcPr>
          <w:p w14:paraId="71036DED" w14:textId="77777777" w:rsidR="00E40B31" w:rsidRDefault="00C741AE">
            <w:r>
              <w:rPr>
                <w:rFonts w:ascii="Calibri" w:eastAsia="Calibri" w:hAnsi="Calibri" w:cs="Calibri"/>
                <w:color w:val="111111"/>
                <w:sz w:val="22"/>
                <w:szCs w:val="22"/>
              </w:rPr>
              <w:t>Inferred from FR4 glass transition temperature</w:t>
            </w:r>
          </w:p>
        </w:tc>
      </w:tr>
      <w:tr w:rsidR="00E40B31" w14:paraId="41078CA9" w14:textId="77777777">
        <w:tblPrEx>
          <w:tblCellMar>
            <w:top w:w="0" w:type="dxa"/>
            <w:bottom w:w="0" w:type="dxa"/>
          </w:tblCellMar>
        </w:tblPrEx>
        <w:tc>
          <w:tcPr>
            <w:tcW w:w="1050" w:type="pct"/>
            <w:tcMar>
              <w:top w:w="75" w:type="dxa"/>
              <w:left w:w="120" w:type="dxa"/>
              <w:bottom w:w="75" w:type="dxa"/>
              <w:right w:w="120" w:type="dxa"/>
            </w:tcMar>
          </w:tcPr>
          <w:p w14:paraId="418BD1FC" w14:textId="77777777" w:rsidR="00E40B31" w:rsidRDefault="00C741AE">
            <w:r>
              <w:rPr>
                <w:rFonts w:ascii="Calibri" w:eastAsia="Calibri" w:hAnsi="Calibri" w:cs="Calibri"/>
                <w:color w:val="111111"/>
                <w:sz w:val="22"/>
                <w:szCs w:val="22"/>
              </w:rPr>
              <w:t>Storage Temperature</w:t>
            </w:r>
          </w:p>
        </w:tc>
        <w:tc>
          <w:tcPr>
            <w:tcW w:w="600" w:type="pct"/>
            <w:tcMar>
              <w:top w:w="75" w:type="dxa"/>
              <w:left w:w="120" w:type="dxa"/>
              <w:bottom w:w="75" w:type="dxa"/>
              <w:right w:w="120" w:type="dxa"/>
            </w:tcMar>
          </w:tcPr>
          <w:p w14:paraId="2C038179" w14:textId="77777777" w:rsidR="00E40B31" w:rsidRDefault="00C741AE">
            <w:r>
              <w:rPr>
                <w:rFonts w:ascii="Courier New" w:eastAsia="Courier New" w:hAnsi="Courier New" w:cs="Courier New"/>
                <w:color w:val="111111"/>
                <w:sz w:val="20"/>
                <w:szCs w:val="20"/>
                <w:shd w:val="clear" w:color="auto" w:fill="F3F4F6"/>
              </w:rPr>
              <w:t>TST</w:t>
            </w:r>
          </w:p>
        </w:tc>
        <w:tc>
          <w:tcPr>
            <w:tcW w:w="500" w:type="pct"/>
            <w:tcMar>
              <w:top w:w="75" w:type="dxa"/>
              <w:left w:w="120" w:type="dxa"/>
              <w:bottom w:w="75" w:type="dxa"/>
              <w:right w:w="120" w:type="dxa"/>
            </w:tcMar>
          </w:tcPr>
          <w:p w14:paraId="1D8AB907" w14:textId="77777777" w:rsidR="00E40B31" w:rsidRDefault="00C741AE">
            <w:r>
              <w:rPr>
                <w:rFonts w:ascii="Calibri" w:eastAsia="Calibri" w:hAnsi="Calibri" w:cs="Calibri"/>
                <w:color w:val="111111"/>
                <w:sz w:val="22"/>
                <w:szCs w:val="22"/>
              </w:rPr>
              <w:t>−</w:t>
            </w:r>
            <w:r>
              <w:rPr>
                <w:rFonts w:ascii="Calibri" w:eastAsia="Calibri" w:hAnsi="Calibri" w:cs="Calibri"/>
                <w:color w:val="111111"/>
                <w:sz w:val="22"/>
                <w:szCs w:val="22"/>
              </w:rPr>
              <w:t>40</w:t>
            </w:r>
          </w:p>
        </w:tc>
        <w:tc>
          <w:tcPr>
            <w:tcW w:w="500" w:type="pct"/>
            <w:tcMar>
              <w:top w:w="75" w:type="dxa"/>
              <w:left w:w="120" w:type="dxa"/>
              <w:bottom w:w="75" w:type="dxa"/>
              <w:right w:w="120" w:type="dxa"/>
            </w:tcMar>
          </w:tcPr>
          <w:p w14:paraId="6DE9129D" w14:textId="77777777" w:rsidR="00E40B31" w:rsidRDefault="00C741AE">
            <w:r>
              <w:rPr>
                <w:rFonts w:ascii="Calibri" w:eastAsia="Calibri" w:hAnsi="Calibri" w:cs="Calibri"/>
                <w:color w:val="111111"/>
                <w:sz w:val="22"/>
                <w:szCs w:val="22"/>
              </w:rPr>
              <w:t>+125</w:t>
            </w:r>
          </w:p>
        </w:tc>
        <w:tc>
          <w:tcPr>
            <w:tcW w:w="450" w:type="pct"/>
            <w:tcMar>
              <w:top w:w="75" w:type="dxa"/>
              <w:left w:w="120" w:type="dxa"/>
              <w:bottom w:w="75" w:type="dxa"/>
              <w:right w:w="120" w:type="dxa"/>
            </w:tcMar>
          </w:tcPr>
          <w:p w14:paraId="217BFF68" w14:textId="77777777" w:rsidR="00E40B31" w:rsidRDefault="00C741AE">
            <w:r>
              <w:rPr>
                <w:rFonts w:ascii="Calibri" w:eastAsia="Calibri" w:hAnsi="Calibri" w:cs="Calibri"/>
                <w:color w:val="111111"/>
                <w:sz w:val="22"/>
                <w:szCs w:val="22"/>
              </w:rPr>
              <w:t>°C</w:t>
            </w:r>
          </w:p>
        </w:tc>
        <w:tc>
          <w:tcPr>
            <w:tcW w:w="1900" w:type="pct"/>
            <w:tcMar>
              <w:top w:w="75" w:type="dxa"/>
              <w:left w:w="120" w:type="dxa"/>
              <w:bottom w:w="75" w:type="dxa"/>
              <w:right w:w="120" w:type="dxa"/>
            </w:tcMar>
          </w:tcPr>
          <w:p w14:paraId="2D0201B0" w14:textId="77777777" w:rsidR="00E40B31" w:rsidRDefault="00C741AE">
            <w:r>
              <w:rPr>
                <w:rFonts w:ascii="Calibri" w:eastAsia="Calibri" w:hAnsi="Calibri" w:cs="Calibri"/>
                <w:color w:val="111111"/>
                <w:sz w:val="22"/>
                <w:szCs w:val="22"/>
              </w:rPr>
              <w:t>Per FR4 substrate standard rating</w:t>
            </w:r>
          </w:p>
        </w:tc>
      </w:tr>
    </w:tbl>
    <w:p w14:paraId="59AC136C" w14:textId="77777777" w:rsidR="00E40B31" w:rsidRDefault="00E40B31">
      <w:pPr>
        <w:spacing w:after="200"/>
      </w:pPr>
    </w:p>
    <w:p w14:paraId="397202E2" w14:textId="77777777" w:rsidR="00E40B31" w:rsidRDefault="00C741AE">
      <w:pPr>
        <w:pStyle w:val="Heading2"/>
        <w:spacing w:before="320" w:after="80" w:line="360" w:lineRule="auto"/>
      </w:pPr>
      <w:r>
        <w:rPr>
          <w:rFonts w:ascii="Calibri" w:eastAsia="Calibri" w:hAnsi="Calibri" w:cs="Calibri"/>
          <w:color w:val="2563EB"/>
          <w:sz w:val="26"/>
          <w:szCs w:val="26"/>
        </w:rPr>
        <w:t>5.2 Recommended Operating Conditions</w:t>
      </w:r>
    </w:p>
    <w:p w14:paraId="65E55A1D" w14:textId="77777777" w:rsidR="00E40B31" w:rsidRDefault="00E40B31">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926"/>
        <w:gridCol w:w="1402"/>
        <w:gridCol w:w="1029"/>
        <w:gridCol w:w="1029"/>
        <w:gridCol w:w="1029"/>
        <w:gridCol w:w="935"/>
      </w:tblGrid>
      <w:tr w:rsidR="00E40B31" w14:paraId="57F317A1" w14:textId="77777777">
        <w:tblPrEx>
          <w:tblCellMar>
            <w:top w:w="0" w:type="dxa"/>
            <w:bottom w:w="0" w:type="dxa"/>
          </w:tblCellMar>
        </w:tblPrEx>
        <w:trPr>
          <w:tblHeader/>
        </w:trPr>
        <w:tc>
          <w:tcPr>
            <w:tcW w:w="2100" w:type="pct"/>
            <w:shd w:val="clear" w:color="auto" w:fill="1A2A4A"/>
            <w:tcMar>
              <w:top w:w="75" w:type="dxa"/>
              <w:left w:w="120" w:type="dxa"/>
              <w:bottom w:w="75" w:type="dxa"/>
              <w:right w:w="120" w:type="dxa"/>
            </w:tcMar>
          </w:tcPr>
          <w:p w14:paraId="2ABEE55A" w14:textId="77777777" w:rsidR="00E40B31" w:rsidRDefault="00C741AE">
            <w:r>
              <w:rPr>
                <w:rFonts w:ascii="Calibri" w:eastAsia="Calibri" w:hAnsi="Calibri" w:cs="Calibri"/>
                <w:b/>
                <w:bCs/>
                <w:color w:val="FFFFFF"/>
                <w:sz w:val="18"/>
                <w:szCs w:val="18"/>
              </w:rPr>
              <w:t>Parameter</w:t>
            </w:r>
          </w:p>
        </w:tc>
        <w:tc>
          <w:tcPr>
            <w:tcW w:w="750" w:type="pct"/>
            <w:shd w:val="clear" w:color="auto" w:fill="1A2A4A"/>
            <w:tcMar>
              <w:top w:w="75" w:type="dxa"/>
              <w:left w:w="120" w:type="dxa"/>
              <w:bottom w:w="75" w:type="dxa"/>
              <w:right w:w="120" w:type="dxa"/>
            </w:tcMar>
          </w:tcPr>
          <w:p w14:paraId="787166DD" w14:textId="77777777" w:rsidR="00E40B31" w:rsidRDefault="00C741AE">
            <w:r>
              <w:rPr>
                <w:rFonts w:ascii="Calibri" w:eastAsia="Calibri" w:hAnsi="Calibri" w:cs="Calibri"/>
                <w:b/>
                <w:bCs/>
                <w:color w:val="FFFFFF"/>
                <w:sz w:val="18"/>
                <w:szCs w:val="18"/>
              </w:rPr>
              <w:t>Symbol</w:t>
            </w:r>
          </w:p>
        </w:tc>
        <w:tc>
          <w:tcPr>
            <w:tcW w:w="550" w:type="pct"/>
            <w:shd w:val="clear" w:color="auto" w:fill="1A2A4A"/>
            <w:tcMar>
              <w:top w:w="75" w:type="dxa"/>
              <w:left w:w="120" w:type="dxa"/>
              <w:bottom w:w="75" w:type="dxa"/>
              <w:right w:w="120" w:type="dxa"/>
            </w:tcMar>
          </w:tcPr>
          <w:p w14:paraId="31841CD4" w14:textId="77777777" w:rsidR="00E40B31" w:rsidRDefault="00C741AE">
            <w:r>
              <w:rPr>
                <w:rFonts w:ascii="Calibri" w:eastAsia="Calibri" w:hAnsi="Calibri" w:cs="Calibri"/>
                <w:b/>
                <w:bCs/>
                <w:color w:val="FFFFFF"/>
                <w:sz w:val="18"/>
                <w:szCs w:val="18"/>
              </w:rPr>
              <w:t>Min</w:t>
            </w:r>
          </w:p>
        </w:tc>
        <w:tc>
          <w:tcPr>
            <w:tcW w:w="550" w:type="pct"/>
            <w:shd w:val="clear" w:color="auto" w:fill="1A2A4A"/>
            <w:tcMar>
              <w:top w:w="75" w:type="dxa"/>
              <w:left w:w="120" w:type="dxa"/>
              <w:bottom w:w="75" w:type="dxa"/>
              <w:right w:w="120" w:type="dxa"/>
            </w:tcMar>
          </w:tcPr>
          <w:p w14:paraId="3452C41D" w14:textId="77777777" w:rsidR="00E40B31" w:rsidRDefault="00C741AE">
            <w:r>
              <w:rPr>
                <w:rFonts w:ascii="Calibri" w:eastAsia="Calibri" w:hAnsi="Calibri" w:cs="Calibri"/>
                <w:b/>
                <w:bCs/>
                <w:color w:val="FFFFFF"/>
                <w:sz w:val="18"/>
                <w:szCs w:val="18"/>
              </w:rPr>
              <w:t>Typical</w:t>
            </w:r>
          </w:p>
        </w:tc>
        <w:tc>
          <w:tcPr>
            <w:tcW w:w="550" w:type="pct"/>
            <w:shd w:val="clear" w:color="auto" w:fill="1A2A4A"/>
            <w:tcMar>
              <w:top w:w="75" w:type="dxa"/>
              <w:left w:w="120" w:type="dxa"/>
              <w:bottom w:w="75" w:type="dxa"/>
              <w:right w:w="120" w:type="dxa"/>
            </w:tcMar>
          </w:tcPr>
          <w:p w14:paraId="663A50DE" w14:textId="77777777" w:rsidR="00E40B31" w:rsidRDefault="00C741AE">
            <w:r>
              <w:rPr>
                <w:rFonts w:ascii="Calibri" w:eastAsia="Calibri" w:hAnsi="Calibri" w:cs="Calibri"/>
                <w:b/>
                <w:bCs/>
                <w:color w:val="FFFFFF"/>
                <w:sz w:val="18"/>
                <w:szCs w:val="18"/>
              </w:rPr>
              <w:t>Max</w:t>
            </w:r>
          </w:p>
        </w:tc>
        <w:tc>
          <w:tcPr>
            <w:tcW w:w="500" w:type="pct"/>
            <w:shd w:val="clear" w:color="auto" w:fill="1A2A4A"/>
            <w:tcMar>
              <w:top w:w="75" w:type="dxa"/>
              <w:left w:w="120" w:type="dxa"/>
              <w:bottom w:w="75" w:type="dxa"/>
              <w:right w:w="120" w:type="dxa"/>
            </w:tcMar>
          </w:tcPr>
          <w:p w14:paraId="663D47A9" w14:textId="77777777" w:rsidR="00E40B31" w:rsidRDefault="00C741AE">
            <w:r>
              <w:rPr>
                <w:rFonts w:ascii="Calibri" w:eastAsia="Calibri" w:hAnsi="Calibri" w:cs="Calibri"/>
                <w:b/>
                <w:bCs/>
                <w:color w:val="FFFFFF"/>
                <w:sz w:val="18"/>
                <w:szCs w:val="18"/>
              </w:rPr>
              <w:t>Unit</w:t>
            </w:r>
          </w:p>
        </w:tc>
      </w:tr>
      <w:tr w:rsidR="00E40B31" w14:paraId="2021151C" w14:textId="77777777">
        <w:tblPrEx>
          <w:tblCellMar>
            <w:top w:w="0" w:type="dxa"/>
            <w:bottom w:w="0" w:type="dxa"/>
          </w:tblCellMar>
        </w:tblPrEx>
        <w:tc>
          <w:tcPr>
            <w:tcW w:w="2100" w:type="pct"/>
            <w:tcMar>
              <w:top w:w="75" w:type="dxa"/>
              <w:left w:w="120" w:type="dxa"/>
              <w:bottom w:w="75" w:type="dxa"/>
              <w:right w:w="120" w:type="dxa"/>
            </w:tcMar>
          </w:tcPr>
          <w:p w14:paraId="23DE5149" w14:textId="77777777" w:rsidR="00E40B31" w:rsidRDefault="00C741AE">
            <w:r>
              <w:rPr>
                <w:rFonts w:ascii="Calibri" w:eastAsia="Calibri" w:hAnsi="Calibri" w:cs="Calibri"/>
                <w:color w:val="111111"/>
                <w:sz w:val="22"/>
                <w:szCs w:val="22"/>
              </w:rPr>
              <w:t>VBUS Supply Voltage</w:t>
            </w:r>
          </w:p>
        </w:tc>
        <w:tc>
          <w:tcPr>
            <w:tcW w:w="750" w:type="pct"/>
            <w:tcMar>
              <w:top w:w="75" w:type="dxa"/>
              <w:left w:w="120" w:type="dxa"/>
              <w:bottom w:w="75" w:type="dxa"/>
              <w:right w:w="120" w:type="dxa"/>
            </w:tcMar>
          </w:tcPr>
          <w:p w14:paraId="22E1102C" w14:textId="77777777" w:rsidR="00E40B31" w:rsidRDefault="00C741AE">
            <w:r>
              <w:rPr>
                <w:rFonts w:ascii="Courier New" w:eastAsia="Courier New" w:hAnsi="Courier New" w:cs="Courier New"/>
                <w:color w:val="111111"/>
                <w:sz w:val="20"/>
                <w:szCs w:val="20"/>
                <w:shd w:val="clear" w:color="auto" w:fill="F3F4F6"/>
              </w:rPr>
              <w:t>VVBUS</w:t>
            </w:r>
          </w:p>
        </w:tc>
        <w:tc>
          <w:tcPr>
            <w:tcW w:w="550" w:type="pct"/>
            <w:tcMar>
              <w:top w:w="75" w:type="dxa"/>
              <w:left w:w="120" w:type="dxa"/>
              <w:bottom w:w="75" w:type="dxa"/>
              <w:right w:w="120" w:type="dxa"/>
            </w:tcMar>
          </w:tcPr>
          <w:p w14:paraId="2F3639BC" w14:textId="77777777" w:rsidR="00E40B31" w:rsidRDefault="00C741AE">
            <w:r>
              <w:rPr>
                <w:rFonts w:ascii="Calibri" w:eastAsia="Calibri" w:hAnsi="Calibri" w:cs="Calibri"/>
                <w:color w:val="111111"/>
                <w:sz w:val="22"/>
                <w:szCs w:val="22"/>
              </w:rPr>
              <w:t>4.75</w:t>
            </w:r>
          </w:p>
        </w:tc>
        <w:tc>
          <w:tcPr>
            <w:tcW w:w="550" w:type="pct"/>
            <w:tcMar>
              <w:top w:w="75" w:type="dxa"/>
              <w:left w:w="120" w:type="dxa"/>
              <w:bottom w:w="75" w:type="dxa"/>
              <w:right w:w="120" w:type="dxa"/>
            </w:tcMar>
          </w:tcPr>
          <w:p w14:paraId="4E519B4A" w14:textId="77777777" w:rsidR="00E40B31" w:rsidRDefault="00C741AE">
            <w:r>
              <w:rPr>
                <w:rFonts w:ascii="Calibri" w:eastAsia="Calibri" w:hAnsi="Calibri" w:cs="Calibri"/>
                <w:color w:val="111111"/>
                <w:sz w:val="22"/>
                <w:szCs w:val="22"/>
              </w:rPr>
              <w:t>5.00</w:t>
            </w:r>
          </w:p>
        </w:tc>
        <w:tc>
          <w:tcPr>
            <w:tcW w:w="550" w:type="pct"/>
            <w:tcMar>
              <w:top w:w="75" w:type="dxa"/>
              <w:left w:w="120" w:type="dxa"/>
              <w:bottom w:w="75" w:type="dxa"/>
              <w:right w:w="120" w:type="dxa"/>
            </w:tcMar>
          </w:tcPr>
          <w:p w14:paraId="2BBF565A" w14:textId="77777777" w:rsidR="00E40B31" w:rsidRDefault="00C741AE">
            <w:r>
              <w:rPr>
                <w:rFonts w:ascii="Calibri" w:eastAsia="Calibri" w:hAnsi="Calibri" w:cs="Calibri"/>
                <w:color w:val="111111"/>
                <w:sz w:val="22"/>
                <w:szCs w:val="22"/>
              </w:rPr>
              <w:t>5.25</w:t>
            </w:r>
          </w:p>
        </w:tc>
        <w:tc>
          <w:tcPr>
            <w:tcW w:w="500" w:type="pct"/>
            <w:tcMar>
              <w:top w:w="75" w:type="dxa"/>
              <w:left w:w="120" w:type="dxa"/>
              <w:bottom w:w="75" w:type="dxa"/>
              <w:right w:w="120" w:type="dxa"/>
            </w:tcMar>
          </w:tcPr>
          <w:p w14:paraId="666086D2" w14:textId="77777777" w:rsidR="00E40B31" w:rsidRDefault="00C741AE">
            <w:r>
              <w:rPr>
                <w:rFonts w:ascii="Calibri" w:eastAsia="Calibri" w:hAnsi="Calibri" w:cs="Calibri"/>
                <w:color w:val="111111"/>
                <w:sz w:val="22"/>
                <w:szCs w:val="22"/>
              </w:rPr>
              <w:t>V</w:t>
            </w:r>
          </w:p>
        </w:tc>
      </w:tr>
      <w:tr w:rsidR="00E40B31" w14:paraId="200DBDB2" w14:textId="77777777">
        <w:tblPrEx>
          <w:tblCellMar>
            <w:top w:w="0" w:type="dxa"/>
            <w:bottom w:w="0" w:type="dxa"/>
          </w:tblCellMar>
        </w:tblPrEx>
        <w:tc>
          <w:tcPr>
            <w:tcW w:w="2100" w:type="pct"/>
            <w:tcMar>
              <w:top w:w="75" w:type="dxa"/>
              <w:left w:w="120" w:type="dxa"/>
              <w:bottom w:w="75" w:type="dxa"/>
              <w:right w:w="120" w:type="dxa"/>
            </w:tcMar>
          </w:tcPr>
          <w:p w14:paraId="30339F73" w14:textId="77777777" w:rsidR="00E40B31" w:rsidRDefault="00C741AE">
            <w:r>
              <w:rPr>
                <w:rFonts w:ascii="Calibri" w:eastAsia="Calibri" w:hAnsi="Calibri" w:cs="Calibri"/>
                <w:color w:val="111111"/>
                <w:sz w:val="22"/>
                <w:szCs w:val="22"/>
              </w:rPr>
              <w:t>VBUS Current (USB 2.0 nominal)</w:t>
            </w:r>
          </w:p>
        </w:tc>
        <w:tc>
          <w:tcPr>
            <w:tcW w:w="750" w:type="pct"/>
            <w:tcMar>
              <w:top w:w="75" w:type="dxa"/>
              <w:left w:w="120" w:type="dxa"/>
              <w:bottom w:w="75" w:type="dxa"/>
              <w:right w:w="120" w:type="dxa"/>
            </w:tcMar>
          </w:tcPr>
          <w:p w14:paraId="4778D52B" w14:textId="77777777" w:rsidR="00E40B31" w:rsidRDefault="00C741AE">
            <w:r>
              <w:rPr>
                <w:rFonts w:ascii="Courier New" w:eastAsia="Courier New" w:hAnsi="Courier New" w:cs="Courier New"/>
                <w:color w:val="111111"/>
                <w:sz w:val="20"/>
                <w:szCs w:val="20"/>
                <w:shd w:val="clear" w:color="auto" w:fill="F3F4F6"/>
              </w:rPr>
              <w:t>IVBUS</w:t>
            </w:r>
          </w:p>
        </w:tc>
        <w:tc>
          <w:tcPr>
            <w:tcW w:w="550" w:type="pct"/>
            <w:tcMar>
              <w:top w:w="75" w:type="dxa"/>
              <w:left w:w="120" w:type="dxa"/>
              <w:bottom w:w="75" w:type="dxa"/>
              <w:right w:w="120" w:type="dxa"/>
            </w:tcMar>
          </w:tcPr>
          <w:p w14:paraId="0196BD06" w14:textId="77777777" w:rsidR="00E40B31" w:rsidRDefault="00C741AE">
            <w:r>
              <w:rPr>
                <w:rFonts w:ascii="Calibri" w:eastAsia="Calibri" w:hAnsi="Calibri" w:cs="Calibri"/>
                <w:color w:val="111111"/>
                <w:sz w:val="22"/>
                <w:szCs w:val="22"/>
              </w:rPr>
              <w:t>—</w:t>
            </w:r>
          </w:p>
        </w:tc>
        <w:tc>
          <w:tcPr>
            <w:tcW w:w="550" w:type="pct"/>
            <w:tcMar>
              <w:top w:w="75" w:type="dxa"/>
              <w:left w:w="120" w:type="dxa"/>
              <w:bottom w:w="75" w:type="dxa"/>
              <w:right w:w="120" w:type="dxa"/>
            </w:tcMar>
          </w:tcPr>
          <w:p w14:paraId="0EDE3FF6" w14:textId="77777777" w:rsidR="00E40B31" w:rsidRDefault="00C741AE">
            <w:r>
              <w:rPr>
                <w:rFonts w:ascii="Calibri" w:eastAsia="Calibri" w:hAnsi="Calibri" w:cs="Calibri"/>
                <w:color w:val="111111"/>
                <w:sz w:val="22"/>
                <w:szCs w:val="22"/>
              </w:rPr>
              <w:t>500</w:t>
            </w:r>
          </w:p>
        </w:tc>
        <w:tc>
          <w:tcPr>
            <w:tcW w:w="550" w:type="pct"/>
            <w:tcMar>
              <w:top w:w="75" w:type="dxa"/>
              <w:left w:w="120" w:type="dxa"/>
              <w:bottom w:w="75" w:type="dxa"/>
              <w:right w:w="120" w:type="dxa"/>
            </w:tcMar>
          </w:tcPr>
          <w:p w14:paraId="7F487D5B" w14:textId="77777777" w:rsidR="00E40B31" w:rsidRDefault="00C741AE">
            <w:r>
              <w:rPr>
                <w:rFonts w:ascii="Calibri" w:eastAsia="Calibri" w:hAnsi="Calibri" w:cs="Calibri"/>
                <w:color w:val="111111"/>
                <w:sz w:val="22"/>
                <w:szCs w:val="22"/>
              </w:rPr>
              <w:t>900</w:t>
            </w:r>
          </w:p>
        </w:tc>
        <w:tc>
          <w:tcPr>
            <w:tcW w:w="500" w:type="pct"/>
            <w:tcMar>
              <w:top w:w="75" w:type="dxa"/>
              <w:left w:w="120" w:type="dxa"/>
              <w:bottom w:w="75" w:type="dxa"/>
              <w:right w:w="120" w:type="dxa"/>
            </w:tcMar>
          </w:tcPr>
          <w:p w14:paraId="1AFE1238" w14:textId="77777777" w:rsidR="00E40B31" w:rsidRDefault="00C741AE">
            <w:r>
              <w:rPr>
                <w:rFonts w:ascii="Calibri" w:eastAsia="Calibri" w:hAnsi="Calibri" w:cs="Calibri"/>
                <w:color w:val="111111"/>
                <w:sz w:val="22"/>
                <w:szCs w:val="22"/>
              </w:rPr>
              <w:t>mA</w:t>
            </w:r>
          </w:p>
        </w:tc>
      </w:tr>
      <w:tr w:rsidR="00E40B31" w14:paraId="4DC58907" w14:textId="77777777">
        <w:tblPrEx>
          <w:tblCellMar>
            <w:top w:w="0" w:type="dxa"/>
            <w:bottom w:w="0" w:type="dxa"/>
          </w:tblCellMar>
        </w:tblPrEx>
        <w:tc>
          <w:tcPr>
            <w:tcW w:w="2100" w:type="pct"/>
            <w:tcMar>
              <w:top w:w="75" w:type="dxa"/>
              <w:left w:w="120" w:type="dxa"/>
              <w:bottom w:w="75" w:type="dxa"/>
              <w:right w:w="120" w:type="dxa"/>
            </w:tcMar>
          </w:tcPr>
          <w:p w14:paraId="4A3316DA" w14:textId="77777777" w:rsidR="00E40B31" w:rsidRDefault="00C741AE">
            <w:r>
              <w:rPr>
                <w:rFonts w:ascii="Calibri" w:eastAsia="Calibri" w:hAnsi="Calibri" w:cs="Calibri"/>
                <w:color w:val="111111"/>
                <w:sz w:val="22"/>
                <w:szCs w:val="22"/>
              </w:rPr>
              <w:t>VBUS Current (USB-C 1.5A mode)</w:t>
            </w:r>
          </w:p>
        </w:tc>
        <w:tc>
          <w:tcPr>
            <w:tcW w:w="750" w:type="pct"/>
            <w:tcMar>
              <w:top w:w="75" w:type="dxa"/>
              <w:left w:w="120" w:type="dxa"/>
              <w:bottom w:w="75" w:type="dxa"/>
              <w:right w:w="120" w:type="dxa"/>
            </w:tcMar>
          </w:tcPr>
          <w:p w14:paraId="25008416" w14:textId="77777777" w:rsidR="00E40B31" w:rsidRDefault="00C741AE">
            <w:r>
              <w:rPr>
                <w:rFonts w:ascii="Courier New" w:eastAsia="Courier New" w:hAnsi="Courier New" w:cs="Courier New"/>
                <w:color w:val="111111"/>
                <w:sz w:val="20"/>
                <w:szCs w:val="20"/>
                <w:shd w:val="clear" w:color="auto" w:fill="F3F4F6"/>
              </w:rPr>
              <w:t>IVBUS_1.5</w:t>
            </w:r>
          </w:p>
        </w:tc>
        <w:tc>
          <w:tcPr>
            <w:tcW w:w="550" w:type="pct"/>
            <w:tcMar>
              <w:top w:w="75" w:type="dxa"/>
              <w:left w:w="120" w:type="dxa"/>
              <w:bottom w:w="75" w:type="dxa"/>
              <w:right w:w="120" w:type="dxa"/>
            </w:tcMar>
          </w:tcPr>
          <w:p w14:paraId="1FD80022" w14:textId="77777777" w:rsidR="00E40B31" w:rsidRDefault="00C741AE">
            <w:r>
              <w:rPr>
                <w:rFonts w:ascii="Calibri" w:eastAsia="Calibri" w:hAnsi="Calibri" w:cs="Calibri"/>
                <w:color w:val="111111"/>
                <w:sz w:val="22"/>
                <w:szCs w:val="22"/>
              </w:rPr>
              <w:t>—</w:t>
            </w:r>
          </w:p>
        </w:tc>
        <w:tc>
          <w:tcPr>
            <w:tcW w:w="550" w:type="pct"/>
            <w:tcMar>
              <w:top w:w="75" w:type="dxa"/>
              <w:left w:w="120" w:type="dxa"/>
              <w:bottom w:w="75" w:type="dxa"/>
              <w:right w:w="120" w:type="dxa"/>
            </w:tcMar>
          </w:tcPr>
          <w:p w14:paraId="3C89DE69" w14:textId="77777777" w:rsidR="00E40B31" w:rsidRDefault="00C741AE">
            <w:r>
              <w:rPr>
                <w:rFonts w:ascii="Calibri" w:eastAsia="Calibri" w:hAnsi="Calibri" w:cs="Calibri"/>
                <w:color w:val="111111"/>
                <w:sz w:val="22"/>
                <w:szCs w:val="22"/>
              </w:rPr>
              <w:t>1500</w:t>
            </w:r>
          </w:p>
        </w:tc>
        <w:tc>
          <w:tcPr>
            <w:tcW w:w="550" w:type="pct"/>
            <w:tcMar>
              <w:top w:w="75" w:type="dxa"/>
              <w:left w:w="120" w:type="dxa"/>
              <w:bottom w:w="75" w:type="dxa"/>
              <w:right w:w="120" w:type="dxa"/>
            </w:tcMar>
          </w:tcPr>
          <w:p w14:paraId="1026359E" w14:textId="77777777" w:rsidR="00E40B31" w:rsidRDefault="00C741AE">
            <w:r>
              <w:rPr>
                <w:rFonts w:ascii="Calibri" w:eastAsia="Calibri" w:hAnsi="Calibri" w:cs="Calibri"/>
                <w:color w:val="111111"/>
                <w:sz w:val="22"/>
                <w:szCs w:val="22"/>
              </w:rPr>
              <w:t>1500</w:t>
            </w:r>
          </w:p>
        </w:tc>
        <w:tc>
          <w:tcPr>
            <w:tcW w:w="500" w:type="pct"/>
            <w:tcMar>
              <w:top w:w="75" w:type="dxa"/>
              <w:left w:w="120" w:type="dxa"/>
              <w:bottom w:w="75" w:type="dxa"/>
              <w:right w:w="120" w:type="dxa"/>
            </w:tcMar>
          </w:tcPr>
          <w:p w14:paraId="24E3AF37" w14:textId="77777777" w:rsidR="00E40B31" w:rsidRDefault="00C741AE">
            <w:r>
              <w:rPr>
                <w:rFonts w:ascii="Calibri" w:eastAsia="Calibri" w:hAnsi="Calibri" w:cs="Calibri"/>
                <w:color w:val="111111"/>
                <w:sz w:val="22"/>
                <w:szCs w:val="22"/>
              </w:rPr>
              <w:t>mA</w:t>
            </w:r>
          </w:p>
        </w:tc>
      </w:tr>
      <w:tr w:rsidR="00E40B31" w14:paraId="09433A30" w14:textId="77777777">
        <w:tblPrEx>
          <w:tblCellMar>
            <w:top w:w="0" w:type="dxa"/>
            <w:bottom w:w="0" w:type="dxa"/>
          </w:tblCellMar>
        </w:tblPrEx>
        <w:tc>
          <w:tcPr>
            <w:tcW w:w="2100" w:type="pct"/>
            <w:tcMar>
              <w:top w:w="75" w:type="dxa"/>
              <w:left w:w="120" w:type="dxa"/>
              <w:bottom w:w="75" w:type="dxa"/>
              <w:right w:w="120" w:type="dxa"/>
            </w:tcMar>
          </w:tcPr>
          <w:p w14:paraId="2E26A64A" w14:textId="77777777" w:rsidR="00E40B31" w:rsidRDefault="00C741AE">
            <w:r>
              <w:rPr>
                <w:rFonts w:ascii="Calibri" w:eastAsia="Calibri" w:hAnsi="Calibri" w:cs="Calibri"/>
                <w:color w:val="111111"/>
                <w:sz w:val="22"/>
                <w:szCs w:val="22"/>
              </w:rPr>
              <w:t>VBUS Current (USB-C 3.0A mode)</w:t>
            </w:r>
          </w:p>
        </w:tc>
        <w:tc>
          <w:tcPr>
            <w:tcW w:w="750" w:type="pct"/>
            <w:tcMar>
              <w:top w:w="75" w:type="dxa"/>
              <w:left w:w="120" w:type="dxa"/>
              <w:bottom w:w="75" w:type="dxa"/>
              <w:right w:w="120" w:type="dxa"/>
            </w:tcMar>
          </w:tcPr>
          <w:p w14:paraId="1BC62912" w14:textId="77777777" w:rsidR="00E40B31" w:rsidRDefault="00C741AE">
            <w:r>
              <w:rPr>
                <w:rFonts w:ascii="Courier New" w:eastAsia="Courier New" w:hAnsi="Courier New" w:cs="Courier New"/>
                <w:color w:val="111111"/>
                <w:sz w:val="20"/>
                <w:szCs w:val="20"/>
                <w:shd w:val="clear" w:color="auto" w:fill="F3F4F6"/>
              </w:rPr>
              <w:t>IVBUS_3.0</w:t>
            </w:r>
          </w:p>
        </w:tc>
        <w:tc>
          <w:tcPr>
            <w:tcW w:w="550" w:type="pct"/>
            <w:tcMar>
              <w:top w:w="75" w:type="dxa"/>
              <w:left w:w="120" w:type="dxa"/>
              <w:bottom w:w="75" w:type="dxa"/>
              <w:right w:w="120" w:type="dxa"/>
            </w:tcMar>
          </w:tcPr>
          <w:p w14:paraId="1C225642" w14:textId="77777777" w:rsidR="00E40B31" w:rsidRDefault="00C741AE">
            <w:r>
              <w:rPr>
                <w:rFonts w:ascii="Calibri" w:eastAsia="Calibri" w:hAnsi="Calibri" w:cs="Calibri"/>
                <w:color w:val="111111"/>
                <w:sz w:val="22"/>
                <w:szCs w:val="22"/>
              </w:rPr>
              <w:t>—</w:t>
            </w:r>
          </w:p>
        </w:tc>
        <w:tc>
          <w:tcPr>
            <w:tcW w:w="550" w:type="pct"/>
            <w:tcMar>
              <w:top w:w="75" w:type="dxa"/>
              <w:left w:w="120" w:type="dxa"/>
              <w:bottom w:w="75" w:type="dxa"/>
              <w:right w:w="120" w:type="dxa"/>
            </w:tcMar>
          </w:tcPr>
          <w:p w14:paraId="6C53D6B9" w14:textId="77777777" w:rsidR="00E40B31" w:rsidRDefault="00C741AE">
            <w:r>
              <w:rPr>
                <w:rFonts w:ascii="Calibri" w:eastAsia="Calibri" w:hAnsi="Calibri" w:cs="Calibri"/>
                <w:color w:val="111111"/>
                <w:sz w:val="22"/>
                <w:szCs w:val="22"/>
              </w:rPr>
              <w:t>3000</w:t>
            </w:r>
          </w:p>
        </w:tc>
        <w:tc>
          <w:tcPr>
            <w:tcW w:w="550" w:type="pct"/>
            <w:tcMar>
              <w:top w:w="75" w:type="dxa"/>
              <w:left w:w="120" w:type="dxa"/>
              <w:bottom w:w="75" w:type="dxa"/>
              <w:right w:w="120" w:type="dxa"/>
            </w:tcMar>
          </w:tcPr>
          <w:p w14:paraId="6761729D" w14:textId="77777777" w:rsidR="00E40B31" w:rsidRDefault="00C741AE">
            <w:r>
              <w:rPr>
                <w:rFonts w:ascii="Calibri" w:eastAsia="Calibri" w:hAnsi="Calibri" w:cs="Calibri"/>
                <w:color w:val="111111"/>
                <w:sz w:val="22"/>
                <w:szCs w:val="22"/>
              </w:rPr>
              <w:t>3000</w:t>
            </w:r>
          </w:p>
        </w:tc>
        <w:tc>
          <w:tcPr>
            <w:tcW w:w="500" w:type="pct"/>
            <w:tcMar>
              <w:top w:w="75" w:type="dxa"/>
              <w:left w:w="120" w:type="dxa"/>
              <w:bottom w:w="75" w:type="dxa"/>
              <w:right w:w="120" w:type="dxa"/>
            </w:tcMar>
          </w:tcPr>
          <w:p w14:paraId="2076D12C" w14:textId="77777777" w:rsidR="00E40B31" w:rsidRDefault="00C741AE">
            <w:r>
              <w:rPr>
                <w:rFonts w:ascii="Calibri" w:eastAsia="Calibri" w:hAnsi="Calibri" w:cs="Calibri"/>
                <w:color w:val="111111"/>
                <w:sz w:val="22"/>
                <w:szCs w:val="22"/>
              </w:rPr>
              <w:t>mA</w:t>
            </w:r>
          </w:p>
        </w:tc>
      </w:tr>
      <w:tr w:rsidR="00E40B31" w14:paraId="3A48C251" w14:textId="77777777">
        <w:tblPrEx>
          <w:tblCellMar>
            <w:top w:w="0" w:type="dxa"/>
            <w:bottom w:w="0" w:type="dxa"/>
          </w:tblCellMar>
        </w:tblPrEx>
        <w:tc>
          <w:tcPr>
            <w:tcW w:w="2100" w:type="pct"/>
            <w:tcMar>
              <w:top w:w="75" w:type="dxa"/>
              <w:left w:w="120" w:type="dxa"/>
              <w:bottom w:w="75" w:type="dxa"/>
              <w:right w:w="120" w:type="dxa"/>
            </w:tcMar>
          </w:tcPr>
          <w:p w14:paraId="731BF590" w14:textId="77777777" w:rsidR="00E40B31" w:rsidRDefault="00C741AE">
            <w:r>
              <w:rPr>
                <w:rFonts w:ascii="Calibri" w:eastAsia="Calibri" w:hAnsi="Calibri" w:cs="Calibri"/>
                <w:color w:val="111111"/>
                <w:sz w:val="22"/>
                <w:szCs w:val="22"/>
              </w:rPr>
              <w:t>D+/D− Differential Impedance</w:t>
            </w:r>
          </w:p>
        </w:tc>
        <w:tc>
          <w:tcPr>
            <w:tcW w:w="750" w:type="pct"/>
            <w:tcMar>
              <w:top w:w="75" w:type="dxa"/>
              <w:left w:w="120" w:type="dxa"/>
              <w:bottom w:w="75" w:type="dxa"/>
              <w:right w:w="120" w:type="dxa"/>
            </w:tcMar>
          </w:tcPr>
          <w:p w14:paraId="12A88303" w14:textId="77777777" w:rsidR="00E40B31" w:rsidRDefault="00C741AE">
            <w:r>
              <w:rPr>
                <w:rFonts w:ascii="Courier New" w:eastAsia="Courier New" w:hAnsi="Courier New" w:cs="Courier New"/>
                <w:color w:val="111111"/>
                <w:sz w:val="20"/>
                <w:szCs w:val="20"/>
                <w:shd w:val="clear" w:color="auto" w:fill="F3F4F6"/>
              </w:rPr>
              <w:t>ZD</w:t>
            </w:r>
          </w:p>
        </w:tc>
        <w:tc>
          <w:tcPr>
            <w:tcW w:w="550" w:type="pct"/>
            <w:tcMar>
              <w:top w:w="75" w:type="dxa"/>
              <w:left w:w="120" w:type="dxa"/>
              <w:bottom w:w="75" w:type="dxa"/>
              <w:right w:w="120" w:type="dxa"/>
            </w:tcMar>
          </w:tcPr>
          <w:p w14:paraId="65B6BA91" w14:textId="77777777" w:rsidR="00E40B31" w:rsidRDefault="00C741AE">
            <w:r>
              <w:rPr>
                <w:rFonts w:ascii="Calibri" w:eastAsia="Calibri" w:hAnsi="Calibri" w:cs="Calibri"/>
                <w:color w:val="111111"/>
                <w:sz w:val="22"/>
                <w:szCs w:val="22"/>
              </w:rPr>
              <w:t>80</w:t>
            </w:r>
          </w:p>
        </w:tc>
        <w:tc>
          <w:tcPr>
            <w:tcW w:w="550" w:type="pct"/>
            <w:tcMar>
              <w:top w:w="75" w:type="dxa"/>
              <w:left w:w="120" w:type="dxa"/>
              <w:bottom w:w="75" w:type="dxa"/>
              <w:right w:w="120" w:type="dxa"/>
            </w:tcMar>
          </w:tcPr>
          <w:p w14:paraId="2E203A86" w14:textId="77777777" w:rsidR="00E40B31" w:rsidRDefault="00C741AE">
            <w:r>
              <w:rPr>
                <w:rFonts w:ascii="Calibri" w:eastAsia="Calibri" w:hAnsi="Calibri" w:cs="Calibri"/>
                <w:color w:val="111111"/>
                <w:sz w:val="22"/>
                <w:szCs w:val="22"/>
              </w:rPr>
              <w:t>90</w:t>
            </w:r>
          </w:p>
        </w:tc>
        <w:tc>
          <w:tcPr>
            <w:tcW w:w="550" w:type="pct"/>
            <w:tcMar>
              <w:top w:w="75" w:type="dxa"/>
              <w:left w:w="120" w:type="dxa"/>
              <w:bottom w:w="75" w:type="dxa"/>
              <w:right w:w="120" w:type="dxa"/>
            </w:tcMar>
          </w:tcPr>
          <w:p w14:paraId="2571E519" w14:textId="77777777" w:rsidR="00E40B31" w:rsidRDefault="00C741AE">
            <w:r>
              <w:rPr>
                <w:rFonts w:ascii="Calibri" w:eastAsia="Calibri" w:hAnsi="Calibri" w:cs="Calibri"/>
                <w:color w:val="111111"/>
                <w:sz w:val="22"/>
                <w:szCs w:val="22"/>
              </w:rPr>
              <w:t>100</w:t>
            </w:r>
          </w:p>
        </w:tc>
        <w:tc>
          <w:tcPr>
            <w:tcW w:w="500" w:type="pct"/>
            <w:tcMar>
              <w:top w:w="75" w:type="dxa"/>
              <w:left w:w="120" w:type="dxa"/>
              <w:bottom w:w="75" w:type="dxa"/>
              <w:right w:w="120" w:type="dxa"/>
            </w:tcMar>
          </w:tcPr>
          <w:p w14:paraId="1D6EAF53" w14:textId="77777777" w:rsidR="00E40B31" w:rsidRDefault="00C741AE">
            <w:r>
              <w:rPr>
                <w:rFonts w:ascii="Calibri" w:eastAsia="Calibri" w:hAnsi="Calibri" w:cs="Calibri"/>
                <w:color w:val="111111"/>
                <w:sz w:val="22"/>
                <w:szCs w:val="22"/>
              </w:rPr>
              <w:t>Ω</w:t>
            </w:r>
          </w:p>
        </w:tc>
      </w:tr>
      <w:tr w:rsidR="00E40B31" w14:paraId="6950379D" w14:textId="77777777">
        <w:tblPrEx>
          <w:tblCellMar>
            <w:top w:w="0" w:type="dxa"/>
            <w:bottom w:w="0" w:type="dxa"/>
          </w:tblCellMar>
        </w:tblPrEx>
        <w:tc>
          <w:tcPr>
            <w:tcW w:w="2100" w:type="pct"/>
            <w:tcMar>
              <w:top w:w="75" w:type="dxa"/>
              <w:left w:w="120" w:type="dxa"/>
              <w:bottom w:w="75" w:type="dxa"/>
              <w:right w:w="120" w:type="dxa"/>
            </w:tcMar>
          </w:tcPr>
          <w:p w14:paraId="14537BFD" w14:textId="77777777" w:rsidR="00E40B31" w:rsidRDefault="00C741AE">
            <w:r>
              <w:rPr>
                <w:rFonts w:ascii="Calibri" w:eastAsia="Calibri" w:hAnsi="Calibri" w:cs="Calibri"/>
                <w:color w:val="111111"/>
                <w:sz w:val="22"/>
                <w:szCs w:val="22"/>
              </w:rPr>
              <w:t>CC Pull-down Resistance (Rd, sink)</w:t>
            </w:r>
          </w:p>
        </w:tc>
        <w:tc>
          <w:tcPr>
            <w:tcW w:w="750" w:type="pct"/>
            <w:tcMar>
              <w:top w:w="75" w:type="dxa"/>
              <w:left w:w="120" w:type="dxa"/>
              <w:bottom w:w="75" w:type="dxa"/>
              <w:right w:w="120" w:type="dxa"/>
            </w:tcMar>
          </w:tcPr>
          <w:p w14:paraId="61C8553A" w14:textId="77777777" w:rsidR="00E40B31" w:rsidRDefault="00C741AE">
            <w:r>
              <w:rPr>
                <w:rFonts w:ascii="Courier New" w:eastAsia="Courier New" w:hAnsi="Courier New" w:cs="Courier New"/>
                <w:color w:val="111111"/>
                <w:sz w:val="20"/>
                <w:szCs w:val="20"/>
                <w:shd w:val="clear" w:color="auto" w:fill="F3F4F6"/>
              </w:rPr>
              <w:t>Rd</w:t>
            </w:r>
          </w:p>
        </w:tc>
        <w:tc>
          <w:tcPr>
            <w:tcW w:w="550" w:type="pct"/>
            <w:tcMar>
              <w:top w:w="75" w:type="dxa"/>
              <w:left w:w="120" w:type="dxa"/>
              <w:bottom w:w="75" w:type="dxa"/>
              <w:right w:w="120" w:type="dxa"/>
            </w:tcMar>
          </w:tcPr>
          <w:p w14:paraId="5D7A7460" w14:textId="77777777" w:rsidR="00E40B31" w:rsidRDefault="00C741AE">
            <w:r>
              <w:rPr>
                <w:rFonts w:ascii="Calibri" w:eastAsia="Calibri" w:hAnsi="Calibri" w:cs="Calibri"/>
                <w:color w:val="111111"/>
                <w:sz w:val="22"/>
                <w:szCs w:val="22"/>
              </w:rPr>
              <w:t>4.59</w:t>
            </w:r>
          </w:p>
        </w:tc>
        <w:tc>
          <w:tcPr>
            <w:tcW w:w="550" w:type="pct"/>
            <w:tcMar>
              <w:top w:w="75" w:type="dxa"/>
              <w:left w:w="120" w:type="dxa"/>
              <w:bottom w:w="75" w:type="dxa"/>
              <w:right w:w="120" w:type="dxa"/>
            </w:tcMar>
          </w:tcPr>
          <w:p w14:paraId="3DCF6CB4" w14:textId="77777777" w:rsidR="00E40B31" w:rsidRDefault="00C741AE">
            <w:r>
              <w:rPr>
                <w:rFonts w:ascii="Calibri" w:eastAsia="Calibri" w:hAnsi="Calibri" w:cs="Calibri"/>
                <w:color w:val="111111"/>
                <w:sz w:val="22"/>
                <w:szCs w:val="22"/>
              </w:rPr>
              <w:t>5.10</w:t>
            </w:r>
          </w:p>
        </w:tc>
        <w:tc>
          <w:tcPr>
            <w:tcW w:w="550" w:type="pct"/>
            <w:tcMar>
              <w:top w:w="75" w:type="dxa"/>
              <w:left w:w="120" w:type="dxa"/>
              <w:bottom w:w="75" w:type="dxa"/>
              <w:right w:w="120" w:type="dxa"/>
            </w:tcMar>
          </w:tcPr>
          <w:p w14:paraId="598A0975" w14:textId="77777777" w:rsidR="00E40B31" w:rsidRDefault="00C741AE">
            <w:r>
              <w:rPr>
                <w:rFonts w:ascii="Calibri" w:eastAsia="Calibri" w:hAnsi="Calibri" w:cs="Calibri"/>
                <w:color w:val="111111"/>
                <w:sz w:val="22"/>
                <w:szCs w:val="22"/>
              </w:rPr>
              <w:t>5.61</w:t>
            </w:r>
          </w:p>
        </w:tc>
        <w:tc>
          <w:tcPr>
            <w:tcW w:w="500" w:type="pct"/>
            <w:tcMar>
              <w:top w:w="75" w:type="dxa"/>
              <w:left w:w="120" w:type="dxa"/>
              <w:bottom w:w="75" w:type="dxa"/>
              <w:right w:w="120" w:type="dxa"/>
            </w:tcMar>
          </w:tcPr>
          <w:p w14:paraId="1F99C611" w14:textId="77777777" w:rsidR="00E40B31" w:rsidRDefault="00C741AE">
            <w:r>
              <w:rPr>
                <w:rFonts w:ascii="Calibri" w:eastAsia="Calibri" w:hAnsi="Calibri" w:cs="Calibri"/>
                <w:color w:val="111111"/>
                <w:sz w:val="22"/>
                <w:szCs w:val="22"/>
              </w:rPr>
              <w:t>kΩ</w:t>
            </w:r>
          </w:p>
        </w:tc>
      </w:tr>
      <w:tr w:rsidR="00E40B31" w14:paraId="4D422BBF" w14:textId="77777777">
        <w:tblPrEx>
          <w:tblCellMar>
            <w:top w:w="0" w:type="dxa"/>
            <w:bottom w:w="0" w:type="dxa"/>
          </w:tblCellMar>
        </w:tblPrEx>
        <w:tc>
          <w:tcPr>
            <w:tcW w:w="2100" w:type="pct"/>
            <w:tcMar>
              <w:top w:w="75" w:type="dxa"/>
              <w:left w:w="120" w:type="dxa"/>
              <w:bottom w:w="75" w:type="dxa"/>
              <w:right w:w="120" w:type="dxa"/>
            </w:tcMar>
          </w:tcPr>
          <w:p w14:paraId="45728024" w14:textId="77777777" w:rsidR="00E40B31" w:rsidRDefault="00C741AE">
            <w:r>
              <w:rPr>
                <w:rFonts w:ascii="Calibri" w:eastAsia="Calibri" w:hAnsi="Calibri" w:cs="Calibri"/>
                <w:color w:val="111111"/>
                <w:sz w:val="22"/>
                <w:szCs w:val="22"/>
              </w:rPr>
              <w:t>CC Pull-up Resistance (Rp, default source)</w:t>
            </w:r>
          </w:p>
        </w:tc>
        <w:tc>
          <w:tcPr>
            <w:tcW w:w="750" w:type="pct"/>
            <w:tcMar>
              <w:top w:w="75" w:type="dxa"/>
              <w:left w:w="120" w:type="dxa"/>
              <w:bottom w:w="75" w:type="dxa"/>
              <w:right w:w="120" w:type="dxa"/>
            </w:tcMar>
          </w:tcPr>
          <w:p w14:paraId="54AAB374" w14:textId="77777777" w:rsidR="00E40B31" w:rsidRDefault="00C741AE">
            <w:r>
              <w:rPr>
                <w:rFonts w:ascii="Courier New" w:eastAsia="Courier New" w:hAnsi="Courier New" w:cs="Courier New"/>
                <w:color w:val="111111"/>
                <w:sz w:val="20"/>
                <w:szCs w:val="20"/>
                <w:shd w:val="clear" w:color="auto" w:fill="F3F4F6"/>
              </w:rPr>
              <w:t>Rp_def</w:t>
            </w:r>
          </w:p>
        </w:tc>
        <w:tc>
          <w:tcPr>
            <w:tcW w:w="550" w:type="pct"/>
            <w:tcMar>
              <w:top w:w="75" w:type="dxa"/>
              <w:left w:w="120" w:type="dxa"/>
              <w:bottom w:w="75" w:type="dxa"/>
              <w:right w:w="120" w:type="dxa"/>
            </w:tcMar>
          </w:tcPr>
          <w:p w14:paraId="33B342D5" w14:textId="77777777" w:rsidR="00E40B31" w:rsidRDefault="00C741AE">
            <w:r>
              <w:rPr>
                <w:rFonts w:ascii="Calibri" w:eastAsia="Calibri" w:hAnsi="Calibri" w:cs="Calibri"/>
                <w:color w:val="111111"/>
                <w:sz w:val="22"/>
                <w:szCs w:val="22"/>
              </w:rPr>
              <w:t>47.7</w:t>
            </w:r>
          </w:p>
        </w:tc>
        <w:tc>
          <w:tcPr>
            <w:tcW w:w="550" w:type="pct"/>
            <w:tcMar>
              <w:top w:w="75" w:type="dxa"/>
              <w:left w:w="120" w:type="dxa"/>
              <w:bottom w:w="75" w:type="dxa"/>
              <w:right w:w="120" w:type="dxa"/>
            </w:tcMar>
          </w:tcPr>
          <w:p w14:paraId="7F17A91C" w14:textId="77777777" w:rsidR="00E40B31" w:rsidRDefault="00C741AE">
            <w:r>
              <w:rPr>
                <w:rFonts w:ascii="Calibri" w:eastAsia="Calibri" w:hAnsi="Calibri" w:cs="Calibri"/>
                <w:color w:val="111111"/>
                <w:sz w:val="22"/>
                <w:szCs w:val="22"/>
              </w:rPr>
              <w:t>56</w:t>
            </w:r>
          </w:p>
        </w:tc>
        <w:tc>
          <w:tcPr>
            <w:tcW w:w="550" w:type="pct"/>
            <w:tcMar>
              <w:top w:w="75" w:type="dxa"/>
              <w:left w:w="120" w:type="dxa"/>
              <w:bottom w:w="75" w:type="dxa"/>
              <w:right w:w="120" w:type="dxa"/>
            </w:tcMar>
          </w:tcPr>
          <w:p w14:paraId="49BF9F2B" w14:textId="77777777" w:rsidR="00E40B31" w:rsidRDefault="00C741AE">
            <w:r>
              <w:rPr>
                <w:rFonts w:ascii="Calibri" w:eastAsia="Calibri" w:hAnsi="Calibri" w:cs="Calibri"/>
                <w:color w:val="111111"/>
                <w:sz w:val="22"/>
                <w:szCs w:val="22"/>
              </w:rPr>
              <w:t>63.8</w:t>
            </w:r>
          </w:p>
        </w:tc>
        <w:tc>
          <w:tcPr>
            <w:tcW w:w="500" w:type="pct"/>
            <w:tcMar>
              <w:top w:w="75" w:type="dxa"/>
              <w:left w:w="120" w:type="dxa"/>
              <w:bottom w:w="75" w:type="dxa"/>
              <w:right w:w="120" w:type="dxa"/>
            </w:tcMar>
          </w:tcPr>
          <w:p w14:paraId="574A022C" w14:textId="77777777" w:rsidR="00E40B31" w:rsidRDefault="00C741AE">
            <w:r>
              <w:rPr>
                <w:rFonts w:ascii="Calibri" w:eastAsia="Calibri" w:hAnsi="Calibri" w:cs="Calibri"/>
                <w:color w:val="111111"/>
                <w:sz w:val="22"/>
                <w:szCs w:val="22"/>
              </w:rPr>
              <w:t>kΩ</w:t>
            </w:r>
          </w:p>
        </w:tc>
      </w:tr>
      <w:tr w:rsidR="00E40B31" w14:paraId="055715AA" w14:textId="77777777">
        <w:tblPrEx>
          <w:tblCellMar>
            <w:top w:w="0" w:type="dxa"/>
            <w:bottom w:w="0" w:type="dxa"/>
          </w:tblCellMar>
        </w:tblPrEx>
        <w:tc>
          <w:tcPr>
            <w:tcW w:w="2100" w:type="pct"/>
            <w:tcMar>
              <w:top w:w="75" w:type="dxa"/>
              <w:left w:w="120" w:type="dxa"/>
              <w:bottom w:w="75" w:type="dxa"/>
              <w:right w:w="120" w:type="dxa"/>
            </w:tcMar>
          </w:tcPr>
          <w:p w14:paraId="7E952F73" w14:textId="77777777" w:rsidR="00E40B31" w:rsidRDefault="00C741AE">
            <w:r>
              <w:rPr>
                <w:rFonts w:ascii="Calibri" w:eastAsia="Calibri" w:hAnsi="Calibri" w:cs="Calibri"/>
                <w:color w:val="111111"/>
                <w:sz w:val="22"/>
                <w:szCs w:val="22"/>
              </w:rPr>
              <w:t>CC Pull-up Resistance (Rp, 1.5A)</w:t>
            </w:r>
          </w:p>
        </w:tc>
        <w:tc>
          <w:tcPr>
            <w:tcW w:w="750" w:type="pct"/>
            <w:tcMar>
              <w:top w:w="75" w:type="dxa"/>
              <w:left w:w="120" w:type="dxa"/>
              <w:bottom w:w="75" w:type="dxa"/>
              <w:right w:w="120" w:type="dxa"/>
            </w:tcMar>
          </w:tcPr>
          <w:p w14:paraId="3C4A52A7" w14:textId="77777777" w:rsidR="00E40B31" w:rsidRDefault="00C741AE">
            <w:r>
              <w:rPr>
                <w:rFonts w:ascii="Courier New" w:eastAsia="Courier New" w:hAnsi="Courier New" w:cs="Courier New"/>
                <w:color w:val="111111"/>
                <w:sz w:val="20"/>
                <w:szCs w:val="20"/>
                <w:shd w:val="clear" w:color="auto" w:fill="F3F4F6"/>
              </w:rPr>
              <w:t>Rp_1.5</w:t>
            </w:r>
          </w:p>
        </w:tc>
        <w:tc>
          <w:tcPr>
            <w:tcW w:w="550" w:type="pct"/>
            <w:tcMar>
              <w:top w:w="75" w:type="dxa"/>
              <w:left w:w="120" w:type="dxa"/>
              <w:bottom w:w="75" w:type="dxa"/>
              <w:right w:w="120" w:type="dxa"/>
            </w:tcMar>
          </w:tcPr>
          <w:p w14:paraId="0A519E86" w14:textId="77777777" w:rsidR="00E40B31" w:rsidRDefault="00C741AE">
            <w:r>
              <w:rPr>
                <w:rFonts w:ascii="Calibri" w:eastAsia="Calibri" w:hAnsi="Calibri" w:cs="Calibri"/>
                <w:color w:val="111111"/>
                <w:sz w:val="22"/>
                <w:szCs w:val="22"/>
              </w:rPr>
              <w:t>20</w:t>
            </w:r>
          </w:p>
        </w:tc>
        <w:tc>
          <w:tcPr>
            <w:tcW w:w="550" w:type="pct"/>
            <w:tcMar>
              <w:top w:w="75" w:type="dxa"/>
              <w:left w:w="120" w:type="dxa"/>
              <w:bottom w:w="75" w:type="dxa"/>
              <w:right w:w="120" w:type="dxa"/>
            </w:tcMar>
          </w:tcPr>
          <w:p w14:paraId="783B2396" w14:textId="77777777" w:rsidR="00E40B31" w:rsidRDefault="00C741AE">
            <w:r>
              <w:rPr>
                <w:rFonts w:ascii="Calibri" w:eastAsia="Calibri" w:hAnsi="Calibri" w:cs="Calibri"/>
                <w:color w:val="111111"/>
                <w:sz w:val="22"/>
                <w:szCs w:val="22"/>
              </w:rPr>
              <w:t>22</w:t>
            </w:r>
          </w:p>
        </w:tc>
        <w:tc>
          <w:tcPr>
            <w:tcW w:w="550" w:type="pct"/>
            <w:tcMar>
              <w:top w:w="75" w:type="dxa"/>
              <w:left w:w="120" w:type="dxa"/>
              <w:bottom w:w="75" w:type="dxa"/>
              <w:right w:w="120" w:type="dxa"/>
            </w:tcMar>
          </w:tcPr>
          <w:p w14:paraId="0FD13871" w14:textId="77777777" w:rsidR="00E40B31" w:rsidRDefault="00C741AE">
            <w:r>
              <w:rPr>
                <w:rFonts w:ascii="Calibri" w:eastAsia="Calibri" w:hAnsi="Calibri" w:cs="Calibri"/>
                <w:color w:val="111111"/>
                <w:sz w:val="22"/>
                <w:szCs w:val="22"/>
              </w:rPr>
              <w:t>24</w:t>
            </w:r>
          </w:p>
        </w:tc>
        <w:tc>
          <w:tcPr>
            <w:tcW w:w="500" w:type="pct"/>
            <w:tcMar>
              <w:top w:w="75" w:type="dxa"/>
              <w:left w:w="120" w:type="dxa"/>
              <w:bottom w:w="75" w:type="dxa"/>
              <w:right w:w="120" w:type="dxa"/>
            </w:tcMar>
          </w:tcPr>
          <w:p w14:paraId="686EFFC5" w14:textId="77777777" w:rsidR="00E40B31" w:rsidRDefault="00C741AE">
            <w:r>
              <w:rPr>
                <w:rFonts w:ascii="Calibri" w:eastAsia="Calibri" w:hAnsi="Calibri" w:cs="Calibri"/>
                <w:color w:val="111111"/>
                <w:sz w:val="22"/>
                <w:szCs w:val="22"/>
              </w:rPr>
              <w:t>kΩ</w:t>
            </w:r>
          </w:p>
        </w:tc>
      </w:tr>
      <w:tr w:rsidR="00E40B31" w14:paraId="5A8E112C" w14:textId="77777777">
        <w:tblPrEx>
          <w:tblCellMar>
            <w:top w:w="0" w:type="dxa"/>
            <w:bottom w:w="0" w:type="dxa"/>
          </w:tblCellMar>
        </w:tblPrEx>
        <w:tc>
          <w:tcPr>
            <w:tcW w:w="2100" w:type="pct"/>
            <w:tcMar>
              <w:top w:w="75" w:type="dxa"/>
              <w:left w:w="120" w:type="dxa"/>
              <w:bottom w:w="75" w:type="dxa"/>
              <w:right w:w="120" w:type="dxa"/>
            </w:tcMar>
          </w:tcPr>
          <w:p w14:paraId="78E6E037" w14:textId="77777777" w:rsidR="00E40B31" w:rsidRDefault="00C741AE">
            <w:r>
              <w:rPr>
                <w:rFonts w:ascii="Calibri" w:eastAsia="Calibri" w:hAnsi="Calibri" w:cs="Calibri"/>
                <w:color w:val="111111"/>
                <w:sz w:val="22"/>
                <w:szCs w:val="22"/>
              </w:rPr>
              <w:t>CC Pull-up Resistance (Rp, 3.0A)</w:t>
            </w:r>
          </w:p>
        </w:tc>
        <w:tc>
          <w:tcPr>
            <w:tcW w:w="750" w:type="pct"/>
            <w:tcMar>
              <w:top w:w="75" w:type="dxa"/>
              <w:left w:w="120" w:type="dxa"/>
              <w:bottom w:w="75" w:type="dxa"/>
              <w:right w:w="120" w:type="dxa"/>
            </w:tcMar>
          </w:tcPr>
          <w:p w14:paraId="4C34866E" w14:textId="77777777" w:rsidR="00E40B31" w:rsidRDefault="00C741AE">
            <w:r>
              <w:rPr>
                <w:rFonts w:ascii="Courier New" w:eastAsia="Courier New" w:hAnsi="Courier New" w:cs="Courier New"/>
                <w:color w:val="111111"/>
                <w:sz w:val="20"/>
                <w:szCs w:val="20"/>
                <w:shd w:val="clear" w:color="auto" w:fill="F3F4F6"/>
              </w:rPr>
              <w:t>Rp_3.0</w:t>
            </w:r>
          </w:p>
        </w:tc>
        <w:tc>
          <w:tcPr>
            <w:tcW w:w="550" w:type="pct"/>
            <w:tcMar>
              <w:top w:w="75" w:type="dxa"/>
              <w:left w:w="120" w:type="dxa"/>
              <w:bottom w:w="75" w:type="dxa"/>
              <w:right w:w="120" w:type="dxa"/>
            </w:tcMar>
          </w:tcPr>
          <w:p w14:paraId="16160BBF" w14:textId="77777777" w:rsidR="00E40B31" w:rsidRDefault="00C741AE">
            <w:r>
              <w:rPr>
                <w:rFonts w:ascii="Calibri" w:eastAsia="Calibri" w:hAnsi="Calibri" w:cs="Calibri"/>
                <w:color w:val="111111"/>
                <w:sz w:val="22"/>
                <w:szCs w:val="22"/>
              </w:rPr>
              <w:t>9</w:t>
            </w:r>
          </w:p>
        </w:tc>
        <w:tc>
          <w:tcPr>
            <w:tcW w:w="550" w:type="pct"/>
            <w:tcMar>
              <w:top w:w="75" w:type="dxa"/>
              <w:left w:w="120" w:type="dxa"/>
              <w:bottom w:w="75" w:type="dxa"/>
              <w:right w:w="120" w:type="dxa"/>
            </w:tcMar>
          </w:tcPr>
          <w:p w14:paraId="66CD536F" w14:textId="77777777" w:rsidR="00E40B31" w:rsidRDefault="00C741AE">
            <w:r>
              <w:rPr>
                <w:rFonts w:ascii="Calibri" w:eastAsia="Calibri" w:hAnsi="Calibri" w:cs="Calibri"/>
                <w:color w:val="111111"/>
                <w:sz w:val="22"/>
                <w:szCs w:val="22"/>
              </w:rPr>
              <w:t>10</w:t>
            </w:r>
          </w:p>
        </w:tc>
        <w:tc>
          <w:tcPr>
            <w:tcW w:w="550" w:type="pct"/>
            <w:tcMar>
              <w:top w:w="75" w:type="dxa"/>
              <w:left w:w="120" w:type="dxa"/>
              <w:bottom w:w="75" w:type="dxa"/>
              <w:right w:w="120" w:type="dxa"/>
            </w:tcMar>
          </w:tcPr>
          <w:p w14:paraId="6E06BA3D" w14:textId="77777777" w:rsidR="00E40B31" w:rsidRDefault="00C741AE">
            <w:r>
              <w:rPr>
                <w:rFonts w:ascii="Calibri" w:eastAsia="Calibri" w:hAnsi="Calibri" w:cs="Calibri"/>
                <w:color w:val="111111"/>
                <w:sz w:val="22"/>
                <w:szCs w:val="22"/>
              </w:rPr>
              <w:t>11</w:t>
            </w:r>
          </w:p>
        </w:tc>
        <w:tc>
          <w:tcPr>
            <w:tcW w:w="500" w:type="pct"/>
            <w:tcMar>
              <w:top w:w="75" w:type="dxa"/>
              <w:left w:w="120" w:type="dxa"/>
              <w:bottom w:w="75" w:type="dxa"/>
              <w:right w:w="120" w:type="dxa"/>
            </w:tcMar>
          </w:tcPr>
          <w:p w14:paraId="1323AC1A" w14:textId="77777777" w:rsidR="00E40B31" w:rsidRDefault="00C741AE">
            <w:r>
              <w:rPr>
                <w:rFonts w:ascii="Calibri" w:eastAsia="Calibri" w:hAnsi="Calibri" w:cs="Calibri"/>
                <w:color w:val="111111"/>
                <w:sz w:val="22"/>
                <w:szCs w:val="22"/>
              </w:rPr>
              <w:t>kΩ</w:t>
            </w:r>
          </w:p>
        </w:tc>
      </w:tr>
    </w:tbl>
    <w:p w14:paraId="1735B9E0" w14:textId="77777777" w:rsidR="00E40B31" w:rsidRDefault="00E40B31">
      <w:pPr>
        <w:spacing w:after="200"/>
      </w:pPr>
    </w:p>
    <w:p w14:paraId="032887A4" w14:textId="77777777" w:rsidR="00E40B31" w:rsidRDefault="00C741AE">
      <w:pPr>
        <w:pStyle w:val="Heading2"/>
        <w:spacing w:before="320" w:after="80" w:line="360" w:lineRule="auto"/>
      </w:pPr>
      <w:r>
        <w:rPr>
          <w:rFonts w:ascii="Calibri" w:eastAsia="Calibri" w:hAnsi="Calibri" w:cs="Calibri"/>
          <w:color w:val="2563EB"/>
          <w:sz w:val="26"/>
          <w:szCs w:val="26"/>
        </w:rPr>
        <w:t>5.3 USB 2.0 Data Signaling</w:t>
      </w:r>
    </w:p>
    <w:p w14:paraId="44E85A12" w14:textId="77777777" w:rsidR="00E40B31" w:rsidRDefault="00E40B31">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926"/>
        <w:gridCol w:w="1029"/>
        <w:gridCol w:w="4395"/>
      </w:tblGrid>
      <w:tr w:rsidR="00E40B31" w14:paraId="776DEF0A" w14:textId="77777777">
        <w:tblPrEx>
          <w:tblCellMar>
            <w:top w:w="0" w:type="dxa"/>
            <w:bottom w:w="0" w:type="dxa"/>
          </w:tblCellMar>
        </w:tblPrEx>
        <w:trPr>
          <w:tblHeader/>
        </w:trPr>
        <w:tc>
          <w:tcPr>
            <w:tcW w:w="2100" w:type="pct"/>
            <w:shd w:val="clear" w:color="auto" w:fill="1A2A4A"/>
            <w:tcMar>
              <w:top w:w="75" w:type="dxa"/>
              <w:left w:w="120" w:type="dxa"/>
              <w:bottom w:w="75" w:type="dxa"/>
              <w:right w:w="120" w:type="dxa"/>
            </w:tcMar>
          </w:tcPr>
          <w:p w14:paraId="20D446ED" w14:textId="77777777" w:rsidR="00E40B31" w:rsidRDefault="00C741AE">
            <w:r>
              <w:rPr>
                <w:rFonts w:ascii="Calibri" w:eastAsia="Calibri" w:hAnsi="Calibri" w:cs="Calibri"/>
                <w:b/>
                <w:bCs/>
                <w:color w:val="FFFFFF"/>
                <w:sz w:val="18"/>
                <w:szCs w:val="18"/>
              </w:rPr>
              <w:t>Parameter</w:t>
            </w:r>
          </w:p>
        </w:tc>
        <w:tc>
          <w:tcPr>
            <w:tcW w:w="550" w:type="pct"/>
            <w:shd w:val="clear" w:color="auto" w:fill="1A2A4A"/>
            <w:tcMar>
              <w:top w:w="75" w:type="dxa"/>
              <w:left w:w="120" w:type="dxa"/>
              <w:bottom w:w="75" w:type="dxa"/>
              <w:right w:w="120" w:type="dxa"/>
            </w:tcMar>
          </w:tcPr>
          <w:p w14:paraId="0AB1A92C" w14:textId="77777777" w:rsidR="00E40B31" w:rsidRDefault="00C741AE">
            <w:r>
              <w:rPr>
                <w:rFonts w:ascii="Calibri" w:eastAsia="Calibri" w:hAnsi="Calibri" w:cs="Calibri"/>
                <w:b/>
                <w:bCs/>
                <w:color w:val="FFFFFF"/>
                <w:sz w:val="18"/>
                <w:szCs w:val="18"/>
              </w:rPr>
              <w:t>Value</w:t>
            </w:r>
          </w:p>
        </w:tc>
        <w:tc>
          <w:tcPr>
            <w:tcW w:w="2350" w:type="pct"/>
            <w:shd w:val="clear" w:color="auto" w:fill="1A2A4A"/>
            <w:tcMar>
              <w:top w:w="75" w:type="dxa"/>
              <w:left w:w="120" w:type="dxa"/>
              <w:bottom w:w="75" w:type="dxa"/>
              <w:right w:w="120" w:type="dxa"/>
            </w:tcMar>
          </w:tcPr>
          <w:p w14:paraId="5CB3C3DD" w14:textId="77777777" w:rsidR="00E40B31" w:rsidRDefault="00C741AE">
            <w:r>
              <w:rPr>
                <w:rFonts w:ascii="Calibri" w:eastAsia="Calibri" w:hAnsi="Calibri" w:cs="Calibri"/>
                <w:b/>
                <w:bCs/>
                <w:color w:val="FFFFFF"/>
                <w:sz w:val="18"/>
                <w:szCs w:val="18"/>
              </w:rPr>
              <w:t>Unit</w:t>
            </w:r>
          </w:p>
        </w:tc>
      </w:tr>
      <w:tr w:rsidR="00E40B31" w14:paraId="4AF6AB04" w14:textId="77777777">
        <w:tblPrEx>
          <w:tblCellMar>
            <w:top w:w="0" w:type="dxa"/>
            <w:bottom w:w="0" w:type="dxa"/>
          </w:tblCellMar>
        </w:tblPrEx>
        <w:tc>
          <w:tcPr>
            <w:tcW w:w="2100" w:type="pct"/>
            <w:tcMar>
              <w:top w:w="75" w:type="dxa"/>
              <w:left w:w="120" w:type="dxa"/>
              <w:bottom w:w="75" w:type="dxa"/>
              <w:right w:w="120" w:type="dxa"/>
            </w:tcMar>
          </w:tcPr>
          <w:p w14:paraId="4F785934" w14:textId="77777777" w:rsidR="00E40B31" w:rsidRDefault="00C741AE">
            <w:r>
              <w:rPr>
                <w:rFonts w:ascii="Calibri" w:eastAsia="Calibri" w:hAnsi="Calibri" w:cs="Calibri"/>
                <w:color w:val="111111"/>
                <w:sz w:val="22"/>
                <w:szCs w:val="22"/>
              </w:rPr>
              <w:t>Maximum Data Rate</w:t>
            </w:r>
          </w:p>
        </w:tc>
        <w:tc>
          <w:tcPr>
            <w:tcW w:w="550" w:type="pct"/>
            <w:tcMar>
              <w:top w:w="75" w:type="dxa"/>
              <w:left w:w="120" w:type="dxa"/>
              <w:bottom w:w="75" w:type="dxa"/>
              <w:right w:w="120" w:type="dxa"/>
            </w:tcMar>
          </w:tcPr>
          <w:p w14:paraId="5703026C" w14:textId="77777777" w:rsidR="00E40B31" w:rsidRDefault="00C741AE">
            <w:r>
              <w:rPr>
                <w:rFonts w:ascii="Calibri" w:eastAsia="Calibri" w:hAnsi="Calibri" w:cs="Calibri"/>
                <w:color w:val="111111"/>
                <w:sz w:val="22"/>
                <w:szCs w:val="22"/>
              </w:rPr>
              <w:t>480</w:t>
            </w:r>
          </w:p>
        </w:tc>
        <w:tc>
          <w:tcPr>
            <w:tcW w:w="2350" w:type="pct"/>
            <w:tcMar>
              <w:top w:w="75" w:type="dxa"/>
              <w:left w:w="120" w:type="dxa"/>
              <w:bottom w:w="75" w:type="dxa"/>
              <w:right w:w="120" w:type="dxa"/>
            </w:tcMar>
          </w:tcPr>
          <w:p w14:paraId="2980BD9B" w14:textId="77777777" w:rsidR="00E40B31" w:rsidRDefault="00C741AE">
            <w:r>
              <w:rPr>
                <w:rFonts w:ascii="Calibri" w:eastAsia="Calibri" w:hAnsi="Calibri" w:cs="Calibri"/>
                <w:color w:val="111111"/>
                <w:sz w:val="22"/>
                <w:szCs w:val="22"/>
              </w:rPr>
              <w:t>Mbps (Hi-Speed USB 2.0)</w:t>
            </w:r>
          </w:p>
        </w:tc>
      </w:tr>
      <w:tr w:rsidR="00E40B31" w14:paraId="1D964D5F" w14:textId="77777777">
        <w:tblPrEx>
          <w:tblCellMar>
            <w:top w:w="0" w:type="dxa"/>
            <w:bottom w:w="0" w:type="dxa"/>
          </w:tblCellMar>
        </w:tblPrEx>
        <w:tc>
          <w:tcPr>
            <w:tcW w:w="2100" w:type="pct"/>
            <w:tcMar>
              <w:top w:w="75" w:type="dxa"/>
              <w:left w:w="120" w:type="dxa"/>
              <w:bottom w:w="75" w:type="dxa"/>
              <w:right w:w="120" w:type="dxa"/>
            </w:tcMar>
          </w:tcPr>
          <w:p w14:paraId="740B8BC5" w14:textId="77777777" w:rsidR="00E40B31" w:rsidRDefault="00C741AE">
            <w:r>
              <w:rPr>
                <w:rFonts w:ascii="Calibri" w:eastAsia="Calibri" w:hAnsi="Calibri" w:cs="Calibri"/>
                <w:color w:val="111111"/>
                <w:sz w:val="22"/>
                <w:szCs w:val="22"/>
              </w:rPr>
              <w:t>D+/D− Signal Swing (HS mode)</w:t>
            </w:r>
          </w:p>
        </w:tc>
        <w:tc>
          <w:tcPr>
            <w:tcW w:w="550" w:type="pct"/>
            <w:tcMar>
              <w:top w:w="75" w:type="dxa"/>
              <w:left w:w="120" w:type="dxa"/>
              <w:bottom w:w="75" w:type="dxa"/>
              <w:right w:w="120" w:type="dxa"/>
            </w:tcMar>
          </w:tcPr>
          <w:p w14:paraId="79FE042B" w14:textId="77777777" w:rsidR="00E40B31" w:rsidRDefault="00C741AE">
            <w:r>
              <w:rPr>
                <w:rFonts w:ascii="Calibri" w:eastAsia="Calibri" w:hAnsi="Calibri" w:cs="Calibri"/>
                <w:color w:val="111111"/>
                <w:sz w:val="22"/>
                <w:szCs w:val="22"/>
              </w:rPr>
              <w:t>400</w:t>
            </w:r>
          </w:p>
        </w:tc>
        <w:tc>
          <w:tcPr>
            <w:tcW w:w="2350" w:type="pct"/>
            <w:tcMar>
              <w:top w:w="75" w:type="dxa"/>
              <w:left w:w="120" w:type="dxa"/>
              <w:bottom w:w="75" w:type="dxa"/>
              <w:right w:w="120" w:type="dxa"/>
            </w:tcMar>
          </w:tcPr>
          <w:p w14:paraId="20F2CC5A" w14:textId="77777777" w:rsidR="00E40B31" w:rsidRDefault="00C741AE">
            <w:r>
              <w:rPr>
                <w:rFonts w:ascii="Calibri" w:eastAsia="Calibri" w:hAnsi="Calibri" w:cs="Calibri"/>
                <w:color w:val="111111"/>
                <w:sz w:val="22"/>
                <w:szCs w:val="22"/>
              </w:rPr>
              <w:t>mV</w:t>
            </w:r>
            <w:r>
              <w:rPr>
                <w:rFonts w:ascii="Calibri" w:eastAsia="Calibri" w:hAnsi="Calibri" w:cs="Calibri"/>
                <w:color w:val="111111"/>
                <w:sz w:val="22"/>
                <w:szCs w:val="22"/>
                <w:vertAlign w:val="subscript"/>
              </w:rPr>
              <w:t>diff</w:t>
            </w:r>
          </w:p>
        </w:tc>
      </w:tr>
      <w:tr w:rsidR="00E40B31" w14:paraId="663BA886" w14:textId="77777777">
        <w:tblPrEx>
          <w:tblCellMar>
            <w:top w:w="0" w:type="dxa"/>
            <w:bottom w:w="0" w:type="dxa"/>
          </w:tblCellMar>
        </w:tblPrEx>
        <w:tc>
          <w:tcPr>
            <w:tcW w:w="2100" w:type="pct"/>
            <w:tcMar>
              <w:top w:w="75" w:type="dxa"/>
              <w:left w:w="120" w:type="dxa"/>
              <w:bottom w:w="75" w:type="dxa"/>
              <w:right w:w="120" w:type="dxa"/>
            </w:tcMar>
          </w:tcPr>
          <w:p w14:paraId="2A230397" w14:textId="77777777" w:rsidR="00E40B31" w:rsidRDefault="00C741AE">
            <w:r>
              <w:rPr>
                <w:rFonts w:ascii="Calibri" w:eastAsia="Calibri" w:hAnsi="Calibri" w:cs="Calibri"/>
                <w:color w:val="111111"/>
                <w:sz w:val="22"/>
                <w:szCs w:val="22"/>
              </w:rPr>
              <w:t>D+/D− Common Mode Voltage (HS)</w:t>
            </w:r>
          </w:p>
        </w:tc>
        <w:tc>
          <w:tcPr>
            <w:tcW w:w="550" w:type="pct"/>
            <w:tcMar>
              <w:top w:w="75" w:type="dxa"/>
              <w:left w:w="120" w:type="dxa"/>
              <w:bottom w:w="75" w:type="dxa"/>
              <w:right w:w="120" w:type="dxa"/>
            </w:tcMar>
          </w:tcPr>
          <w:p w14:paraId="1C4D75AC" w14:textId="77777777" w:rsidR="00E40B31" w:rsidRDefault="00C741AE">
            <w:r>
              <w:rPr>
                <w:rFonts w:ascii="Calibri" w:eastAsia="Calibri" w:hAnsi="Calibri" w:cs="Calibri"/>
                <w:color w:val="111111"/>
                <w:sz w:val="22"/>
                <w:szCs w:val="22"/>
              </w:rPr>
              <w:t>0.2</w:t>
            </w:r>
          </w:p>
        </w:tc>
        <w:tc>
          <w:tcPr>
            <w:tcW w:w="2350" w:type="pct"/>
            <w:tcMar>
              <w:top w:w="75" w:type="dxa"/>
              <w:left w:w="120" w:type="dxa"/>
              <w:bottom w:w="75" w:type="dxa"/>
              <w:right w:w="120" w:type="dxa"/>
            </w:tcMar>
          </w:tcPr>
          <w:p w14:paraId="62A81BB4" w14:textId="77777777" w:rsidR="00E40B31" w:rsidRDefault="00C741AE">
            <w:r>
              <w:rPr>
                <w:rFonts w:ascii="Calibri" w:eastAsia="Calibri" w:hAnsi="Calibri" w:cs="Calibri"/>
                <w:color w:val="111111"/>
                <w:sz w:val="22"/>
                <w:szCs w:val="22"/>
              </w:rPr>
              <w:t>V</w:t>
            </w:r>
          </w:p>
        </w:tc>
      </w:tr>
      <w:tr w:rsidR="00E40B31" w14:paraId="2EF028DD" w14:textId="77777777">
        <w:tblPrEx>
          <w:tblCellMar>
            <w:top w:w="0" w:type="dxa"/>
            <w:bottom w:w="0" w:type="dxa"/>
          </w:tblCellMar>
        </w:tblPrEx>
        <w:tc>
          <w:tcPr>
            <w:tcW w:w="2100" w:type="pct"/>
            <w:tcMar>
              <w:top w:w="75" w:type="dxa"/>
              <w:left w:w="120" w:type="dxa"/>
              <w:bottom w:w="75" w:type="dxa"/>
              <w:right w:w="120" w:type="dxa"/>
            </w:tcMar>
          </w:tcPr>
          <w:p w14:paraId="19BCF83F" w14:textId="77777777" w:rsidR="00E40B31" w:rsidRDefault="00C741AE">
            <w:r>
              <w:rPr>
                <w:rFonts w:ascii="Calibri" w:eastAsia="Calibri" w:hAnsi="Calibri" w:cs="Calibri"/>
                <w:color w:val="111111"/>
                <w:sz w:val="22"/>
                <w:szCs w:val="22"/>
              </w:rPr>
              <w:t>D+ Pull-up (Full Speed detection)</w:t>
            </w:r>
          </w:p>
        </w:tc>
        <w:tc>
          <w:tcPr>
            <w:tcW w:w="550" w:type="pct"/>
            <w:tcMar>
              <w:top w:w="75" w:type="dxa"/>
              <w:left w:w="120" w:type="dxa"/>
              <w:bottom w:w="75" w:type="dxa"/>
              <w:right w:w="120" w:type="dxa"/>
            </w:tcMar>
          </w:tcPr>
          <w:p w14:paraId="018C3B05" w14:textId="77777777" w:rsidR="00E40B31" w:rsidRDefault="00C741AE">
            <w:r>
              <w:rPr>
                <w:rFonts w:ascii="Calibri" w:eastAsia="Calibri" w:hAnsi="Calibri" w:cs="Calibri"/>
                <w:color w:val="111111"/>
                <w:sz w:val="22"/>
                <w:szCs w:val="22"/>
              </w:rPr>
              <w:t>1.5</w:t>
            </w:r>
          </w:p>
        </w:tc>
        <w:tc>
          <w:tcPr>
            <w:tcW w:w="2350" w:type="pct"/>
            <w:tcMar>
              <w:top w:w="75" w:type="dxa"/>
              <w:left w:w="120" w:type="dxa"/>
              <w:bottom w:w="75" w:type="dxa"/>
              <w:right w:w="120" w:type="dxa"/>
            </w:tcMar>
          </w:tcPr>
          <w:p w14:paraId="7BC0CFC8" w14:textId="77777777" w:rsidR="00E40B31" w:rsidRDefault="00C741AE">
            <w:r>
              <w:rPr>
                <w:rFonts w:ascii="Calibri" w:eastAsia="Calibri" w:hAnsi="Calibri" w:cs="Calibri"/>
                <w:color w:val="111111"/>
                <w:sz w:val="22"/>
                <w:szCs w:val="22"/>
              </w:rPr>
              <w:t>kΩ to 3.3V (external, on device side)</w:t>
            </w:r>
          </w:p>
        </w:tc>
      </w:tr>
    </w:tbl>
    <w:p w14:paraId="4E5C793B" w14:textId="77777777" w:rsidR="00E40B31" w:rsidRDefault="00E40B31">
      <w:pPr>
        <w:spacing w:after="200"/>
      </w:pPr>
    </w:p>
    <w:p w14:paraId="4CA3A932" w14:textId="77777777" w:rsidR="00E40B31" w:rsidRDefault="00E40B31">
      <w:pPr>
        <w:spacing w:before="240"/>
      </w:pPr>
    </w:p>
    <w:tbl>
      <w:tblPr>
        <w:tblW w:w="5000" w:type="pct"/>
        <w:tblInd w:w="1"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E40B31" w14:paraId="0D07E993" w14:textId="77777777">
        <w:tblPrEx>
          <w:tblCellMar>
            <w:top w:w="0" w:type="dxa"/>
            <w:bottom w:w="0" w:type="dxa"/>
          </w:tblCellMar>
        </w:tblPrEx>
        <w:tc>
          <w:tcPr>
            <w:tcW w:w="0" w:type="auto"/>
            <w:tcBorders>
              <w:top w:val="single" w:sz="6" w:space="0" w:color="2563EB"/>
              <w:left w:val="single" w:sz="6" w:space="0" w:color="2563EB"/>
              <w:bottom w:val="single" w:sz="6" w:space="0" w:color="2563EB"/>
              <w:right w:val="single" w:sz="6" w:space="0" w:color="2563EB"/>
            </w:tcBorders>
            <w:shd w:val="clear" w:color="auto" w:fill="E8EEF7"/>
            <w:tcMar>
              <w:top w:w="150" w:type="dxa"/>
              <w:left w:w="210" w:type="dxa"/>
              <w:bottom w:w="150" w:type="dxa"/>
              <w:right w:w="210" w:type="dxa"/>
            </w:tcMar>
          </w:tcPr>
          <w:p w14:paraId="3D9EB80F" w14:textId="77777777" w:rsidR="00E40B31" w:rsidRDefault="00C741AE">
            <w:pPr>
              <w:spacing w:after="120" w:line="360" w:lineRule="auto"/>
            </w:pPr>
            <w:r>
              <w:rPr>
                <w:rFonts w:ascii="Calibri" w:eastAsia="Calibri" w:hAnsi="Calibri" w:cs="Calibri"/>
                <w:b/>
                <w:bCs/>
                <w:color w:val="111111"/>
                <w:sz w:val="22"/>
                <w:szCs w:val="22"/>
              </w:rPr>
              <w:t>D2+/D2− Note:</w:t>
            </w:r>
            <w:r>
              <w:rPr>
                <w:rFonts w:ascii="Calibri" w:eastAsia="Calibri" w:hAnsi="Calibri" w:cs="Calibri"/>
                <w:color w:val="1A2A4A"/>
                <w:sz w:val="19"/>
                <w:szCs w:val="19"/>
              </w:rPr>
              <w:t xml:space="preserve"> The </w:t>
            </w:r>
            <w:r>
              <w:rPr>
                <w:rFonts w:ascii="Courier New" w:eastAsia="Courier New" w:hAnsi="Courier New" w:cs="Courier New"/>
                <w:color w:val="111111"/>
                <w:sz w:val="17"/>
                <w:szCs w:val="17"/>
                <w:shd w:val="clear" w:color="auto" w:fill="F3F4F6"/>
              </w:rPr>
              <w:t>D2+</w:t>
            </w:r>
            <w:r>
              <w:rPr>
                <w:rFonts w:ascii="Calibri" w:eastAsia="Calibri" w:hAnsi="Calibri" w:cs="Calibri"/>
                <w:color w:val="1A2A4A"/>
                <w:sz w:val="19"/>
                <w:szCs w:val="19"/>
              </w:rPr>
              <w:t xml:space="preserve"> / </w:t>
            </w:r>
            <w:r>
              <w:rPr>
                <w:rFonts w:ascii="Courier New" w:eastAsia="Courier New" w:hAnsi="Courier New" w:cs="Courier New"/>
                <w:color w:val="111111"/>
                <w:sz w:val="17"/>
                <w:szCs w:val="17"/>
                <w:shd w:val="clear" w:color="auto" w:fill="F3F4F6"/>
              </w:rPr>
              <w:t>D2−</w:t>
            </w:r>
            <w:r>
              <w:rPr>
                <w:rFonts w:ascii="Calibri" w:eastAsia="Calibri" w:hAnsi="Calibri" w:cs="Calibri"/>
                <w:color w:val="1A2A4A"/>
                <w:sz w:val="19"/>
                <w:szCs w:val="19"/>
              </w:rPr>
              <w:t xml:space="preserve"> pins are the USB-C B-side duplicates of </w:t>
            </w:r>
            <w:r>
              <w:rPr>
                <w:rFonts w:ascii="Courier New" w:eastAsia="Courier New" w:hAnsi="Courier New" w:cs="Courier New"/>
                <w:color w:val="111111"/>
                <w:sz w:val="17"/>
                <w:szCs w:val="17"/>
                <w:shd w:val="clear" w:color="auto" w:fill="F3F4F6"/>
              </w:rPr>
              <w:t>D1+</w:t>
            </w:r>
            <w:r>
              <w:rPr>
                <w:rFonts w:ascii="Calibri" w:eastAsia="Calibri" w:hAnsi="Calibri" w:cs="Calibri"/>
                <w:color w:val="1A2A4A"/>
                <w:sz w:val="19"/>
                <w:szCs w:val="19"/>
              </w:rPr>
              <w:t xml:space="preserve"> / </w:t>
            </w:r>
            <w:r>
              <w:rPr>
                <w:rFonts w:ascii="Courier New" w:eastAsia="Courier New" w:hAnsi="Courier New" w:cs="Courier New"/>
                <w:color w:val="111111"/>
                <w:sz w:val="17"/>
                <w:szCs w:val="17"/>
                <w:shd w:val="clear" w:color="auto" w:fill="F3F4F6"/>
              </w:rPr>
              <w:t>D1−</w:t>
            </w:r>
            <w:r>
              <w:rPr>
                <w:rFonts w:ascii="Calibri" w:eastAsia="Calibri" w:hAnsi="Calibri" w:cs="Calibri"/>
                <w:color w:val="1A2A4A"/>
                <w:sz w:val="19"/>
                <w:szCs w:val="19"/>
              </w:rPr>
              <w:t xml:space="preserve">. On many simple breakout boards, these are shorted to </w:t>
            </w:r>
            <w:r>
              <w:rPr>
                <w:rFonts w:ascii="Courier New" w:eastAsia="Courier New" w:hAnsi="Courier New" w:cs="Courier New"/>
                <w:color w:val="111111"/>
                <w:sz w:val="17"/>
                <w:szCs w:val="17"/>
                <w:shd w:val="clear" w:color="auto" w:fill="F3F4F6"/>
              </w:rPr>
              <w:t>D1+</w:t>
            </w:r>
            <w:r>
              <w:rPr>
                <w:rFonts w:ascii="Calibri" w:eastAsia="Calibri" w:hAnsi="Calibri" w:cs="Calibri"/>
                <w:color w:val="1A2A4A"/>
                <w:sz w:val="19"/>
                <w:szCs w:val="19"/>
              </w:rPr>
              <w:t xml:space="preserve"> / </w:t>
            </w:r>
            <w:r>
              <w:rPr>
                <w:rFonts w:ascii="Courier New" w:eastAsia="Courier New" w:hAnsi="Courier New" w:cs="Courier New"/>
                <w:color w:val="111111"/>
                <w:sz w:val="17"/>
                <w:szCs w:val="17"/>
                <w:shd w:val="clear" w:color="auto" w:fill="F3F4F6"/>
              </w:rPr>
              <w:t>D1−</w:t>
            </w:r>
            <w:r>
              <w:rPr>
                <w:rFonts w:ascii="Calibri" w:eastAsia="Calibri" w:hAnsi="Calibri" w:cs="Calibri"/>
                <w:color w:val="1A2A4A"/>
                <w:sz w:val="19"/>
                <w:szCs w:val="19"/>
              </w:rPr>
              <w:t xml:space="preserve"> through the connector's internal mirroring. Measure continuity with a DMM before assuming independent routing on your specific board.</w:t>
            </w:r>
          </w:p>
        </w:tc>
      </w:tr>
    </w:tbl>
    <w:p w14:paraId="039862E1" w14:textId="77777777" w:rsidR="00E40B31" w:rsidRDefault="00E40B31">
      <w:pPr>
        <w:spacing w:after="240"/>
      </w:pPr>
    </w:p>
    <w:p w14:paraId="0816073E" w14:textId="77777777" w:rsidR="00E40B31" w:rsidRDefault="00C741AE">
      <w:pPr>
        <w:pStyle w:val="Heading2"/>
        <w:spacing w:before="320" w:after="80" w:line="360" w:lineRule="auto"/>
      </w:pPr>
      <w:r>
        <w:rPr>
          <w:rFonts w:ascii="Calibri" w:eastAsia="Calibri" w:hAnsi="Calibri" w:cs="Calibri"/>
          <w:color w:val="2563EB"/>
          <w:sz w:val="26"/>
          <w:szCs w:val="26"/>
        </w:rPr>
        <w:t>5.4 USB Power Delivery — Informational</w:t>
      </w:r>
    </w:p>
    <w:p w14:paraId="50207D29" w14:textId="77777777" w:rsidR="00E40B31" w:rsidRDefault="00C741AE">
      <w:pPr>
        <w:spacing w:before="60" w:after="120" w:line="360" w:lineRule="auto"/>
      </w:pPr>
      <w:r>
        <w:rPr>
          <w:rFonts w:ascii="Calibri" w:eastAsia="Calibri" w:hAnsi="Calibri" w:cs="Calibri"/>
          <w:color w:val="111111"/>
          <w:sz w:val="22"/>
          <w:szCs w:val="22"/>
        </w:rPr>
        <w:t xml:space="preserve">The Treedix 10-pin breakout exposes </w:t>
      </w:r>
      <w:r>
        <w:rPr>
          <w:rFonts w:ascii="Courier New" w:eastAsia="Courier New" w:hAnsi="Courier New" w:cs="Courier New"/>
          <w:color w:val="111111"/>
          <w:sz w:val="20"/>
          <w:szCs w:val="20"/>
          <w:shd w:val="clear" w:color="auto" w:fill="F3F4F6"/>
        </w:rPr>
        <w:t>CC1</w:t>
      </w:r>
      <w:r>
        <w:rPr>
          <w:rFonts w:ascii="Calibri" w:eastAsia="Calibri" w:hAnsi="Calibri" w:cs="Calibri"/>
          <w:color w:val="111111"/>
          <w:sz w:val="22"/>
          <w:szCs w:val="22"/>
        </w:rPr>
        <w:t xml:space="preserve"> and </w:t>
      </w:r>
      <w:r>
        <w:rPr>
          <w:rFonts w:ascii="Courier New" w:eastAsia="Courier New" w:hAnsi="Courier New" w:cs="Courier New"/>
          <w:color w:val="111111"/>
          <w:sz w:val="20"/>
          <w:szCs w:val="20"/>
          <w:shd w:val="clear" w:color="auto" w:fill="F3F4F6"/>
        </w:rPr>
        <w:t>CC2</w:t>
      </w:r>
      <w:r>
        <w:rPr>
          <w:rFonts w:ascii="Calibri" w:eastAsia="Calibri" w:hAnsi="Calibri" w:cs="Calibri"/>
          <w:color w:val="111111"/>
          <w:sz w:val="22"/>
          <w:szCs w:val="22"/>
        </w:rPr>
        <w:t xml:space="preserve"> pins, enabling USB Power Delivery (USB PD) experimentation. However, the board contains </w:t>
      </w:r>
      <w:r>
        <w:rPr>
          <w:rFonts w:ascii="Calibri" w:eastAsia="Calibri" w:hAnsi="Calibri" w:cs="Calibri"/>
          <w:b/>
          <w:bCs/>
          <w:color w:val="111111"/>
          <w:sz w:val="22"/>
          <w:szCs w:val="22"/>
        </w:rPr>
        <w:t>NO PD controller IC</w:t>
      </w:r>
      <w:r>
        <w:rPr>
          <w:rFonts w:ascii="Calibri" w:eastAsia="Calibri" w:hAnsi="Calibri" w:cs="Calibri"/>
          <w:color w:val="111111"/>
          <w:sz w:val="22"/>
          <w:szCs w:val="22"/>
        </w:rPr>
        <w:t>. External circuitry is required for PD negotiation above default 5V/0.9A. Operating at elevated PD voltages (9V, 12V, 15V, 20V) requires verifying PCB trace current capacity, which has not been published by Treedix.</w:t>
      </w:r>
    </w:p>
    <w:p w14:paraId="096E6B1C" w14:textId="77777777" w:rsidR="00E40B31" w:rsidRDefault="00E40B31">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3"/>
        <w:gridCol w:w="1029"/>
        <w:gridCol w:w="1683"/>
        <w:gridCol w:w="1590"/>
        <w:gridCol w:w="2805"/>
      </w:tblGrid>
      <w:tr w:rsidR="00E40B31" w14:paraId="2335B08F" w14:textId="77777777">
        <w:tblPrEx>
          <w:tblCellMar>
            <w:top w:w="0" w:type="dxa"/>
            <w:bottom w:w="0" w:type="dxa"/>
          </w:tblCellMar>
        </w:tblPrEx>
        <w:trPr>
          <w:tblHeader/>
        </w:trPr>
        <w:tc>
          <w:tcPr>
            <w:tcW w:w="1200" w:type="pct"/>
            <w:shd w:val="clear" w:color="auto" w:fill="1A2A4A"/>
            <w:tcMar>
              <w:top w:w="75" w:type="dxa"/>
              <w:left w:w="120" w:type="dxa"/>
              <w:bottom w:w="75" w:type="dxa"/>
              <w:right w:w="120" w:type="dxa"/>
            </w:tcMar>
          </w:tcPr>
          <w:p w14:paraId="6C0FC326" w14:textId="77777777" w:rsidR="00E40B31" w:rsidRDefault="00C741AE">
            <w:r>
              <w:rPr>
                <w:rFonts w:ascii="Calibri" w:eastAsia="Calibri" w:hAnsi="Calibri" w:cs="Calibri"/>
                <w:b/>
                <w:bCs/>
                <w:color w:val="FFFFFF"/>
                <w:sz w:val="18"/>
                <w:szCs w:val="18"/>
              </w:rPr>
              <w:t>PD Profile</w:t>
            </w:r>
          </w:p>
        </w:tc>
        <w:tc>
          <w:tcPr>
            <w:tcW w:w="550" w:type="pct"/>
            <w:shd w:val="clear" w:color="auto" w:fill="1A2A4A"/>
            <w:tcMar>
              <w:top w:w="75" w:type="dxa"/>
              <w:left w:w="120" w:type="dxa"/>
              <w:bottom w:w="75" w:type="dxa"/>
              <w:right w:w="120" w:type="dxa"/>
            </w:tcMar>
          </w:tcPr>
          <w:p w14:paraId="33BE6890" w14:textId="77777777" w:rsidR="00E40B31" w:rsidRDefault="00C741AE">
            <w:r>
              <w:rPr>
                <w:rFonts w:ascii="Calibri" w:eastAsia="Calibri" w:hAnsi="Calibri" w:cs="Calibri"/>
                <w:b/>
                <w:bCs/>
                <w:color w:val="FFFFFF"/>
                <w:sz w:val="18"/>
                <w:szCs w:val="18"/>
              </w:rPr>
              <w:t>Voltage</w:t>
            </w:r>
          </w:p>
        </w:tc>
        <w:tc>
          <w:tcPr>
            <w:tcW w:w="900" w:type="pct"/>
            <w:shd w:val="clear" w:color="auto" w:fill="1A2A4A"/>
            <w:tcMar>
              <w:top w:w="75" w:type="dxa"/>
              <w:left w:w="120" w:type="dxa"/>
              <w:bottom w:w="75" w:type="dxa"/>
              <w:right w:w="120" w:type="dxa"/>
            </w:tcMar>
          </w:tcPr>
          <w:p w14:paraId="2ABE3B66" w14:textId="77777777" w:rsidR="00E40B31" w:rsidRDefault="00C741AE">
            <w:r>
              <w:rPr>
                <w:rFonts w:ascii="Calibri" w:eastAsia="Calibri" w:hAnsi="Calibri" w:cs="Calibri"/>
                <w:b/>
                <w:bCs/>
                <w:color w:val="FFFFFF"/>
                <w:sz w:val="18"/>
                <w:szCs w:val="18"/>
              </w:rPr>
              <w:t>Max Current</w:t>
            </w:r>
          </w:p>
        </w:tc>
        <w:tc>
          <w:tcPr>
            <w:tcW w:w="850" w:type="pct"/>
            <w:shd w:val="clear" w:color="auto" w:fill="1A2A4A"/>
            <w:tcMar>
              <w:top w:w="75" w:type="dxa"/>
              <w:left w:w="120" w:type="dxa"/>
              <w:bottom w:w="75" w:type="dxa"/>
              <w:right w:w="120" w:type="dxa"/>
            </w:tcMar>
          </w:tcPr>
          <w:p w14:paraId="5EF97EC9" w14:textId="77777777" w:rsidR="00E40B31" w:rsidRDefault="00C741AE">
            <w:r>
              <w:rPr>
                <w:rFonts w:ascii="Calibri" w:eastAsia="Calibri" w:hAnsi="Calibri" w:cs="Calibri"/>
                <w:b/>
                <w:bCs/>
                <w:color w:val="FFFFFF"/>
                <w:sz w:val="18"/>
                <w:szCs w:val="18"/>
              </w:rPr>
              <w:t>Max Power</w:t>
            </w:r>
          </w:p>
        </w:tc>
        <w:tc>
          <w:tcPr>
            <w:tcW w:w="1500" w:type="pct"/>
            <w:shd w:val="clear" w:color="auto" w:fill="1A2A4A"/>
            <w:tcMar>
              <w:top w:w="75" w:type="dxa"/>
              <w:left w:w="120" w:type="dxa"/>
              <w:bottom w:w="75" w:type="dxa"/>
              <w:right w:w="120" w:type="dxa"/>
            </w:tcMar>
          </w:tcPr>
          <w:p w14:paraId="2481D0D8" w14:textId="77777777" w:rsidR="00E40B31" w:rsidRDefault="00C741AE">
            <w:r>
              <w:rPr>
                <w:rFonts w:ascii="Calibri" w:eastAsia="Calibri" w:hAnsi="Calibri" w:cs="Calibri"/>
                <w:b/>
                <w:bCs/>
                <w:color w:val="FFFFFF"/>
                <w:sz w:val="18"/>
                <w:szCs w:val="18"/>
              </w:rPr>
              <w:t>Board Status</w:t>
            </w:r>
          </w:p>
        </w:tc>
      </w:tr>
      <w:tr w:rsidR="00E40B31" w14:paraId="6B2CD6FF" w14:textId="77777777">
        <w:tblPrEx>
          <w:tblCellMar>
            <w:top w:w="0" w:type="dxa"/>
            <w:bottom w:w="0" w:type="dxa"/>
          </w:tblCellMar>
        </w:tblPrEx>
        <w:tc>
          <w:tcPr>
            <w:tcW w:w="1200" w:type="pct"/>
            <w:tcMar>
              <w:top w:w="75" w:type="dxa"/>
              <w:left w:w="120" w:type="dxa"/>
              <w:bottom w:w="75" w:type="dxa"/>
              <w:right w:w="120" w:type="dxa"/>
            </w:tcMar>
          </w:tcPr>
          <w:p w14:paraId="5DC3195E" w14:textId="77777777" w:rsidR="00E40B31" w:rsidRDefault="00C741AE">
            <w:r>
              <w:rPr>
                <w:rFonts w:ascii="Calibri" w:eastAsia="Calibri" w:hAnsi="Calibri" w:cs="Calibri"/>
                <w:color w:val="111111"/>
                <w:sz w:val="22"/>
                <w:szCs w:val="22"/>
              </w:rPr>
              <w:t>Default (USB 2.0)</w:t>
            </w:r>
          </w:p>
        </w:tc>
        <w:tc>
          <w:tcPr>
            <w:tcW w:w="550" w:type="pct"/>
            <w:tcMar>
              <w:top w:w="75" w:type="dxa"/>
              <w:left w:w="120" w:type="dxa"/>
              <w:bottom w:w="75" w:type="dxa"/>
              <w:right w:w="120" w:type="dxa"/>
            </w:tcMar>
          </w:tcPr>
          <w:p w14:paraId="20B10690" w14:textId="77777777" w:rsidR="00E40B31" w:rsidRDefault="00C741AE">
            <w:r>
              <w:rPr>
                <w:rFonts w:ascii="Calibri" w:eastAsia="Calibri" w:hAnsi="Calibri" w:cs="Calibri"/>
                <w:color w:val="111111"/>
                <w:sz w:val="22"/>
                <w:szCs w:val="22"/>
              </w:rPr>
              <w:t>5V</w:t>
            </w:r>
          </w:p>
        </w:tc>
        <w:tc>
          <w:tcPr>
            <w:tcW w:w="900" w:type="pct"/>
            <w:tcMar>
              <w:top w:w="75" w:type="dxa"/>
              <w:left w:w="120" w:type="dxa"/>
              <w:bottom w:w="75" w:type="dxa"/>
              <w:right w:w="120" w:type="dxa"/>
            </w:tcMar>
          </w:tcPr>
          <w:p w14:paraId="42558CDE" w14:textId="77777777" w:rsidR="00E40B31" w:rsidRDefault="00C741AE">
            <w:r>
              <w:rPr>
                <w:rFonts w:ascii="Calibri" w:eastAsia="Calibri" w:hAnsi="Calibri" w:cs="Calibri"/>
                <w:color w:val="111111"/>
                <w:sz w:val="22"/>
                <w:szCs w:val="22"/>
              </w:rPr>
              <w:t>500–900 mA</w:t>
            </w:r>
          </w:p>
        </w:tc>
        <w:tc>
          <w:tcPr>
            <w:tcW w:w="850" w:type="pct"/>
            <w:tcMar>
              <w:top w:w="75" w:type="dxa"/>
              <w:left w:w="120" w:type="dxa"/>
              <w:bottom w:w="75" w:type="dxa"/>
              <w:right w:w="120" w:type="dxa"/>
            </w:tcMar>
          </w:tcPr>
          <w:p w14:paraId="6709F038" w14:textId="77777777" w:rsidR="00E40B31" w:rsidRDefault="00C741AE">
            <w:r>
              <w:rPr>
                <w:rFonts w:ascii="Calibri" w:eastAsia="Calibri" w:hAnsi="Calibri" w:cs="Calibri"/>
                <w:color w:val="111111"/>
                <w:sz w:val="22"/>
                <w:szCs w:val="22"/>
              </w:rPr>
              <w:t>2.5–4.5 W</w:t>
            </w:r>
          </w:p>
        </w:tc>
        <w:tc>
          <w:tcPr>
            <w:tcW w:w="1500" w:type="pct"/>
            <w:tcMar>
              <w:top w:w="75" w:type="dxa"/>
              <w:left w:w="120" w:type="dxa"/>
              <w:bottom w:w="75" w:type="dxa"/>
              <w:right w:w="120" w:type="dxa"/>
            </w:tcMar>
          </w:tcPr>
          <w:p w14:paraId="035190CE" w14:textId="77777777" w:rsidR="00E40B31" w:rsidRDefault="00C741AE">
            <w:r>
              <w:rPr>
                <w:rFonts w:ascii="Calibri" w:eastAsia="Calibri" w:hAnsi="Calibri" w:cs="Calibri"/>
                <w:b/>
                <w:bCs/>
                <w:color w:val="1A6E1A"/>
                <w:sz w:val="22"/>
                <w:szCs w:val="22"/>
              </w:rPr>
              <w:t>✔</w:t>
            </w:r>
            <w:r>
              <w:rPr>
                <w:rFonts w:ascii="Calibri" w:eastAsia="Calibri" w:hAnsi="Calibri" w:cs="Calibri"/>
                <w:b/>
                <w:bCs/>
                <w:color w:val="1A6E1A"/>
                <w:sz w:val="22"/>
                <w:szCs w:val="22"/>
              </w:rPr>
              <w:t xml:space="preserve"> Safe</w:t>
            </w:r>
          </w:p>
        </w:tc>
      </w:tr>
      <w:tr w:rsidR="00E40B31" w14:paraId="484B1104" w14:textId="77777777">
        <w:tblPrEx>
          <w:tblCellMar>
            <w:top w:w="0" w:type="dxa"/>
            <w:bottom w:w="0" w:type="dxa"/>
          </w:tblCellMar>
        </w:tblPrEx>
        <w:tc>
          <w:tcPr>
            <w:tcW w:w="1200" w:type="pct"/>
            <w:tcMar>
              <w:top w:w="75" w:type="dxa"/>
              <w:left w:w="120" w:type="dxa"/>
              <w:bottom w:w="75" w:type="dxa"/>
              <w:right w:w="120" w:type="dxa"/>
            </w:tcMar>
          </w:tcPr>
          <w:p w14:paraId="3240DC44" w14:textId="77777777" w:rsidR="00E40B31" w:rsidRDefault="00C741AE">
            <w:r>
              <w:rPr>
                <w:rFonts w:ascii="Calibri" w:eastAsia="Calibri" w:hAnsi="Calibri" w:cs="Calibri"/>
                <w:color w:val="111111"/>
                <w:sz w:val="22"/>
                <w:szCs w:val="22"/>
              </w:rPr>
              <w:t>USB-C 1.5A</w:t>
            </w:r>
          </w:p>
        </w:tc>
        <w:tc>
          <w:tcPr>
            <w:tcW w:w="550" w:type="pct"/>
            <w:tcMar>
              <w:top w:w="75" w:type="dxa"/>
              <w:left w:w="120" w:type="dxa"/>
              <w:bottom w:w="75" w:type="dxa"/>
              <w:right w:w="120" w:type="dxa"/>
            </w:tcMar>
          </w:tcPr>
          <w:p w14:paraId="7D4EEF32" w14:textId="77777777" w:rsidR="00E40B31" w:rsidRDefault="00C741AE">
            <w:r>
              <w:rPr>
                <w:rFonts w:ascii="Calibri" w:eastAsia="Calibri" w:hAnsi="Calibri" w:cs="Calibri"/>
                <w:color w:val="111111"/>
                <w:sz w:val="22"/>
                <w:szCs w:val="22"/>
              </w:rPr>
              <w:t>5V</w:t>
            </w:r>
          </w:p>
        </w:tc>
        <w:tc>
          <w:tcPr>
            <w:tcW w:w="900" w:type="pct"/>
            <w:tcMar>
              <w:top w:w="75" w:type="dxa"/>
              <w:left w:w="120" w:type="dxa"/>
              <w:bottom w:w="75" w:type="dxa"/>
              <w:right w:w="120" w:type="dxa"/>
            </w:tcMar>
          </w:tcPr>
          <w:p w14:paraId="583B50D7" w14:textId="77777777" w:rsidR="00E40B31" w:rsidRDefault="00C741AE">
            <w:r>
              <w:rPr>
                <w:rFonts w:ascii="Calibri" w:eastAsia="Calibri" w:hAnsi="Calibri" w:cs="Calibri"/>
                <w:color w:val="111111"/>
                <w:sz w:val="22"/>
                <w:szCs w:val="22"/>
              </w:rPr>
              <w:t>1.5 A</w:t>
            </w:r>
          </w:p>
        </w:tc>
        <w:tc>
          <w:tcPr>
            <w:tcW w:w="850" w:type="pct"/>
            <w:tcMar>
              <w:top w:w="75" w:type="dxa"/>
              <w:left w:w="120" w:type="dxa"/>
              <w:bottom w:w="75" w:type="dxa"/>
              <w:right w:w="120" w:type="dxa"/>
            </w:tcMar>
          </w:tcPr>
          <w:p w14:paraId="769935B9" w14:textId="77777777" w:rsidR="00E40B31" w:rsidRDefault="00C741AE">
            <w:r>
              <w:rPr>
                <w:rFonts w:ascii="Calibri" w:eastAsia="Calibri" w:hAnsi="Calibri" w:cs="Calibri"/>
                <w:color w:val="111111"/>
                <w:sz w:val="22"/>
                <w:szCs w:val="22"/>
              </w:rPr>
              <w:t>7.5 W</w:t>
            </w:r>
          </w:p>
        </w:tc>
        <w:tc>
          <w:tcPr>
            <w:tcW w:w="1500" w:type="pct"/>
            <w:tcMar>
              <w:top w:w="75" w:type="dxa"/>
              <w:left w:w="120" w:type="dxa"/>
              <w:bottom w:w="75" w:type="dxa"/>
              <w:right w:w="120" w:type="dxa"/>
            </w:tcMar>
          </w:tcPr>
          <w:p w14:paraId="6EAEF071" w14:textId="77777777" w:rsidR="00E40B31" w:rsidRDefault="00C741AE">
            <w:r>
              <w:rPr>
                <w:rFonts w:ascii="Calibri" w:eastAsia="Calibri" w:hAnsi="Calibri" w:cs="Calibri"/>
                <w:b/>
                <w:bCs/>
                <w:color w:val="1A6E1A"/>
                <w:sz w:val="22"/>
                <w:szCs w:val="22"/>
              </w:rPr>
              <w:t>✔</w:t>
            </w:r>
            <w:r>
              <w:rPr>
                <w:rFonts w:ascii="Calibri" w:eastAsia="Calibri" w:hAnsi="Calibri" w:cs="Calibri"/>
                <w:b/>
                <w:bCs/>
                <w:color w:val="1A6E1A"/>
                <w:sz w:val="22"/>
                <w:szCs w:val="22"/>
              </w:rPr>
              <w:t xml:space="preserve"> Safe (verify traces)</w:t>
            </w:r>
          </w:p>
        </w:tc>
      </w:tr>
      <w:tr w:rsidR="00E40B31" w14:paraId="7AC38795" w14:textId="77777777">
        <w:tblPrEx>
          <w:tblCellMar>
            <w:top w:w="0" w:type="dxa"/>
            <w:bottom w:w="0" w:type="dxa"/>
          </w:tblCellMar>
        </w:tblPrEx>
        <w:tc>
          <w:tcPr>
            <w:tcW w:w="1200" w:type="pct"/>
            <w:tcMar>
              <w:top w:w="75" w:type="dxa"/>
              <w:left w:w="120" w:type="dxa"/>
              <w:bottom w:w="75" w:type="dxa"/>
              <w:right w:w="120" w:type="dxa"/>
            </w:tcMar>
          </w:tcPr>
          <w:p w14:paraId="02D8AAF0" w14:textId="77777777" w:rsidR="00E40B31" w:rsidRDefault="00C741AE">
            <w:r>
              <w:rPr>
                <w:rFonts w:ascii="Calibri" w:eastAsia="Calibri" w:hAnsi="Calibri" w:cs="Calibri"/>
                <w:color w:val="111111"/>
                <w:sz w:val="22"/>
                <w:szCs w:val="22"/>
              </w:rPr>
              <w:t>USB-C 3.0A</w:t>
            </w:r>
          </w:p>
        </w:tc>
        <w:tc>
          <w:tcPr>
            <w:tcW w:w="550" w:type="pct"/>
            <w:tcMar>
              <w:top w:w="75" w:type="dxa"/>
              <w:left w:w="120" w:type="dxa"/>
              <w:bottom w:w="75" w:type="dxa"/>
              <w:right w:w="120" w:type="dxa"/>
            </w:tcMar>
          </w:tcPr>
          <w:p w14:paraId="4D225C8E" w14:textId="77777777" w:rsidR="00E40B31" w:rsidRDefault="00C741AE">
            <w:r>
              <w:rPr>
                <w:rFonts w:ascii="Calibri" w:eastAsia="Calibri" w:hAnsi="Calibri" w:cs="Calibri"/>
                <w:color w:val="111111"/>
                <w:sz w:val="22"/>
                <w:szCs w:val="22"/>
              </w:rPr>
              <w:t>5V</w:t>
            </w:r>
          </w:p>
        </w:tc>
        <w:tc>
          <w:tcPr>
            <w:tcW w:w="900" w:type="pct"/>
            <w:tcMar>
              <w:top w:w="75" w:type="dxa"/>
              <w:left w:w="120" w:type="dxa"/>
              <w:bottom w:w="75" w:type="dxa"/>
              <w:right w:w="120" w:type="dxa"/>
            </w:tcMar>
          </w:tcPr>
          <w:p w14:paraId="3A45833D" w14:textId="77777777" w:rsidR="00E40B31" w:rsidRDefault="00C741AE">
            <w:r>
              <w:rPr>
                <w:rFonts w:ascii="Calibri" w:eastAsia="Calibri" w:hAnsi="Calibri" w:cs="Calibri"/>
                <w:color w:val="111111"/>
                <w:sz w:val="22"/>
                <w:szCs w:val="22"/>
              </w:rPr>
              <w:t>3.0 A</w:t>
            </w:r>
          </w:p>
        </w:tc>
        <w:tc>
          <w:tcPr>
            <w:tcW w:w="850" w:type="pct"/>
            <w:tcMar>
              <w:top w:w="75" w:type="dxa"/>
              <w:left w:w="120" w:type="dxa"/>
              <w:bottom w:w="75" w:type="dxa"/>
              <w:right w:w="120" w:type="dxa"/>
            </w:tcMar>
          </w:tcPr>
          <w:p w14:paraId="17C888DD" w14:textId="77777777" w:rsidR="00E40B31" w:rsidRDefault="00C741AE">
            <w:r>
              <w:rPr>
                <w:rFonts w:ascii="Calibri" w:eastAsia="Calibri" w:hAnsi="Calibri" w:cs="Calibri"/>
                <w:color w:val="111111"/>
                <w:sz w:val="22"/>
                <w:szCs w:val="22"/>
              </w:rPr>
              <w:t>15 W</w:t>
            </w:r>
          </w:p>
        </w:tc>
        <w:tc>
          <w:tcPr>
            <w:tcW w:w="1500" w:type="pct"/>
            <w:tcMar>
              <w:top w:w="75" w:type="dxa"/>
              <w:left w:w="120" w:type="dxa"/>
              <w:bottom w:w="75" w:type="dxa"/>
              <w:right w:w="120" w:type="dxa"/>
            </w:tcMar>
          </w:tcPr>
          <w:p w14:paraId="033747A0" w14:textId="77777777" w:rsidR="00E40B31" w:rsidRDefault="00C741AE">
            <w:r>
              <w:rPr>
                <w:rFonts w:ascii="Calibri" w:eastAsia="Calibri" w:hAnsi="Calibri" w:cs="Calibri"/>
                <w:b/>
                <w:bCs/>
                <w:color w:val="B86000"/>
                <w:sz w:val="22"/>
                <w:szCs w:val="22"/>
              </w:rPr>
              <w:t>⚠</w:t>
            </w:r>
            <w:r>
              <w:rPr>
                <w:rFonts w:ascii="Calibri" w:eastAsia="Calibri" w:hAnsi="Calibri" w:cs="Calibri"/>
                <w:b/>
                <w:bCs/>
                <w:color w:val="B86000"/>
                <w:sz w:val="22"/>
                <w:szCs w:val="22"/>
              </w:rPr>
              <w:t xml:space="preserve"> Verify PCB traces</w:t>
            </w:r>
          </w:p>
        </w:tc>
      </w:tr>
      <w:tr w:rsidR="00E40B31" w14:paraId="6F607D16" w14:textId="77777777">
        <w:tblPrEx>
          <w:tblCellMar>
            <w:top w:w="0" w:type="dxa"/>
            <w:bottom w:w="0" w:type="dxa"/>
          </w:tblCellMar>
        </w:tblPrEx>
        <w:tc>
          <w:tcPr>
            <w:tcW w:w="1200" w:type="pct"/>
            <w:tcMar>
              <w:top w:w="75" w:type="dxa"/>
              <w:left w:w="120" w:type="dxa"/>
              <w:bottom w:w="75" w:type="dxa"/>
              <w:right w:w="120" w:type="dxa"/>
            </w:tcMar>
          </w:tcPr>
          <w:p w14:paraId="3A3563C1" w14:textId="77777777" w:rsidR="00E40B31" w:rsidRDefault="00C741AE">
            <w:r>
              <w:rPr>
                <w:rFonts w:ascii="Calibri" w:eastAsia="Calibri" w:hAnsi="Calibri" w:cs="Calibri"/>
                <w:color w:val="111111"/>
                <w:sz w:val="22"/>
                <w:szCs w:val="22"/>
              </w:rPr>
              <w:t>PD Profile 1</w:t>
            </w:r>
          </w:p>
        </w:tc>
        <w:tc>
          <w:tcPr>
            <w:tcW w:w="550" w:type="pct"/>
            <w:tcMar>
              <w:top w:w="75" w:type="dxa"/>
              <w:left w:w="120" w:type="dxa"/>
              <w:bottom w:w="75" w:type="dxa"/>
              <w:right w:w="120" w:type="dxa"/>
            </w:tcMar>
          </w:tcPr>
          <w:p w14:paraId="2D40C0DA" w14:textId="77777777" w:rsidR="00E40B31" w:rsidRDefault="00C741AE">
            <w:r>
              <w:rPr>
                <w:rFonts w:ascii="Calibri" w:eastAsia="Calibri" w:hAnsi="Calibri" w:cs="Calibri"/>
                <w:color w:val="111111"/>
                <w:sz w:val="22"/>
                <w:szCs w:val="22"/>
              </w:rPr>
              <w:t>5V</w:t>
            </w:r>
          </w:p>
        </w:tc>
        <w:tc>
          <w:tcPr>
            <w:tcW w:w="900" w:type="pct"/>
            <w:tcMar>
              <w:top w:w="75" w:type="dxa"/>
              <w:left w:w="120" w:type="dxa"/>
              <w:bottom w:w="75" w:type="dxa"/>
              <w:right w:w="120" w:type="dxa"/>
            </w:tcMar>
          </w:tcPr>
          <w:p w14:paraId="28332797" w14:textId="77777777" w:rsidR="00E40B31" w:rsidRDefault="00C741AE">
            <w:r>
              <w:rPr>
                <w:rFonts w:ascii="Calibri" w:eastAsia="Calibri" w:hAnsi="Calibri" w:cs="Calibri"/>
                <w:color w:val="111111"/>
                <w:sz w:val="22"/>
                <w:szCs w:val="22"/>
              </w:rPr>
              <w:t>up to 3A</w:t>
            </w:r>
          </w:p>
        </w:tc>
        <w:tc>
          <w:tcPr>
            <w:tcW w:w="850" w:type="pct"/>
            <w:tcMar>
              <w:top w:w="75" w:type="dxa"/>
              <w:left w:w="120" w:type="dxa"/>
              <w:bottom w:w="75" w:type="dxa"/>
              <w:right w:w="120" w:type="dxa"/>
            </w:tcMar>
          </w:tcPr>
          <w:p w14:paraId="4D828EC4" w14:textId="77777777" w:rsidR="00E40B31" w:rsidRDefault="00C741AE">
            <w:r>
              <w:rPr>
                <w:rFonts w:ascii="Calibri" w:eastAsia="Calibri" w:hAnsi="Calibri" w:cs="Calibri"/>
                <w:color w:val="111111"/>
                <w:sz w:val="22"/>
                <w:szCs w:val="22"/>
              </w:rPr>
              <w:t>15 W</w:t>
            </w:r>
          </w:p>
        </w:tc>
        <w:tc>
          <w:tcPr>
            <w:tcW w:w="1500" w:type="pct"/>
            <w:tcMar>
              <w:top w:w="75" w:type="dxa"/>
              <w:left w:w="120" w:type="dxa"/>
              <w:bottom w:w="75" w:type="dxa"/>
              <w:right w:w="120" w:type="dxa"/>
            </w:tcMar>
          </w:tcPr>
          <w:p w14:paraId="24ABD6E9" w14:textId="77777777" w:rsidR="00E40B31" w:rsidRDefault="00C741AE">
            <w:r>
              <w:rPr>
                <w:rFonts w:ascii="Calibri" w:eastAsia="Calibri" w:hAnsi="Calibri" w:cs="Calibri"/>
                <w:b/>
                <w:bCs/>
                <w:color w:val="B86000"/>
                <w:sz w:val="22"/>
                <w:szCs w:val="22"/>
              </w:rPr>
              <w:t>⚠</w:t>
            </w:r>
            <w:r>
              <w:rPr>
                <w:rFonts w:ascii="Calibri" w:eastAsia="Calibri" w:hAnsi="Calibri" w:cs="Calibri"/>
                <w:b/>
                <w:bCs/>
                <w:color w:val="B86000"/>
                <w:sz w:val="22"/>
                <w:szCs w:val="22"/>
              </w:rPr>
              <w:t xml:space="preserve"> Verify PCB traces</w:t>
            </w:r>
          </w:p>
        </w:tc>
      </w:tr>
      <w:tr w:rsidR="00E40B31" w14:paraId="72DA7B3B" w14:textId="77777777">
        <w:tblPrEx>
          <w:tblCellMar>
            <w:top w:w="0" w:type="dxa"/>
            <w:bottom w:w="0" w:type="dxa"/>
          </w:tblCellMar>
        </w:tblPrEx>
        <w:tc>
          <w:tcPr>
            <w:tcW w:w="1200" w:type="pct"/>
            <w:tcMar>
              <w:top w:w="75" w:type="dxa"/>
              <w:left w:w="120" w:type="dxa"/>
              <w:bottom w:w="75" w:type="dxa"/>
              <w:right w:w="120" w:type="dxa"/>
            </w:tcMar>
          </w:tcPr>
          <w:p w14:paraId="63ABAA07" w14:textId="77777777" w:rsidR="00E40B31" w:rsidRDefault="00C741AE">
            <w:r>
              <w:rPr>
                <w:rFonts w:ascii="Calibri" w:eastAsia="Calibri" w:hAnsi="Calibri" w:cs="Calibri"/>
                <w:color w:val="111111"/>
                <w:sz w:val="22"/>
                <w:szCs w:val="22"/>
              </w:rPr>
              <w:t>PD Profile 2</w:t>
            </w:r>
          </w:p>
        </w:tc>
        <w:tc>
          <w:tcPr>
            <w:tcW w:w="550" w:type="pct"/>
            <w:tcMar>
              <w:top w:w="75" w:type="dxa"/>
              <w:left w:w="120" w:type="dxa"/>
              <w:bottom w:w="75" w:type="dxa"/>
              <w:right w:w="120" w:type="dxa"/>
            </w:tcMar>
          </w:tcPr>
          <w:p w14:paraId="4BA6C41B" w14:textId="77777777" w:rsidR="00E40B31" w:rsidRDefault="00C741AE">
            <w:r>
              <w:rPr>
                <w:rFonts w:ascii="Calibri" w:eastAsia="Calibri" w:hAnsi="Calibri" w:cs="Calibri"/>
                <w:color w:val="111111"/>
                <w:sz w:val="22"/>
                <w:szCs w:val="22"/>
              </w:rPr>
              <w:t>9V</w:t>
            </w:r>
          </w:p>
        </w:tc>
        <w:tc>
          <w:tcPr>
            <w:tcW w:w="900" w:type="pct"/>
            <w:tcMar>
              <w:top w:w="75" w:type="dxa"/>
              <w:left w:w="120" w:type="dxa"/>
              <w:bottom w:w="75" w:type="dxa"/>
              <w:right w:w="120" w:type="dxa"/>
            </w:tcMar>
          </w:tcPr>
          <w:p w14:paraId="57BE196C" w14:textId="77777777" w:rsidR="00E40B31" w:rsidRDefault="00C741AE">
            <w:r>
              <w:rPr>
                <w:rFonts w:ascii="Calibri" w:eastAsia="Calibri" w:hAnsi="Calibri" w:cs="Calibri"/>
                <w:color w:val="111111"/>
                <w:sz w:val="22"/>
                <w:szCs w:val="22"/>
              </w:rPr>
              <w:t>up to 3A</w:t>
            </w:r>
          </w:p>
        </w:tc>
        <w:tc>
          <w:tcPr>
            <w:tcW w:w="850" w:type="pct"/>
            <w:tcMar>
              <w:top w:w="75" w:type="dxa"/>
              <w:left w:w="120" w:type="dxa"/>
              <w:bottom w:w="75" w:type="dxa"/>
              <w:right w:w="120" w:type="dxa"/>
            </w:tcMar>
          </w:tcPr>
          <w:p w14:paraId="32E2275E" w14:textId="77777777" w:rsidR="00E40B31" w:rsidRDefault="00C741AE">
            <w:r>
              <w:rPr>
                <w:rFonts w:ascii="Calibri" w:eastAsia="Calibri" w:hAnsi="Calibri" w:cs="Calibri"/>
                <w:color w:val="111111"/>
                <w:sz w:val="22"/>
                <w:szCs w:val="22"/>
              </w:rPr>
              <w:t>27 W</w:t>
            </w:r>
          </w:p>
        </w:tc>
        <w:tc>
          <w:tcPr>
            <w:tcW w:w="1500" w:type="pct"/>
            <w:tcMar>
              <w:top w:w="75" w:type="dxa"/>
              <w:left w:w="120" w:type="dxa"/>
              <w:bottom w:w="75" w:type="dxa"/>
              <w:right w:w="120" w:type="dxa"/>
            </w:tcMar>
          </w:tcPr>
          <w:p w14:paraId="290D008A" w14:textId="77777777" w:rsidR="00E40B31" w:rsidRDefault="00C741AE">
            <w:r>
              <w:rPr>
                <w:rFonts w:ascii="Calibri" w:eastAsia="Calibri" w:hAnsi="Calibri" w:cs="Calibri"/>
                <w:b/>
                <w:bCs/>
                <w:color w:val="9A1010"/>
                <w:sz w:val="22"/>
                <w:szCs w:val="22"/>
              </w:rPr>
              <w:t>✘</w:t>
            </w:r>
            <w:r>
              <w:rPr>
                <w:rFonts w:ascii="Calibri" w:eastAsia="Calibri" w:hAnsi="Calibri" w:cs="Calibri"/>
                <w:b/>
                <w:bCs/>
                <w:color w:val="9A1010"/>
                <w:sz w:val="22"/>
                <w:szCs w:val="22"/>
              </w:rPr>
              <w:t xml:space="preserve"> Not recommended</w:t>
            </w:r>
          </w:p>
        </w:tc>
      </w:tr>
      <w:tr w:rsidR="00E40B31" w14:paraId="463A054E" w14:textId="77777777">
        <w:tblPrEx>
          <w:tblCellMar>
            <w:top w:w="0" w:type="dxa"/>
            <w:bottom w:w="0" w:type="dxa"/>
          </w:tblCellMar>
        </w:tblPrEx>
        <w:tc>
          <w:tcPr>
            <w:tcW w:w="1200" w:type="pct"/>
            <w:tcMar>
              <w:top w:w="75" w:type="dxa"/>
              <w:left w:w="120" w:type="dxa"/>
              <w:bottom w:w="75" w:type="dxa"/>
              <w:right w:w="120" w:type="dxa"/>
            </w:tcMar>
          </w:tcPr>
          <w:p w14:paraId="42B6831D" w14:textId="77777777" w:rsidR="00E40B31" w:rsidRDefault="00C741AE">
            <w:r>
              <w:rPr>
                <w:rFonts w:ascii="Calibri" w:eastAsia="Calibri" w:hAnsi="Calibri" w:cs="Calibri"/>
                <w:color w:val="111111"/>
                <w:sz w:val="22"/>
                <w:szCs w:val="22"/>
              </w:rPr>
              <w:t>PD Profile 3</w:t>
            </w:r>
          </w:p>
        </w:tc>
        <w:tc>
          <w:tcPr>
            <w:tcW w:w="550" w:type="pct"/>
            <w:tcMar>
              <w:top w:w="75" w:type="dxa"/>
              <w:left w:w="120" w:type="dxa"/>
              <w:bottom w:w="75" w:type="dxa"/>
              <w:right w:w="120" w:type="dxa"/>
            </w:tcMar>
          </w:tcPr>
          <w:p w14:paraId="6ED0D2F6" w14:textId="77777777" w:rsidR="00E40B31" w:rsidRDefault="00C741AE">
            <w:r>
              <w:rPr>
                <w:rFonts w:ascii="Calibri" w:eastAsia="Calibri" w:hAnsi="Calibri" w:cs="Calibri"/>
                <w:color w:val="111111"/>
                <w:sz w:val="22"/>
                <w:szCs w:val="22"/>
              </w:rPr>
              <w:t>15V</w:t>
            </w:r>
          </w:p>
        </w:tc>
        <w:tc>
          <w:tcPr>
            <w:tcW w:w="900" w:type="pct"/>
            <w:tcMar>
              <w:top w:w="75" w:type="dxa"/>
              <w:left w:w="120" w:type="dxa"/>
              <w:bottom w:w="75" w:type="dxa"/>
              <w:right w:w="120" w:type="dxa"/>
            </w:tcMar>
          </w:tcPr>
          <w:p w14:paraId="5C3A28FE" w14:textId="77777777" w:rsidR="00E40B31" w:rsidRDefault="00C741AE">
            <w:r>
              <w:rPr>
                <w:rFonts w:ascii="Calibri" w:eastAsia="Calibri" w:hAnsi="Calibri" w:cs="Calibri"/>
                <w:color w:val="111111"/>
                <w:sz w:val="22"/>
                <w:szCs w:val="22"/>
              </w:rPr>
              <w:t>up to 3A</w:t>
            </w:r>
          </w:p>
        </w:tc>
        <w:tc>
          <w:tcPr>
            <w:tcW w:w="850" w:type="pct"/>
            <w:tcMar>
              <w:top w:w="75" w:type="dxa"/>
              <w:left w:w="120" w:type="dxa"/>
              <w:bottom w:w="75" w:type="dxa"/>
              <w:right w:w="120" w:type="dxa"/>
            </w:tcMar>
          </w:tcPr>
          <w:p w14:paraId="3E437B41" w14:textId="77777777" w:rsidR="00E40B31" w:rsidRDefault="00C741AE">
            <w:r>
              <w:rPr>
                <w:rFonts w:ascii="Calibri" w:eastAsia="Calibri" w:hAnsi="Calibri" w:cs="Calibri"/>
                <w:color w:val="111111"/>
                <w:sz w:val="22"/>
                <w:szCs w:val="22"/>
              </w:rPr>
              <w:t>45 W</w:t>
            </w:r>
          </w:p>
        </w:tc>
        <w:tc>
          <w:tcPr>
            <w:tcW w:w="1500" w:type="pct"/>
            <w:tcMar>
              <w:top w:w="75" w:type="dxa"/>
              <w:left w:w="120" w:type="dxa"/>
              <w:bottom w:w="75" w:type="dxa"/>
              <w:right w:w="120" w:type="dxa"/>
            </w:tcMar>
          </w:tcPr>
          <w:p w14:paraId="3DDC446E" w14:textId="77777777" w:rsidR="00E40B31" w:rsidRDefault="00C741AE">
            <w:r>
              <w:rPr>
                <w:rFonts w:ascii="Calibri" w:eastAsia="Calibri" w:hAnsi="Calibri" w:cs="Calibri"/>
                <w:b/>
                <w:bCs/>
                <w:color w:val="9A1010"/>
                <w:sz w:val="22"/>
                <w:szCs w:val="22"/>
              </w:rPr>
              <w:t>✘</w:t>
            </w:r>
            <w:r>
              <w:rPr>
                <w:rFonts w:ascii="Calibri" w:eastAsia="Calibri" w:hAnsi="Calibri" w:cs="Calibri"/>
                <w:b/>
                <w:bCs/>
                <w:color w:val="9A1010"/>
                <w:sz w:val="22"/>
                <w:szCs w:val="22"/>
              </w:rPr>
              <w:t xml:space="preserve"> Not recommended</w:t>
            </w:r>
          </w:p>
        </w:tc>
      </w:tr>
      <w:tr w:rsidR="00E40B31" w14:paraId="4A1B63DE" w14:textId="77777777">
        <w:tblPrEx>
          <w:tblCellMar>
            <w:top w:w="0" w:type="dxa"/>
            <w:bottom w:w="0" w:type="dxa"/>
          </w:tblCellMar>
        </w:tblPrEx>
        <w:tc>
          <w:tcPr>
            <w:tcW w:w="1200" w:type="pct"/>
            <w:tcMar>
              <w:top w:w="75" w:type="dxa"/>
              <w:left w:w="120" w:type="dxa"/>
              <w:bottom w:w="75" w:type="dxa"/>
              <w:right w:w="120" w:type="dxa"/>
            </w:tcMar>
          </w:tcPr>
          <w:p w14:paraId="3AEA56E8" w14:textId="77777777" w:rsidR="00E40B31" w:rsidRDefault="00C741AE">
            <w:r>
              <w:rPr>
                <w:rFonts w:ascii="Calibri" w:eastAsia="Calibri" w:hAnsi="Calibri" w:cs="Calibri"/>
                <w:color w:val="111111"/>
                <w:sz w:val="22"/>
                <w:szCs w:val="22"/>
              </w:rPr>
              <w:t>PD Profile 4</w:t>
            </w:r>
          </w:p>
        </w:tc>
        <w:tc>
          <w:tcPr>
            <w:tcW w:w="550" w:type="pct"/>
            <w:tcMar>
              <w:top w:w="75" w:type="dxa"/>
              <w:left w:w="120" w:type="dxa"/>
              <w:bottom w:w="75" w:type="dxa"/>
              <w:right w:w="120" w:type="dxa"/>
            </w:tcMar>
          </w:tcPr>
          <w:p w14:paraId="4B14C664" w14:textId="77777777" w:rsidR="00E40B31" w:rsidRDefault="00C741AE">
            <w:r>
              <w:rPr>
                <w:rFonts w:ascii="Calibri" w:eastAsia="Calibri" w:hAnsi="Calibri" w:cs="Calibri"/>
                <w:color w:val="111111"/>
                <w:sz w:val="22"/>
                <w:szCs w:val="22"/>
              </w:rPr>
              <w:t>20V</w:t>
            </w:r>
          </w:p>
        </w:tc>
        <w:tc>
          <w:tcPr>
            <w:tcW w:w="900" w:type="pct"/>
            <w:tcMar>
              <w:top w:w="75" w:type="dxa"/>
              <w:left w:w="120" w:type="dxa"/>
              <w:bottom w:w="75" w:type="dxa"/>
              <w:right w:w="120" w:type="dxa"/>
            </w:tcMar>
          </w:tcPr>
          <w:p w14:paraId="770BC86F" w14:textId="77777777" w:rsidR="00E40B31" w:rsidRDefault="00C741AE">
            <w:r>
              <w:rPr>
                <w:rFonts w:ascii="Calibri" w:eastAsia="Calibri" w:hAnsi="Calibri" w:cs="Calibri"/>
                <w:color w:val="111111"/>
                <w:sz w:val="22"/>
                <w:szCs w:val="22"/>
              </w:rPr>
              <w:t>up to 5A</w:t>
            </w:r>
          </w:p>
        </w:tc>
        <w:tc>
          <w:tcPr>
            <w:tcW w:w="850" w:type="pct"/>
            <w:tcMar>
              <w:top w:w="75" w:type="dxa"/>
              <w:left w:w="120" w:type="dxa"/>
              <w:bottom w:w="75" w:type="dxa"/>
              <w:right w:w="120" w:type="dxa"/>
            </w:tcMar>
          </w:tcPr>
          <w:p w14:paraId="1A154FED" w14:textId="77777777" w:rsidR="00E40B31" w:rsidRDefault="00C741AE">
            <w:r>
              <w:rPr>
                <w:rFonts w:ascii="Calibri" w:eastAsia="Calibri" w:hAnsi="Calibri" w:cs="Calibri"/>
                <w:color w:val="111111"/>
                <w:sz w:val="22"/>
                <w:szCs w:val="22"/>
              </w:rPr>
              <w:t>100 W</w:t>
            </w:r>
          </w:p>
        </w:tc>
        <w:tc>
          <w:tcPr>
            <w:tcW w:w="1500" w:type="pct"/>
            <w:tcMar>
              <w:top w:w="75" w:type="dxa"/>
              <w:left w:w="120" w:type="dxa"/>
              <w:bottom w:w="75" w:type="dxa"/>
              <w:right w:w="120" w:type="dxa"/>
            </w:tcMar>
          </w:tcPr>
          <w:p w14:paraId="3EA7E57B" w14:textId="77777777" w:rsidR="00E40B31" w:rsidRDefault="00C741AE">
            <w:r>
              <w:rPr>
                <w:rFonts w:ascii="Calibri" w:eastAsia="Calibri" w:hAnsi="Calibri" w:cs="Calibri"/>
                <w:b/>
                <w:bCs/>
                <w:color w:val="9A1010"/>
                <w:sz w:val="22"/>
                <w:szCs w:val="22"/>
              </w:rPr>
              <w:t>✘</w:t>
            </w:r>
            <w:r>
              <w:rPr>
                <w:rFonts w:ascii="Calibri" w:eastAsia="Calibri" w:hAnsi="Calibri" w:cs="Calibri"/>
                <w:b/>
                <w:bCs/>
                <w:color w:val="9A1010"/>
                <w:sz w:val="22"/>
                <w:szCs w:val="22"/>
              </w:rPr>
              <w:t xml:space="preserve"> Dangerous — do not use</w:t>
            </w:r>
          </w:p>
        </w:tc>
      </w:tr>
    </w:tbl>
    <w:p w14:paraId="17D320BB" w14:textId="77777777" w:rsidR="00E40B31" w:rsidRDefault="00E40B31">
      <w:pPr>
        <w:spacing w:after="200"/>
      </w:pPr>
    </w:p>
    <w:p w14:paraId="199B5AB0" w14:textId="77777777" w:rsidR="00E40B31" w:rsidRDefault="00E40B31">
      <w:pPr>
        <w:spacing w:before="240"/>
      </w:pPr>
    </w:p>
    <w:tbl>
      <w:tblPr>
        <w:tblW w:w="5000" w:type="pct"/>
        <w:tblInd w:w="1"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E40B31" w14:paraId="36D44D75" w14:textId="77777777">
        <w:tblPrEx>
          <w:tblCellMar>
            <w:top w:w="0" w:type="dxa"/>
            <w:bottom w:w="0" w:type="dxa"/>
          </w:tblCellMar>
        </w:tblPrEx>
        <w:tc>
          <w:tcPr>
            <w:tcW w:w="0" w:type="auto"/>
            <w:tcBorders>
              <w:top w:val="single" w:sz="6" w:space="0" w:color="E6A817"/>
              <w:left w:val="single" w:sz="6" w:space="0" w:color="E6A817"/>
              <w:bottom w:val="single" w:sz="6" w:space="0" w:color="E6A817"/>
              <w:right w:val="single" w:sz="6" w:space="0" w:color="E6A817"/>
            </w:tcBorders>
            <w:shd w:val="clear" w:color="auto" w:fill="FFF3CD"/>
            <w:tcMar>
              <w:top w:w="150" w:type="dxa"/>
              <w:left w:w="210" w:type="dxa"/>
              <w:bottom w:w="150" w:type="dxa"/>
              <w:right w:w="210" w:type="dxa"/>
            </w:tcMar>
          </w:tcPr>
          <w:p w14:paraId="77F2C09D" w14:textId="77777777" w:rsidR="00E40B31" w:rsidRDefault="00C741AE">
            <w:pPr>
              <w:spacing w:after="120" w:line="360" w:lineRule="auto"/>
            </w:pPr>
            <w:r>
              <w:rPr>
                <w:rFonts w:ascii="Calibri" w:eastAsia="Calibri" w:hAnsi="Calibri" w:cs="Calibri"/>
                <w:b/>
                <w:bCs/>
                <w:color w:val="111111"/>
                <w:sz w:val="22"/>
                <w:szCs w:val="22"/>
              </w:rPr>
              <w:t>⚠</w:t>
            </w:r>
            <w:r>
              <w:rPr>
                <w:rFonts w:ascii="Calibri" w:eastAsia="Calibri" w:hAnsi="Calibri" w:cs="Calibri"/>
                <w:b/>
                <w:bCs/>
                <w:color w:val="111111"/>
                <w:sz w:val="22"/>
                <w:szCs w:val="22"/>
              </w:rPr>
              <w:t xml:space="preserve"> WARNING:</w:t>
            </w:r>
            <w:r>
              <w:rPr>
                <w:rFonts w:ascii="Calibri" w:eastAsia="Calibri" w:hAnsi="Calibri" w:cs="Calibri"/>
                <w:color w:val="5A3500"/>
                <w:sz w:val="20"/>
                <w:szCs w:val="20"/>
              </w:rPr>
              <w:t xml:space="preserve"> Using PD voltages above 5V without knowing the PCB trace current capacity and insulation clearances may cause board damage, fire, or injury. Do not exceed 5V / 3A on this module until trace ratings are independently confirmed by measurement.</w:t>
            </w:r>
          </w:p>
        </w:tc>
      </w:tr>
    </w:tbl>
    <w:p w14:paraId="09AC561A" w14:textId="77777777" w:rsidR="00E40B31" w:rsidRDefault="00E40B31">
      <w:pPr>
        <w:spacing w:after="240"/>
      </w:pPr>
    </w:p>
    <w:p w14:paraId="336FD9B2" w14:textId="77777777" w:rsidR="00E40B31" w:rsidRDefault="00E40B31">
      <w:pPr>
        <w:pBdr>
          <w:bottom w:val="single" w:sz="6" w:space="0" w:color="111111"/>
        </w:pBdr>
        <w:spacing w:before="240" w:after="240"/>
      </w:pPr>
    </w:p>
    <w:p w14:paraId="64FF489F" w14:textId="77777777" w:rsidR="00E40B31" w:rsidRDefault="00C741AE">
      <w:pPr>
        <w:pStyle w:val="Heading1"/>
        <w:spacing w:before="440" w:after="100" w:line="360" w:lineRule="auto"/>
      </w:pPr>
      <w:r>
        <w:rPr>
          <w:rFonts w:ascii="Calibri" w:eastAsia="Calibri" w:hAnsi="Calibri" w:cs="Calibri"/>
          <w:color w:val="1A2A4A"/>
          <w:sz w:val="36"/>
          <w:szCs w:val="36"/>
        </w:rPr>
        <w:t>6 Usage Notes</w:t>
      </w:r>
    </w:p>
    <w:p w14:paraId="3091D620" w14:textId="77777777" w:rsidR="00E40B31" w:rsidRDefault="00E40B31">
      <w:pPr>
        <w:pBdr>
          <w:top w:val="single" w:sz="6" w:space="0" w:color="2563EB"/>
        </w:pBdr>
        <w:spacing w:after="200"/>
      </w:pPr>
    </w:p>
    <w:p w14:paraId="65D065B6" w14:textId="77777777" w:rsidR="00E40B31" w:rsidRDefault="00C741AE">
      <w:pPr>
        <w:pStyle w:val="Heading2"/>
        <w:spacing w:before="320" w:after="80" w:line="360" w:lineRule="auto"/>
      </w:pPr>
      <w:r>
        <w:rPr>
          <w:rFonts w:ascii="Calibri" w:eastAsia="Calibri" w:hAnsi="Calibri" w:cs="Calibri"/>
          <w:color w:val="2563EB"/>
          <w:sz w:val="26"/>
          <w:szCs w:val="26"/>
        </w:rPr>
        <w:t>6.1 Basic Wiring — USB 2.0 Data + Power</w:t>
      </w:r>
    </w:p>
    <w:p w14:paraId="06DADA07" w14:textId="77777777" w:rsidR="00E40B31" w:rsidRDefault="00C741AE">
      <w:pPr>
        <w:spacing w:before="60" w:after="120" w:line="360" w:lineRule="auto"/>
      </w:pPr>
      <w:r>
        <w:rPr>
          <w:rFonts w:ascii="Calibri" w:eastAsia="Calibri" w:hAnsi="Calibri" w:cs="Calibri"/>
          <w:color w:val="111111"/>
          <w:sz w:val="22"/>
          <w:szCs w:val="22"/>
        </w:rPr>
        <w:t>For a basic USB 2.0 device connection to a microcontroller or USB controller IC:</w:t>
      </w:r>
    </w:p>
    <w:p w14:paraId="14EAE908" w14:textId="77777777" w:rsidR="00E40B31" w:rsidRDefault="00C741AE">
      <w:pPr>
        <w:pStyle w:val="ListParagraph"/>
        <w:numPr>
          <w:ilvl w:val="0"/>
          <w:numId w:val="1"/>
        </w:numPr>
        <w:spacing w:after="60" w:line="408" w:lineRule="auto"/>
      </w:pPr>
      <w:r>
        <w:rPr>
          <w:rFonts w:ascii="Calibri" w:eastAsia="Calibri" w:hAnsi="Calibri" w:cs="Calibri"/>
          <w:color w:val="111111"/>
          <w:sz w:val="20"/>
          <w:szCs w:val="20"/>
        </w:rPr>
        <w:t>Connect Pin 1 (</w:t>
      </w:r>
      <w:r>
        <w:rPr>
          <w:rFonts w:ascii="Courier New" w:eastAsia="Courier New" w:hAnsi="Courier New" w:cs="Courier New"/>
          <w:color w:val="111111"/>
          <w:sz w:val="18"/>
          <w:szCs w:val="18"/>
          <w:shd w:val="clear" w:color="auto" w:fill="F3F4F6"/>
        </w:rPr>
        <w:t>GND</w:t>
      </w:r>
      <w:r>
        <w:rPr>
          <w:rFonts w:ascii="Calibri" w:eastAsia="Calibri" w:hAnsi="Calibri" w:cs="Calibri"/>
          <w:color w:val="111111"/>
          <w:sz w:val="20"/>
          <w:szCs w:val="20"/>
        </w:rPr>
        <w:t>) to system ground</w:t>
      </w:r>
    </w:p>
    <w:p w14:paraId="12FA8B03" w14:textId="77777777" w:rsidR="00E40B31" w:rsidRDefault="00C741AE">
      <w:pPr>
        <w:pStyle w:val="ListParagraph"/>
        <w:numPr>
          <w:ilvl w:val="0"/>
          <w:numId w:val="1"/>
        </w:numPr>
        <w:spacing w:after="60" w:line="408" w:lineRule="auto"/>
      </w:pPr>
      <w:r>
        <w:rPr>
          <w:rFonts w:ascii="Calibri" w:eastAsia="Calibri" w:hAnsi="Calibri" w:cs="Calibri"/>
          <w:color w:val="111111"/>
          <w:sz w:val="20"/>
          <w:szCs w:val="20"/>
        </w:rPr>
        <w:t>Connect Pin 2 (</w:t>
      </w:r>
      <w:r>
        <w:rPr>
          <w:rFonts w:ascii="Courier New" w:eastAsia="Courier New" w:hAnsi="Courier New" w:cs="Courier New"/>
          <w:color w:val="111111"/>
          <w:sz w:val="18"/>
          <w:szCs w:val="18"/>
          <w:shd w:val="clear" w:color="auto" w:fill="F3F4F6"/>
        </w:rPr>
        <w:t>VBUS</w:t>
      </w:r>
      <w:r>
        <w:rPr>
          <w:rFonts w:ascii="Calibri" w:eastAsia="Calibri" w:hAnsi="Calibri" w:cs="Calibri"/>
          <w:color w:val="111111"/>
          <w:sz w:val="20"/>
          <w:szCs w:val="20"/>
        </w:rPr>
        <w:t>) to 5V supply rail</w:t>
      </w:r>
    </w:p>
    <w:p w14:paraId="30B3A0EC" w14:textId="77777777" w:rsidR="00E40B31" w:rsidRDefault="00C741AE">
      <w:pPr>
        <w:pStyle w:val="ListParagraph"/>
        <w:numPr>
          <w:ilvl w:val="0"/>
          <w:numId w:val="1"/>
        </w:numPr>
        <w:spacing w:after="60" w:line="408" w:lineRule="auto"/>
      </w:pPr>
      <w:r>
        <w:rPr>
          <w:rFonts w:ascii="Calibri" w:eastAsia="Calibri" w:hAnsi="Calibri" w:cs="Calibri"/>
          <w:color w:val="111111"/>
          <w:sz w:val="20"/>
          <w:szCs w:val="20"/>
        </w:rPr>
        <w:t>Connect Pin 5 (</w:t>
      </w:r>
      <w:r>
        <w:rPr>
          <w:rFonts w:ascii="Courier New" w:eastAsia="Courier New" w:hAnsi="Courier New" w:cs="Courier New"/>
          <w:color w:val="111111"/>
          <w:sz w:val="18"/>
          <w:szCs w:val="18"/>
          <w:shd w:val="clear" w:color="auto" w:fill="F3F4F6"/>
        </w:rPr>
        <w:t>D1+</w:t>
      </w:r>
      <w:r>
        <w:rPr>
          <w:rFonts w:ascii="Calibri" w:eastAsia="Calibri" w:hAnsi="Calibri" w:cs="Calibri"/>
          <w:color w:val="111111"/>
          <w:sz w:val="20"/>
          <w:szCs w:val="20"/>
        </w:rPr>
        <w:t>) to downstream D+</w:t>
      </w:r>
    </w:p>
    <w:p w14:paraId="7631455D" w14:textId="77777777" w:rsidR="00E40B31" w:rsidRDefault="00C741AE">
      <w:pPr>
        <w:pStyle w:val="ListParagraph"/>
        <w:numPr>
          <w:ilvl w:val="0"/>
          <w:numId w:val="1"/>
        </w:numPr>
        <w:spacing w:after="60" w:line="408" w:lineRule="auto"/>
      </w:pPr>
      <w:r>
        <w:rPr>
          <w:rFonts w:ascii="Calibri" w:eastAsia="Calibri" w:hAnsi="Calibri" w:cs="Calibri"/>
          <w:color w:val="111111"/>
          <w:sz w:val="20"/>
          <w:szCs w:val="20"/>
        </w:rPr>
        <w:t>Connect Pin 6 (</w:t>
      </w:r>
      <w:r>
        <w:rPr>
          <w:rFonts w:ascii="Courier New" w:eastAsia="Courier New" w:hAnsi="Courier New" w:cs="Courier New"/>
          <w:color w:val="111111"/>
          <w:sz w:val="18"/>
          <w:szCs w:val="18"/>
          <w:shd w:val="clear" w:color="auto" w:fill="F3F4F6"/>
        </w:rPr>
        <w:t>D1−</w:t>
      </w:r>
      <w:r>
        <w:rPr>
          <w:rFonts w:ascii="Calibri" w:eastAsia="Calibri" w:hAnsi="Calibri" w:cs="Calibri"/>
          <w:color w:val="111111"/>
          <w:sz w:val="20"/>
          <w:szCs w:val="20"/>
        </w:rPr>
        <w:t>) to downstream D−</w:t>
      </w:r>
    </w:p>
    <w:p w14:paraId="5B3EF380" w14:textId="77777777" w:rsidR="00E40B31" w:rsidRDefault="00C741AE">
      <w:pPr>
        <w:pStyle w:val="ListParagraph"/>
        <w:numPr>
          <w:ilvl w:val="0"/>
          <w:numId w:val="1"/>
        </w:numPr>
        <w:spacing w:after="60" w:line="408" w:lineRule="auto"/>
      </w:pPr>
      <w:r>
        <w:rPr>
          <w:rFonts w:ascii="Calibri" w:eastAsia="Calibri" w:hAnsi="Calibri" w:cs="Calibri"/>
          <w:color w:val="111111"/>
          <w:sz w:val="20"/>
          <w:szCs w:val="20"/>
        </w:rPr>
        <w:t xml:space="preserve">Add 5.1 kΩ resistors from </w:t>
      </w:r>
      <w:r>
        <w:rPr>
          <w:rFonts w:ascii="Courier New" w:eastAsia="Courier New" w:hAnsi="Courier New" w:cs="Courier New"/>
          <w:color w:val="111111"/>
          <w:sz w:val="18"/>
          <w:szCs w:val="18"/>
          <w:shd w:val="clear" w:color="auto" w:fill="F3F4F6"/>
        </w:rPr>
        <w:t>CC1</w:t>
      </w:r>
      <w:r>
        <w:rPr>
          <w:rFonts w:ascii="Calibri" w:eastAsia="Calibri" w:hAnsi="Calibri" w:cs="Calibri"/>
          <w:color w:val="111111"/>
          <w:sz w:val="20"/>
          <w:szCs w:val="20"/>
        </w:rPr>
        <w:t xml:space="preserve"> (Pin 3) and </w:t>
      </w:r>
      <w:r>
        <w:rPr>
          <w:rFonts w:ascii="Courier New" w:eastAsia="Courier New" w:hAnsi="Courier New" w:cs="Courier New"/>
          <w:color w:val="111111"/>
          <w:sz w:val="18"/>
          <w:szCs w:val="18"/>
          <w:shd w:val="clear" w:color="auto" w:fill="F3F4F6"/>
        </w:rPr>
        <w:t>CC2</w:t>
      </w:r>
      <w:r>
        <w:rPr>
          <w:rFonts w:ascii="Calibri" w:eastAsia="Calibri" w:hAnsi="Calibri" w:cs="Calibri"/>
          <w:color w:val="111111"/>
          <w:sz w:val="20"/>
          <w:szCs w:val="20"/>
        </w:rPr>
        <w:t xml:space="preserve"> (Pin 4) to GND to identify this board as a USB-C sink / UFP (Upstream Facing Port)</w:t>
      </w:r>
    </w:p>
    <w:p w14:paraId="191052F0" w14:textId="77777777" w:rsidR="00E40B31" w:rsidRDefault="00C741AE">
      <w:pPr>
        <w:pStyle w:val="Heading2"/>
        <w:spacing w:before="320" w:after="80" w:line="360" w:lineRule="auto"/>
      </w:pPr>
      <w:r>
        <w:rPr>
          <w:rFonts w:ascii="Calibri" w:eastAsia="Calibri" w:hAnsi="Calibri" w:cs="Calibri"/>
          <w:color w:val="2563EB"/>
          <w:sz w:val="26"/>
          <w:szCs w:val="26"/>
        </w:rPr>
        <w:t>6.2 Basic Wiring — 5V Power Input Only (Charger Port)</w:t>
      </w:r>
    </w:p>
    <w:p w14:paraId="224A8812" w14:textId="77777777" w:rsidR="00E40B31" w:rsidRDefault="00C741AE">
      <w:pPr>
        <w:spacing w:before="60" w:after="120" w:line="360" w:lineRule="auto"/>
      </w:pPr>
      <w:r>
        <w:rPr>
          <w:rFonts w:ascii="Calibri" w:eastAsia="Calibri" w:hAnsi="Calibri" w:cs="Calibri"/>
          <w:color w:val="111111"/>
          <w:sz w:val="22"/>
          <w:szCs w:val="22"/>
        </w:rPr>
        <w:t>For a 5V charging-only input port (no data transfer):</w:t>
      </w:r>
    </w:p>
    <w:p w14:paraId="2052EDF0" w14:textId="77777777" w:rsidR="00E40B31" w:rsidRDefault="00C741AE">
      <w:pPr>
        <w:pStyle w:val="ListParagraph"/>
        <w:numPr>
          <w:ilvl w:val="0"/>
          <w:numId w:val="1"/>
        </w:numPr>
        <w:spacing w:after="60" w:line="408" w:lineRule="auto"/>
      </w:pPr>
      <w:r>
        <w:rPr>
          <w:rFonts w:ascii="Calibri" w:eastAsia="Calibri" w:hAnsi="Calibri" w:cs="Calibri"/>
          <w:color w:val="111111"/>
          <w:sz w:val="20"/>
          <w:szCs w:val="20"/>
        </w:rPr>
        <w:t>Connect Pin 1 (</w:t>
      </w:r>
      <w:r>
        <w:rPr>
          <w:rFonts w:ascii="Courier New" w:eastAsia="Courier New" w:hAnsi="Courier New" w:cs="Courier New"/>
          <w:color w:val="111111"/>
          <w:sz w:val="18"/>
          <w:szCs w:val="18"/>
          <w:shd w:val="clear" w:color="auto" w:fill="F3F4F6"/>
        </w:rPr>
        <w:t>GND</w:t>
      </w:r>
      <w:r>
        <w:rPr>
          <w:rFonts w:ascii="Calibri" w:eastAsia="Calibri" w:hAnsi="Calibri" w:cs="Calibri"/>
          <w:color w:val="111111"/>
          <w:sz w:val="20"/>
          <w:szCs w:val="20"/>
        </w:rPr>
        <w:t>) to ground</w:t>
      </w:r>
    </w:p>
    <w:p w14:paraId="287ECA09" w14:textId="77777777" w:rsidR="00E40B31" w:rsidRDefault="00C741AE">
      <w:pPr>
        <w:pStyle w:val="ListParagraph"/>
        <w:numPr>
          <w:ilvl w:val="0"/>
          <w:numId w:val="1"/>
        </w:numPr>
        <w:spacing w:after="60" w:line="408" w:lineRule="auto"/>
      </w:pPr>
      <w:r>
        <w:rPr>
          <w:rFonts w:ascii="Calibri" w:eastAsia="Calibri" w:hAnsi="Calibri" w:cs="Calibri"/>
          <w:color w:val="111111"/>
          <w:sz w:val="20"/>
          <w:szCs w:val="20"/>
        </w:rPr>
        <w:t>Connect Pin 2 (</w:t>
      </w:r>
      <w:r>
        <w:rPr>
          <w:rFonts w:ascii="Courier New" w:eastAsia="Courier New" w:hAnsi="Courier New" w:cs="Courier New"/>
          <w:color w:val="111111"/>
          <w:sz w:val="18"/>
          <w:szCs w:val="18"/>
          <w:shd w:val="clear" w:color="auto" w:fill="F3F4F6"/>
        </w:rPr>
        <w:t>VBUS</w:t>
      </w:r>
      <w:r>
        <w:rPr>
          <w:rFonts w:ascii="Calibri" w:eastAsia="Calibri" w:hAnsi="Calibri" w:cs="Calibri"/>
          <w:color w:val="111111"/>
          <w:sz w:val="20"/>
          <w:szCs w:val="20"/>
        </w:rPr>
        <w:t>) to your 5V load or LDO input</w:t>
      </w:r>
    </w:p>
    <w:p w14:paraId="23197770" w14:textId="77777777" w:rsidR="00E40B31" w:rsidRDefault="00C741AE">
      <w:pPr>
        <w:pStyle w:val="ListParagraph"/>
        <w:numPr>
          <w:ilvl w:val="0"/>
          <w:numId w:val="1"/>
        </w:numPr>
        <w:spacing w:after="60" w:line="408" w:lineRule="auto"/>
      </w:pPr>
      <w:r>
        <w:rPr>
          <w:rFonts w:ascii="Calibri" w:eastAsia="Calibri" w:hAnsi="Calibri" w:cs="Calibri"/>
          <w:color w:val="111111"/>
          <w:sz w:val="20"/>
          <w:szCs w:val="20"/>
        </w:rPr>
        <w:t xml:space="preserve">Add 5.1 kΩ pull-downs on </w:t>
      </w:r>
      <w:r>
        <w:rPr>
          <w:rFonts w:ascii="Courier New" w:eastAsia="Courier New" w:hAnsi="Courier New" w:cs="Courier New"/>
          <w:color w:val="111111"/>
          <w:sz w:val="18"/>
          <w:szCs w:val="18"/>
          <w:shd w:val="clear" w:color="auto" w:fill="F3F4F6"/>
        </w:rPr>
        <w:t>CC1</w:t>
      </w:r>
      <w:r>
        <w:rPr>
          <w:rFonts w:ascii="Calibri" w:eastAsia="Calibri" w:hAnsi="Calibri" w:cs="Calibri"/>
          <w:color w:val="111111"/>
          <w:sz w:val="20"/>
          <w:szCs w:val="20"/>
        </w:rPr>
        <w:t xml:space="preserve"> and </w:t>
      </w:r>
      <w:r>
        <w:rPr>
          <w:rFonts w:ascii="Courier New" w:eastAsia="Courier New" w:hAnsi="Courier New" w:cs="Courier New"/>
          <w:color w:val="111111"/>
          <w:sz w:val="18"/>
          <w:szCs w:val="18"/>
          <w:shd w:val="clear" w:color="auto" w:fill="F3F4F6"/>
        </w:rPr>
        <w:t>CC2</w:t>
      </w:r>
      <w:r>
        <w:rPr>
          <w:rFonts w:ascii="Calibri" w:eastAsia="Calibri" w:hAnsi="Calibri" w:cs="Calibri"/>
          <w:color w:val="111111"/>
          <w:sz w:val="20"/>
          <w:szCs w:val="20"/>
        </w:rPr>
        <w:t xml:space="preserve"> (Pins 3 and 4) to GND — this enables standard USB-C current advertisement recognition by the host charger</w:t>
      </w:r>
    </w:p>
    <w:p w14:paraId="2307D80F" w14:textId="77777777" w:rsidR="00E40B31" w:rsidRDefault="00C741AE">
      <w:pPr>
        <w:pStyle w:val="ListParagraph"/>
        <w:numPr>
          <w:ilvl w:val="0"/>
          <w:numId w:val="1"/>
        </w:numPr>
        <w:spacing w:after="60" w:line="408" w:lineRule="auto"/>
      </w:pPr>
      <w:r>
        <w:rPr>
          <w:rFonts w:ascii="Calibri" w:eastAsia="Calibri" w:hAnsi="Calibri" w:cs="Calibri"/>
          <w:color w:val="111111"/>
          <w:sz w:val="20"/>
          <w:szCs w:val="20"/>
        </w:rPr>
        <w:t>Leave Pins 5–10 (</w:t>
      </w:r>
      <w:r>
        <w:rPr>
          <w:rFonts w:ascii="Courier New" w:eastAsia="Courier New" w:hAnsi="Courier New" w:cs="Courier New"/>
          <w:color w:val="111111"/>
          <w:sz w:val="18"/>
          <w:szCs w:val="18"/>
          <w:shd w:val="clear" w:color="auto" w:fill="F3F4F6"/>
        </w:rPr>
        <w:t>D1+</w:t>
      </w:r>
      <w:r>
        <w:rPr>
          <w:rFonts w:ascii="Calibri" w:eastAsia="Calibri" w:hAnsi="Calibri" w:cs="Calibri"/>
          <w:color w:val="111111"/>
          <w:sz w:val="20"/>
          <w:szCs w:val="20"/>
        </w:rPr>
        <w:t xml:space="preserve">, </w:t>
      </w:r>
      <w:r>
        <w:rPr>
          <w:rFonts w:ascii="Courier New" w:eastAsia="Courier New" w:hAnsi="Courier New" w:cs="Courier New"/>
          <w:color w:val="111111"/>
          <w:sz w:val="18"/>
          <w:szCs w:val="18"/>
          <w:shd w:val="clear" w:color="auto" w:fill="F3F4F6"/>
        </w:rPr>
        <w:t>D1−</w:t>
      </w:r>
      <w:r>
        <w:rPr>
          <w:rFonts w:ascii="Calibri" w:eastAsia="Calibri" w:hAnsi="Calibri" w:cs="Calibri"/>
          <w:color w:val="111111"/>
          <w:sz w:val="20"/>
          <w:szCs w:val="20"/>
        </w:rPr>
        <w:t xml:space="preserve">, </w:t>
      </w:r>
      <w:r>
        <w:rPr>
          <w:rFonts w:ascii="Courier New" w:eastAsia="Courier New" w:hAnsi="Courier New" w:cs="Courier New"/>
          <w:color w:val="111111"/>
          <w:sz w:val="18"/>
          <w:szCs w:val="18"/>
          <w:shd w:val="clear" w:color="auto" w:fill="F3F4F6"/>
        </w:rPr>
        <w:t>D2+</w:t>
      </w:r>
      <w:r>
        <w:rPr>
          <w:rFonts w:ascii="Calibri" w:eastAsia="Calibri" w:hAnsi="Calibri" w:cs="Calibri"/>
          <w:color w:val="111111"/>
          <w:sz w:val="20"/>
          <w:szCs w:val="20"/>
        </w:rPr>
        <w:t xml:space="preserve">, </w:t>
      </w:r>
      <w:r>
        <w:rPr>
          <w:rFonts w:ascii="Courier New" w:eastAsia="Courier New" w:hAnsi="Courier New" w:cs="Courier New"/>
          <w:color w:val="111111"/>
          <w:sz w:val="18"/>
          <w:szCs w:val="18"/>
          <w:shd w:val="clear" w:color="auto" w:fill="F3F4F6"/>
        </w:rPr>
        <w:t>D2−</w:t>
      </w:r>
      <w:r>
        <w:rPr>
          <w:rFonts w:ascii="Calibri" w:eastAsia="Calibri" w:hAnsi="Calibri" w:cs="Calibri"/>
          <w:color w:val="111111"/>
          <w:sz w:val="20"/>
          <w:szCs w:val="20"/>
        </w:rPr>
        <w:t xml:space="preserve">, </w:t>
      </w:r>
      <w:r>
        <w:rPr>
          <w:rFonts w:ascii="Courier New" w:eastAsia="Courier New" w:hAnsi="Courier New" w:cs="Courier New"/>
          <w:color w:val="111111"/>
          <w:sz w:val="18"/>
          <w:szCs w:val="18"/>
          <w:shd w:val="clear" w:color="auto" w:fill="F3F4F6"/>
        </w:rPr>
        <w:t>SBU1</w:t>
      </w:r>
      <w:r>
        <w:rPr>
          <w:rFonts w:ascii="Calibri" w:eastAsia="Calibri" w:hAnsi="Calibri" w:cs="Calibri"/>
          <w:color w:val="111111"/>
          <w:sz w:val="20"/>
          <w:szCs w:val="20"/>
        </w:rPr>
        <w:t xml:space="preserve">, </w:t>
      </w:r>
      <w:r>
        <w:rPr>
          <w:rFonts w:ascii="Courier New" w:eastAsia="Courier New" w:hAnsi="Courier New" w:cs="Courier New"/>
          <w:color w:val="111111"/>
          <w:sz w:val="18"/>
          <w:szCs w:val="18"/>
          <w:shd w:val="clear" w:color="auto" w:fill="F3F4F6"/>
        </w:rPr>
        <w:t>SBU2</w:t>
      </w:r>
      <w:r>
        <w:rPr>
          <w:rFonts w:ascii="Calibri" w:eastAsia="Calibri" w:hAnsi="Calibri" w:cs="Calibri"/>
          <w:color w:val="111111"/>
          <w:sz w:val="20"/>
          <w:szCs w:val="20"/>
        </w:rPr>
        <w:t>) unconnected</w:t>
      </w:r>
    </w:p>
    <w:p w14:paraId="7EF87F27" w14:textId="77777777" w:rsidR="00E40B31" w:rsidRDefault="00C741AE">
      <w:pPr>
        <w:pStyle w:val="Heading2"/>
        <w:spacing w:before="320" w:after="80" w:line="360" w:lineRule="auto"/>
      </w:pPr>
      <w:r>
        <w:rPr>
          <w:rFonts w:ascii="Calibri" w:eastAsia="Calibri" w:hAnsi="Calibri" w:cs="Calibri"/>
          <w:color w:val="2563EB"/>
          <w:sz w:val="26"/>
          <w:szCs w:val="26"/>
        </w:rPr>
        <w:t>6.3 Pin Header Options</w:t>
      </w:r>
    </w:p>
    <w:p w14:paraId="1E32F4DB" w14:textId="77777777" w:rsidR="00E40B31" w:rsidRDefault="00C741AE">
      <w:pPr>
        <w:spacing w:before="60" w:after="120" w:line="360" w:lineRule="auto"/>
      </w:pPr>
      <w:r>
        <w:rPr>
          <w:rFonts w:ascii="Calibri" w:eastAsia="Calibri" w:hAnsi="Calibri" w:cs="Calibri"/>
          <w:color w:val="111111"/>
          <w:sz w:val="22"/>
          <w:szCs w:val="22"/>
        </w:rPr>
        <w:t>The board ships with both straight and right-angle 0.1″ pin headers. Choose based on your mounting orientation:</w:t>
      </w:r>
    </w:p>
    <w:p w14:paraId="23E82870" w14:textId="77777777" w:rsidR="00E40B31" w:rsidRDefault="00C741AE">
      <w:pPr>
        <w:pStyle w:val="ListParagraph"/>
        <w:numPr>
          <w:ilvl w:val="0"/>
          <w:numId w:val="1"/>
        </w:numPr>
        <w:spacing w:after="60" w:line="408" w:lineRule="auto"/>
      </w:pPr>
      <w:r>
        <w:rPr>
          <w:rFonts w:ascii="Calibri" w:eastAsia="Calibri" w:hAnsi="Calibri" w:cs="Calibri"/>
          <w:b/>
          <w:bCs/>
          <w:color w:val="111111"/>
          <w:sz w:val="22"/>
          <w:szCs w:val="22"/>
        </w:rPr>
        <w:t>Straight header:</w:t>
      </w:r>
      <w:r>
        <w:rPr>
          <w:rFonts w:ascii="Calibri" w:eastAsia="Calibri" w:hAnsi="Calibri" w:cs="Calibri"/>
          <w:color w:val="111111"/>
          <w:sz w:val="20"/>
          <w:szCs w:val="20"/>
        </w:rPr>
        <w:t xml:space="preserve"> PCB stands vertically above a breadboard or parent PCB; USB-C port faces upward</w:t>
      </w:r>
    </w:p>
    <w:p w14:paraId="1C6410FA" w14:textId="77777777" w:rsidR="00E40B31" w:rsidRDefault="00C741AE">
      <w:pPr>
        <w:pStyle w:val="ListParagraph"/>
        <w:numPr>
          <w:ilvl w:val="0"/>
          <w:numId w:val="1"/>
        </w:numPr>
        <w:spacing w:after="60" w:line="408" w:lineRule="auto"/>
      </w:pPr>
      <w:r>
        <w:rPr>
          <w:rFonts w:ascii="Calibri" w:eastAsia="Calibri" w:hAnsi="Calibri" w:cs="Calibri"/>
          <w:b/>
          <w:bCs/>
          <w:color w:val="111111"/>
          <w:sz w:val="22"/>
          <w:szCs w:val="22"/>
        </w:rPr>
        <w:t>Right-angle header:</w:t>
      </w:r>
      <w:r>
        <w:rPr>
          <w:rFonts w:ascii="Calibri" w:eastAsia="Calibri" w:hAnsi="Calibri" w:cs="Calibri"/>
          <w:color w:val="111111"/>
          <w:sz w:val="20"/>
          <w:szCs w:val="20"/>
        </w:rPr>
        <w:t xml:space="preserve"> PCB lies flat with USB-C port facing outward — ideal for side panel mounting</w:t>
      </w:r>
    </w:p>
    <w:p w14:paraId="45EC1AD1" w14:textId="77777777" w:rsidR="00E40B31" w:rsidRDefault="00C741AE">
      <w:pPr>
        <w:pStyle w:val="Heading2"/>
        <w:spacing w:before="320" w:after="80" w:line="360" w:lineRule="auto"/>
      </w:pPr>
      <w:r>
        <w:rPr>
          <w:rFonts w:ascii="Calibri" w:eastAsia="Calibri" w:hAnsi="Calibri" w:cs="Calibri"/>
          <w:color w:val="2563EB"/>
          <w:sz w:val="26"/>
          <w:szCs w:val="26"/>
        </w:rPr>
        <w:t>6.4 Mechanical Mounting</w:t>
      </w:r>
    </w:p>
    <w:p w14:paraId="0DCD8F28" w14:textId="77777777" w:rsidR="00E40B31" w:rsidRDefault="00C741AE">
      <w:pPr>
        <w:spacing w:before="60" w:after="120" w:line="360" w:lineRule="auto"/>
      </w:pPr>
      <w:r>
        <w:rPr>
          <w:rFonts w:ascii="Calibri" w:eastAsia="Calibri" w:hAnsi="Calibri" w:cs="Calibri"/>
          <w:color w:val="111111"/>
          <w:sz w:val="22"/>
          <w:szCs w:val="22"/>
        </w:rPr>
        <w:t>Mounting holes (estimated Ø2.5 mm) are located at the board corners for M2 or M2.5 hardware. Verify exact hole diameter with calipers before ordering standoffs, as the true diameter has not been officially published.</w:t>
      </w:r>
    </w:p>
    <w:p w14:paraId="21F9B318" w14:textId="77777777" w:rsidR="00E40B31" w:rsidRDefault="00C741AE">
      <w:pPr>
        <w:pStyle w:val="Heading2"/>
        <w:spacing w:before="320" w:after="80" w:line="360" w:lineRule="auto"/>
      </w:pPr>
      <w:r>
        <w:rPr>
          <w:rFonts w:ascii="Calibri" w:eastAsia="Calibri" w:hAnsi="Calibri" w:cs="Calibri"/>
          <w:color w:val="2563EB"/>
          <w:sz w:val="26"/>
          <w:szCs w:val="26"/>
        </w:rPr>
        <w:t>6.5 SuperSpeed / USB 3.x — Not Supported</w:t>
      </w:r>
    </w:p>
    <w:p w14:paraId="03587717" w14:textId="77777777" w:rsidR="00E40B31" w:rsidRDefault="00C741AE">
      <w:pPr>
        <w:spacing w:before="60" w:after="120" w:line="360" w:lineRule="auto"/>
      </w:pPr>
      <w:r>
        <w:rPr>
          <w:rFonts w:ascii="Calibri" w:eastAsia="Calibri" w:hAnsi="Calibri" w:cs="Calibri"/>
          <w:color w:val="111111"/>
          <w:sz w:val="22"/>
          <w:szCs w:val="22"/>
        </w:rPr>
        <w:t xml:space="preserve">The Treedix 10-pin breakout does </w:t>
      </w:r>
      <w:r>
        <w:rPr>
          <w:rFonts w:ascii="Calibri" w:eastAsia="Calibri" w:hAnsi="Calibri" w:cs="Calibri"/>
          <w:b/>
          <w:bCs/>
          <w:color w:val="111111"/>
          <w:sz w:val="22"/>
          <w:szCs w:val="22"/>
        </w:rPr>
        <w:t>NOT</w:t>
      </w:r>
      <w:r>
        <w:rPr>
          <w:rFonts w:ascii="Calibri" w:eastAsia="Calibri" w:hAnsi="Calibri" w:cs="Calibri"/>
          <w:color w:val="111111"/>
          <w:sz w:val="22"/>
          <w:szCs w:val="22"/>
        </w:rPr>
        <w:t xml:space="preserve"> expose the SuperSpeed TX/RX differential pairs (USB-C pins A2, A3, B10, B11, A10, A11, B2, B3). Maximum data rate is limited to </w:t>
      </w:r>
      <w:r>
        <w:rPr>
          <w:rFonts w:ascii="Calibri" w:eastAsia="Calibri" w:hAnsi="Calibri" w:cs="Calibri"/>
          <w:b/>
          <w:bCs/>
          <w:color w:val="111111"/>
          <w:sz w:val="22"/>
          <w:szCs w:val="22"/>
        </w:rPr>
        <w:t>USB 2.0 Hi-Speed (480 Mbps)</w:t>
      </w:r>
      <w:r>
        <w:rPr>
          <w:rFonts w:ascii="Calibri" w:eastAsia="Calibri" w:hAnsi="Calibri" w:cs="Calibri"/>
          <w:color w:val="111111"/>
          <w:sz w:val="22"/>
          <w:szCs w:val="22"/>
        </w:rPr>
        <w:t>. Use a 24-pin full breakout board for USB 3.x SuperSpeed applications.</w:t>
      </w:r>
    </w:p>
    <w:p w14:paraId="73DD58E3" w14:textId="77777777" w:rsidR="00E40B31" w:rsidRDefault="00C741AE">
      <w:pPr>
        <w:pStyle w:val="Heading2"/>
        <w:spacing w:before="320" w:after="80" w:line="360" w:lineRule="auto"/>
      </w:pPr>
      <w:r>
        <w:rPr>
          <w:rFonts w:ascii="Calibri" w:eastAsia="Calibri" w:hAnsi="Calibri" w:cs="Calibri"/>
          <w:color w:val="2563EB"/>
          <w:sz w:val="26"/>
          <w:szCs w:val="26"/>
        </w:rPr>
        <w:t>6.6 ESD and Overvoltage Protection</w:t>
      </w:r>
    </w:p>
    <w:p w14:paraId="0DA7EAC3" w14:textId="77777777" w:rsidR="00E40B31" w:rsidRDefault="00C741AE">
      <w:pPr>
        <w:spacing w:before="60" w:after="120" w:line="360" w:lineRule="auto"/>
      </w:pPr>
      <w:r>
        <w:rPr>
          <w:rFonts w:ascii="Calibri" w:eastAsia="Calibri" w:hAnsi="Calibri" w:cs="Calibri"/>
          <w:b/>
          <w:bCs/>
          <w:color w:val="111111"/>
          <w:sz w:val="22"/>
          <w:szCs w:val="22"/>
        </w:rPr>
        <w:t>No ESD protection diodes or transient voltage suppressors (TVS) are present on the PCB.</w:t>
      </w:r>
      <w:r>
        <w:rPr>
          <w:rFonts w:ascii="Calibri" w:eastAsia="Calibri" w:hAnsi="Calibri" w:cs="Calibri"/>
          <w:color w:val="111111"/>
          <w:sz w:val="22"/>
          <w:szCs w:val="22"/>
        </w:rPr>
        <w:t xml:space="preserve"> This is a purely passive breakout. For applications exposed to electrostatic discharge or transient voltages, add external ESD protection (e.g., PRTR5V0U2X, USBLC6-2, or equivalent) on the D+/D− lines and VBUS before connecting to sensitive ICs.</w:t>
      </w:r>
    </w:p>
    <w:p w14:paraId="7DE5FCB3" w14:textId="77777777" w:rsidR="00E40B31" w:rsidRDefault="00E40B31">
      <w:pPr>
        <w:pBdr>
          <w:bottom w:val="single" w:sz="6" w:space="0" w:color="111111"/>
        </w:pBdr>
        <w:spacing w:before="240" w:after="240"/>
      </w:pPr>
    </w:p>
    <w:p w14:paraId="7B1C5244" w14:textId="77777777" w:rsidR="00E40B31" w:rsidRDefault="00C741AE">
      <w:pPr>
        <w:pStyle w:val="Heading1"/>
        <w:spacing w:before="440" w:after="100" w:line="360" w:lineRule="auto"/>
      </w:pPr>
      <w:r>
        <w:rPr>
          <w:rFonts w:ascii="Calibri" w:eastAsia="Calibri" w:hAnsi="Calibri" w:cs="Calibri"/>
          <w:color w:val="1A2A4A"/>
          <w:sz w:val="36"/>
          <w:szCs w:val="36"/>
        </w:rPr>
        <w:t>7 Schematic Overview</w:t>
      </w:r>
    </w:p>
    <w:p w14:paraId="088CE27C" w14:textId="77777777" w:rsidR="00E40B31" w:rsidRDefault="00E40B31">
      <w:pPr>
        <w:pBdr>
          <w:top w:val="single" w:sz="6" w:space="0" w:color="2563EB"/>
        </w:pBdr>
        <w:spacing w:after="200"/>
      </w:pPr>
    </w:p>
    <w:p w14:paraId="1FD95231" w14:textId="77777777" w:rsidR="00E40B31" w:rsidRDefault="00C741AE">
      <w:pPr>
        <w:spacing w:before="60" w:after="120" w:line="360" w:lineRule="auto"/>
      </w:pPr>
      <w:r>
        <w:rPr>
          <w:rFonts w:ascii="Calibri" w:eastAsia="Calibri" w:hAnsi="Calibri" w:cs="Calibri"/>
          <w:color w:val="111111"/>
          <w:sz w:val="22"/>
          <w:szCs w:val="22"/>
        </w:rPr>
        <w:t>The board contains no active components. All routing is direct copper trace from USB-C receptacle pad to through-hole breakout pin. The functional topology is shown below:</w:t>
      </w:r>
    </w:p>
    <w:p w14:paraId="6F32DC8B" w14:textId="77777777" w:rsidR="00E40B31" w:rsidRDefault="00E40B3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E40B31" w14:paraId="77DA8C16" w14:textId="77777777">
        <w:tblPrEx>
          <w:tblCellMar>
            <w:top w:w="0" w:type="dxa"/>
            <w:bottom w:w="0" w:type="dxa"/>
          </w:tblCellMar>
        </w:tblPrEx>
        <w:tc>
          <w:tcPr>
            <w:tcW w:w="0" w:type="auto"/>
            <w:tcBorders>
              <w:top w:val="nil"/>
              <w:left w:val="nil"/>
              <w:bottom w:val="nil"/>
              <w:right w:val="nil"/>
            </w:tcBorders>
            <w:shd w:val="clear" w:color="auto" w:fill="1A2A4A"/>
            <w:tcMar>
              <w:top w:w="240" w:type="dxa"/>
              <w:left w:w="300" w:type="dxa"/>
              <w:bottom w:w="240" w:type="dxa"/>
              <w:right w:w="300" w:type="dxa"/>
            </w:tcMar>
          </w:tcPr>
          <w:p w14:paraId="0D43A9EC" w14:textId="77777777" w:rsidR="00E40B31" w:rsidRDefault="00C741AE">
            <w:pPr>
              <w:spacing w:after="120" w:line="408" w:lineRule="auto"/>
            </w:pPr>
            <w:r>
              <w:t xml:space="preserve">USB-C RECEPTACLE (Vertical, Female) </w:t>
            </w:r>
            <w:r>
              <w:t xml:space="preserve">        ─────────────────────────────────────────────────────────         A1 / B12 / A12 / B1   (GND)  ──────────────→  Pin  1  │GND │         A4 / A9  / B4  / B9   (VBUS) ──────────────→  Pin  2  │VBUS│         A5                    (CC1)  ──────────────→  Pin  3  │CC1 │         B5                    (CC2)  ──────────────→  Pin  4  │CC2 │         A6                    (D1+)  ──────────────→  Pin  5  │D1+ │         A7                    (D1-)  ──────────────→  Pin  6  │D1- │         B7                    (D</w:t>
            </w:r>
            <w:r>
              <w:t xml:space="preserve">2+)  ──────────────→  Pin  7  │D2+ │         B6                    (D2-)  ──────────────→  Pin  8  │D2- │         A8                    (SBU1) ──────────────→  Pin  9  │SBU1│         B8                    (SBU2) ──────────────→  Pin 10  │SBU2│         ─────────────────────────────────────────────────────────         SuperSpeed TX/RX pairs (A2, A3, B10, B11, A10, A11, B2, B3):                                NOT BROKEN OUT — internally unused         ─────────────────────────────────────────────────────────  </w:t>
            </w:r>
            <w:r>
              <w:t xml:space="preserve">       No resistors, capacitors, or active components on-board.         Direct trace routing only. Passive breakout.</w:t>
            </w:r>
          </w:p>
        </w:tc>
      </w:tr>
    </w:tbl>
    <w:p w14:paraId="163D2187" w14:textId="77777777" w:rsidR="00E40B31" w:rsidRDefault="00E40B31">
      <w:pPr>
        <w:spacing w:after="240"/>
      </w:pPr>
    </w:p>
    <w:p w14:paraId="423C0359" w14:textId="77777777" w:rsidR="00E40B31" w:rsidRDefault="00E40B31">
      <w:pPr>
        <w:pBdr>
          <w:bottom w:val="single" w:sz="6" w:space="0" w:color="111111"/>
        </w:pBdr>
        <w:spacing w:before="240" w:after="240"/>
      </w:pPr>
    </w:p>
    <w:p w14:paraId="135935DE" w14:textId="77777777" w:rsidR="00E40B31" w:rsidRDefault="00C741AE">
      <w:pPr>
        <w:pStyle w:val="Heading1"/>
        <w:spacing w:before="440" w:after="100" w:line="360" w:lineRule="auto"/>
      </w:pPr>
      <w:r>
        <w:rPr>
          <w:rFonts w:ascii="Calibri" w:eastAsia="Calibri" w:hAnsi="Calibri" w:cs="Calibri"/>
          <w:color w:val="1A2A4A"/>
          <w:sz w:val="36"/>
          <w:szCs w:val="36"/>
        </w:rPr>
        <w:t>8 Typical Application Circuits</w:t>
      </w:r>
    </w:p>
    <w:p w14:paraId="60743287" w14:textId="77777777" w:rsidR="00E40B31" w:rsidRDefault="00E40B31">
      <w:pPr>
        <w:pBdr>
          <w:top w:val="single" w:sz="6" w:space="0" w:color="2563EB"/>
        </w:pBdr>
        <w:spacing w:after="200"/>
      </w:pPr>
    </w:p>
    <w:p w14:paraId="64C35DAD" w14:textId="77777777" w:rsidR="00E40B31" w:rsidRDefault="00C741AE">
      <w:pPr>
        <w:pStyle w:val="Heading2"/>
        <w:spacing w:before="320" w:after="80" w:line="360" w:lineRule="auto"/>
      </w:pPr>
      <w:r>
        <w:rPr>
          <w:rFonts w:ascii="Calibri" w:eastAsia="Calibri" w:hAnsi="Calibri" w:cs="Calibri"/>
          <w:color w:val="2563EB"/>
          <w:sz w:val="26"/>
          <w:szCs w:val="26"/>
        </w:rPr>
        <w:t>8.1 UFP (Upstream Facing Port) — USB 2.0 Device</w:t>
      </w:r>
    </w:p>
    <w:p w14:paraId="35EDA09F" w14:textId="77777777" w:rsidR="00E40B31" w:rsidRDefault="00C741AE">
      <w:pPr>
        <w:spacing w:before="60" w:after="120" w:line="360" w:lineRule="auto"/>
      </w:pPr>
      <w:r>
        <w:rPr>
          <w:rFonts w:ascii="Calibri" w:eastAsia="Calibri" w:hAnsi="Calibri" w:cs="Calibri"/>
          <w:color w:val="111111"/>
          <w:sz w:val="22"/>
          <w:szCs w:val="22"/>
        </w:rPr>
        <w:t>Use this configuration when connecting the breakout board to a microcontroller or USB device controller IC:</w:t>
      </w:r>
    </w:p>
    <w:p w14:paraId="7837C761" w14:textId="77777777" w:rsidR="00E40B31" w:rsidRDefault="00E40B31">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28"/>
        <w:gridCol w:w="1216"/>
        <w:gridCol w:w="2805"/>
        <w:gridCol w:w="4301"/>
      </w:tblGrid>
      <w:tr w:rsidR="00E40B31" w14:paraId="06D3038C" w14:textId="77777777">
        <w:tblPrEx>
          <w:tblCellMar>
            <w:top w:w="0" w:type="dxa"/>
            <w:bottom w:w="0" w:type="dxa"/>
          </w:tblCellMar>
        </w:tblPrEx>
        <w:trPr>
          <w:tblHeader/>
        </w:trPr>
        <w:tc>
          <w:tcPr>
            <w:tcW w:w="550" w:type="pct"/>
            <w:shd w:val="clear" w:color="auto" w:fill="1A2A4A"/>
            <w:tcMar>
              <w:top w:w="75" w:type="dxa"/>
              <w:left w:w="120" w:type="dxa"/>
              <w:bottom w:w="75" w:type="dxa"/>
              <w:right w:w="120" w:type="dxa"/>
            </w:tcMar>
          </w:tcPr>
          <w:p w14:paraId="0EE8C95B" w14:textId="77777777" w:rsidR="00E40B31" w:rsidRDefault="00C741AE">
            <w:r>
              <w:rPr>
                <w:rFonts w:ascii="Calibri" w:eastAsia="Calibri" w:hAnsi="Calibri" w:cs="Calibri"/>
                <w:b/>
                <w:bCs/>
                <w:color w:val="FFFFFF"/>
                <w:sz w:val="18"/>
                <w:szCs w:val="18"/>
              </w:rPr>
              <w:t>Signal</w:t>
            </w:r>
          </w:p>
        </w:tc>
        <w:tc>
          <w:tcPr>
            <w:tcW w:w="650" w:type="pct"/>
            <w:shd w:val="clear" w:color="auto" w:fill="1A2A4A"/>
            <w:tcMar>
              <w:top w:w="75" w:type="dxa"/>
              <w:left w:w="120" w:type="dxa"/>
              <w:bottom w:w="75" w:type="dxa"/>
              <w:right w:w="120" w:type="dxa"/>
            </w:tcMar>
          </w:tcPr>
          <w:p w14:paraId="138157F1" w14:textId="77777777" w:rsidR="00E40B31" w:rsidRDefault="00C741AE">
            <w:r>
              <w:rPr>
                <w:rFonts w:ascii="Calibri" w:eastAsia="Calibri" w:hAnsi="Calibri" w:cs="Calibri"/>
                <w:b/>
                <w:bCs/>
                <w:color w:val="FFFFFF"/>
                <w:sz w:val="18"/>
                <w:szCs w:val="18"/>
              </w:rPr>
              <w:t>Breakout Pin</w:t>
            </w:r>
          </w:p>
        </w:tc>
        <w:tc>
          <w:tcPr>
            <w:tcW w:w="1500" w:type="pct"/>
            <w:shd w:val="clear" w:color="auto" w:fill="1A2A4A"/>
            <w:tcMar>
              <w:top w:w="75" w:type="dxa"/>
              <w:left w:w="120" w:type="dxa"/>
              <w:bottom w:w="75" w:type="dxa"/>
              <w:right w:w="120" w:type="dxa"/>
            </w:tcMar>
          </w:tcPr>
          <w:p w14:paraId="64176EA6" w14:textId="77777777" w:rsidR="00E40B31" w:rsidRDefault="00C741AE">
            <w:r>
              <w:rPr>
                <w:rFonts w:ascii="Calibri" w:eastAsia="Calibri" w:hAnsi="Calibri" w:cs="Calibri"/>
                <w:b/>
                <w:bCs/>
                <w:color w:val="FFFFFF"/>
                <w:sz w:val="18"/>
                <w:szCs w:val="18"/>
              </w:rPr>
              <w:t>Connect To</w:t>
            </w:r>
          </w:p>
        </w:tc>
        <w:tc>
          <w:tcPr>
            <w:tcW w:w="2300" w:type="pct"/>
            <w:shd w:val="clear" w:color="auto" w:fill="1A2A4A"/>
            <w:tcMar>
              <w:top w:w="75" w:type="dxa"/>
              <w:left w:w="120" w:type="dxa"/>
              <w:bottom w:w="75" w:type="dxa"/>
              <w:right w:w="120" w:type="dxa"/>
            </w:tcMar>
          </w:tcPr>
          <w:p w14:paraId="71FCB5B0" w14:textId="77777777" w:rsidR="00E40B31" w:rsidRDefault="00C741AE">
            <w:r>
              <w:rPr>
                <w:rFonts w:ascii="Calibri" w:eastAsia="Calibri" w:hAnsi="Calibri" w:cs="Calibri"/>
                <w:b/>
                <w:bCs/>
                <w:color w:val="FFFFFF"/>
                <w:sz w:val="18"/>
                <w:szCs w:val="18"/>
              </w:rPr>
              <w:t>External Component Required</w:t>
            </w:r>
          </w:p>
        </w:tc>
      </w:tr>
      <w:tr w:rsidR="00E40B31" w14:paraId="2FD6D74A" w14:textId="77777777">
        <w:tblPrEx>
          <w:tblCellMar>
            <w:top w:w="0" w:type="dxa"/>
            <w:bottom w:w="0" w:type="dxa"/>
          </w:tblCellMar>
        </w:tblPrEx>
        <w:tc>
          <w:tcPr>
            <w:tcW w:w="550" w:type="pct"/>
            <w:tcMar>
              <w:top w:w="75" w:type="dxa"/>
              <w:left w:w="120" w:type="dxa"/>
              <w:bottom w:w="75" w:type="dxa"/>
              <w:right w:w="120" w:type="dxa"/>
            </w:tcMar>
          </w:tcPr>
          <w:p w14:paraId="683BC6D5" w14:textId="77777777" w:rsidR="00E40B31" w:rsidRDefault="00C741AE">
            <w:r>
              <w:rPr>
                <w:rFonts w:ascii="Courier New" w:eastAsia="Courier New" w:hAnsi="Courier New" w:cs="Courier New"/>
                <w:color w:val="111111"/>
                <w:sz w:val="20"/>
                <w:szCs w:val="20"/>
                <w:shd w:val="clear" w:color="auto" w:fill="F3F4F6"/>
              </w:rPr>
              <w:t>GND</w:t>
            </w:r>
          </w:p>
        </w:tc>
        <w:tc>
          <w:tcPr>
            <w:tcW w:w="650" w:type="pct"/>
            <w:tcMar>
              <w:top w:w="75" w:type="dxa"/>
              <w:left w:w="120" w:type="dxa"/>
              <w:bottom w:w="75" w:type="dxa"/>
              <w:right w:w="120" w:type="dxa"/>
            </w:tcMar>
          </w:tcPr>
          <w:p w14:paraId="5847C354" w14:textId="77777777" w:rsidR="00E40B31" w:rsidRDefault="00C741AE">
            <w:r>
              <w:rPr>
                <w:rFonts w:ascii="Calibri" w:eastAsia="Calibri" w:hAnsi="Calibri" w:cs="Calibri"/>
                <w:color w:val="111111"/>
                <w:sz w:val="22"/>
                <w:szCs w:val="22"/>
              </w:rPr>
              <w:t>Pin 1</w:t>
            </w:r>
          </w:p>
        </w:tc>
        <w:tc>
          <w:tcPr>
            <w:tcW w:w="1500" w:type="pct"/>
            <w:tcMar>
              <w:top w:w="75" w:type="dxa"/>
              <w:left w:w="120" w:type="dxa"/>
              <w:bottom w:w="75" w:type="dxa"/>
              <w:right w:w="120" w:type="dxa"/>
            </w:tcMar>
          </w:tcPr>
          <w:p w14:paraId="541D4136" w14:textId="77777777" w:rsidR="00E40B31" w:rsidRDefault="00C741AE">
            <w:r>
              <w:rPr>
                <w:rFonts w:ascii="Calibri" w:eastAsia="Calibri" w:hAnsi="Calibri" w:cs="Calibri"/>
                <w:color w:val="111111"/>
                <w:sz w:val="22"/>
                <w:szCs w:val="22"/>
              </w:rPr>
              <w:t>System GND</w:t>
            </w:r>
          </w:p>
        </w:tc>
        <w:tc>
          <w:tcPr>
            <w:tcW w:w="2300" w:type="pct"/>
            <w:tcMar>
              <w:top w:w="75" w:type="dxa"/>
              <w:left w:w="120" w:type="dxa"/>
              <w:bottom w:w="75" w:type="dxa"/>
              <w:right w:w="120" w:type="dxa"/>
            </w:tcMar>
          </w:tcPr>
          <w:p w14:paraId="015B8A57" w14:textId="77777777" w:rsidR="00E40B31" w:rsidRDefault="00C741AE">
            <w:r>
              <w:rPr>
                <w:rFonts w:ascii="Calibri" w:eastAsia="Calibri" w:hAnsi="Calibri" w:cs="Calibri"/>
                <w:color w:val="111111"/>
                <w:sz w:val="22"/>
                <w:szCs w:val="22"/>
              </w:rPr>
              <w:t>—</w:t>
            </w:r>
          </w:p>
        </w:tc>
      </w:tr>
      <w:tr w:rsidR="00E40B31" w14:paraId="703C053E" w14:textId="77777777">
        <w:tblPrEx>
          <w:tblCellMar>
            <w:top w:w="0" w:type="dxa"/>
            <w:bottom w:w="0" w:type="dxa"/>
          </w:tblCellMar>
        </w:tblPrEx>
        <w:tc>
          <w:tcPr>
            <w:tcW w:w="550" w:type="pct"/>
            <w:tcMar>
              <w:top w:w="75" w:type="dxa"/>
              <w:left w:w="120" w:type="dxa"/>
              <w:bottom w:w="75" w:type="dxa"/>
              <w:right w:w="120" w:type="dxa"/>
            </w:tcMar>
          </w:tcPr>
          <w:p w14:paraId="600E07C0" w14:textId="77777777" w:rsidR="00E40B31" w:rsidRDefault="00C741AE">
            <w:r>
              <w:rPr>
                <w:rFonts w:ascii="Courier New" w:eastAsia="Courier New" w:hAnsi="Courier New" w:cs="Courier New"/>
                <w:color w:val="111111"/>
                <w:sz w:val="20"/>
                <w:szCs w:val="20"/>
                <w:shd w:val="clear" w:color="auto" w:fill="F3F4F6"/>
              </w:rPr>
              <w:t>VBUS</w:t>
            </w:r>
          </w:p>
        </w:tc>
        <w:tc>
          <w:tcPr>
            <w:tcW w:w="650" w:type="pct"/>
            <w:tcMar>
              <w:top w:w="75" w:type="dxa"/>
              <w:left w:w="120" w:type="dxa"/>
              <w:bottom w:w="75" w:type="dxa"/>
              <w:right w:w="120" w:type="dxa"/>
            </w:tcMar>
          </w:tcPr>
          <w:p w14:paraId="154C3C3D" w14:textId="77777777" w:rsidR="00E40B31" w:rsidRDefault="00C741AE">
            <w:r>
              <w:rPr>
                <w:rFonts w:ascii="Calibri" w:eastAsia="Calibri" w:hAnsi="Calibri" w:cs="Calibri"/>
                <w:color w:val="111111"/>
                <w:sz w:val="22"/>
                <w:szCs w:val="22"/>
              </w:rPr>
              <w:t>Pin 2</w:t>
            </w:r>
          </w:p>
        </w:tc>
        <w:tc>
          <w:tcPr>
            <w:tcW w:w="1500" w:type="pct"/>
            <w:tcMar>
              <w:top w:w="75" w:type="dxa"/>
              <w:left w:w="120" w:type="dxa"/>
              <w:bottom w:w="75" w:type="dxa"/>
              <w:right w:w="120" w:type="dxa"/>
            </w:tcMar>
          </w:tcPr>
          <w:p w14:paraId="28AFA61C" w14:textId="77777777" w:rsidR="00E40B31" w:rsidRDefault="00C741AE">
            <w:r>
              <w:rPr>
                <w:rFonts w:ascii="Calibri" w:eastAsia="Calibri" w:hAnsi="Calibri" w:cs="Calibri"/>
                <w:color w:val="111111"/>
                <w:sz w:val="22"/>
                <w:szCs w:val="22"/>
              </w:rPr>
              <w:t>Device 5V input / LDO</w:t>
            </w:r>
          </w:p>
        </w:tc>
        <w:tc>
          <w:tcPr>
            <w:tcW w:w="2300" w:type="pct"/>
            <w:tcMar>
              <w:top w:w="75" w:type="dxa"/>
              <w:left w:w="120" w:type="dxa"/>
              <w:bottom w:w="75" w:type="dxa"/>
              <w:right w:w="120" w:type="dxa"/>
            </w:tcMar>
          </w:tcPr>
          <w:p w14:paraId="7584519E" w14:textId="77777777" w:rsidR="00E40B31" w:rsidRDefault="00C741AE">
            <w:r>
              <w:rPr>
                <w:rFonts w:ascii="Calibri" w:eastAsia="Calibri" w:hAnsi="Calibri" w:cs="Calibri"/>
                <w:color w:val="111111"/>
                <w:sz w:val="22"/>
                <w:szCs w:val="22"/>
              </w:rPr>
              <w:t>10 µF bulk capacitor recommended</w:t>
            </w:r>
          </w:p>
        </w:tc>
      </w:tr>
      <w:tr w:rsidR="00E40B31" w14:paraId="00A98185" w14:textId="77777777">
        <w:tblPrEx>
          <w:tblCellMar>
            <w:top w:w="0" w:type="dxa"/>
            <w:bottom w:w="0" w:type="dxa"/>
          </w:tblCellMar>
        </w:tblPrEx>
        <w:tc>
          <w:tcPr>
            <w:tcW w:w="550" w:type="pct"/>
            <w:tcMar>
              <w:top w:w="75" w:type="dxa"/>
              <w:left w:w="120" w:type="dxa"/>
              <w:bottom w:w="75" w:type="dxa"/>
              <w:right w:w="120" w:type="dxa"/>
            </w:tcMar>
          </w:tcPr>
          <w:p w14:paraId="49A21C7A" w14:textId="77777777" w:rsidR="00E40B31" w:rsidRDefault="00C741AE">
            <w:r>
              <w:rPr>
                <w:rFonts w:ascii="Courier New" w:eastAsia="Courier New" w:hAnsi="Courier New" w:cs="Courier New"/>
                <w:color w:val="111111"/>
                <w:sz w:val="20"/>
                <w:szCs w:val="20"/>
                <w:shd w:val="clear" w:color="auto" w:fill="F3F4F6"/>
              </w:rPr>
              <w:t>CC1</w:t>
            </w:r>
          </w:p>
        </w:tc>
        <w:tc>
          <w:tcPr>
            <w:tcW w:w="650" w:type="pct"/>
            <w:tcMar>
              <w:top w:w="75" w:type="dxa"/>
              <w:left w:w="120" w:type="dxa"/>
              <w:bottom w:w="75" w:type="dxa"/>
              <w:right w:w="120" w:type="dxa"/>
            </w:tcMar>
          </w:tcPr>
          <w:p w14:paraId="6B2B3F06" w14:textId="77777777" w:rsidR="00E40B31" w:rsidRDefault="00C741AE">
            <w:r>
              <w:rPr>
                <w:rFonts w:ascii="Calibri" w:eastAsia="Calibri" w:hAnsi="Calibri" w:cs="Calibri"/>
                <w:color w:val="111111"/>
                <w:sz w:val="22"/>
                <w:szCs w:val="22"/>
              </w:rPr>
              <w:t>Pin 3</w:t>
            </w:r>
          </w:p>
        </w:tc>
        <w:tc>
          <w:tcPr>
            <w:tcW w:w="1500" w:type="pct"/>
            <w:tcMar>
              <w:top w:w="75" w:type="dxa"/>
              <w:left w:w="120" w:type="dxa"/>
              <w:bottom w:w="75" w:type="dxa"/>
              <w:right w:w="120" w:type="dxa"/>
            </w:tcMar>
          </w:tcPr>
          <w:p w14:paraId="751DA6B0" w14:textId="77777777" w:rsidR="00E40B31" w:rsidRDefault="00C741AE">
            <w:r>
              <w:rPr>
                <w:rFonts w:ascii="Calibri" w:eastAsia="Calibri" w:hAnsi="Calibri" w:cs="Calibri"/>
                <w:color w:val="111111"/>
                <w:sz w:val="22"/>
                <w:szCs w:val="22"/>
              </w:rPr>
              <w:t>GND</w:t>
            </w:r>
          </w:p>
        </w:tc>
        <w:tc>
          <w:tcPr>
            <w:tcW w:w="2300" w:type="pct"/>
            <w:tcMar>
              <w:top w:w="75" w:type="dxa"/>
              <w:left w:w="120" w:type="dxa"/>
              <w:bottom w:w="75" w:type="dxa"/>
              <w:right w:w="120" w:type="dxa"/>
            </w:tcMar>
          </w:tcPr>
          <w:p w14:paraId="0D90A228" w14:textId="77777777" w:rsidR="00E40B31" w:rsidRDefault="00C741AE">
            <w:r>
              <w:rPr>
                <w:rFonts w:ascii="Calibri" w:eastAsia="Calibri" w:hAnsi="Calibri" w:cs="Calibri"/>
                <w:b/>
                <w:bCs/>
                <w:color w:val="111111"/>
                <w:sz w:val="22"/>
                <w:szCs w:val="22"/>
              </w:rPr>
              <w:t>5.1 kΩ pull-down resistor</w:t>
            </w:r>
            <w:r>
              <w:rPr>
                <w:rFonts w:ascii="Calibri" w:eastAsia="Calibri" w:hAnsi="Calibri" w:cs="Calibri"/>
                <w:color w:val="111111"/>
                <w:sz w:val="22"/>
                <w:szCs w:val="22"/>
              </w:rPr>
              <w:t xml:space="preserve"> (required for sink role)</w:t>
            </w:r>
          </w:p>
        </w:tc>
      </w:tr>
      <w:tr w:rsidR="00E40B31" w14:paraId="2C5AE9D0" w14:textId="77777777">
        <w:tblPrEx>
          <w:tblCellMar>
            <w:top w:w="0" w:type="dxa"/>
            <w:bottom w:w="0" w:type="dxa"/>
          </w:tblCellMar>
        </w:tblPrEx>
        <w:tc>
          <w:tcPr>
            <w:tcW w:w="550" w:type="pct"/>
            <w:tcMar>
              <w:top w:w="75" w:type="dxa"/>
              <w:left w:w="120" w:type="dxa"/>
              <w:bottom w:w="75" w:type="dxa"/>
              <w:right w:w="120" w:type="dxa"/>
            </w:tcMar>
          </w:tcPr>
          <w:p w14:paraId="01DA8C82" w14:textId="77777777" w:rsidR="00E40B31" w:rsidRDefault="00C741AE">
            <w:r>
              <w:rPr>
                <w:rFonts w:ascii="Courier New" w:eastAsia="Courier New" w:hAnsi="Courier New" w:cs="Courier New"/>
                <w:color w:val="111111"/>
                <w:sz w:val="20"/>
                <w:szCs w:val="20"/>
                <w:shd w:val="clear" w:color="auto" w:fill="F3F4F6"/>
              </w:rPr>
              <w:t>CC2</w:t>
            </w:r>
          </w:p>
        </w:tc>
        <w:tc>
          <w:tcPr>
            <w:tcW w:w="650" w:type="pct"/>
            <w:tcMar>
              <w:top w:w="75" w:type="dxa"/>
              <w:left w:w="120" w:type="dxa"/>
              <w:bottom w:w="75" w:type="dxa"/>
              <w:right w:w="120" w:type="dxa"/>
            </w:tcMar>
          </w:tcPr>
          <w:p w14:paraId="384D0BC1" w14:textId="77777777" w:rsidR="00E40B31" w:rsidRDefault="00C741AE">
            <w:r>
              <w:rPr>
                <w:rFonts w:ascii="Calibri" w:eastAsia="Calibri" w:hAnsi="Calibri" w:cs="Calibri"/>
                <w:color w:val="111111"/>
                <w:sz w:val="22"/>
                <w:szCs w:val="22"/>
              </w:rPr>
              <w:t>Pin 4</w:t>
            </w:r>
          </w:p>
        </w:tc>
        <w:tc>
          <w:tcPr>
            <w:tcW w:w="1500" w:type="pct"/>
            <w:tcMar>
              <w:top w:w="75" w:type="dxa"/>
              <w:left w:w="120" w:type="dxa"/>
              <w:bottom w:w="75" w:type="dxa"/>
              <w:right w:w="120" w:type="dxa"/>
            </w:tcMar>
          </w:tcPr>
          <w:p w14:paraId="7EC8B6BF" w14:textId="77777777" w:rsidR="00E40B31" w:rsidRDefault="00C741AE">
            <w:r>
              <w:rPr>
                <w:rFonts w:ascii="Calibri" w:eastAsia="Calibri" w:hAnsi="Calibri" w:cs="Calibri"/>
                <w:color w:val="111111"/>
                <w:sz w:val="22"/>
                <w:szCs w:val="22"/>
              </w:rPr>
              <w:t>GND</w:t>
            </w:r>
          </w:p>
        </w:tc>
        <w:tc>
          <w:tcPr>
            <w:tcW w:w="2300" w:type="pct"/>
            <w:tcMar>
              <w:top w:w="75" w:type="dxa"/>
              <w:left w:w="120" w:type="dxa"/>
              <w:bottom w:w="75" w:type="dxa"/>
              <w:right w:w="120" w:type="dxa"/>
            </w:tcMar>
          </w:tcPr>
          <w:p w14:paraId="7517C7DA" w14:textId="77777777" w:rsidR="00E40B31" w:rsidRDefault="00C741AE">
            <w:r>
              <w:rPr>
                <w:rFonts w:ascii="Calibri" w:eastAsia="Calibri" w:hAnsi="Calibri" w:cs="Calibri"/>
                <w:b/>
                <w:bCs/>
                <w:color w:val="111111"/>
                <w:sz w:val="22"/>
                <w:szCs w:val="22"/>
              </w:rPr>
              <w:t>5.1 kΩ pull-down resistor</w:t>
            </w:r>
            <w:r>
              <w:rPr>
                <w:rFonts w:ascii="Calibri" w:eastAsia="Calibri" w:hAnsi="Calibri" w:cs="Calibri"/>
                <w:color w:val="111111"/>
                <w:sz w:val="22"/>
                <w:szCs w:val="22"/>
              </w:rPr>
              <w:t xml:space="preserve"> (required for sink role)</w:t>
            </w:r>
          </w:p>
        </w:tc>
      </w:tr>
      <w:tr w:rsidR="00E40B31" w14:paraId="1D5DE886" w14:textId="77777777">
        <w:tblPrEx>
          <w:tblCellMar>
            <w:top w:w="0" w:type="dxa"/>
            <w:bottom w:w="0" w:type="dxa"/>
          </w:tblCellMar>
        </w:tblPrEx>
        <w:tc>
          <w:tcPr>
            <w:tcW w:w="550" w:type="pct"/>
            <w:tcMar>
              <w:top w:w="75" w:type="dxa"/>
              <w:left w:w="120" w:type="dxa"/>
              <w:bottom w:w="75" w:type="dxa"/>
              <w:right w:w="120" w:type="dxa"/>
            </w:tcMar>
          </w:tcPr>
          <w:p w14:paraId="36C88E87" w14:textId="77777777" w:rsidR="00E40B31" w:rsidRDefault="00C741AE">
            <w:r>
              <w:rPr>
                <w:rFonts w:ascii="Courier New" w:eastAsia="Courier New" w:hAnsi="Courier New" w:cs="Courier New"/>
                <w:color w:val="111111"/>
                <w:sz w:val="20"/>
                <w:szCs w:val="20"/>
                <w:shd w:val="clear" w:color="auto" w:fill="F3F4F6"/>
              </w:rPr>
              <w:t>D1+</w:t>
            </w:r>
          </w:p>
        </w:tc>
        <w:tc>
          <w:tcPr>
            <w:tcW w:w="650" w:type="pct"/>
            <w:tcMar>
              <w:top w:w="75" w:type="dxa"/>
              <w:left w:w="120" w:type="dxa"/>
              <w:bottom w:w="75" w:type="dxa"/>
              <w:right w:w="120" w:type="dxa"/>
            </w:tcMar>
          </w:tcPr>
          <w:p w14:paraId="4710B333" w14:textId="77777777" w:rsidR="00E40B31" w:rsidRDefault="00C741AE">
            <w:r>
              <w:rPr>
                <w:rFonts w:ascii="Calibri" w:eastAsia="Calibri" w:hAnsi="Calibri" w:cs="Calibri"/>
                <w:color w:val="111111"/>
                <w:sz w:val="22"/>
                <w:szCs w:val="22"/>
              </w:rPr>
              <w:t>Pin 5</w:t>
            </w:r>
          </w:p>
        </w:tc>
        <w:tc>
          <w:tcPr>
            <w:tcW w:w="1500" w:type="pct"/>
            <w:tcMar>
              <w:top w:w="75" w:type="dxa"/>
              <w:left w:w="120" w:type="dxa"/>
              <w:bottom w:w="75" w:type="dxa"/>
              <w:right w:w="120" w:type="dxa"/>
            </w:tcMar>
          </w:tcPr>
          <w:p w14:paraId="66B7836B" w14:textId="77777777" w:rsidR="00E40B31" w:rsidRDefault="00C741AE">
            <w:r>
              <w:rPr>
                <w:rFonts w:ascii="Calibri" w:eastAsia="Calibri" w:hAnsi="Calibri" w:cs="Calibri"/>
                <w:color w:val="111111"/>
                <w:sz w:val="22"/>
                <w:szCs w:val="22"/>
              </w:rPr>
              <w:t>MCU / USB controller D+</w:t>
            </w:r>
          </w:p>
        </w:tc>
        <w:tc>
          <w:tcPr>
            <w:tcW w:w="2300" w:type="pct"/>
            <w:tcMar>
              <w:top w:w="75" w:type="dxa"/>
              <w:left w:w="120" w:type="dxa"/>
              <w:bottom w:w="75" w:type="dxa"/>
              <w:right w:w="120" w:type="dxa"/>
            </w:tcMar>
          </w:tcPr>
          <w:p w14:paraId="29397C2F" w14:textId="77777777" w:rsidR="00E40B31" w:rsidRDefault="00C741AE">
            <w:r>
              <w:rPr>
                <w:rFonts w:ascii="Calibri" w:eastAsia="Calibri" w:hAnsi="Calibri" w:cs="Calibri"/>
                <w:color w:val="111111"/>
                <w:sz w:val="22"/>
                <w:szCs w:val="22"/>
              </w:rPr>
              <w:t>—</w:t>
            </w:r>
          </w:p>
        </w:tc>
      </w:tr>
      <w:tr w:rsidR="00E40B31" w14:paraId="068E901F" w14:textId="77777777">
        <w:tblPrEx>
          <w:tblCellMar>
            <w:top w:w="0" w:type="dxa"/>
            <w:bottom w:w="0" w:type="dxa"/>
          </w:tblCellMar>
        </w:tblPrEx>
        <w:tc>
          <w:tcPr>
            <w:tcW w:w="550" w:type="pct"/>
            <w:tcMar>
              <w:top w:w="75" w:type="dxa"/>
              <w:left w:w="120" w:type="dxa"/>
              <w:bottom w:w="75" w:type="dxa"/>
              <w:right w:w="120" w:type="dxa"/>
            </w:tcMar>
          </w:tcPr>
          <w:p w14:paraId="36AE212A" w14:textId="77777777" w:rsidR="00E40B31" w:rsidRDefault="00C741AE">
            <w:r>
              <w:rPr>
                <w:rFonts w:ascii="Courier New" w:eastAsia="Courier New" w:hAnsi="Courier New" w:cs="Courier New"/>
                <w:color w:val="111111"/>
                <w:sz w:val="20"/>
                <w:szCs w:val="20"/>
                <w:shd w:val="clear" w:color="auto" w:fill="F3F4F6"/>
              </w:rPr>
              <w:t>D1−</w:t>
            </w:r>
          </w:p>
        </w:tc>
        <w:tc>
          <w:tcPr>
            <w:tcW w:w="650" w:type="pct"/>
            <w:tcMar>
              <w:top w:w="75" w:type="dxa"/>
              <w:left w:w="120" w:type="dxa"/>
              <w:bottom w:w="75" w:type="dxa"/>
              <w:right w:w="120" w:type="dxa"/>
            </w:tcMar>
          </w:tcPr>
          <w:p w14:paraId="513B22D8" w14:textId="77777777" w:rsidR="00E40B31" w:rsidRDefault="00C741AE">
            <w:r>
              <w:rPr>
                <w:rFonts w:ascii="Calibri" w:eastAsia="Calibri" w:hAnsi="Calibri" w:cs="Calibri"/>
                <w:color w:val="111111"/>
                <w:sz w:val="22"/>
                <w:szCs w:val="22"/>
              </w:rPr>
              <w:t>Pin 6</w:t>
            </w:r>
          </w:p>
        </w:tc>
        <w:tc>
          <w:tcPr>
            <w:tcW w:w="1500" w:type="pct"/>
            <w:tcMar>
              <w:top w:w="75" w:type="dxa"/>
              <w:left w:w="120" w:type="dxa"/>
              <w:bottom w:w="75" w:type="dxa"/>
              <w:right w:w="120" w:type="dxa"/>
            </w:tcMar>
          </w:tcPr>
          <w:p w14:paraId="64B4A975" w14:textId="77777777" w:rsidR="00E40B31" w:rsidRDefault="00C741AE">
            <w:r>
              <w:rPr>
                <w:rFonts w:ascii="Calibri" w:eastAsia="Calibri" w:hAnsi="Calibri" w:cs="Calibri"/>
                <w:color w:val="111111"/>
                <w:sz w:val="22"/>
                <w:szCs w:val="22"/>
              </w:rPr>
              <w:t>MCU / USB controller D−</w:t>
            </w:r>
          </w:p>
        </w:tc>
        <w:tc>
          <w:tcPr>
            <w:tcW w:w="2300" w:type="pct"/>
            <w:tcMar>
              <w:top w:w="75" w:type="dxa"/>
              <w:left w:w="120" w:type="dxa"/>
              <w:bottom w:w="75" w:type="dxa"/>
              <w:right w:w="120" w:type="dxa"/>
            </w:tcMar>
          </w:tcPr>
          <w:p w14:paraId="01D5EA6A" w14:textId="77777777" w:rsidR="00E40B31" w:rsidRDefault="00C741AE">
            <w:r>
              <w:rPr>
                <w:rFonts w:ascii="Calibri" w:eastAsia="Calibri" w:hAnsi="Calibri" w:cs="Calibri"/>
                <w:color w:val="111111"/>
                <w:sz w:val="22"/>
                <w:szCs w:val="22"/>
              </w:rPr>
              <w:t>—</w:t>
            </w:r>
          </w:p>
        </w:tc>
      </w:tr>
      <w:tr w:rsidR="00E40B31" w14:paraId="35F47D82" w14:textId="77777777">
        <w:tblPrEx>
          <w:tblCellMar>
            <w:top w:w="0" w:type="dxa"/>
            <w:bottom w:w="0" w:type="dxa"/>
          </w:tblCellMar>
        </w:tblPrEx>
        <w:tc>
          <w:tcPr>
            <w:tcW w:w="550" w:type="pct"/>
            <w:tcMar>
              <w:top w:w="75" w:type="dxa"/>
              <w:left w:w="120" w:type="dxa"/>
              <w:bottom w:w="75" w:type="dxa"/>
              <w:right w:w="120" w:type="dxa"/>
            </w:tcMar>
          </w:tcPr>
          <w:p w14:paraId="263B9DCD" w14:textId="77777777" w:rsidR="00E40B31" w:rsidRDefault="00C741AE">
            <w:r>
              <w:rPr>
                <w:rFonts w:ascii="Courier New" w:eastAsia="Courier New" w:hAnsi="Courier New" w:cs="Courier New"/>
                <w:color w:val="111111"/>
                <w:sz w:val="20"/>
                <w:szCs w:val="20"/>
                <w:shd w:val="clear" w:color="auto" w:fill="F3F4F6"/>
              </w:rPr>
              <w:t>D2+</w:t>
            </w:r>
          </w:p>
        </w:tc>
        <w:tc>
          <w:tcPr>
            <w:tcW w:w="650" w:type="pct"/>
            <w:tcMar>
              <w:top w:w="75" w:type="dxa"/>
              <w:left w:w="120" w:type="dxa"/>
              <w:bottom w:w="75" w:type="dxa"/>
              <w:right w:w="120" w:type="dxa"/>
            </w:tcMar>
          </w:tcPr>
          <w:p w14:paraId="58219636" w14:textId="77777777" w:rsidR="00E40B31" w:rsidRDefault="00C741AE">
            <w:r>
              <w:rPr>
                <w:rFonts w:ascii="Calibri" w:eastAsia="Calibri" w:hAnsi="Calibri" w:cs="Calibri"/>
                <w:color w:val="111111"/>
                <w:sz w:val="22"/>
                <w:szCs w:val="22"/>
              </w:rPr>
              <w:t>Pin 7</w:t>
            </w:r>
          </w:p>
        </w:tc>
        <w:tc>
          <w:tcPr>
            <w:tcW w:w="1500" w:type="pct"/>
            <w:tcMar>
              <w:top w:w="75" w:type="dxa"/>
              <w:left w:w="120" w:type="dxa"/>
              <w:bottom w:w="75" w:type="dxa"/>
              <w:right w:w="120" w:type="dxa"/>
            </w:tcMar>
          </w:tcPr>
          <w:p w14:paraId="1B8C7886" w14:textId="77777777" w:rsidR="00E40B31" w:rsidRDefault="00C741AE">
            <w:r>
              <w:rPr>
                <w:rFonts w:ascii="Calibri" w:eastAsia="Calibri" w:hAnsi="Calibri" w:cs="Calibri"/>
                <w:color w:val="111111"/>
                <w:sz w:val="22"/>
                <w:szCs w:val="22"/>
              </w:rPr>
              <w:t>Leave open or short to Pin 5</w:t>
            </w:r>
          </w:p>
        </w:tc>
        <w:tc>
          <w:tcPr>
            <w:tcW w:w="2300" w:type="pct"/>
            <w:tcMar>
              <w:top w:w="75" w:type="dxa"/>
              <w:left w:w="120" w:type="dxa"/>
              <w:bottom w:w="75" w:type="dxa"/>
              <w:right w:w="120" w:type="dxa"/>
            </w:tcMar>
          </w:tcPr>
          <w:p w14:paraId="76F87D86" w14:textId="77777777" w:rsidR="00E40B31" w:rsidRDefault="00C741AE">
            <w:r>
              <w:rPr>
                <w:rFonts w:ascii="Calibri" w:eastAsia="Calibri" w:hAnsi="Calibri" w:cs="Calibri"/>
                <w:color w:val="111111"/>
                <w:sz w:val="22"/>
                <w:szCs w:val="22"/>
              </w:rPr>
              <w:t>—</w:t>
            </w:r>
          </w:p>
        </w:tc>
      </w:tr>
      <w:tr w:rsidR="00E40B31" w14:paraId="64C328B2" w14:textId="77777777">
        <w:tblPrEx>
          <w:tblCellMar>
            <w:top w:w="0" w:type="dxa"/>
            <w:bottom w:w="0" w:type="dxa"/>
          </w:tblCellMar>
        </w:tblPrEx>
        <w:tc>
          <w:tcPr>
            <w:tcW w:w="550" w:type="pct"/>
            <w:tcMar>
              <w:top w:w="75" w:type="dxa"/>
              <w:left w:w="120" w:type="dxa"/>
              <w:bottom w:w="75" w:type="dxa"/>
              <w:right w:w="120" w:type="dxa"/>
            </w:tcMar>
          </w:tcPr>
          <w:p w14:paraId="7F7FB96B" w14:textId="77777777" w:rsidR="00E40B31" w:rsidRDefault="00C741AE">
            <w:r>
              <w:rPr>
                <w:rFonts w:ascii="Courier New" w:eastAsia="Courier New" w:hAnsi="Courier New" w:cs="Courier New"/>
                <w:color w:val="111111"/>
                <w:sz w:val="20"/>
                <w:szCs w:val="20"/>
                <w:shd w:val="clear" w:color="auto" w:fill="F3F4F6"/>
              </w:rPr>
              <w:t>D2−</w:t>
            </w:r>
          </w:p>
        </w:tc>
        <w:tc>
          <w:tcPr>
            <w:tcW w:w="650" w:type="pct"/>
            <w:tcMar>
              <w:top w:w="75" w:type="dxa"/>
              <w:left w:w="120" w:type="dxa"/>
              <w:bottom w:w="75" w:type="dxa"/>
              <w:right w:w="120" w:type="dxa"/>
            </w:tcMar>
          </w:tcPr>
          <w:p w14:paraId="61F92BDD" w14:textId="77777777" w:rsidR="00E40B31" w:rsidRDefault="00C741AE">
            <w:r>
              <w:rPr>
                <w:rFonts w:ascii="Calibri" w:eastAsia="Calibri" w:hAnsi="Calibri" w:cs="Calibri"/>
                <w:color w:val="111111"/>
                <w:sz w:val="22"/>
                <w:szCs w:val="22"/>
              </w:rPr>
              <w:t>Pin 8</w:t>
            </w:r>
          </w:p>
        </w:tc>
        <w:tc>
          <w:tcPr>
            <w:tcW w:w="1500" w:type="pct"/>
            <w:tcMar>
              <w:top w:w="75" w:type="dxa"/>
              <w:left w:w="120" w:type="dxa"/>
              <w:bottom w:w="75" w:type="dxa"/>
              <w:right w:w="120" w:type="dxa"/>
            </w:tcMar>
          </w:tcPr>
          <w:p w14:paraId="2F14B000" w14:textId="77777777" w:rsidR="00E40B31" w:rsidRDefault="00C741AE">
            <w:r>
              <w:rPr>
                <w:rFonts w:ascii="Calibri" w:eastAsia="Calibri" w:hAnsi="Calibri" w:cs="Calibri"/>
                <w:color w:val="111111"/>
                <w:sz w:val="22"/>
                <w:szCs w:val="22"/>
              </w:rPr>
              <w:t>Leave open or short to Pin 6</w:t>
            </w:r>
          </w:p>
        </w:tc>
        <w:tc>
          <w:tcPr>
            <w:tcW w:w="2300" w:type="pct"/>
            <w:tcMar>
              <w:top w:w="75" w:type="dxa"/>
              <w:left w:w="120" w:type="dxa"/>
              <w:bottom w:w="75" w:type="dxa"/>
              <w:right w:w="120" w:type="dxa"/>
            </w:tcMar>
          </w:tcPr>
          <w:p w14:paraId="47B0CD5C" w14:textId="77777777" w:rsidR="00E40B31" w:rsidRDefault="00C741AE">
            <w:r>
              <w:rPr>
                <w:rFonts w:ascii="Calibri" w:eastAsia="Calibri" w:hAnsi="Calibri" w:cs="Calibri"/>
                <w:color w:val="111111"/>
                <w:sz w:val="22"/>
                <w:szCs w:val="22"/>
              </w:rPr>
              <w:t>—</w:t>
            </w:r>
          </w:p>
        </w:tc>
      </w:tr>
      <w:tr w:rsidR="00E40B31" w14:paraId="1997B581" w14:textId="77777777">
        <w:tblPrEx>
          <w:tblCellMar>
            <w:top w:w="0" w:type="dxa"/>
            <w:bottom w:w="0" w:type="dxa"/>
          </w:tblCellMar>
        </w:tblPrEx>
        <w:tc>
          <w:tcPr>
            <w:tcW w:w="550" w:type="pct"/>
            <w:tcMar>
              <w:top w:w="75" w:type="dxa"/>
              <w:left w:w="120" w:type="dxa"/>
              <w:bottom w:w="75" w:type="dxa"/>
              <w:right w:w="120" w:type="dxa"/>
            </w:tcMar>
          </w:tcPr>
          <w:p w14:paraId="2DFD328C" w14:textId="77777777" w:rsidR="00E40B31" w:rsidRDefault="00C741AE">
            <w:r>
              <w:rPr>
                <w:rFonts w:ascii="Courier New" w:eastAsia="Courier New" w:hAnsi="Courier New" w:cs="Courier New"/>
                <w:color w:val="111111"/>
                <w:sz w:val="20"/>
                <w:szCs w:val="20"/>
                <w:shd w:val="clear" w:color="auto" w:fill="F3F4F6"/>
              </w:rPr>
              <w:t>SBU1</w:t>
            </w:r>
          </w:p>
        </w:tc>
        <w:tc>
          <w:tcPr>
            <w:tcW w:w="650" w:type="pct"/>
            <w:tcMar>
              <w:top w:w="75" w:type="dxa"/>
              <w:left w:w="120" w:type="dxa"/>
              <w:bottom w:w="75" w:type="dxa"/>
              <w:right w:w="120" w:type="dxa"/>
            </w:tcMar>
          </w:tcPr>
          <w:p w14:paraId="6588DE54" w14:textId="77777777" w:rsidR="00E40B31" w:rsidRDefault="00C741AE">
            <w:r>
              <w:rPr>
                <w:rFonts w:ascii="Calibri" w:eastAsia="Calibri" w:hAnsi="Calibri" w:cs="Calibri"/>
                <w:color w:val="111111"/>
                <w:sz w:val="22"/>
                <w:szCs w:val="22"/>
              </w:rPr>
              <w:t>Pin 9</w:t>
            </w:r>
          </w:p>
        </w:tc>
        <w:tc>
          <w:tcPr>
            <w:tcW w:w="1500" w:type="pct"/>
            <w:tcMar>
              <w:top w:w="75" w:type="dxa"/>
              <w:left w:w="120" w:type="dxa"/>
              <w:bottom w:w="75" w:type="dxa"/>
              <w:right w:w="120" w:type="dxa"/>
            </w:tcMar>
          </w:tcPr>
          <w:p w14:paraId="4EC62291" w14:textId="77777777" w:rsidR="00E40B31" w:rsidRDefault="00C741AE">
            <w:r>
              <w:rPr>
                <w:rFonts w:ascii="Calibri" w:eastAsia="Calibri" w:hAnsi="Calibri" w:cs="Calibri"/>
                <w:color w:val="111111"/>
                <w:sz w:val="22"/>
                <w:szCs w:val="22"/>
              </w:rPr>
              <w:t>Leave open (no connection)</w:t>
            </w:r>
          </w:p>
        </w:tc>
        <w:tc>
          <w:tcPr>
            <w:tcW w:w="2300" w:type="pct"/>
            <w:tcMar>
              <w:top w:w="75" w:type="dxa"/>
              <w:left w:w="120" w:type="dxa"/>
              <w:bottom w:w="75" w:type="dxa"/>
              <w:right w:w="120" w:type="dxa"/>
            </w:tcMar>
          </w:tcPr>
          <w:p w14:paraId="2228FDA7" w14:textId="77777777" w:rsidR="00E40B31" w:rsidRDefault="00C741AE">
            <w:r>
              <w:rPr>
                <w:rFonts w:ascii="Calibri" w:eastAsia="Calibri" w:hAnsi="Calibri" w:cs="Calibri"/>
                <w:color w:val="111111"/>
                <w:sz w:val="22"/>
                <w:szCs w:val="22"/>
              </w:rPr>
              <w:t>—</w:t>
            </w:r>
          </w:p>
        </w:tc>
      </w:tr>
      <w:tr w:rsidR="00E40B31" w14:paraId="7C913255" w14:textId="77777777">
        <w:tblPrEx>
          <w:tblCellMar>
            <w:top w:w="0" w:type="dxa"/>
            <w:bottom w:w="0" w:type="dxa"/>
          </w:tblCellMar>
        </w:tblPrEx>
        <w:tc>
          <w:tcPr>
            <w:tcW w:w="550" w:type="pct"/>
            <w:tcMar>
              <w:top w:w="75" w:type="dxa"/>
              <w:left w:w="120" w:type="dxa"/>
              <w:bottom w:w="75" w:type="dxa"/>
              <w:right w:w="120" w:type="dxa"/>
            </w:tcMar>
          </w:tcPr>
          <w:p w14:paraId="6C1AD46D" w14:textId="77777777" w:rsidR="00E40B31" w:rsidRDefault="00C741AE">
            <w:r>
              <w:rPr>
                <w:rFonts w:ascii="Courier New" w:eastAsia="Courier New" w:hAnsi="Courier New" w:cs="Courier New"/>
                <w:color w:val="111111"/>
                <w:sz w:val="20"/>
                <w:szCs w:val="20"/>
                <w:shd w:val="clear" w:color="auto" w:fill="F3F4F6"/>
              </w:rPr>
              <w:t>SBU2</w:t>
            </w:r>
          </w:p>
        </w:tc>
        <w:tc>
          <w:tcPr>
            <w:tcW w:w="650" w:type="pct"/>
            <w:tcMar>
              <w:top w:w="75" w:type="dxa"/>
              <w:left w:w="120" w:type="dxa"/>
              <w:bottom w:w="75" w:type="dxa"/>
              <w:right w:w="120" w:type="dxa"/>
            </w:tcMar>
          </w:tcPr>
          <w:p w14:paraId="5C544D23" w14:textId="77777777" w:rsidR="00E40B31" w:rsidRDefault="00C741AE">
            <w:r>
              <w:rPr>
                <w:rFonts w:ascii="Calibri" w:eastAsia="Calibri" w:hAnsi="Calibri" w:cs="Calibri"/>
                <w:color w:val="111111"/>
                <w:sz w:val="22"/>
                <w:szCs w:val="22"/>
              </w:rPr>
              <w:t>Pin 10</w:t>
            </w:r>
          </w:p>
        </w:tc>
        <w:tc>
          <w:tcPr>
            <w:tcW w:w="1500" w:type="pct"/>
            <w:tcMar>
              <w:top w:w="75" w:type="dxa"/>
              <w:left w:w="120" w:type="dxa"/>
              <w:bottom w:w="75" w:type="dxa"/>
              <w:right w:w="120" w:type="dxa"/>
            </w:tcMar>
          </w:tcPr>
          <w:p w14:paraId="29201501" w14:textId="77777777" w:rsidR="00E40B31" w:rsidRDefault="00C741AE">
            <w:r>
              <w:rPr>
                <w:rFonts w:ascii="Calibri" w:eastAsia="Calibri" w:hAnsi="Calibri" w:cs="Calibri"/>
                <w:color w:val="111111"/>
                <w:sz w:val="22"/>
                <w:szCs w:val="22"/>
              </w:rPr>
              <w:t>Leave open (no connection)</w:t>
            </w:r>
          </w:p>
        </w:tc>
        <w:tc>
          <w:tcPr>
            <w:tcW w:w="2300" w:type="pct"/>
            <w:tcMar>
              <w:top w:w="75" w:type="dxa"/>
              <w:left w:w="120" w:type="dxa"/>
              <w:bottom w:w="75" w:type="dxa"/>
              <w:right w:w="120" w:type="dxa"/>
            </w:tcMar>
          </w:tcPr>
          <w:p w14:paraId="4ED2804F" w14:textId="77777777" w:rsidR="00E40B31" w:rsidRDefault="00C741AE">
            <w:r>
              <w:rPr>
                <w:rFonts w:ascii="Calibri" w:eastAsia="Calibri" w:hAnsi="Calibri" w:cs="Calibri"/>
                <w:color w:val="111111"/>
                <w:sz w:val="22"/>
                <w:szCs w:val="22"/>
              </w:rPr>
              <w:t>—</w:t>
            </w:r>
          </w:p>
        </w:tc>
      </w:tr>
    </w:tbl>
    <w:p w14:paraId="6944ECB3" w14:textId="77777777" w:rsidR="00E40B31" w:rsidRDefault="00E40B31">
      <w:pPr>
        <w:spacing w:after="200"/>
      </w:pPr>
    </w:p>
    <w:p w14:paraId="1439789B" w14:textId="77777777" w:rsidR="00E40B31" w:rsidRDefault="00C741AE">
      <w:pPr>
        <w:pStyle w:val="Heading2"/>
        <w:spacing w:before="320" w:after="80" w:line="360" w:lineRule="auto"/>
      </w:pPr>
      <w:r>
        <w:rPr>
          <w:rFonts w:ascii="Calibri" w:eastAsia="Calibri" w:hAnsi="Calibri" w:cs="Calibri"/>
          <w:color w:val="2563EB"/>
          <w:sz w:val="26"/>
          <w:szCs w:val="26"/>
        </w:rPr>
        <w:t>8.2 Simple 5V Power Input (Sink / Charger Port)</w:t>
      </w:r>
    </w:p>
    <w:p w14:paraId="7BD48329" w14:textId="77777777" w:rsidR="00E40B31" w:rsidRDefault="00C741AE">
      <w:pPr>
        <w:spacing w:before="60" w:after="120" w:line="360" w:lineRule="auto"/>
      </w:pPr>
      <w:r>
        <w:rPr>
          <w:rFonts w:ascii="Calibri" w:eastAsia="Calibri" w:hAnsi="Calibri" w:cs="Calibri"/>
          <w:color w:val="111111"/>
          <w:sz w:val="22"/>
          <w:szCs w:val="22"/>
        </w:rPr>
        <w:t>Use this configuration for a power-only USB-C input port with no data lines:</w:t>
      </w:r>
    </w:p>
    <w:p w14:paraId="22B8A638" w14:textId="77777777" w:rsidR="00E40B31" w:rsidRDefault="00E40B31">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337"/>
        <w:gridCol w:w="1215"/>
        <w:gridCol w:w="2525"/>
        <w:gridCol w:w="3273"/>
      </w:tblGrid>
      <w:tr w:rsidR="00E40B31" w14:paraId="507EFAD6" w14:textId="77777777">
        <w:tblPrEx>
          <w:tblCellMar>
            <w:top w:w="0" w:type="dxa"/>
            <w:bottom w:w="0" w:type="dxa"/>
          </w:tblCellMar>
        </w:tblPrEx>
        <w:trPr>
          <w:tblHeader/>
        </w:trPr>
        <w:tc>
          <w:tcPr>
            <w:tcW w:w="1250" w:type="pct"/>
            <w:shd w:val="clear" w:color="auto" w:fill="1A2A4A"/>
            <w:tcMar>
              <w:top w:w="75" w:type="dxa"/>
              <w:left w:w="120" w:type="dxa"/>
              <w:bottom w:w="75" w:type="dxa"/>
              <w:right w:w="120" w:type="dxa"/>
            </w:tcMar>
          </w:tcPr>
          <w:p w14:paraId="20CD8298" w14:textId="77777777" w:rsidR="00E40B31" w:rsidRDefault="00C741AE">
            <w:r>
              <w:rPr>
                <w:rFonts w:ascii="Calibri" w:eastAsia="Calibri" w:hAnsi="Calibri" w:cs="Calibri"/>
                <w:b/>
                <w:bCs/>
                <w:color w:val="FFFFFF"/>
                <w:sz w:val="18"/>
                <w:szCs w:val="18"/>
              </w:rPr>
              <w:t>Signal</w:t>
            </w:r>
          </w:p>
        </w:tc>
        <w:tc>
          <w:tcPr>
            <w:tcW w:w="650" w:type="pct"/>
            <w:shd w:val="clear" w:color="auto" w:fill="1A2A4A"/>
            <w:tcMar>
              <w:top w:w="75" w:type="dxa"/>
              <w:left w:w="120" w:type="dxa"/>
              <w:bottom w:w="75" w:type="dxa"/>
              <w:right w:w="120" w:type="dxa"/>
            </w:tcMar>
          </w:tcPr>
          <w:p w14:paraId="0717C94E" w14:textId="77777777" w:rsidR="00E40B31" w:rsidRDefault="00C741AE">
            <w:r>
              <w:rPr>
                <w:rFonts w:ascii="Calibri" w:eastAsia="Calibri" w:hAnsi="Calibri" w:cs="Calibri"/>
                <w:b/>
                <w:bCs/>
                <w:color w:val="FFFFFF"/>
                <w:sz w:val="18"/>
                <w:szCs w:val="18"/>
              </w:rPr>
              <w:t>Breakout Pin</w:t>
            </w:r>
          </w:p>
        </w:tc>
        <w:tc>
          <w:tcPr>
            <w:tcW w:w="1350" w:type="pct"/>
            <w:shd w:val="clear" w:color="auto" w:fill="1A2A4A"/>
            <w:tcMar>
              <w:top w:w="75" w:type="dxa"/>
              <w:left w:w="120" w:type="dxa"/>
              <w:bottom w:w="75" w:type="dxa"/>
              <w:right w:w="120" w:type="dxa"/>
            </w:tcMar>
          </w:tcPr>
          <w:p w14:paraId="36925EC6" w14:textId="77777777" w:rsidR="00E40B31" w:rsidRDefault="00C741AE">
            <w:r>
              <w:rPr>
                <w:rFonts w:ascii="Calibri" w:eastAsia="Calibri" w:hAnsi="Calibri" w:cs="Calibri"/>
                <w:b/>
                <w:bCs/>
                <w:color w:val="FFFFFF"/>
                <w:sz w:val="18"/>
                <w:szCs w:val="18"/>
              </w:rPr>
              <w:t>Connect To</w:t>
            </w:r>
          </w:p>
        </w:tc>
        <w:tc>
          <w:tcPr>
            <w:tcW w:w="1750" w:type="pct"/>
            <w:shd w:val="clear" w:color="auto" w:fill="1A2A4A"/>
            <w:tcMar>
              <w:top w:w="75" w:type="dxa"/>
              <w:left w:w="120" w:type="dxa"/>
              <w:bottom w:w="75" w:type="dxa"/>
              <w:right w:w="120" w:type="dxa"/>
            </w:tcMar>
          </w:tcPr>
          <w:p w14:paraId="284A9691" w14:textId="77777777" w:rsidR="00E40B31" w:rsidRDefault="00C741AE">
            <w:r>
              <w:rPr>
                <w:rFonts w:ascii="Calibri" w:eastAsia="Calibri" w:hAnsi="Calibri" w:cs="Calibri"/>
                <w:b/>
                <w:bCs/>
                <w:color w:val="FFFFFF"/>
                <w:sz w:val="18"/>
                <w:szCs w:val="18"/>
              </w:rPr>
              <w:t>External Component Required</w:t>
            </w:r>
          </w:p>
        </w:tc>
      </w:tr>
      <w:tr w:rsidR="00E40B31" w14:paraId="701672C5" w14:textId="77777777">
        <w:tblPrEx>
          <w:tblCellMar>
            <w:top w:w="0" w:type="dxa"/>
            <w:bottom w:w="0" w:type="dxa"/>
          </w:tblCellMar>
        </w:tblPrEx>
        <w:tc>
          <w:tcPr>
            <w:tcW w:w="1250" w:type="pct"/>
            <w:tcMar>
              <w:top w:w="75" w:type="dxa"/>
              <w:left w:w="120" w:type="dxa"/>
              <w:bottom w:w="75" w:type="dxa"/>
              <w:right w:w="120" w:type="dxa"/>
            </w:tcMar>
          </w:tcPr>
          <w:p w14:paraId="3269CC7E" w14:textId="77777777" w:rsidR="00E40B31" w:rsidRDefault="00C741AE">
            <w:r>
              <w:rPr>
                <w:rFonts w:ascii="Courier New" w:eastAsia="Courier New" w:hAnsi="Courier New" w:cs="Courier New"/>
                <w:color w:val="111111"/>
                <w:sz w:val="20"/>
                <w:szCs w:val="20"/>
                <w:shd w:val="clear" w:color="auto" w:fill="F3F4F6"/>
              </w:rPr>
              <w:t>GND</w:t>
            </w:r>
          </w:p>
        </w:tc>
        <w:tc>
          <w:tcPr>
            <w:tcW w:w="650" w:type="pct"/>
            <w:tcMar>
              <w:top w:w="75" w:type="dxa"/>
              <w:left w:w="120" w:type="dxa"/>
              <w:bottom w:w="75" w:type="dxa"/>
              <w:right w:w="120" w:type="dxa"/>
            </w:tcMar>
          </w:tcPr>
          <w:p w14:paraId="1FD6D511" w14:textId="77777777" w:rsidR="00E40B31" w:rsidRDefault="00C741AE">
            <w:r>
              <w:rPr>
                <w:rFonts w:ascii="Calibri" w:eastAsia="Calibri" w:hAnsi="Calibri" w:cs="Calibri"/>
                <w:color w:val="111111"/>
                <w:sz w:val="22"/>
                <w:szCs w:val="22"/>
              </w:rPr>
              <w:t>Pin 1</w:t>
            </w:r>
          </w:p>
        </w:tc>
        <w:tc>
          <w:tcPr>
            <w:tcW w:w="1350" w:type="pct"/>
            <w:tcMar>
              <w:top w:w="75" w:type="dxa"/>
              <w:left w:w="120" w:type="dxa"/>
              <w:bottom w:w="75" w:type="dxa"/>
              <w:right w:w="120" w:type="dxa"/>
            </w:tcMar>
          </w:tcPr>
          <w:p w14:paraId="0FB8B81B" w14:textId="77777777" w:rsidR="00E40B31" w:rsidRDefault="00C741AE">
            <w:r>
              <w:rPr>
                <w:rFonts w:ascii="Calibri" w:eastAsia="Calibri" w:hAnsi="Calibri" w:cs="Calibri"/>
                <w:color w:val="111111"/>
                <w:sz w:val="22"/>
                <w:szCs w:val="22"/>
              </w:rPr>
              <w:t>System GND</w:t>
            </w:r>
          </w:p>
        </w:tc>
        <w:tc>
          <w:tcPr>
            <w:tcW w:w="1750" w:type="pct"/>
            <w:tcMar>
              <w:top w:w="75" w:type="dxa"/>
              <w:left w:w="120" w:type="dxa"/>
              <w:bottom w:w="75" w:type="dxa"/>
              <w:right w:w="120" w:type="dxa"/>
            </w:tcMar>
          </w:tcPr>
          <w:p w14:paraId="3C7BAFDD" w14:textId="77777777" w:rsidR="00E40B31" w:rsidRDefault="00C741AE">
            <w:r>
              <w:rPr>
                <w:rFonts w:ascii="Calibri" w:eastAsia="Calibri" w:hAnsi="Calibri" w:cs="Calibri"/>
                <w:color w:val="111111"/>
                <w:sz w:val="22"/>
                <w:szCs w:val="22"/>
              </w:rPr>
              <w:t>—</w:t>
            </w:r>
          </w:p>
        </w:tc>
      </w:tr>
      <w:tr w:rsidR="00E40B31" w14:paraId="799FA13C" w14:textId="77777777">
        <w:tblPrEx>
          <w:tblCellMar>
            <w:top w:w="0" w:type="dxa"/>
            <w:bottom w:w="0" w:type="dxa"/>
          </w:tblCellMar>
        </w:tblPrEx>
        <w:tc>
          <w:tcPr>
            <w:tcW w:w="1250" w:type="pct"/>
            <w:tcMar>
              <w:top w:w="75" w:type="dxa"/>
              <w:left w:w="120" w:type="dxa"/>
              <w:bottom w:w="75" w:type="dxa"/>
              <w:right w:w="120" w:type="dxa"/>
            </w:tcMar>
          </w:tcPr>
          <w:p w14:paraId="283DE654" w14:textId="77777777" w:rsidR="00E40B31" w:rsidRDefault="00C741AE">
            <w:r>
              <w:rPr>
                <w:rFonts w:ascii="Courier New" w:eastAsia="Courier New" w:hAnsi="Courier New" w:cs="Courier New"/>
                <w:color w:val="111111"/>
                <w:sz w:val="20"/>
                <w:szCs w:val="20"/>
                <w:shd w:val="clear" w:color="auto" w:fill="F3F4F6"/>
              </w:rPr>
              <w:t>VBUS</w:t>
            </w:r>
          </w:p>
        </w:tc>
        <w:tc>
          <w:tcPr>
            <w:tcW w:w="650" w:type="pct"/>
            <w:tcMar>
              <w:top w:w="75" w:type="dxa"/>
              <w:left w:w="120" w:type="dxa"/>
              <w:bottom w:w="75" w:type="dxa"/>
              <w:right w:w="120" w:type="dxa"/>
            </w:tcMar>
          </w:tcPr>
          <w:p w14:paraId="69B9FA9B" w14:textId="77777777" w:rsidR="00E40B31" w:rsidRDefault="00C741AE">
            <w:r>
              <w:rPr>
                <w:rFonts w:ascii="Calibri" w:eastAsia="Calibri" w:hAnsi="Calibri" w:cs="Calibri"/>
                <w:color w:val="111111"/>
                <w:sz w:val="22"/>
                <w:szCs w:val="22"/>
              </w:rPr>
              <w:t>Pin 2</w:t>
            </w:r>
          </w:p>
        </w:tc>
        <w:tc>
          <w:tcPr>
            <w:tcW w:w="1350" w:type="pct"/>
            <w:tcMar>
              <w:top w:w="75" w:type="dxa"/>
              <w:left w:w="120" w:type="dxa"/>
              <w:bottom w:w="75" w:type="dxa"/>
              <w:right w:w="120" w:type="dxa"/>
            </w:tcMar>
          </w:tcPr>
          <w:p w14:paraId="1ED00133" w14:textId="77777777" w:rsidR="00E40B31" w:rsidRDefault="00C741AE">
            <w:r>
              <w:rPr>
                <w:rFonts w:ascii="Calibri" w:eastAsia="Calibri" w:hAnsi="Calibri" w:cs="Calibri"/>
                <w:color w:val="111111"/>
                <w:sz w:val="22"/>
                <w:szCs w:val="22"/>
              </w:rPr>
              <w:t>5V Load / LDO / Battery Charger IC</w:t>
            </w:r>
          </w:p>
        </w:tc>
        <w:tc>
          <w:tcPr>
            <w:tcW w:w="1750" w:type="pct"/>
            <w:tcMar>
              <w:top w:w="75" w:type="dxa"/>
              <w:left w:w="120" w:type="dxa"/>
              <w:bottom w:w="75" w:type="dxa"/>
              <w:right w:w="120" w:type="dxa"/>
            </w:tcMar>
          </w:tcPr>
          <w:p w14:paraId="2CCAC2CB" w14:textId="77777777" w:rsidR="00E40B31" w:rsidRDefault="00C741AE">
            <w:r>
              <w:rPr>
                <w:rFonts w:ascii="Calibri" w:eastAsia="Calibri" w:hAnsi="Calibri" w:cs="Calibri"/>
                <w:color w:val="111111"/>
                <w:sz w:val="22"/>
                <w:szCs w:val="22"/>
              </w:rPr>
              <w:t>TVS diode + polyfuse recommended on VBUS</w:t>
            </w:r>
          </w:p>
        </w:tc>
      </w:tr>
      <w:tr w:rsidR="00E40B31" w14:paraId="7CB15BDA" w14:textId="77777777">
        <w:tblPrEx>
          <w:tblCellMar>
            <w:top w:w="0" w:type="dxa"/>
            <w:bottom w:w="0" w:type="dxa"/>
          </w:tblCellMar>
        </w:tblPrEx>
        <w:tc>
          <w:tcPr>
            <w:tcW w:w="1250" w:type="pct"/>
            <w:tcMar>
              <w:top w:w="75" w:type="dxa"/>
              <w:left w:w="120" w:type="dxa"/>
              <w:bottom w:w="75" w:type="dxa"/>
              <w:right w:w="120" w:type="dxa"/>
            </w:tcMar>
          </w:tcPr>
          <w:p w14:paraId="7BF9838A" w14:textId="77777777" w:rsidR="00E40B31" w:rsidRDefault="00C741AE">
            <w:r>
              <w:rPr>
                <w:rFonts w:ascii="Courier New" w:eastAsia="Courier New" w:hAnsi="Courier New" w:cs="Courier New"/>
                <w:color w:val="111111"/>
                <w:sz w:val="20"/>
                <w:szCs w:val="20"/>
                <w:shd w:val="clear" w:color="auto" w:fill="F3F4F6"/>
              </w:rPr>
              <w:t>CC1</w:t>
            </w:r>
          </w:p>
        </w:tc>
        <w:tc>
          <w:tcPr>
            <w:tcW w:w="650" w:type="pct"/>
            <w:tcMar>
              <w:top w:w="75" w:type="dxa"/>
              <w:left w:w="120" w:type="dxa"/>
              <w:bottom w:w="75" w:type="dxa"/>
              <w:right w:w="120" w:type="dxa"/>
            </w:tcMar>
          </w:tcPr>
          <w:p w14:paraId="2E383201" w14:textId="77777777" w:rsidR="00E40B31" w:rsidRDefault="00C741AE">
            <w:r>
              <w:rPr>
                <w:rFonts w:ascii="Calibri" w:eastAsia="Calibri" w:hAnsi="Calibri" w:cs="Calibri"/>
                <w:color w:val="111111"/>
                <w:sz w:val="22"/>
                <w:szCs w:val="22"/>
              </w:rPr>
              <w:t>Pin 3</w:t>
            </w:r>
          </w:p>
        </w:tc>
        <w:tc>
          <w:tcPr>
            <w:tcW w:w="1350" w:type="pct"/>
            <w:tcMar>
              <w:top w:w="75" w:type="dxa"/>
              <w:left w:w="120" w:type="dxa"/>
              <w:bottom w:w="75" w:type="dxa"/>
              <w:right w:w="120" w:type="dxa"/>
            </w:tcMar>
          </w:tcPr>
          <w:p w14:paraId="3CE3275B" w14:textId="77777777" w:rsidR="00E40B31" w:rsidRDefault="00C741AE">
            <w:r>
              <w:rPr>
                <w:rFonts w:ascii="Calibri" w:eastAsia="Calibri" w:hAnsi="Calibri" w:cs="Calibri"/>
                <w:color w:val="111111"/>
                <w:sz w:val="22"/>
                <w:szCs w:val="22"/>
              </w:rPr>
              <w:t>GND</w:t>
            </w:r>
          </w:p>
        </w:tc>
        <w:tc>
          <w:tcPr>
            <w:tcW w:w="1750" w:type="pct"/>
            <w:tcMar>
              <w:top w:w="75" w:type="dxa"/>
              <w:left w:w="120" w:type="dxa"/>
              <w:bottom w:w="75" w:type="dxa"/>
              <w:right w:w="120" w:type="dxa"/>
            </w:tcMar>
          </w:tcPr>
          <w:p w14:paraId="7169A379" w14:textId="77777777" w:rsidR="00E40B31" w:rsidRDefault="00C741AE">
            <w:r>
              <w:rPr>
                <w:rFonts w:ascii="Calibri" w:eastAsia="Calibri" w:hAnsi="Calibri" w:cs="Calibri"/>
                <w:b/>
                <w:bCs/>
                <w:color w:val="111111"/>
                <w:sz w:val="22"/>
                <w:szCs w:val="22"/>
              </w:rPr>
              <w:t>5.1 kΩ resistor</w:t>
            </w:r>
            <w:r>
              <w:rPr>
                <w:rFonts w:ascii="Calibri" w:eastAsia="Calibri" w:hAnsi="Calibri" w:cs="Calibri"/>
                <w:color w:val="111111"/>
                <w:sz w:val="22"/>
                <w:szCs w:val="22"/>
              </w:rPr>
              <w:t xml:space="preserve"> (enables current advertisement)</w:t>
            </w:r>
          </w:p>
        </w:tc>
      </w:tr>
      <w:tr w:rsidR="00E40B31" w14:paraId="46323A8D" w14:textId="77777777">
        <w:tblPrEx>
          <w:tblCellMar>
            <w:top w:w="0" w:type="dxa"/>
            <w:bottom w:w="0" w:type="dxa"/>
          </w:tblCellMar>
        </w:tblPrEx>
        <w:tc>
          <w:tcPr>
            <w:tcW w:w="1250" w:type="pct"/>
            <w:tcMar>
              <w:top w:w="75" w:type="dxa"/>
              <w:left w:w="120" w:type="dxa"/>
              <w:bottom w:w="75" w:type="dxa"/>
              <w:right w:w="120" w:type="dxa"/>
            </w:tcMar>
          </w:tcPr>
          <w:p w14:paraId="3B1DC6FC" w14:textId="77777777" w:rsidR="00E40B31" w:rsidRDefault="00C741AE">
            <w:r>
              <w:rPr>
                <w:rFonts w:ascii="Courier New" w:eastAsia="Courier New" w:hAnsi="Courier New" w:cs="Courier New"/>
                <w:color w:val="111111"/>
                <w:sz w:val="20"/>
                <w:szCs w:val="20"/>
                <w:shd w:val="clear" w:color="auto" w:fill="F3F4F6"/>
              </w:rPr>
              <w:t>CC2</w:t>
            </w:r>
          </w:p>
        </w:tc>
        <w:tc>
          <w:tcPr>
            <w:tcW w:w="650" w:type="pct"/>
            <w:tcMar>
              <w:top w:w="75" w:type="dxa"/>
              <w:left w:w="120" w:type="dxa"/>
              <w:bottom w:w="75" w:type="dxa"/>
              <w:right w:w="120" w:type="dxa"/>
            </w:tcMar>
          </w:tcPr>
          <w:p w14:paraId="00679714" w14:textId="77777777" w:rsidR="00E40B31" w:rsidRDefault="00C741AE">
            <w:r>
              <w:rPr>
                <w:rFonts w:ascii="Calibri" w:eastAsia="Calibri" w:hAnsi="Calibri" w:cs="Calibri"/>
                <w:color w:val="111111"/>
                <w:sz w:val="22"/>
                <w:szCs w:val="22"/>
              </w:rPr>
              <w:t>Pin 4</w:t>
            </w:r>
          </w:p>
        </w:tc>
        <w:tc>
          <w:tcPr>
            <w:tcW w:w="1350" w:type="pct"/>
            <w:tcMar>
              <w:top w:w="75" w:type="dxa"/>
              <w:left w:w="120" w:type="dxa"/>
              <w:bottom w:w="75" w:type="dxa"/>
              <w:right w:w="120" w:type="dxa"/>
            </w:tcMar>
          </w:tcPr>
          <w:p w14:paraId="211B9277" w14:textId="77777777" w:rsidR="00E40B31" w:rsidRDefault="00C741AE">
            <w:r>
              <w:rPr>
                <w:rFonts w:ascii="Calibri" w:eastAsia="Calibri" w:hAnsi="Calibri" w:cs="Calibri"/>
                <w:color w:val="111111"/>
                <w:sz w:val="22"/>
                <w:szCs w:val="22"/>
              </w:rPr>
              <w:t>GND</w:t>
            </w:r>
          </w:p>
        </w:tc>
        <w:tc>
          <w:tcPr>
            <w:tcW w:w="1750" w:type="pct"/>
            <w:tcMar>
              <w:top w:w="75" w:type="dxa"/>
              <w:left w:w="120" w:type="dxa"/>
              <w:bottom w:w="75" w:type="dxa"/>
              <w:right w:w="120" w:type="dxa"/>
            </w:tcMar>
          </w:tcPr>
          <w:p w14:paraId="39CE9B8D" w14:textId="77777777" w:rsidR="00E40B31" w:rsidRDefault="00C741AE">
            <w:r>
              <w:rPr>
                <w:rFonts w:ascii="Calibri" w:eastAsia="Calibri" w:hAnsi="Calibri" w:cs="Calibri"/>
                <w:b/>
                <w:bCs/>
                <w:color w:val="111111"/>
                <w:sz w:val="22"/>
                <w:szCs w:val="22"/>
              </w:rPr>
              <w:t>5.1 kΩ resistor</w:t>
            </w:r>
          </w:p>
        </w:tc>
      </w:tr>
      <w:tr w:rsidR="00E40B31" w14:paraId="24810C0E" w14:textId="77777777">
        <w:tblPrEx>
          <w:tblCellMar>
            <w:top w:w="0" w:type="dxa"/>
            <w:bottom w:w="0" w:type="dxa"/>
          </w:tblCellMar>
        </w:tblPrEx>
        <w:tc>
          <w:tcPr>
            <w:tcW w:w="1250" w:type="pct"/>
            <w:tcMar>
              <w:top w:w="75" w:type="dxa"/>
              <w:left w:w="120" w:type="dxa"/>
              <w:bottom w:w="75" w:type="dxa"/>
              <w:right w:w="120" w:type="dxa"/>
            </w:tcMar>
          </w:tcPr>
          <w:p w14:paraId="0FFD1442" w14:textId="77777777" w:rsidR="00E40B31" w:rsidRDefault="00C741AE">
            <w:r>
              <w:rPr>
                <w:rFonts w:ascii="Courier New" w:eastAsia="Courier New" w:hAnsi="Courier New" w:cs="Courier New"/>
                <w:color w:val="111111"/>
                <w:sz w:val="20"/>
                <w:szCs w:val="20"/>
                <w:shd w:val="clear" w:color="auto" w:fill="F3F4F6"/>
              </w:rPr>
              <w:t>D1+, D1−, D2+, D2−, SBU1, SBU2</w:t>
            </w:r>
          </w:p>
        </w:tc>
        <w:tc>
          <w:tcPr>
            <w:tcW w:w="650" w:type="pct"/>
            <w:tcMar>
              <w:top w:w="75" w:type="dxa"/>
              <w:left w:w="120" w:type="dxa"/>
              <w:bottom w:w="75" w:type="dxa"/>
              <w:right w:w="120" w:type="dxa"/>
            </w:tcMar>
          </w:tcPr>
          <w:p w14:paraId="7AFEE411" w14:textId="77777777" w:rsidR="00E40B31" w:rsidRDefault="00C741AE">
            <w:r>
              <w:rPr>
                <w:rFonts w:ascii="Calibri" w:eastAsia="Calibri" w:hAnsi="Calibri" w:cs="Calibri"/>
                <w:color w:val="111111"/>
                <w:sz w:val="22"/>
                <w:szCs w:val="22"/>
              </w:rPr>
              <w:t>Pins 5–10</w:t>
            </w:r>
          </w:p>
        </w:tc>
        <w:tc>
          <w:tcPr>
            <w:tcW w:w="1350" w:type="pct"/>
            <w:tcMar>
              <w:top w:w="75" w:type="dxa"/>
              <w:left w:w="120" w:type="dxa"/>
              <w:bottom w:w="75" w:type="dxa"/>
              <w:right w:w="120" w:type="dxa"/>
            </w:tcMar>
          </w:tcPr>
          <w:p w14:paraId="1F8053F1" w14:textId="77777777" w:rsidR="00E40B31" w:rsidRDefault="00C741AE">
            <w:r>
              <w:rPr>
                <w:rFonts w:ascii="Calibri" w:eastAsia="Calibri" w:hAnsi="Calibri" w:cs="Calibri"/>
                <w:color w:val="111111"/>
                <w:sz w:val="22"/>
                <w:szCs w:val="22"/>
              </w:rPr>
              <w:t>Leave open (no connection)</w:t>
            </w:r>
          </w:p>
        </w:tc>
        <w:tc>
          <w:tcPr>
            <w:tcW w:w="1750" w:type="pct"/>
            <w:tcMar>
              <w:top w:w="75" w:type="dxa"/>
              <w:left w:w="120" w:type="dxa"/>
              <w:bottom w:w="75" w:type="dxa"/>
              <w:right w:w="120" w:type="dxa"/>
            </w:tcMar>
          </w:tcPr>
          <w:p w14:paraId="19211075" w14:textId="77777777" w:rsidR="00E40B31" w:rsidRDefault="00C741AE">
            <w:r>
              <w:rPr>
                <w:rFonts w:ascii="Calibri" w:eastAsia="Calibri" w:hAnsi="Calibri" w:cs="Calibri"/>
                <w:color w:val="111111"/>
                <w:sz w:val="22"/>
                <w:szCs w:val="22"/>
              </w:rPr>
              <w:t>—</w:t>
            </w:r>
          </w:p>
        </w:tc>
      </w:tr>
    </w:tbl>
    <w:p w14:paraId="05B84DBB" w14:textId="77777777" w:rsidR="00E40B31" w:rsidRDefault="00E40B31">
      <w:pPr>
        <w:spacing w:after="200"/>
      </w:pPr>
    </w:p>
    <w:p w14:paraId="0A8AADD8" w14:textId="77777777" w:rsidR="00E40B31" w:rsidRDefault="00E40B31">
      <w:pPr>
        <w:spacing w:before="240"/>
      </w:pPr>
    </w:p>
    <w:tbl>
      <w:tblPr>
        <w:tblW w:w="5000" w:type="pct"/>
        <w:tblInd w:w="1"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E40B31" w14:paraId="6501EAFC" w14:textId="77777777">
        <w:tblPrEx>
          <w:tblCellMar>
            <w:top w:w="0" w:type="dxa"/>
            <w:bottom w:w="0" w:type="dxa"/>
          </w:tblCellMar>
        </w:tblPrEx>
        <w:tc>
          <w:tcPr>
            <w:tcW w:w="0" w:type="auto"/>
            <w:tcBorders>
              <w:top w:val="single" w:sz="6" w:space="0" w:color="2563EB"/>
              <w:left w:val="single" w:sz="6" w:space="0" w:color="2563EB"/>
              <w:bottom w:val="single" w:sz="6" w:space="0" w:color="2563EB"/>
              <w:right w:val="single" w:sz="6" w:space="0" w:color="2563EB"/>
            </w:tcBorders>
            <w:shd w:val="clear" w:color="auto" w:fill="E8EEF7"/>
            <w:tcMar>
              <w:top w:w="150" w:type="dxa"/>
              <w:left w:w="210" w:type="dxa"/>
              <w:bottom w:w="150" w:type="dxa"/>
              <w:right w:w="210" w:type="dxa"/>
            </w:tcMar>
          </w:tcPr>
          <w:p w14:paraId="053BDFB6" w14:textId="77777777" w:rsidR="00E40B31" w:rsidRDefault="00C741AE">
            <w:pPr>
              <w:spacing w:after="120" w:line="360" w:lineRule="auto"/>
            </w:pPr>
            <w:r>
              <w:rPr>
                <w:rFonts w:ascii="Calibri" w:eastAsia="Calibri" w:hAnsi="Calibri" w:cs="Calibri"/>
                <w:b/>
                <w:bCs/>
                <w:color w:val="111111"/>
                <w:sz w:val="22"/>
                <w:szCs w:val="22"/>
              </w:rPr>
              <w:t>CC Pull-down Requirement:</w:t>
            </w:r>
            <w:r>
              <w:rPr>
                <w:rFonts w:ascii="Calibri" w:eastAsia="Calibri" w:hAnsi="Calibri" w:cs="Calibri"/>
                <w:color w:val="1A2A4A"/>
                <w:sz w:val="19"/>
                <w:szCs w:val="19"/>
              </w:rPr>
              <w:t xml:space="preserve"> Without 5.1 kΩ pull-downs on both CC pins, a USB-C charger will not recognize the device as a valid sink and may refuse to supply power or limit current to below 100 mA. This is per the USB Type-C specification (Rd = 5.1 kΩ).</w:t>
            </w:r>
          </w:p>
        </w:tc>
      </w:tr>
    </w:tbl>
    <w:p w14:paraId="15A0A349" w14:textId="77777777" w:rsidR="00E40B31" w:rsidRDefault="00E40B31">
      <w:pPr>
        <w:spacing w:after="240"/>
      </w:pPr>
    </w:p>
    <w:p w14:paraId="4EA4E3E9" w14:textId="77777777" w:rsidR="00E40B31" w:rsidRDefault="00E40B31">
      <w:pPr>
        <w:pBdr>
          <w:bottom w:val="single" w:sz="6" w:space="0" w:color="111111"/>
        </w:pBdr>
        <w:spacing w:before="240" w:after="240"/>
      </w:pPr>
    </w:p>
    <w:p w14:paraId="26C84AEC" w14:textId="77777777" w:rsidR="00E40B31" w:rsidRDefault="00C741AE">
      <w:pPr>
        <w:pStyle w:val="Heading1"/>
        <w:spacing w:before="440" w:after="100" w:line="360" w:lineRule="auto"/>
      </w:pPr>
      <w:r>
        <w:rPr>
          <w:rFonts w:ascii="Calibri" w:eastAsia="Calibri" w:hAnsi="Calibri" w:cs="Calibri"/>
          <w:color w:val="1A2A4A"/>
          <w:sz w:val="36"/>
          <w:szCs w:val="36"/>
        </w:rPr>
        <w:t>9 Ordering Information</w:t>
      </w:r>
    </w:p>
    <w:p w14:paraId="6CEEFB13" w14:textId="77777777" w:rsidR="00E40B31" w:rsidRDefault="00E40B31">
      <w:pPr>
        <w:pBdr>
          <w:top w:val="single" w:sz="6" w:space="0" w:color="2563EB"/>
        </w:pBdr>
        <w:spacing w:after="200"/>
      </w:pPr>
    </w:p>
    <w:p w14:paraId="272302B6" w14:textId="77777777" w:rsidR="00E40B31" w:rsidRDefault="00E40B31">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430"/>
        <w:gridCol w:w="1777"/>
        <w:gridCol w:w="1964"/>
        <w:gridCol w:w="3179"/>
      </w:tblGrid>
      <w:tr w:rsidR="00E40B31" w14:paraId="59F9300D" w14:textId="77777777">
        <w:tblPrEx>
          <w:tblCellMar>
            <w:top w:w="0" w:type="dxa"/>
            <w:bottom w:w="0" w:type="dxa"/>
          </w:tblCellMar>
        </w:tblPrEx>
        <w:trPr>
          <w:tblHeader/>
        </w:trPr>
        <w:tc>
          <w:tcPr>
            <w:tcW w:w="1300" w:type="pct"/>
            <w:shd w:val="clear" w:color="auto" w:fill="1A2A4A"/>
            <w:tcMar>
              <w:top w:w="75" w:type="dxa"/>
              <w:left w:w="120" w:type="dxa"/>
              <w:bottom w:w="75" w:type="dxa"/>
              <w:right w:w="120" w:type="dxa"/>
            </w:tcMar>
          </w:tcPr>
          <w:p w14:paraId="052BCEDF" w14:textId="77777777" w:rsidR="00E40B31" w:rsidRDefault="00C741AE">
            <w:r>
              <w:rPr>
                <w:rFonts w:ascii="Calibri" w:eastAsia="Calibri" w:hAnsi="Calibri" w:cs="Calibri"/>
                <w:b/>
                <w:bCs/>
                <w:color w:val="FFFFFF"/>
                <w:sz w:val="18"/>
                <w:szCs w:val="18"/>
              </w:rPr>
              <w:t>Description</w:t>
            </w:r>
          </w:p>
        </w:tc>
        <w:tc>
          <w:tcPr>
            <w:tcW w:w="950" w:type="pct"/>
            <w:shd w:val="clear" w:color="auto" w:fill="1A2A4A"/>
            <w:tcMar>
              <w:top w:w="75" w:type="dxa"/>
              <w:left w:w="120" w:type="dxa"/>
              <w:bottom w:w="75" w:type="dxa"/>
              <w:right w:w="120" w:type="dxa"/>
            </w:tcMar>
          </w:tcPr>
          <w:p w14:paraId="7CABF0D0" w14:textId="77777777" w:rsidR="00E40B31" w:rsidRDefault="00C741AE">
            <w:r>
              <w:rPr>
                <w:rFonts w:ascii="Calibri" w:eastAsia="Calibri" w:hAnsi="Calibri" w:cs="Calibri"/>
                <w:b/>
                <w:bCs/>
                <w:color w:val="FFFFFF"/>
                <w:sz w:val="18"/>
                <w:szCs w:val="18"/>
              </w:rPr>
              <w:t>Source</w:t>
            </w:r>
          </w:p>
        </w:tc>
        <w:tc>
          <w:tcPr>
            <w:tcW w:w="1050" w:type="pct"/>
            <w:shd w:val="clear" w:color="auto" w:fill="1A2A4A"/>
            <w:tcMar>
              <w:top w:w="75" w:type="dxa"/>
              <w:left w:w="120" w:type="dxa"/>
              <w:bottom w:w="75" w:type="dxa"/>
              <w:right w:w="120" w:type="dxa"/>
            </w:tcMar>
          </w:tcPr>
          <w:p w14:paraId="6B42576B" w14:textId="77777777" w:rsidR="00E40B31" w:rsidRDefault="00C741AE">
            <w:r>
              <w:rPr>
                <w:rFonts w:ascii="Calibri" w:eastAsia="Calibri" w:hAnsi="Calibri" w:cs="Calibri"/>
                <w:b/>
                <w:bCs/>
                <w:color w:val="FFFFFF"/>
                <w:sz w:val="18"/>
                <w:szCs w:val="18"/>
              </w:rPr>
              <w:t>Identifier</w:t>
            </w:r>
          </w:p>
        </w:tc>
        <w:tc>
          <w:tcPr>
            <w:tcW w:w="1700" w:type="pct"/>
            <w:shd w:val="clear" w:color="auto" w:fill="1A2A4A"/>
            <w:tcMar>
              <w:top w:w="75" w:type="dxa"/>
              <w:left w:w="120" w:type="dxa"/>
              <w:bottom w:w="75" w:type="dxa"/>
              <w:right w:w="120" w:type="dxa"/>
            </w:tcMar>
          </w:tcPr>
          <w:p w14:paraId="6B208773" w14:textId="77777777" w:rsidR="00E40B31" w:rsidRDefault="00C741AE">
            <w:r>
              <w:rPr>
                <w:rFonts w:ascii="Calibri" w:eastAsia="Calibri" w:hAnsi="Calibri" w:cs="Calibri"/>
                <w:b/>
                <w:bCs/>
                <w:color w:val="FFFFFF"/>
                <w:sz w:val="18"/>
                <w:szCs w:val="18"/>
              </w:rPr>
              <w:t>Notes</w:t>
            </w:r>
          </w:p>
        </w:tc>
      </w:tr>
      <w:tr w:rsidR="00E40B31" w14:paraId="2F41DD60" w14:textId="77777777">
        <w:tblPrEx>
          <w:tblCellMar>
            <w:top w:w="0" w:type="dxa"/>
            <w:bottom w:w="0" w:type="dxa"/>
          </w:tblCellMar>
        </w:tblPrEx>
        <w:tc>
          <w:tcPr>
            <w:tcW w:w="1300" w:type="pct"/>
            <w:tcMar>
              <w:top w:w="75" w:type="dxa"/>
              <w:left w:w="120" w:type="dxa"/>
              <w:bottom w:w="75" w:type="dxa"/>
              <w:right w:w="120" w:type="dxa"/>
            </w:tcMar>
          </w:tcPr>
          <w:p w14:paraId="47B54481" w14:textId="77777777" w:rsidR="00E40B31" w:rsidRDefault="00C741AE">
            <w:r>
              <w:rPr>
                <w:rFonts w:ascii="Calibri" w:eastAsia="Calibri" w:hAnsi="Calibri" w:cs="Calibri"/>
                <w:color w:val="111111"/>
                <w:sz w:val="22"/>
                <w:szCs w:val="22"/>
              </w:rPr>
              <w:t>Treedix USB-C Vertical Breakout (2-pack)</w:t>
            </w:r>
          </w:p>
        </w:tc>
        <w:tc>
          <w:tcPr>
            <w:tcW w:w="950" w:type="pct"/>
            <w:tcMar>
              <w:top w:w="75" w:type="dxa"/>
              <w:left w:w="120" w:type="dxa"/>
              <w:bottom w:w="75" w:type="dxa"/>
              <w:right w:w="120" w:type="dxa"/>
            </w:tcMar>
          </w:tcPr>
          <w:p w14:paraId="1011E447" w14:textId="77777777" w:rsidR="00E40B31" w:rsidRDefault="00C741AE">
            <w:r>
              <w:rPr>
                <w:rFonts w:ascii="Calibri" w:eastAsia="Calibri" w:hAnsi="Calibri" w:cs="Calibri"/>
                <w:color w:val="111111"/>
                <w:sz w:val="22"/>
                <w:szCs w:val="22"/>
              </w:rPr>
              <w:t>Amazon.com</w:t>
            </w:r>
          </w:p>
        </w:tc>
        <w:tc>
          <w:tcPr>
            <w:tcW w:w="1050" w:type="pct"/>
            <w:tcMar>
              <w:top w:w="75" w:type="dxa"/>
              <w:left w:w="120" w:type="dxa"/>
              <w:bottom w:w="75" w:type="dxa"/>
              <w:right w:w="120" w:type="dxa"/>
            </w:tcMar>
          </w:tcPr>
          <w:p w14:paraId="196F4259" w14:textId="77777777" w:rsidR="00E40B31" w:rsidRDefault="00C741AE">
            <w:r>
              <w:rPr>
                <w:rFonts w:ascii="Courier New" w:eastAsia="Courier New" w:hAnsi="Courier New" w:cs="Courier New"/>
                <w:color w:val="111111"/>
                <w:sz w:val="20"/>
                <w:szCs w:val="20"/>
                <w:shd w:val="clear" w:color="auto" w:fill="F3F4F6"/>
              </w:rPr>
              <w:t>B09B1P6VJQ</w:t>
            </w:r>
            <w:r>
              <w:rPr>
                <w:rFonts w:ascii="Calibri" w:eastAsia="Calibri" w:hAnsi="Calibri" w:cs="Calibri"/>
                <w:color w:val="111111"/>
                <w:sz w:val="22"/>
                <w:szCs w:val="22"/>
              </w:rPr>
              <w:t xml:space="preserve"> (inferred ASIN)</w:t>
            </w:r>
          </w:p>
        </w:tc>
        <w:tc>
          <w:tcPr>
            <w:tcW w:w="1700" w:type="pct"/>
            <w:tcMar>
              <w:top w:w="75" w:type="dxa"/>
              <w:left w:w="120" w:type="dxa"/>
              <w:bottom w:w="75" w:type="dxa"/>
              <w:right w:w="120" w:type="dxa"/>
            </w:tcMar>
          </w:tcPr>
          <w:p w14:paraId="5C511FE8" w14:textId="77777777" w:rsidR="00E40B31" w:rsidRDefault="00C741AE">
            <w:r>
              <w:rPr>
                <w:rFonts w:ascii="Calibri" w:eastAsia="Calibri" w:hAnsi="Calibri" w:cs="Calibri"/>
                <w:color w:val="111111"/>
                <w:sz w:val="22"/>
                <w:szCs w:val="22"/>
              </w:rPr>
              <w:t>Sold by Treedix Store; verify listing before purchase</w:t>
            </w:r>
          </w:p>
        </w:tc>
      </w:tr>
      <w:tr w:rsidR="00E40B31" w14:paraId="3CC51162" w14:textId="77777777">
        <w:tblPrEx>
          <w:tblCellMar>
            <w:top w:w="0" w:type="dxa"/>
            <w:bottom w:w="0" w:type="dxa"/>
          </w:tblCellMar>
        </w:tblPrEx>
        <w:tc>
          <w:tcPr>
            <w:tcW w:w="1300" w:type="pct"/>
            <w:tcMar>
              <w:top w:w="75" w:type="dxa"/>
              <w:left w:w="120" w:type="dxa"/>
              <w:bottom w:w="75" w:type="dxa"/>
              <w:right w:w="120" w:type="dxa"/>
            </w:tcMar>
          </w:tcPr>
          <w:p w14:paraId="0CD67A67" w14:textId="77777777" w:rsidR="00E40B31" w:rsidRDefault="00C741AE">
            <w:r>
              <w:rPr>
                <w:rFonts w:ascii="Calibri" w:eastAsia="Calibri" w:hAnsi="Calibri" w:cs="Calibri"/>
                <w:color w:val="111111"/>
                <w:sz w:val="22"/>
                <w:szCs w:val="22"/>
              </w:rPr>
              <w:t>Treedix USB-C Vertical Breakout</w:t>
            </w:r>
          </w:p>
        </w:tc>
        <w:tc>
          <w:tcPr>
            <w:tcW w:w="950" w:type="pct"/>
            <w:tcMar>
              <w:top w:w="75" w:type="dxa"/>
              <w:left w:w="120" w:type="dxa"/>
              <w:bottom w:w="75" w:type="dxa"/>
              <w:right w:w="120" w:type="dxa"/>
            </w:tcMar>
          </w:tcPr>
          <w:p w14:paraId="1B2282AF" w14:textId="77777777" w:rsidR="00E40B31" w:rsidRDefault="00C741AE">
            <w:r>
              <w:rPr>
                <w:rFonts w:ascii="Calibri" w:eastAsia="Calibri" w:hAnsi="Calibri" w:cs="Calibri"/>
                <w:color w:val="111111"/>
                <w:sz w:val="22"/>
                <w:szCs w:val="22"/>
              </w:rPr>
              <w:t>Treedix Official Website</w:t>
            </w:r>
          </w:p>
        </w:tc>
        <w:tc>
          <w:tcPr>
            <w:tcW w:w="1050" w:type="pct"/>
            <w:tcMar>
              <w:top w:w="75" w:type="dxa"/>
              <w:left w:w="120" w:type="dxa"/>
              <w:bottom w:w="75" w:type="dxa"/>
              <w:right w:w="120" w:type="dxa"/>
            </w:tcMar>
          </w:tcPr>
          <w:p w14:paraId="15FC2F12" w14:textId="77777777" w:rsidR="00E40B31" w:rsidRDefault="00C741AE">
            <w:r>
              <w:rPr>
                <w:rFonts w:ascii="Courier New" w:eastAsia="Courier New" w:hAnsi="Courier New" w:cs="Courier New"/>
                <w:color w:val="111111"/>
                <w:sz w:val="20"/>
                <w:szCs w:val="20"/>
                <w:shd w:val="clear" w:color="auto" w:fill="F3F4F6"/>
              </w:rPr>
              <w:t>TRX-USBC-VBK</w:t>
            </w:r>
            <w:r>
              <w:rPr>
                <w:rFonts w:ascii="Calibri" w:eastAsia="Calibri" w:hAnsi="Calibri" w:cs="Calibri"/>
                <w:color w:val="111111"/>
                <w:sz w:val="22"/>
                <w:szCs w:val="22"/>
              </w:rPr>
              <w:t xml:space="preserve"> (inferred)</w:t>
            </w:r>
          </w:p>
        </w:tc>
        <w:tc>
          <w:tcPr>
            <w:tcW w:w="1700" w:type="pct"/>
            <w:tcMar>
              <w:top w:w="75" w:type="dxa"/>
              <w:left w:w="120" w:type="dxa"/>
              <w:bottom w:w="75" w:type="dxa"/>
              <w:right w:w="120" w:type="dxa"/>
            </w:tcMar>
          </w:tcPr>
          <w:p w14:paraId="06A6818F" w14:textId="77777777" w:rsidR="00E40B31" w:rsidRDefault="00C741AE">
            <w:r>
              <w:rPr>
                <w:rFonts w:ascii="Calibri" w:eastAsia="Calibri" w:hAnsi="Calibri" w:cs="Calibri"/>
                <w:color w:val="111111"/>
                <w:sz w:val="22"/>
                <w:szCs w:val="22"/>
              </w:rPr>
              <w:t>treedix.com; part number not officially confirmed</w:t>
            </w:r>
          </w:p>
        </w:tc>
      </w:tr>
      <w:tr w:rsidR="00E40B31" w14:paraId="72BC8B30" w14:textId="77777777">
        <w:tblPrEx>
          <w:tblCellMar>
            <w:top w:w="0" w:type="dxa"/>
            <w:bottom w:w="0" w:type="dxa"/>
          </w:tblCellMar>
        </w:tblPrEx>
        <w:tc>
          <w:tcPr>
            <w:tcW w:w="1300" w:type="pct"/>
            <w:tcMar>
              <w:top w:w="75" w:type="dxa"/>
              <w:left w:w="120" w:type="dxa"/>
              <w:bottom w:w="75" w:type="dxa"/>
              <w:right w:w="120" w:type="dxa"/>
            </w:tcMar>
          </w:tcPr>
          <w:p w14:paraId="6F38AC8C" w14:textId="77777777" w:rsidR="00E40B31" w:rsidRDefault="00C741AE">
            <w:r>
              <w:rPr>
                <w:rFonts w:ascii="Calibri" w:eastAsia="Calibri" w:hAnsi="Calibri" w:cs="Calibri"/>
                <w:color w:val="111111"/>
                <w:sz w:val="22"/>
                <w:szCs w:val="22"/>
              </w:rPr>
              <w:t>3D CAD Model (STEP / Fusion 360)</w:t>
            </w:r>
          </w:p>
        </w:tc>
        <w:tc>
          <w:tcPr>
            <w:tcW w:w="950" w:type="pct"/>
            <w:tcMar>
              <w:top w:w="75" w:type="dxa"/>
              <w:left w:w="120" w:type="dxa"/>
              <w:bottom w:w="75" w:type="dxa"/>
              <w:right w:w="120" w:type="dxa"/>
            </w:tcMar>
          </w:tcPr>
          <w:p w14:paraId="6C406FCB" w14:textId="77777777" w:rsidR="00E40B31" w:rsidRDefault="00C741AE">
            <w:r>
              <w:rPr>
                <w:rFonts w:ascii="Calibri" w:eastAsia="Calibri" w:hAnsi="Calibri" w:cs="Calibri"/>
                <w:color w:val="111111"/>
                <w:sz w:val="22"/>
                <w:szCs w:val="22"/>
              </w:rPr>
              <w:t>GrabCAD</w:t>
            </w:r>
          </w:p>
        </w:tc>
        <w:tc>
          <w:tcPr>
            <w:tcW w:w="1050" w:type="pct"/>
            <w:tcMar>
              <w:top w:w="75" w:type="dxa"/>
              <w:left w:w="120" w:type="dxa"/>
              <w:bottom w:w="75" w:type="dxa"/>
              <w:right w:w="120" w:type="dxa"/>
            </w:tcMar>
          </w:tcPr>
          <w:p w14:paraId="7F0D9F07" w14:textId="77777777" w:rsidR="00E40B31" w:rsidRDefault="00C741AE">
            <w:r>
              <w:rPr>
                <w:rFonts w:ascii="Calibri" w:eastAsia="Calibri" w:hAnsi="Calibri" w:cs="Calibri"/>
                <w:color w:val="111111"/>
                <w:sz w:val="22"/>
                <w:szCs w:val="22"/>
              </w:rPr>
              <w:t>"Treedix USB-C Breakout Board"</w:t>
            </w:r>
          </w:p>
        </w:tc>
        <w:tc>
          <w:tcPr>
            <w:tcW w:w="1700" w:type="pct"/>
            <w:tcMar>
              <w:top w:w="75" w:type="dxa"/>
              <w:left w:w="120" w:type="dxa"/>
              <w:bottom w:w="75" w:type="dxa"/>
              <w:right w:w="120" w:type="dxa"/>
            </w:tcMar>
          </w:tcPr>
          <w:p w14:paraId="489AB91E" w14:textId="77777777" w:rsidR="00E40B31" w:rsidRDefault="00C741AE">
            <w:r>
              <w:rPr>
                <w:rFonts w:ascii="Calibri" w:eastAsia="Calibri" w:hAnsi="Calibri" w:cs="Calibri"/>
                <w:color w:val="111111"/>
                <w:sz w:val="22"/>
                <w:szCs w:val="22"/>
              </w:rPr>
              <w:t>Community-created by Daniel Nering, May 2022. Not official.</w:t>
            </w:r>
          </w:p>
        </w:tc>
      </w:tr>
      <w:tr w:rsidR="00E40B31" w14:paraId="43E31629" w14:textId="77777777">
        <w:tblPrEx>
          <w:tblCellMar>
            <w:top w:w="0" w:type="dxa"/>
            <w:bottom w:w="0" w:type="dxa"/>
          </w:tblCellMar>
        </w:tblPrEx>
        <w:tc>
          <w:tcPr>
            <w:tcW w:w="1300" w:type="pct"/>
            <w:tcMar>
              <w:top w:w="75" w:type="dxa"/>
              <w:left w:w="120" w:type="dxa"/>
              <w:bottom w:w="75" w:type="dxa"/>
              <w:right w:w="120" w:type="dxa"/>
            </w:tcMar>
          </w:tcPr>
          <w:p w14:paraId="4634A1BB" w14:textId="77777777" w:rsidR="00E40B31" w:rsidRDefault="00C741AE">
            <w:r>
              <w:rPr>
                <w:rFonts w:ascii="Calibri" w:eastAsia="Calibri" w:hAnsi="Calibri" w:cs="Calibri"/>
                <w:color w:val="111111"/>
                <w:sz w:val="22"/>
                <w:szCs w:val="22"/>
              </w:rPr>
              <w:t>PCB Schematic / Footprint</w:t>
            </w:r>
          </w:p>
        </w:tc>
        <w:tc>
          <w:tcPr>
            <w:tcW w:w="950" w:type="pct"/>
            <w:tcMar>
              <w:top w:w="75" w:type="dxa"/>
              <w:left w:w="120" w:type="dxa"/>
              <w:bottom w:w="75" w:type="dxa"/>
              <w:right w:w="120" w:type="dxa"/>
            </w:tcMar>
          </w:tcPr>
          <w:p w14:paraId="6C2D4EFC" w14:textId="77777777" w:rsidR="00E40B31" w:rsidRDefault="00C741AE">
            <w:r>
              <w:rPr>
                <w:rFonts w:ascii="Calibri" w:eastAsia="Calibri" w:hAnsi="Calibri" w:cs="Calibri"/>
                <w:color w:val="111111"/>
                <w:sz w:val="22"/>
                <w:szCs w:val="22"/>
              </w:rPr>
              <w:t>EasyEDA</w:t>
            </w:r>
          </w:p>
        </w:tc>
        <w:tc>
          <w:tcPr>
            <w:tcW w:w="1050" w:type="pct"/>
            <w:tcMar>
              <w:top w:w="75" w:type="dxa"/>
              <w:left w:w="120" w:type="dxa"/>
              <w:bottom w:w="75" w:type="dxa"/>
              <w:right w:w="120" w:type="dxa"/>
            </w:tcMar>
          </w:tcPr>
          <w:p w14:paraId="213C0166" w14:textId="77777777" w:rsidR="00E40B31" w:rsidRDefault="00C741AE">
            <w:r>
              <w:rPr>
                <w:rFonts w:ascii="Calibri" w:eastAsia="Calibri" w:hAnsi="Calibri" w:cs="Calibri"/>
                <w:color w:val="111111"/>
                <w:sz w:val="22"/>
                <w:szCs w:val="22"/>
              </w:rPr>
              <w:t>"TREEDIX USB-C Breakout PCB"</w:t>
            </w:r>
          </w:p>
        </w:tc>
        <w:tc>
          <w:tcPr>
            <w:tcW w:w="1700" w:type="pct"/>
            <w:tcMar>
              <w:top w:w="75" w:type="dxa"/>
              <w:left w:w="120" w:type="dxa"/>
              <w:bottom w:w="75" w:type="dxa"/>
              <w:right w:w="120" w:type="dxa"/>
            </w:tcMar>
          </w:tcPr>
          <w:p w14:paraId="160E7675" w14:textId="77777777" w:rsidR="00E40B31" w:rsidRDefault="00C741AE">
            <w:r>
              <w:rPr>
                <w:rFonts w:ascii="Calibri" w:eastAsia="Calibri" w:hAnsi="Calibri" w:cs="Calibri"/>
                <w:color w:val="111111"/>
                <w:sz w:val="22"/>
                <w:szCs w:val="22"/>
              </w:rPr>
              <w:t>Community-created; verify accuracy before use in PCB layout</w:t>
            </w:r>
          </w:p>
        </w:tc>
      </w:tr>
    </w:tbl>
    <w:p w14:paraId="79D5EA73" w14:textId="77777777" w:rsidR="00E40B31" w:rsidRDefault="00E40B31">
      <w:pPr>
        <w:spacing w:after="200"/>
      </w:pPr>
    </w:p>
    <w:p w14:paraId="1E902987" w14:textId="77777777" w:rsidR="00E40B31" w:rsidRDefault="00E40B31">
      <w:pPr>
        <w:pBdr>
          <w:bottom w:val="single" w:sz="6" w:space="0" w:color="111111"/>
        </w:pBdr>
        <w:spacing w:before="240" w:after="240"/>
      </w:pPr>
    </w:p>
    <w:p w14:paraId="1B95DB2A" w14:textId="77777777" w:rsidR="00E40B31" w:rsidRDefault="00C741AE">
      <w:pPr>
        <w:pStyle w:val="Heading1"/>
        <w:spacing w:before="440" w:after="100" w:line="360" w:lineRule="auto"/>
      </w:pPr>
      <w:r>
        <w:rPr>
          <w:rFonts w:ascii="Calibri" w:eastAsia="Calibri" w:hAnsi="Calibri" w:cs="Calibri"/>
          <w:color w:val="1A2A4A"/>
          <w:sz w:val="36"/>
          <w:szCs w:val="36"/>
        </w:rPr>
        <w:t>10 Disclaimers and Limitations</w:t>
      </w:r>
    </w:p>
    <w:p w14:paraId="5F0599CC" w14:textId="77777777" w:rsidR="00E40B31" w:rsidRDefault="00E40B31">
      <w:pPr>
        <w:pBdr>
          <w:top w:val="single" w:sz="6" w:space="0" w:color="2563EB"/>
        </w:pBdr>
        <w:spacing w:after="200"/>
      </w:pPr>
    </w:p>
    <w:p w14:paraId="74EA0225" w14:textId="77777777" w:rsidR="00E40B31" w:rsidRDefault="00C741AE">
      <w:pPr>
        <w:pStyle w:val="ListParagraph"/>
        <w:numPr>
          <w:ilvl w:val="0"/>
          <w:numId w:val="2"/>
        </w:numPr>
        <w:spacing w:after="60" w:line="408" w:lineRule="auto"/>
      </w:pPr>
      <w:r>
        <w:rPr>
          <w:rFonts w:ascii="Calibri" w:eastAsia="Calibri" w:hAnsi="Calibri" w:cs="Calibri"/>
          <w:b/>
          <w:bCs/>
          <w:color w:val="111111"/>
          <w:sz w:val="22"/>
          <w:szCs w:val="22"/>
        </w:rPr>
        <w:t>No Official Datasheet:</w:t>
      </w:r>
      <w:r>
        <w:rPr>
          <w:rFonts w:ascii="Calibri" w:eastAsia="Calibri" w:hAnsi="Calibri" w:cs="Calibri"/>
          <w:color w:val="111111"/>
          <w:sz w:val="20"/>
          <w:szCs w:val="20"/>
        </w:rPr>
        <w:t xml:space="preserve"> As of June 2026, Treedix has not published an official datasheet for this module. All values in this document are estimated or derived from indirect sources and community measurements.</w:t>
      </w:r>
    </w:p>
    <w:p w14:paraId="506139E1" w14:textId="77777777" w:rsidR="00E40B31" w:rsidRDefault="00C741AE">
      <w:pPr>
        <w:pStyle w:val="ListParagraph"/>
        <w:numPr>
          <w:ilvl w:val="0"/>
          <w:numId w:val="2"/>
        </w:numPr>
        <w:spacing w:after="60" w:line="408" w:lineRule="auto"/>
      </w:pPr>
      <w:r>
        <w:rPr>
          <w:rFonts w:ascii="Calibri" w:eastAsia="Calibri" w:hAnsi="Calibri" w:cs="Calibri"/>
          <w:b/>
          <w:bCs/>
          <w:color w:val="111111"/>
          <w:sz w:val="22"/>
          <w:szCs w:val="22"/>
        </w:rPr>
        <w:t>PCB Trace Ratings Unknown:</w:t>
      </w:r>
      <w:r>
        <w:rPr>
          <w:rFonts w:ascii="Calibri" w:eastAsia="Calibri" w:hAnsi="Calibri" w:cs="Calibri"/>
          <w:color w:val="111111"/>
          <w:sz w:val="20"/>
          <w:szCs w:val="20"/>
        </w:rPr>
        <w:t xml:space="preserve"> Maximum current-carrying capacity of the PCB traces has not been independently verified. The 3A figure referenced in Amazon listings refers to the USB-C connector specification, not confirmed PCB trace capacity.</w:t>
      </w:r>
    </w:p>
    <w:p w14:paraId="3CF650EB" w14:textId="77777777" w:rsidR="00E40B31" w:rsidRDefault="00C741AE">
      <w:pPr>
        <w:pStyle w:val="ListParagraph"/>
        <w:numPr>
          <w:ilvl w:val="0"/>
          <w:numId w:val="2"/>
        </w:numPr>
        <w:spacing w:after="60" w:line="408" w:lineRule="auto"/>
      </w:pPr>
      <w:r>
        <w:rPr>
          <w:rFonts w:ascii="Calibri" w:eastAsia="Calibri" w:hAnsi="Calibri" w:cs="Calibri"/>
          <w:b/>
          <w:bCs/>
          <w:color w:val="111111"/>
          <w:sz w:val="22"/>
          <w:szCs w:val="22"/>
        </w:rPr>
        <w:t>High-Voltage PD Risk:</w:t>
      </w:r>
      <w:r>
        <w:rPr>
          <w:rFonts w:ascii="Calibri" w:eastAsia="Calibri" w:hAnsi="Calibri" w:cs="Calibri"/>
          <w:color w:val="111111"/>
          <w:sz w:val="20"/>
          <w:szCs w:val="20"/>
        </w:rPr>
        <w:t xml:space="preserve"> Do not operate VBUS above 5.5V without verifying PCB trace ratings, component clearances, and creepage distances. Doing so may result in board damage, fire, or injury.</w:t>
      </w:r>
    </w:p>
    <w:p w14:paraId="508B1B97" w14:textId="77777777" w:rsidR="00E40B31" w:rsidRDefault="00C741AE">
      <w:pPr>
        <w:pStyle w:val="ListParagraph"/>
        <w:numPr>
          <w:ilvl w:val="0"/>
          <w:numId w:val="2"/>
        </w:numPr>
        <w:spacing w:after="60" w:line="408" w:lineRule="auto"/>
      </w:pPr>
      <w:r>
        <w:rPr>
          <w:rFonts w:ascii="Calibri" w:eastAsia="Calibri" w:hAnsi="Calibri" w:cs="Calibri"/>
          <w:b/>
          <w:bCs/>
          <w:color w:val="111111"/>
          <w:sz w:val="22"/>
          <w:szCs w:val="22"/>
        </w:rPr>
        <w:t>No Active Protection:</w:t>
      </w:r>
      <w:r>
        <w:rPr>
          <w:rFonts w:ascii="Calibri" w:eastAsia="Calibri" w:hAnsi="Calibri" w:cs="Calibri"/>
          <w:color w:val="111111"/>
          <w:sz w:val="20"/>
          <w:szCs w:val="20"/>
        </w:rPr>
        <w:t xml:space="preserve"> No ESD protection, overvoltage protection, overcurrent limiting, or reverse-polarity protection is present on the PCB. The user is responsible for adding appropriate external protection.</w:t>
      </w:r>
    </w:p>
    <w:p w14:paraId="03AE4FFE" w14:textId="77777777" w:rsidR="00E40B31" w:rsidRDefault="00C741AE">
      <w:pPr>
        <w:pStyle w:val="ListParagraph"/>
        <w:numPr>
          <w:ilvl w:val="0"/>
          <w:numId w:val="2"/>
        </w:numPr>
        <w:spacing w:after="60" w:line="408" w:lineRule="auto"/>
      </w:pPr>
      <w:r>
        <w:rPr>
          <w:rFonts w:ascii="Calibri" w:eastAsia="Calibri" w:hAnsi="Calibri" w:cs="Calibri"/>
          <w:b/>
          <w:bCs/>
          <w:color w:val="111111"/>
          <w:sz w:val="22"/>
          <w:szCs w:val="22"/>
        </w:rPr>
        <w:t>SuperSpeed Not Supported:</w:t>
      </w:r>
      <w:r>
        <w:rPr>
          <w:rFonts w:ascii="Calibri" w:eastAsia="Calibri" w:hAnsi="Calibri" w:cs="Calibri"/>
          <w:color w:val="111111"/>
          <w:sz w:val="20"/>
          <w:szCs w:val="20"/>
        </w:rPr>
        <w:t xml:space="preserve"> USB 3.x SuperSpeed differential pairs are not exposed on this 10-pin breakout. Maximum data rate is 480 Mbps (USB 2.0 Hi-Speed).</w:t>
      </w:r>
    </w:p>
    <w:p w14:paraId="513F7879" w14:textId="77777777" w:rsidR="00E40B31" w:rsidRDefault="00C741AE">
      <w:pPr>
        <w:pStyle w:val="ListParagraph"/>
        <w:numPr>
          <w:ilvl w:val="0"/>
          <w:numId w:val="2"/>
        </w:numPr>
        <w:spacing w:after="60" w:line="408" w:lineRule="auto"/>
      </w:pPr>
      <w:r>
        <w:rPr>
          <w:rFonts w:ascii="Calibri" w:eastAsia="Calibri" w:hAnsi="Calibri" w:cs="Calibri"/>
          <w:b/>
          <w:bCs/>
          <w:color w:val="111111"/>
          <w:sz w:val="22"/>
          <w:szCs w:val="22"/>
        </w:rPr>
        <w:t>Not for Safety-Critical Applications:</w:t>
      </w:r>
      <w:r>
        <w:rPr>
          <w:rFonts w:ascii="Calibri" w:eastAsia="Calibri" w:hAnsi="Calibri" w:cs="Calibri"/>
          <w:color w:val="111111"/>
          <w:sz w:val="20"/>
          <w:szCs w:val="20"/>
        </w:rPr>
        <w:t xml:space="preserve"> This board is intended for prototyping and hobby use only. It is not suitable for medical, industrial safety, automotive, aviation, or other safety-critical applications.</w:t>
      </w:r>
    </w:p>
    <w:p w14:paraId="0AFD9273" w14:textId="77777777" w:rsidR="00E40B31" w:rsidRDefault="00C741AE">
      <w:pPr>
        <w:pStyle w:val="ListParagraph"/>
        <w:numPr>
          <w:ilvl w:val="0"/>
          <w:numId w:val="2"/>
        </w:numPr>
        <w:spacing w:after="60" w:line="408" w:lineRule="auto"/>
      </w:pPr>
      <w:r>
        <w:rPr>
          <w:rFonts w:ascii="Calibri" w:eastAsia="Calibri" w:hAnsi="Calibri" w:cs="Calibri"/>
          <w:b/>
          <w:bCs/>
          <w:color w:val="111111"/>
          <w:sz w:val="22"/>
          <w:szCs w:val="22"/>
        </w:rPr>
        <w:t>D+/D− Shorting Behavior:</w:t>
      </w:r>
      <w:r>
        <w:rPr>
          <w:rFonts w:ascii="Calibri" w:eastAsia="Calibri" w:hAnsi="Calibri" w:cs="Calibri"/>
          <w:color w:val="111111"/>
          <w:sz w:val="20"/>
          <w:szCs w:val="20"/>
        </w:rPr>
        <w:t xml:space="preserve"> On some USB-C receptacle variants, D+ and D− from both connector sides are internally shorted to a single node within the connector. The routing of D2+/D2− relative to D1+/D1− should be verified by the user for their specific board revision using a digital multimeter.</w:t>
      </w:r>
    </w:p>
    <w:p w14:paraId="3CE80D1C" w14:textId="77777777" w:rsidR="00E40B31" w:rsidRDefault="00C741AE">
      <w:pPr>
        <w:pStyle w:val="ListParagraph"/>
        <w:numPr>
          <w:ilvl w:val="0"/>
          <w:numId w:val="2"/>
        </w:numPr>
        <w:spacing w:after="60" w:line="408" w:lineRule="auto"/>
      </w:pPr>
      <w:r>
        <w:rPr>
          <w:rFonts w:ascii="Calibri" w:eastAsia="Calibri" w:hAnsi="Calibri" w:cs="Calibri"/>
          <w:b/>
          <w:bCs/>
          <w:color w:val="111111"/>
          <w:sz w:val="22"/>
          <w:szCs w:val="22"/>
        </w:rPr>
        <w:t>Treedix Trademark Notice:</w:t>
      </w:r>
      <w:r>
        <w:rPr>
          <w:rFonts w:ascii="Calibri" w:eastAsia="Calibri" w:hAnsi="Calibri" w:cs="Calibri"/>
          <w:color w:val="111111"/>
          <w:sz w:val="20"/>
          <w:szCs w:val="20"/>
        </w:rPr>
        <w:t xml:space="preserve"> Treedix is a trademark of Treedix Technology. This document is independently authored and is not endorsed by, affiliated with, or approved by Treedix. All trademarks are the property of their respective owners.</w:t>
      </w:r>
    </w:p>
    <w:p w14:paraId="2D4BC204" w14:textId="77777777" w:rsidR="00E40B31" w:rsidRDefault="00E40B31">
      <w:pPr>
        <w:pBdr>
          <w:bottom w:val="single" w:sz="6" w:space="0" w:color="111111"/>
        </w:pBdr>
        <w:spacing w:before="240" w:after="240"/>
      </w:pPr>
    </w:p>
    <w:p w14:paraId="4E5EDAEF" w14:textId="77777777" w:rsidR="00E40B31" w:rsidRDefault="00C741AE">
      <w:pPr>
        <w:pStyle w:val="Heading1"/>
        <w:spacing w:before="440" w:after="100" w:line="360" w:lineRule="auto"/>
      </w:pPr>
      <w:r>
        <w:rPr>
          <w:rFonts w:ascii="Calibri" w:eastAsia="Calibri" w:hAnsi="Calibri" w:cs="Calibri"/>
          <w:color w:val="1A2A4A"/>
          <w:sz w:val="36"/>
          <w:szCs w:val="36"/>
        </w:rPr>
        <w:t>11 Related Resources</w:t>
      </w:r>
    </w:p>
    <w:p w14:paraId="2801E79B" w14:textId="77777777" w:rsidR="00E40B31" w:rsidRDefault="00E40B31">
      <w:pPr>
        <w:pBdr>
          <w:top w:val="single" w:sz="6" w:space="0" w:color="2563EB"/>
        </w:pBdr>
        <w:spacing w:after="200"/>
      </w:pPr>
    </w:p>
    <w:p w14:paraId="6C1EE48C" w14:textId="77777777" w:rsidR="00E40B31" w:rsidRDefault="00E40B31">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179"/>
        <w:gridCol w:w="6171"/>
      </w:tblGrid>
      <w:tr w:rsidR="00E40B31" w14:paraId="2B9F8F4F" w14:textId="77777777">
        <w:tblPrEx>
          <w:tblCellMar>
            <w:top w:w="0" w:type="dxa"/>
            <w:bottom w:w="0" w:type="dxa"/>
          </w:tblCellMar>
        </w:tblPrEx>
        <w:trPr>
          <w:tblHeader/>
        </w:trPr>
        <w:tc>
          <w:tcPr>
            <w:tcW w:w="1700" w:type="pct"/>
            <w:shd w:val="clear" w:color="auto" w:fill="1A2A4A"/>
            <w:tcMar>
              <w:top w:w="75" w:type="dxa"/>
              <w:left w:w="120" w:type="dxa"/>
              <w:bottom w:w="75" w:type="dxa"/>
              <w:right w:w="120" w:type="dxa"/>
            </w:tcMar>
          </w:tcPr>
          <w:p w14:paraId="7832B462" w14:textId="77777777" w:rsidR="00E40B31" w:rsidRDefault="00C741AE">
            <w:r>
              <w:rPr>
                <w:rFonts w:ascii="Calibri" w:eastAsia="Calibri" w:hAnsi="Calibri" w:cs="Calibri"/>
                <w:b/>
                <w:bCs/>
                <w:color w:val="FFFFFF"/>
                <w:sz w:val="18"/>
                <w:szCs w:val="18"/>
              </w:rPr>
              <w:t>Resource</w:t>
            </w:r>
          </w:p>
        </w:tc>
        <w:tc>
          <w:tcPr>
            <w:tcW w:w="3300" w:type="pct"/>
            <w:shd w:val="clear" w:color="auto" w:fill="1A2A4A"/>
            <w:tcMar>
              <w:top w:w="75" w:type="dxa"/>
              <w:left w:w="120" w:type="dxa"/>
              <w:bottom w:w="75" w:type="dxa"/>
              <w:right w:w="120" w:type="dxa"/>
            </w:tcMar>
          </w:tcPr>
          <w:p w14:paraId="4C3F1899" w14:textId="77777777" w:rsidR="00E40B31" w:rsidRDefault="00C741AE">
            <w:r>
              <w:rPr>
                <w:rFonts w:ascii="Calibri" w:eastAsia="Calibri" w:hAnsi="Calibri" w:cs="Calibri"/>
                <w:b/>
                <w:bCs/>
                <w:color w:val="FFFFFF"/>
                <w:sz w:val="18"/>
                <w:szCs w:val="18"/>
              </w:rPr>
              <w:t>Description</w:t>
            </w:r>
          </w:p>
        </w:tc>
      </w:tr>
      <w:tr w:rsidR="00E40B31" w14:paraId="1D0D83B3" w14:textId="77777777">
        <w:tblPrEx>
          <w:tblCellMar>
            <w:top w:w="0" w:type="dxa"/>
            <w:bottom w:w="0" w:type="dxa"/>
          </w:tblCellMar>
        </w:tblPrEx>
        <w:tc>
          <w:tcPr>
            <w:tcW w:w="1700" w:type="pct"/>
            <w:tcMar>
              <w:top w:w="75" w:type="dxa"/>
              <w:left w:w="120" w:type="dxa"/>
              <w:bottom w:w="75" w:type="dxa"/>
              <w:right w:w="120" w:type="dxa"/>
            </w:tcMar>
          </w:tcPr>
          <w:p w14:paraId="2349887E" w14:textId="77777777" w:rsidR="00E40B31" w:rsidRDefault="00C741AE">
            <w:r>
              <w:rPr>
                <w:rFonts w:ascii="Calibri" w:eastAsia="Calibri" w:hAnsi="Calibri" w:cs="Calibri"/>
                <w:color w:val="111111"/>
                <w:sz w:val="22"/>
                <w:szCs w:val="22"/>
              </w:rPr>
              <w:t>USB Type-C Cable and Connector Specification Rev 2.1</w:t>
            </w:r>
          </w:p>
        </w:tc>
        <w:tc>
          <w:tcPr>
            <w:tcW w:w="3300" w:type="pct"/>
            <w:tcMar>
              <w:top w:w="75" w:type="dxa"/>
              <w:left w:w="120" w:type="dxa"/>
              <w:bottom w:w="75" w:type="dxa"/>
              <w:right w:w="120" w:type="dxa"/>
            </w:tcMar>
          </w:tcPr>
          <w:p w14:paraId="5706057D" w14:textId="77777777" w:rsidR="00E40B31" w:rsidRDefault="00C741AE">
            <w:r>
              <w:rPr>
                <w:rFonts w:ascii="Calibri" w:eastAsia="Calibri" w:hAnsi="Calibri" w:cs="Calibri"/>
                <w:color w:val="111111"/>
                <w:sz w:val="22"/>
                <w:szCs w:val="22"/>
              </w:rPr>
              <w:t>USB Implementers Forum (USB-IF) — defines all pin functions, electrical requirements, and cable assembly specifications</w:t>
            </w:r>
          </w:p>
        </w:tc>
      </w:tr>
      <w:tr w:rsidR="00E40B31" w14:paraId="36395A8A" w14:textId="77777777">
        <w:tblPrEx>
          <w:tblCellMar>
            <w:top w:w="0" w:type="dxa"/>
            <w:bottom w:w="0" w:type="dxa"/>
          </w:tblCellMar>
        </w:tblPrEx>
        <w:tc>
          <w:tcPr>
            <w:tcW w:w="1700" w:type="pct"/>
            <w:tcMar>
              <w:top w:w="75" w:type="dxa"/>
              <w:left w:w="120" w:type="dxa"/>
              <w:bottom w:w="75" w:type="dxa"/>
              <w:right w:w="120" w:type="dxa"/>
            </w:tcMar>
          </w:tcPr>
          <w:p w14:paraId="2A822419" w14:textId="77777777" w:rsidR="00E40B31" w:rsidRDefault="00C741AE">
            <w:r>
              <w:rPr>
                <w:rFonts w:ascii="Calibri" w:eastAsia="Calibri" w:hAnsi="Calibri" w:cs="Calibri"/>
                <w:color w:val="111111"/>
                <w:sz w:val="22"/>
                <w:szCs w:val="22"/>
              </w:rPr>
              <w:t>USB Power Delivery Specification Rev 3.1</w:t>
            </w:r>
          </w:p>
        </w:tc>
        <w:tc>
          <w:tcPr>
            <w:tcW w:w="3300" w:type="pct"/>
            <w:tcMar>
              <w:top w:w="75" w:type="dxa"/>
              <w:left w:w="120" w:type="dxa"/>
              <w:bottom w:w="75" w:type="dxa"/>
              <w:right w:w="120" w:type="dxa"/>
            </w:tcMar>
          </w:tcPr>
          <w:p w14:paraId="5DAFA427" w14:textId="77777777" w:rsidR="00E40B31" w:rsidRDefault="00C741AE">
            <w:r>
              <w:rPr>
                <w:rFonts w:ascii="Calibri" w:eastAsia="Calibri" w:hAnsi="Calibri" w:cs="Calibri"/>
                <w:color w:val="111111"/>
                <w:sz w:val="22"/>
                <w:szCs w:val="22"/>
              </w:rPr>
              <w:t>USB-IF — defines PD negotiation protocol over CC pins; mandatory reference for PD implementation</w:t>
            </w:r>
          </w:p>
        </w:tc>
      </w:tr>
      <w:tr w:rsidR="00E40B31" w14:paraId="77510132" w14:textId="77777777">
        <w:tblPrEx>
          <w:tblCellMar>
            <w:top w:w="0" w:type="dxa"/>
            <w:bottom w:w="0" w:type="dxa"/>
          </w:tblCellMar>
        </w:tblPrEx>
        <w:tc>
          <w:tcPr>
            <w:tcW w:w="1700" w:type="pct"/>
            <w:tcMar>
              <w:top w:w="75" w:type="dxa"/>
              <w:left w:w="120" w:type="dxa"/>
              <w:bottom w:w="75" w:type="dxa"/>
              <w:right w:w="120" w:type="dxa"/>
            </w:tcMar>
          </w:tcPr>
          <w:p w14:paraId="515328F6" w14:textId="77777777" w:rsidR="00E40B31" w:rsidRDefault="00C741AE">
            <w:r>
              <w:rPr>
                <w:rFonts w:ascii="Calibri" w:eastAsia="Calibri" w:hAnsi="Calibri" w:cs="Calibri"/>
                <w:color w:val="111111"/>
                <w:sz w:val="22"/>
                <w:szCs w:val="22"/>
              </w:rPr>
              <w:t>IEC 62680-1-3</w:t>
            </w:r>
          </w:p>
        </w:tc>
        <w:tc>
          <w:tcPr>
            <w:tcW w:w="3300" w:type="pct"/>
            <w:tcMar>
              <w:top w:w="75" w:type="dxa"/>
              <w:left w:w="120" w:type="dxa"/>
              <w:bottom w:w="75" w:type="dxa"/>
              <w:right w:w="120" w:type="dxa"/>
            </w:tcMar>
          </w:tcPr>
          <w:p w14:paraId="7E57547B" w14:textId="77777777" w:rsidR="00E40B31" w:rsidRDefault="00C741AE">
            <w:r>
              <w:rPr>
                <w:rFonts w:ascii="Calibri" w:eastAsia="Calibri" w:hAnsi="Calibri" w:cs="Calibri"/>
                <w:color w:val="111111"/>
                <w:sz w:val="22"/>
                <w:szCs w:val="22"/>
              </w:rPr>
              <w:t>International standard for USB Type-C connectors (equivalent to USB-IF Type-C specification)</w:t>
            </w:r>
          </w:p>
        </w:tc>
      </w:tr>
      <w:tr w:rsidR="00E40B31" w14:paraId="338F08B5" w14:textId="77777777">
        <w:tblPrEx>
          <w:tblCellMar>
            <w:top w:w="0" w:type="dxa"/>
            <w:bottom w:w="0" w:type="dxa"/>
          </w:tblCellMar>
        </w:tblPrEx>
        <w:tc>
          <w:tcPr>
            <w:tcW w:w="1700" w:type="pct"/>
            <w:tcMar>
              <w:top w:w="75" w:type="dxa"/>
              <w:left w:w="120" w:type="dxa"/>
              <w:bottom w:w="75" w:type="dxa"/>
              <w:right w:w="120" w:type="dxa"/>
            </w:tcMar>
          </w:tcPr>
          <w:p w14:paraId="79A7C76F" w14:textId="77777777" w:rsidR="00E40B31" w:rsidRDefault="00C741AE">
            <w:r>
              <w:rPr>
                <w:rFonts w:ascii="Calibri" w:eastAsia="Calibri" w:hAnsi="Calibri" w:cs="Calibri"/>
                <w:color w:val="111111"/>
                <w:sz w:val="22"/>
                <w:szCs w:val="22"/>
              </w:rPr>
              <w:t>GrabCAD Model by Daniel Nering (May 2022)</w:t>
            </w:r>
          </w:p>
        </w:tc>
        <w:tc>
          <w:tcPr>
            <w:tcW w:w="3300" w:type="pct"/>
            <w:tcMar>
              <w:top w:w="75" w:type="dxa"/>
              <w:left w:w="120" w:type="dxa"/>
              <w:bottom w:w="75" w:type="dxa"/>
              <w:right w:w="120" w:type="dxa"/>
            </w:tcMar>
          </w:tcPr>
          <w:p w14:paraId="349AD94C" w14:textId="77777777" w:rsidR="00E40B31" w:rsidRDefault="00C741AE">
            <w:r>
              <w:rPr>
                <w:rFonts w:ascii="Calibri" w:eastAsia="Calibri" w:hAnsi="Calibri" w:cs="Calibri"/>
                <w:color w:val="111111"/>
                <w:sz w:val="22"/>
                <w:szCs w:val="22"/>
              </w:rPr>
              <w:t>Community 3D STEP / Fusion 360 F3D model of this specific Treedix board; useful for enclosure design</w:t>
            </w:r>
          </w:p>
        </w:tc>
      </w:tr>
      <w:tr w:rsidR="00E40B31" w14:paraId="0A6AB57D" w14:textId="77777777">
        <w:tblPrEx>
          <w:tblCellMar>
            <w:top w:w="0" w:type="dxa"/>
            <w:bottom w:w="0" w:type="dxa"/>
          </w:tblCellMar>
        </w:tblPrEx>
        <w:tc>
          <w:tcPr>
            <w:tcW w:w="1700" w:type="pct"/>
            <w:tcMar>
              <w:top w:w="75" w:type="dxa"/>
              <w:left w:w="120" w:type="dxa"/>
              <w:bottom w:w="75" w:type="dxa"/>
              <w:right w:w="120" w:type="dxa"/>
            </w:tcMar>
          </w:tcPr>
          <w:p w14:paraId="114DE844" w14:textId="77777777" w:rsidR="00E40B31" w:rsidRDefault="00C741AE">
            <w:r>
              <w:rPr>
                <w:rFonts w:ascii="Calibri" w:eastAsia="Calibri" w:hAnsi="Calibri" w:cs="Calibri"/>
                <w:color w:val="111111"/>
                <w:sz w:val="22"/>
                <w:szCs w:val="22"/>
              </w:rPr>
              <w:t>EasyEDA — TREEDIX USB-C Breakout PCB</w:t>
            </w:r>
          </w:p>
        </w:tc>
        <w:tc>
          <w:tcPr>
            <w:tcW w:w="3300" w:type="pct"/>
            <w:tcMar>
              <w:top w:w="75" w:type="dxa"/>
              <w:left w:w="120" w:type="dxa"/>
              <w:bottom w:w="75" w:type="dxa"/>
              <w:right w:w="120" w:type="dxa"/>
            </w:tcMar>
          </w:tcPr>
          <w:p w14:paraId="74D42A61" w14:textId="77777777" w:rsidR="00E40B31" w:rsidRDefault="00C741AE">
            <w:r>
              <w:rPr>
                <w:rFonts w:ascii="Calibri" w:eastAsia="Calibri" w:hAnsi="Calibri" w:cs="Calibri"/>
                <w:color w:val="111111"/>
                <w:sz w:val="22"/>
                <w:szCs w:val="22"/>
              </w:rPr>
              <w:t>Community PCB schematic and component footprint; verify accuracy before using in production PCB layout</w:t>
            </w:r>
          </w:p>
        </w:tc>
      </w:tr>
      <w:tr w:rsidR="00E40B31" w14:paraId="2CFEB166" w14:textId="77777777">
        <w:tblPrEx>
          <w:tblCellMar>
            <w:top w:w="0" w:type="dxa"/>
            <w:bottom w:w="0" w:type="dxa"/>
          </w:tblCellMar>
        </w:tblPrEx>
        <w:tc>
          <w:tcPr>
            <w:tcW w:w="1700" w:type="pct"/>
            <w:tcMar>
              <w:top w:w="75" w:type="dxa"/>
              <w:left w:w="120" w:type="dxa"/>
              <w:bottom w:w="75" w:type="dxa"/>
              <w:right w:w="120" w:type="dxa"/>
            </w:tcMar>
          </w:tcPr>
          <w:p w14:paraId="3AC1459E" w14:textId="77777777" w:rsidR="00E40B31" w:rsidRDefault="00C741AE">
            <w:r>
              <w:rPr>
                <w:rFonts w:ascii="Calibri" w:eastAsia="Calibri" w:hAnsi="Calibri" w:cs="Calibri"/>
                <w:color w:val="111111"/>
                <w:sz w:val="22"/>
                <w:szCs w:val="22"/>
              </w:rPr>
              <w:t>Amazon ASIN B09B1P6VJQ</w:t>
            </w:r>
          </w:p>
        </w:tc>
        <w:tc>
          <w:tcPr>
            <w:tcW w:w="3300" w:type="pct"/>
            <w:tcMar>
              <w:top w:w="75" w:type="dxa"/>
              <w:left w:w="120" w:type="dxa"/>
              <w:bottom w:w="75" w:type="dxa"/>
              <w:right w:w="120" w:type="dxa"/>
            </w:tcMar>
          </w:tcPr>
          <w:p w14:paraId="239883A2" w14:textId="77777777" w:rsidR="00E40B31" w:rsidRDefault="00C741AE">
            <w:r>
              <w:rPr>
                <w:rFonts w:ascii="Calibri" w:eastAsia="Calibri" w:hAnsi="Calibri" w:cs="Calibri"/>
                <w:color w:val="111111"/>
                <w:sz w:val="22"/>
                <w:szCs w:val="22"/>
              </w:rPr>
              <w:t>Product listing with customer photos, dimensions, and user questions; primary public source of specifications</w:t>
            </w:r>
          </w:p>
        </w:tc>
      </w:tr>
      <w:tr w:rsidR="00E40B31" w14:paraId="5481C906" w14:textId="77777777">
        <w:tblPrEx>
          <w:tblCellMar>
            <w:top w:w="0" w:type="dxa"/>
            <w:bottom w:w="0" w:type="dxa"/>
          </w:tblCellMar>
        </w:tblPrEx>
        <w:tc>
          <w:tcPr>
            <w:tcW w:w="1700" w:type="pct"/>
            <w:tcMar>
              <w:top w:w="75" w:type="dxa"/>
              <w:left w:w="120" w:type="dxa"/>
              <w:bottom w:w="75" w:type="dxa"/>
              <w:right w:w="120" w:type="dxa"/>
            </w:tcMar>
          </w:tcPr>
          <w:p w14:paraId="41E85DD6" w14:textId="77777777" w:rsidR="00E40B31" w:rsidRDefault="00C741AE">
            <w:r>
              <w:rPr>
                <w:rFonts w:ascii="Calibri" w:eastAsia="Calibri" w:hAnsi="Calibri" w:cs="Calibri"/>
                <w:color w:val="111111"/>
                <w:sz w:val="22"/>
                <w:szCs w:val="22"/>
              </w:rPr>
              <w:t>PRTR5V0U2X ESD Protection IC</w:t>
            </w:r>
          </w:p>
        </w:tc>
        <w:tc>
          <w:tcPr>
            <w:tcW w:w="3300" w:type="pct"/>
            <w:tcMar>
              <w:top w:w="75" w:type="dxa"/>
              <w:left w:w="120" w:type="dxa"/>
              <w:bottom w:w="75" w:type="dxa"/>
              <w:right w:w="120" w:type="dxa"/>
            </w:tcMar>
          </w:tcPr>
          <w:p w14:paraId="0A64B509" w14:textId="77777777" w:rsidR="00E40B31" w:rsidRDefault="00C741AE">
            <w:r>
              <w:rPr>
                <w:rFonts w:ascii="Calibri" w:eastAsia="Calibri" w:hAnsi="Calibri" w:cs="Calibri"/>
                <w:color w:val="111111"/>
                <w:sz w:val="22"/>
                <w:szCs w:val="22"/>
              </w:rPr>
              <w:t>NXP Semiconductors — recommended external ESD protection for D+/D− lines (SOT-363 package)</w:t>
            </w:r>
          </w:p>
        </w:tc>
      </w:tr>
      <w:tr w:rsidR="00E40B31" w14:paraId="1E18BB8F" w14:textId="77777777">
        <w:tblPrEx>
          <w:tblCellMar>
            <w:top w:w="0" w:type="dxa"/>
            <w:bottom w:w="0" w:type="dxa"/>
          </w:tblCellMar>
        </w:tblPrEx>
        <w:tc>
          <w:tcPr>
            <w:tcW w:w="1700" w:type="pct"/>
            <w:tcMar>
              <w:top w:w="75" w:type="dxa"/>
              <w:left w:w="120" w:type="dxa"/>
              <w:bottom w:w="75" w:type="dxa"/>
              <w:right w:w="120" w:type="dxa"/>
            </w:tcMar>
          </w:tcPr>
          <w:p w14:paraId="1209D236" w14:textId="77777777" w:rsidR="00E40B31" w:rsidRDefault="00C741AE">
            <w:r>
              <w:rPr>
                <w:rFonts w:ascii="Calibri" w:eastAsia="Calibri" w:hAnsi="Calibri" w:cs="Calibri"/>
                <w:color w:val="111111"/>
                <w:sz w:val="22"/>
                <w:szCs w:val="22"/>
              </w:rPr>
              <w:t>USBLC6-2SC6 ESD Protection IC</w:t>
            </w:r>
          </w:p>
        </w:tc>
        <w:tc>
          <w:tcPr>
            <w:tcW w:w="3300" w:type="pct"/>
            <w:tcMar>
              <w:top w:w="75" w:type="dxa"/>
              <w:left w:w="120" w:type="dxa"/>
              <w:bottom w:w="75" w:type="dxa"/>
              <w:right w:w="120" w:type="dxa"/>
            </w:tcMar>
          </w:tcPr>
          <w:p w14:paraId="1DD20BBB" w14:textId="77777777" w:rsidR="00E40B31" w:rsidRDefault="00C741AE">
            <w:r>
              <w:rPr>
                <w:rFonts w:ascii="Calibri" w:eastAsia="Calibri" w:hAnsi="Calibri" w:cs="Calibri"/>
                <w:color w:val="111111"/>
                <w:sz w:val="22"/>
                <w:szCs w:val="22"/>
              </w:rPr>
              <w:t>STMicroelectronics — alternative external ESD protection for USB data and VBUS lines</w:t>
            </w:r>
          </w:p>
        </w:tc>
      </w:tr>
    </w:tbl>
    <w:p w14:paraId="35E02063" w14:textId="77777777" w:rsidR="00E40B31" w:rsidRDefault="00E40B31">
      <w:pPr>
        <w:spacing w:after="200"/>
      </w:pPr>
    </w:p>
    <w:p w14:paraId="72473BB8" w14:textId="77777777" w:rsidR="00E40B31" w:rsidRDefault="00E40B31">
      <w:pPr>
        <w:pBdr>
          <w:bottom w:val="single" w:sz="6" w:space="0" w:color="111111"/>
        </w:pBdr>
        <w:spacing w:before="240" w:after="240"/>
      </w:pPr>
    </w:p>
    <w:p w14:paraId="31CB062B" w14:textId="77777777" w:rsidR="00E40B31" w:rsidRDefault="00C741AE">
      <w:pPr>
        <w:pStyle w:val="Heading1"/>
        <w:spacing w:before="440" w:after="100" w:line="360" w:lineRule="auto"/>
      </w:pPr>
      <w:r>
        <w:rPr>
          <w:rFonts w:ascii="Calibri" w:eastAsia="Calibri" w:hAnsi="Calibri" w:cs="Calibri"/>
          <w:color w:val="1A2A4A"/>
          <w:sz w:val="36"/>
          <w:szCs w:val="36"/>
        </w:rPr>
        <w:t>12 Revision History</w:t>
      </w:r>
    </w:p>
    <w:p w14:paraId="54B870EB" w14:textId="77777777" w:rsidR="00E40B31" w:rsidRDefault="00E40B31">
      <w:pPr>
        <w:pBdr>
          <w:top w:val="single" w:sz="6" w:space="0" w:color="2563EB"/>
        </w:pBdr>
        <w:spacing w:after="200"/>
      </w:pPr>
    </w:p>
    <w:p w14:paraId="42D0C448" w14:textId="77777777" w:rsidR="00E40B31" w:rsidRDefault="00E40B31">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41"/>
        <w:gridCol w:w="935"/>
        <w:gridCol w:w="1777"/>
        <w:gridCol w:w="5797"/>
      </w:tblGrid>
      <w:tr w:rsidR="00E40B31" w14:paraId="2797332A" w14:textId="77777777">
        <w:tblPrEx>
          <w:tblCellMar>
            <w:top w:w="0" w:type="dxa"/>
            <w:bottom w:w="0" w:type="dxa"/>
          </w:tblCellMar>
        </w:tblPrEx>
        <w:trPr>
          <w:tblHeader/>
        </w:trPr>
        <w:tc>
          <w:tcPr>
            <w:tcW w:w="450" w:type="pct"/>
            <w:shd w:val="clear" w:color="auto" w:fill="1A2A4A"/>
            <w:tcMar>
              <w:top w:w="75" w:type="dxa"/>
              <w:left w:w="120" w:type="dxa"/>
              <w:bottom w:w="75" w:type="dxa"/>
              <w:right w:w="120" w:type="dxa"/>
            </w:tcMar>
          </w:tcPr>
          <w:p w14:paraId="5E06E0FC" w14:textId="77777777" w:rsidR="00E40B31" w:rsidRDefault="00C741AE">
            <w:r>
              <w:rPr>
                <w:rFonts w:ascii="Calibri" w:eastAsia="Calibri" w:hAnsi="Calibri" w:cs="Calibri"/>
                <w:b/>
                <w:bCs/>
                <w:color w:val="FFFFFF"/>
                <w:sz w:val="18"/>
                <w:szCs w:val="18"/>
              </w:rPr>
              <w:t>Rev</w:t>
            </w:r>
          </w:p>
        </w:tc>
        <w:tc>
          <w:tcPr>
            <w:tcW w:w="500" w:type="pct"/>
            <w:shd w:val="clear" w:color="auto" w:fill="1A2A4A"/>
            <w:tcMar>
              <w:top w:w="75" w:type="dxa"/>
              <w:left w:w="120" w:type="dxa"/>
              <w:bottom w:w="75" w:type="dxa"/>
              <w:right w:w="120" w:type="dxa"/>
            </w:tcMar>
          </w:tcPr>
          <w:p w14:paraId="48F213CA" w14:textId="77777777" w:rsidR="00E40B31" w:rsidRDefault="00C741AE">
            <w:r>
              <w:rPr>
                <w:rFonts w:ascii="Calibri" w:eastAsia="Calibri" w:hAnsi="Calibri" w:cs="Calibri"/>
                <w:b/>
                <w:bCs/>
                <w:color w:val="FFFFFF"/>
                <w:sz w:val="18"/>
                <w:szCs w:val="18"/>
              </w:rPr>
              <w:t>Date</w:t>
            </w:r>
          </w:p>
        </w:tc>
        <w:tc>
          <w:tcPr>
            <w:tcW w:w="950" w:type="pct"/>
            <w:shd w:val="clear" w:color="auto" w:fill="1A2A4A"/>
            <w:tcMar>
              <w:top w:w="75" w:type="dxa"/>
              <w:left w:w="120" w:type="dxa"/>
              <w:bottom w:w="75" w:type="dxa"/>
              <w:right w:w="120" w:type="dxa"/>
            </w:tcMar>
          </w:tcPr>
          <w:p w14:paraId="09EE09F9" w14:textId="77777777" w:rsidR="00E40B31" w:rsidRDefault="00C741AE">
            <w:r>
              <w:rPr>
                <w:rFonts w:ascii="Calibri" w:eastAsia="Calibri" w:hAnsi="Calibri" w:cs="Calibri"/>
                <w:b/>
                <w:bCs/>
                <w:color w:val="FFFFFF"/>
                <w:sz w:val="18"/>
                <w:szCs w:val="18"/>
              </w:rPr>
              <w:t>Author / Source</w:t>
            </w:r>
          </w:p>
        </w:tc>
        <w:tc>
          <w:tcPr>
            <w:tcW w:w="3100" w:type="pct"/>
            <w:shd w:val="clear" w:color="auto" w:fill="1A2A4A"/>
            <w:tcMar>
              <w:top w:w="75" w:type="dxa"/>
              <w:left w:w="120" w:type="dxa"/>
              <w:bottom w:w="75" w:type="dxa"/>
              <w:right w:w="120" w:type="dxa"/>
            </w:tcMar>
          </w:tcPr>
          <w:p w14:paraId="0C0143EB" w14:textId="77777777" w:rsidR="00E40B31" w:rsidRDefault="00C741AE">
            <w:r>
              <w:rPr>
                <w:rFonts w:ascii="Calibri" w:eastAsia="Calibri" w:hAnsi="Calibri" w:cs="Calibri"/>
                <w:b/>
                <w:bCs/>
                <w:color w:val="FFFFFF"/>
                <w:sz w:val="18"/>
                <w:szCs w:val="18"/>
              </w:rPr>
              <w:t>Description of Changes</w:t>
            </w:r>
          </w:p>
        </w:tc>
      </w:tr>
      <w:tr w:rsidR="00E40B31" w14:paraId="73387720" w14:textId="77777777">
        <w:tblPrEx>
          <w:tblCellMar>
            <w:top w:w="0" w:type="dxa"/>
            <w:bottom w:w="0" w:type="dxa"/>
          </w:tblCellMar>
        </w:tblPrEx>
        <w:tc>
          <w:tcPr>
            <w:tcW w:w="450" w:type="pct"/>
            <w:tcMar>
              <w:top w:w="75" w:type="dxa"/>
              <w:left w:w="120" w:type="dxa"/>
              <w:bottom w:w="75" w:type="dxa"/>
              <w:right w:w="120" w:type="dxa"/>
            </w:tcMar>
          </w:tcPr>
          <w:p w14:paraId="6E928CD9" w14:textId="77777777" w:rsidR="00E40B31" w:rsidRDefault="00C741AE">
            <w:r>
              <w:rPr>
                <w:rFonts w:ascii="Calibri" w:eastAsia="Calibri" w:hAnsi="Calibri" w:cs="Calibri"/>
                <w:b/>
                <w:bCs/>
                <w:color w:val="111111"/>
                <w:sz w:val="22"/>
                <w:szCs w:val="22"/>
              </w:rPr>
              <w:t>0.1</w:t>
            </w:r>
          </w:p>
        </w:tc>
        <w:tc>
          <w:tcPr>
            <w:tcW w:w="500" w:type="pct"/>
            <w:tcMar>
              <w:top w:w="75" w:type="dxa"/>
              <w:left w:w="120" w:type="dxa"/>
              <w:bottom w:w="75" w:type="dxa"/>
              <w:right w:w="120" w:type="dxa"/>
            </w:tcMar>
          </w:tcPr>
          <w:p w14:paraId="073262B0" w14:textId="77777777" w:rsidR="00E40B31" w:rsidRDefault="00C741AE">
            <w:r>
              <w:rPr>
                <w:rFonts w:ascii="Calibri" w:eastAsia="Calibri" w:hAnsi="Calibri" w:cs="Calibri"/>
                <w:color w:val="111111"/>
                <w:sz w:val="22"/>
                <w:szCs w:val="22"/>
              </w:rPr>
              <w:t>May 2022</w:t>
            </w:r>
          </w:p>
        </w:tc>
        <w:tc>
          <w:tcPr>
            <w:tcW w:w="950" w:type="pct"/>
            <w:tcMar>
              <w:top w:w="75" w:type="dxa"/>
              <w:left w:w="120" w:type="dxa"/>
              <w:bottom w:w="75" w:type="dxa"/>
              <w:right w:w="120" w:type="dxa"/>
            </w:tcMar>
          </w:tcPr>
          <w:p w14:paraId="3300A52C" w14:textId="77777777" w:rsidR="00E40B31" w:rsidRDefault="00C741AE">
            <w:r>
              <w:rPr>
                <w:rFonts w:ascii="Calibri" w:eastAsia="Calibri" w:hAnsi="Calibri" w:cs="Calibri"/>
                <w:color w:val="111111"/>
                <w:sz w:val="22"/>
                <w:szCs w:val="22"/>
              </w:rPr>
              <w:t>Daniel Nering (GrabCAD Community)</w:t>
            </w:r>
          </w:p>
        </w:tc>
        <w:tc>
          <w:tcPr>
            <w:tcW w:w="3100" w:type="pct"/>
            <w:tcMar>
              <w:top w:w="75" w:type="dxa"/>
              <w:left w:w="120" w:type="dxa"/>
              <w:bottom w:w="75" w:type="dxa"/>
              <w:right w:w="120" w:type="dxa"/>
            </w:tcMar>
          </w:tcPr>
          <w:p w14:paraId="3ACD5B68" w14:textId="77777777" w:rsidR="00E40B31" w:rsidRDefault="00C741AE">
            <w:r>
              <w:rPr>
                <w:rFonts w:ascii="Calibri" w:eastAsia="Calibri" w:hAnsi="Calibri" w:cs="Calibri"/>
                <w:color w:val="111111"/>
                <w:sz w:val="22"/>
                <w:szCs w:val="22"/>
              </w:rPr>
              <w:t>First community documentation: 3D STEP/F3D CAD model of the Treedix USB-C Vertical Breakout board created and published on GrabCAD. First public dimensional reference for the module.</w:t>
            </w:r>
          </w:p>
        </w:tc>
      </w:tr>
      <w:tr w:rsidR="00E40B31" w14:paraId="2CC5E690" w14:textId="77777777">
        <w:tblPrEx>
          <w:tblCellMar>
            <w:top w:w="0" w:type="dxa"/>
            <w:bottom w:w="0" w:type="dxa"/>
          </w:tblCellMar>
        </w:tblPrEx>
        <w:tc>
          <w:tcPr>
            <w:tcW w:w="450" w:type="pct"/>
            <w:tcMar>
              <w:top w:w="75" w:type="dxa"/>
              <w:left w:w="120" w:type="dxa"/>
              <w:bottom w:w="75" w:type="dxa"/>
              <w:right w:w="120" w:type="dxa"/>
            </w:tcMar>
          </w:tcPr>
          <w:p w14:paraId="583EF85D" w14:textId="77777777" w:rsidR="00E40B31" w:rsidRDefault="00C741AE">
            <w:r>
              <w:rPr>
                <w:rFonts w:ascii="Calibri" w:eastAsia="Calibri" w:hAnsi="Calibri" w:cs="Calibri"/>
                <w:b/>
                <w:bCs/>
                <w:color w:val="111111"/>
                <w:sz w:val="22"/>
                <w:szCs w:val="22"/>
              </w:rPr>
              <w:t>1.0</w:t>
            </w:r>
          </w:p>
        </w:tc>
        <w:tc>
          <w:tcPr>
            <w:tcW w:w="500" w:type="pct"/>
            <w:tcMar>
              <w:top w:w="75" w:type="dxa"/>
              <w:left w:w="120" w:type="dxa"/>
              <w:bottom w:w="75" w:type="dxa"/>
              <w:right w:w="120" w:type="dxa"/>
            </w:tcMar>
          </w:tcPr>
          <w:p w14:paraId="02CAFDA7" w14:textId="77777777" w:rsidR="00E40B31" w:rsidRDefault="00C741AE">
            <w:r>
              <w:rPr>
                <w:rFonts w:ascii="Calibri" w:eastAsia="Calibri" w:hAnsi="Calibri" w:cs="Calibri"/>
                <w:color w:val="111111"/>
                <w:sz w:val="22"/>
                <w:szCs w:val="22"/>
              </w:rPr>
              <w:t>June 2026</w:t>
            </w:r>
          </w:p>
        </w:tc>
        <w:tc>
          <w:tcPr>
            <w:tcW w:w="950" w:type="pct"/>
            <w:tcMar>
              <w:top w:w="75" w:type="dxa"/>
              <w:left w:w="120" w:type="dxa"/>
              <w:bottom w:w="75" w:type="dxa"/>
              <w:right w:w="120" w:type="dxa"/>
            </w:tcMar>
          </w:tcPr>
          <w:p w14:paraId="4071986E" w14:textId="77777777" w:rsidR="00E40B31" w:rsidRDefault="00C741AE">
            <w:r>
              <w:rPr>
                <w:rFonts w:ascii="Calibri" w:eastAsia="Calibri" w:hAnsi="Calibri" w:cs="Calibri"/>
                <w:color w:val="111111"/>
                <w:sz w:val="22"/>
                <w:szCs w:val="22"/>
              </w:rPr>
              <w:t>Inferred Specification Document (Community Authored)</w:t>
            </w:r>
          </w:p>
        </w:tc>
        <w:tc>
          <w:tcPr>
            <w:tcW w:w="3100" w:type="pct"/>
            <w:tcMar>
              <w:top w:w="75" w:type="dxa"/>
              <w:left w:w="120" w:type="dxa"/>
              <w:bottom w:w="75" w:type="dxa"/>
              <w:right w:w="120" w:type="dxa"/>
            </w:tcMar>
          </w:tcPr>
          <w:p w14:paraId="60F1869C" w14:textId="77777777" w:rsidR="00E40B31" w:rsidRDefault="00C741AE">
            <w:r>
              <w:rPr>
                <w:rFonts w:ascii="Calibri" w:eastAsia="Calibri" w:hAnsi="Calibri" w:cs="Calibri"/>
                <w:color w:val="111111"/>
                <w:sz w:val="22"/>
                <w:szCs w:val="22"/>
              </w:rPr>
              <w:t>Initial release of this inferred datasheet. All values derived from Amazon product listing data, USB-IF specification Rev 2.1, USB PD Rev 3.1, community measurements, and GrabCAD 3D model references. No official Treedix documentation was available at time of writing.</w:t>
            </w:r>
          </w:p>
        </w:tc>
      </w:tr>
    </w:tbl>
    <w:p w14:paraId="3F2AFEA0" w14:textId="77777777" w:rsidR="00E40B31" w:rsidRDefault="00E40B31">
      <w:pPr>
        <w:spacing w:after="200"/>
      </w:pPr>
    </w:p>
    <w:p w14:paraId="6F771192" w14:textId="77777777" w:rsidR="00E40B31" w:rsidRDefault="00C741AE">
      <w:pPr>
        <w:spacing w:before="60" w:after="120" w:line="360" w:lineRule="auto"/>
      </w:pPr>
      <w:r>
        <w:rPr>
          <w:rFonts w:ascii="Calibri" w:eastAsia="Calibri" w:hAnsi="Calibri" w:cs="Calibri"/>
          <w:i/>
          <w:iCs/>
          <w:color w:val="111111"/>
          <w:sz w:val="22"/>
          <w:szCs w:val="22"/>
        </w:rPr>
        <w:t>Document prepared: June 2026. This is revision 1.0 of the community-inferred specification document for the Treedix USB-C Vertical Female Breakout Board (TRX-USBC-VBK). For corrections or community contributions, refer to the GrabCAD and EasyEDA community resources listed in Section 11.</w:t>
      </w:r>
    </w:p>
    <w:p w14:paraId="45E9F8E3" w14:textId="77777777" w:rsidR="00E40B31" w:rsidRDefault="00E40B31">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E40B31" w14:paraId="4D14F768" w14:textId="77777777">
        <w:tblPrEx>
          <w:tblCellMar>
            <w:top w:w="0" w:type="dxa"/>
            <w:bottom w:w="0" w:type="dxa"/>
          </w:tblCellMar>
        </w:tblPrEx>
        <w:tc>
          <w:tcPr>
            <w:tcW w:w="0" w:type="auto"/>
            <w:tcBorders>
              <w:top w:val="nil"/>
              <w:left w:val="nil"/>
              <w:bottom w:val="nil"/>
              <w:right w:val="nil"/>
            </w:tcBorders>
            <w:shd w:val="clear" w:color="auto" w:fill="1A2A4A"/>
            <w:tcMar>
              <w:top w:w="90" w:type="dxa"/>
              <w:left w:w="360" w:type="dxa"/>
              <w:bottom w:w="90" w:type="dxa"/>
              <w:right w:w="360" w:type="dxa"/>
            </w:tcMar>
          </w:tcPr>
          <w:p w14:paraId="3BFDF70E" w14:textId="77777777" w:rsidR="00E40B31" w:rsidRDefault="00C741AE">
            <w:pPr>
              <w:spacing w:after="120" w:line="408" w:lineRule="auto"/>
            </w:pPr>
            <w:r>
              <w:rPr>
                <w:rFonts w:ascii="Calibri" w:eastAsia="Calibri" w:hAnsi="Calibri" w:cs="Calibri"/>
                <w:color w:val="C8DAF4"/>
                <w:sz w:val="22"/>
                <w:szCs w:val="22"/>
              </w:rPr>
              <w:t>Rev 1.0  |  June 2026  |  UNOFFICIAL — Inferred Specification</w:t>
            </w:r>
          </w:p>
          <w:p w14:paraId="18FB9EB8" w14:textId="77777777" w:rsidR="00E40B31" w:rsidRDefault="00C741AE">
            <w:pPr>
              <w:spacing w:after="120" w:line="408" w:lineRule="auto"/>
            </w:pPr>
            <w:r>
              <w:t>TRX-USBC-VBK</w:t>
            </w:r>
          </w:p>
          <w:p w14:paraId="0804A907" w14:textId="77777777" w:rsidR="00E40B31" w:rsidRDefault="00C741AE">
            <w:pPr>
              <w:spacing w:after="120" w:line="408" w:lineRule="auto"/>
            </w:pPr>
            <w:r>
              <w:t>|</w:t>
            </w:r>
          </w:p>
          <w:p w14:paraId="35D51D27" w14:textId="77777777" w:rsidR="00E40B31" w:rsidRDefault="00C741AE">
            <w:pPr>
              <w:spacing w:after="120" w:line="408" w:lineRule="auto"/>
            </w:pPr>
            <w:r>
              <w:t>Treedix USB-C Vertical Female Breakout Board</w:t>
            </w:r>
          </w:p>
          <w:p w14:paraId="4BCC3011" w14:textId="77777777" w:rsidR="00E40B31" w:rsidRDefault="00C741AE">
            <w:pPr>
              <w:spacing w:after="120" w:line="408" w:lineRule="auto"/>
            </w:pPr>
            <w:r>
              <w:t>|</w:t>
            </w:r>
          </w:p>
          <w:p w14:paraId="735CE047" w14:textId="77777777" w:rsidR="00E40B31" w:rsidRDefault="00C741AE">
            <w:pPr>
              <w:spacing w:after="120" w:line="408" w:lineRule="auto"/>
            </w:pPr>
            <w:r>
              <w:t>Not an official Treedix document</w:t>
            </w:r>
          </w:p>
        </w:tc>
      </w:tr>
    </w:tbl>
    <w:p w14:paraId="3864351C" w14:textId="77777777" w:rsidR="00E40B31" w:rsidRDefault="00E40B31">
      <w:pPr>
        <w:spacing w:after="240"/>
      </w:pPr>
    </w:p>
    <w:sectPr w:rsidR="00E40B31">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2F41"/>
    <w:multiLevelType w:val="hybridMultilevel"/>
    <w:tmpl w:val="FFFFFFFF"/>
    <w:lvl w:ilvl="0" w:tplc="F5D69AAC">
      <w:start w:val="1"/>
      <w:numFmt w:val="decimal"/>
      <w:lvlText w:val="%1."/>
      <w:lvlJc w:val="left"/>
      <w:pPr>
        <w:ind w:left="720" w:hanging="360"/>
      </w:pPr>
    </w:lvl>
    <w:lvl w:ilvl="1" w:tplc="627249C0">
      <w:numFmt w:val="decimal"/>
      <w:lvlText w:val=""/>
      <w:lvlJc w:val="left"/>
    </w:lvl>
    <w:lvl w:ilvl="2" w:tplc="9B822FC2">
      <w:numFmt w:val="decimal"/>
      <w:lvlText w:val=""/>
      <w:lvlJc w:val="left"/>
    </w:lvl>
    <w:lvl w:ilvl="3" w:tplc="91444E4C">
      <w:numFmt w:val="decimal"/>
      <w:lvlText w:val=""/>
      <w:lvlJc w:val="left"/>
    </w:lvl>
    <w:lvl w:ilvl="4" w:tplc="50286E28">
      <w:numFmt w:val="decimal"/>
      <w:lvlText w:val=""/>
      <w:lvlJc w:val="left"/>
    </w:lvl>
    <w:lvl w:ilvl="5" w:tplc="789EA71A">
      <w:numFmt w:val="decimal"/>
      <w:lvlText w:val=""/>
      <w:lvlJc w:val="left"/>
    </w:lvl>
    <w:lvl w:ilvl="6" w:tplc="26307368">
      <w:numFmt w:val="decimal"/>
      <w:lvlText w:val=""/>
      <w:lvlJc w:val="left"/>
    </w:lvl>
    <w:lvl w:ilvl="7" w:tplc="D30CED8A">
      <w:numFmt w:val="decimal"/>
      <w:lvlText w:val=""/>
      <w:lvlJc w:val="left"/>
    </w:lvl>
    <w:lvl w:ilvl="8" w:tplc="6EE85886">
      <w:numFmt w:val="decimal"/>
      <w:lvlText w:val=""/>
      <w:lvlJc w:val="left"/>
    </w:lvl>
  </w:abstractNum>
  <w:abstractNum w:abstractNumId="1" w15:restartNumberingAfterBreak="0">
    <w:nsid w:val="4C2029EB"/>
    <w:multiLevelType w:val="hybridMultilevel"/>
    <w:tmpl w:val="FFFFFFFF"/>
    <w:lvl w:ilvl="0" w:tplc="C360CEE4">
      <w:start w:val="1"/>
      <w:numFmt w:val="bullet"/>
      <w:lvlText w:val="●"/>
      <w:lvlJc w:val="left"/>
      <w:pPr>
        <w:ind w:left="720" w:hanging="360"/>
      </w:pPr>
    </w:lvl>
    <w:lvl w:ilvl="1" w:tplc="93A0E6A8">
      <w:start w:val="1"/>
      <w:numFmt w:val="bullet"/>
      <w:lvlText w:val="○"/>
      <w:lvlJc w:val="left"/>
      <w:pPr>
        <w:ind w:left="1440" w:hanging="360"/>
      </w:pPr>
    </w:lvl>
    <w:lvl w:ilvl="2" w:tplc="6F10389A">
      <w:start w:val="1"/>
      <w:numFmt w:val="bullet"/>
      <w:lvlText w:val="■"/>
      <w:lvlJc w:val="left"/>
      <w:pPr>
        <w:ind w:left="2160" w:hanging="360"/>
      </w:pPr>
    </w:lvl>
    <w:lvl w:ilvl="3" w:tplc="F9442D5A">
      <w:start w:val="1"/>
      <w:numFmt w:val="bullet"/>
      <w:lvlText w:val="●"/>
      <w:lvlJc w:val="left"/>
      <w:pPr>
        <w:ind w:left="2880" w:hanging="360"/>
      </w:pPr>
    </w:lvl>
    <w:lvl w:ilvl="4" w:tplc="29D8B2F4">
      <w:start w:val="1"/>
      <w:numFmt w:val="bullet"/>
      <w:lvlText w:val="○"/>
      <w:lvlJc w:val="left"/>
      <w:pPr>
        <w:ind w:left="3600" w:hanging="360"/>
      </w:pPr>
    </w:lvl>
    <w:lvl w:ilvl="5" w:tplc="DBAC09EC">
      <w:start w:val="1"/>
      <w:numFmt w:val="bullet"/>
      <w:lvlText w:val="■"/>
      <w:lvlJc w:val="left"/>
      <w:pPr>
        <w:ind w:left="4320" w:hanging="360"/>
      </w:pPr>
    </w:lvl>
    <w:lvl w:ilvl="6" w:tplc="DE6EA7FA">
      <w:start w:val="1"/>
      <w:numFmt w:val="bullet"/>
      <w:lvlText w:val="●"/>
      <w:lvlJc w:val="left"/>
      <w:pPr>
        <w:ind w:left="5040" w:hanging="360"/>
      </w:pPr>
    </w:lvl>
    <w:lvl w:ilvl="7" w:tplc="91A4E876">
      <w:start w:val="1"/>
      <w:numFmt w:val="bullet"/>
      <w:lvlText w:val="●"/>
      <w:lvlJc w:val="left"/>
      <w:pPr>
        <w:ind w:left="5760" w:hanging="360"/>
      </w:pPr>
    </w:lvl>
    <w:lvl w:ilvl="8" w:tplc="BEB6D3CC">
      <w:start w:val="1"/>
      <w:numFmt w:val="bullet"/>
      <w:lvlText w:val="●"/>
      <w:lvlJc w:val="left"/>
      <w:pPr>
        <w:ind w:left="6480" w:hanging="360"/>
      </w:pPr>
    </w:lvl>
  </w:abstractNum>
  <w:num w:numId="1" w16cid:durableId="1681203721">
    <w:abstractNumId w:val="1"/>
    <w:lvlOverride w:ilvl="0">
      <w:startOverride w:val="1"/>
    </w:lvlOverride>
  </w:num>
  <w:num w:numId="2" w16cid:durableId="18103970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2"/>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B31"/>
    <w:rsid w:val="009D5317"/>
    <w:rsid w:val="00C741AE"/>
    <w:rsid w:val="00E40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B31F05"/>
  <w15:docId w15:val="{9C5C3C1D-2FFE-7948-994B-F73659820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3181</Words>
  <Characters>18134</Characters>
  <Application>Microsoft Office Word</Application>
  <DocSecurity>0</DocSecurity>
  <Lines>151</Lines>
  <Paragraphs>42</Paragraphs>
  <ScaleCrop>false</ScaleCrop>
  <Company/>
  <LinksUpToDate>false</LinksUpToDate>
  <CharactersWithSpaces>21273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Fp63CbfnjGDSobi3wDo9Z</dc:title>
  <dc:creator>Un-named</dc:creator>
  <dc:description>Generated document</dc:description>
  <cp:lastModifiedBy>Chip Spencer</cp:lastModifiedBy>
  <cp:revision>2</cp:revision>
  <dcterms:created xsi:type="dcterms:W3CDTF">2026-06-08T12:01:00Z</dcterms:created>
  <dcterms:modified xsi:type="dcterms:W3CDTF">2026-06-08T12:01:00Z</dcterms:modified>
</cp:coreProperties>
</file>