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F3864"/>
          <w:sz w:val="80"/>
          <w:szCs w:val="80"/>
        </w:rPr>
        <w:t xml:space="preserve">DSR-1</w:t>
      </w:r>
    </w:p>
    <w:p>
      <w:pPr>
        <w:spacing w:after="80" w:before="0"/>
        <w:jc w:val="center"/>
      </w:pPr>
      <w:r>
        <w:rPr>
          <w:rFonts w:ascii="Arial" w:cs="Arial" w:eastAsia="Arial" w:hAnsi="Arial"/>
          <w:color w:val="2E75B6"/>
          <w:sz w:val="44"/>
          <w:szCs w:val="44"/>
        </w:rPr>
        <w:t xml:space="preserve">WM-D6C Servo Replacement Module</w:t>
      </w:r>
    </w:p>
    <w:p>
      <w:pPr>
        <w:spacing w:after="200" w:before="0"/>
        <w:jc w:val="center"/>
      </w:pPr>
      <w:r>
        <w:rPr>
          <w:rFonts w:ascii="Arial" w:cs="Arial" w:eastAsia="Arial" w:hAnsi="Arial"/>
          <w:color w:val="555555"/>
          <w:sz w:val="36"/>
          <w:szCs w:val="36"/>
        </w:rPr>
        <w:t xml:space="preserve">Firmware Codebase Reference</w:t>
      </w:r>
    </w:p>
    <w:p>
      <w:pPr>
        <w:pBdr>
          <w:bottom w:val="single" w:color="2E75B6" w:sz="6" w:space="1"/>
        </w:pBdr>
        <w:spacing w:after="80" w:before="80"/>
      </w:pPr>
    </w:p>
    <w:p>
      <w:pPr>
        <w:spacing w:after="0" w:before="80"/>
      </w:pPr>
      <w:r>
        <w:t xml:space="preserve"/>
      </w:r>
    </w:p>
    <w:p>
      <w:pPr>
        <w:spacing w:after="0" w:before="60"/>
        <w:jc w:val="center"/>
      </w:pPr>
      <w:r>
        <w:rPr>
          <w:rFonts w:ascii="Arial" w:cs="Arial" w:eastAsia="Arial" w:hAnsi="Arial"/>
          <w:color w:val="666666"/>
          <w:sz w:val="22"/>
          <w:szCs w:val="22"/>
        </w:rPr>
        <w:t xml:space="preserve">Revision 0.1  |  STM32G0C1KCU6  |  Bare-Metal C  |  MIT License</w:t>
      </w:r>
    </w:p>
    <w:p>
      <w:pPr>
        <w:spacing w:after="0" w:before="1200"/>
      </w:pPr>
      <w:r>
        <w:t xml:space="preserve"/>
      </w:r>
    </w:p>
    <w:p>
      <w:r>
        <w:br w:type="page"/>
      </w:r>
    </w:p>
    <w:p>
      <w:pPr>
        <w:pStyle w:val="Heading1"/>
        <w:spacing w:after="120" w:before="320"/>
      </w:pPr>
      <w:r>
        <w:rPr>
          <w:rFonts w:ascii="Arial" w:cs="Arial" w:eastAsia="Arial" w:hAnsi="Arial"/>
          <w:b/>
          <w:bCs/>
          <w:color w:val="1F3864"/>
          <w:sz w:val="36"/>
          <w:szCs w:val="36"/>
        </w:rPr>
        <w:t xml:space="preserve">1. Overview</w:t>
      </w:r>
    </w:p>
    <w:p>
      <w:pPr>
        <w:spacing w:after="60" w:before="60"/>
      </w:pPr>
      <w:r>
        <w:rPr>
          <w:rFonts w:ascii="Arial" w:cs="Arial" w:eastAsia="Arial" w:hAnsi="Arial"/>
          <w:color w:val="000000"/>
          <w:sz w:val="22"/>
          <w:szCs w:val="22"/>
        </w:rPr>
        <w:t xml:space="preserve">The DSR-1 firmware replaces the failed capstan servo IC (Sony CX20084) in the WM-D6C professional cassette recorder with a digital PI servo loop running on an STM32G0C1KCU6 microcontroller. It also provides a USB CDC virtual COM port for live tuning and flash-backed persistent settings storage.</w:t>
      </w:r>
    </w:p>
    <w:p>
      <w:pPr>
        <w:spacing w:after="0" w:before="60"/>
      </w:pPr>
      <w:r>
        <w:t xml:space="preserve"/>
      </w:r>
    </w:p>
    <w:p>
      <w:pPr>
        <w:spacing w:after="60" w:before="60"/>
      </w:pPr>
      <w:r>
        <w:rPr>
          <w:rFonts w:ascii="Arial" w:cs="Arial" w:eastAsia="Arial" w:hAnsi="Arial"/>
          <w:color w:val="000000"/>
          <w:sz w:val="22"/>
          <w:szCs w:val="22"/>
        </w:rPr>
        <w:t xml:space="preserve">The firmware is written entirely in bare-metal C — no STM32Cube HAL, no RTOS, no dynamic memory allocation. Every peripheral register write is direct and documented. The only external dependency is the CMSIS device header (stm32g0b1xx.h), which provides named constants for register addresses.</w:t>
      </w:r>
    </w:p>
    <w:p>
      <w:pPr>
        <w:spacing w:after="0" w:before="60"/>
      </w:pPr>
      <w:r>
        <w:t xml:space="preserve"/>
      </w:r>
    </w:p>
    <w:p>
      <w:pPr>
        <w:pStyle w:val="Heading2"/>
        <w:spacing w:after="80" w:before="240"/>
      </w:pPr>
      <w:r>
        <w:rPr>
          <w:rFonts w:ascii="Arial" w:cs="Arial" w:eastAsia="Arial" w:hAnsi="Arial"/>
          <w:b/>
          <w:bCs/>
          <w:color w:val="2E75B6"/>
          <w:sz w:val="28"/>
          <w:szCs w:val="28"/>
        </w:rPr>
        <w:t xml:space="preserve">1.1 File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tunable constants — edit here, rebuild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servo.c / servo.h</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TIM2 input capture ISR, PI control law, PWM output, freeze/unfreeze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adc.c / adc.h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ADC DMA scan for RV601/RV602/RV603 pot wipers, S601 switch, adjusted target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flash.c / flash.h</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Settings save/restore, CRC-32 validation, servo freeze coordination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usb_cdc.c / usb_cdc.h</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USB CDC virtual COM port, enumeration, command parser, telemetry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main.c</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Clock init, peripheral sequencing, boot status, main loop with gated WFI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Makefile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arm-none-eabi-gcc build, flash/DFU targets, CMSIS path discovery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STM32G0C1KBUx_FLASH.ld</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Linker script — 126 KB firmware region, 2 KB settings sector reserved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startup_stm32g0b1xx.s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ST-provided CMSIS startup — stack, .data copy, .bss zero, calls main()</w:t>
            </w:r>
          </w:p>
        </w:tc>
      </w:tr>
    </w:tbl>
    <w:p>
      <w:pPr>
        <w:spacing w:after="0" w:before="120"/>
      </w:pPr>
      <w:r>
        <w:t xml:space="preserve"/>
      </w:r>
    </w:p>
    <w:p>
      <w:pPr>
        <w:pStyle w:val="Heading2"/>
        <w:spacing w:after="80" w:before="240"/>
      </w:pPr>
      <w:r>
        <w:rPr>
          <w:rFonts w:ascii="Arial" w:cs="Arial" w:eastAsia="Arial" w:hAnsi="Arial"/>
          <w:b/>
          <w:bCs/>
          <w:color w:val="2E75B6"/>
          <w:sz w:val="28"/>
          <w:szCs w:val="28"/>
        </w:rPr>
        <w:t xml:space="preserve">1.2 Memory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Address Range</w:t>
            </w:r>
          </w:p>
        </w:tc>
        <w:tc>
          <w:tcPr>
            <w:tcW w:type="dxa" w:w="6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0x08000000 – 0x0801EFFF</w:t>
            </w:r>
          </w:p>
        </w:tc>
        <w:tc>
          <w:tcPr>
            <w:tcW w:type="dxa" w:w="6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126 KB — firmware code and read-only data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0x0801F000 – 0x0801FFFF</w:t>
            </w:r>
          </w:p>
        </w:tc>
        <w:tc>
          <w:tcPr>
            <w:tcW w:type="dxa" w:w="6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KB — settings sector (reserved, never allocated to code)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0x20000000 – 0x20023FFF</w:t>
            </w:r>
          </w:p>
        </w:tc>
        <w:tc>
          <w:tcPr>
            <w:tcW w:type="dxa" w:w="6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144 KB RAM — stack, BSS, initialised data, USB PMA</w:t>
            </w:r>
          </w:p>
        </w:tc>
      </w:tr>
    </w:tbl>
    <w:p>
      <w:pPr>
        <w:spacing w:after="0" w:before="120"/>
      </w:pPr>
      <w:r>
        <w:t xml:space="preserve"/>
      </w:r>
    </w:p>
    <w:p>
      <w:pPr>
        <w:pStyle w:val="Heading2"/>
        <w:spacing w:after="80" w:before="240"/>
      </w:pPr>
      <w:r>
        <w:rPr>
          <w:rFonts w:ascii="Arial" w:cs="Arial" w:eastAsia="Arial" w:hAnsi="Arial"/>
          <w:b/>
          <w:bCs/>
          <w:color w:val="2E75B6"/>
          <w:sz w:val="28"/>
          <w:szCs w:val="28"/>
        </w:rPr>
        <w:t xml:space="preserve">1.3 Interrupt Priority Hierarchy</w:t>
      </w:r>
    </w:p>
    <w:p>
      <w:pPr>
        <w:spacing w:after="60" w:before="60"/>
      </w:pPr>
      <w:r>
        <w:rPr>
          <w:rFonts w:ascii="Arial" w:cs="Arial" w:eastAsia="Arial" w:hAnsi="Arial"/>
          <w:color w:val="000000"/>
          <w:sz w:val="22"/>
          <w:szCs w:val="22"/>
        </w:rPr>
        <w:t xml:space="preserve">The priority assignment below is architectural and must not be changed without explicit justification. Cortex-M0+ uses lower numeric value = higher priority.</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50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(highest)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TIM2_IRQHandler</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Servo ISR — must preempt everything including USB</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USB_UCPD1_2_IRQHandler</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USB enumeration and CDC data transfers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(lowest)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SysTick (currently unused)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Available for future use</w:t>
            </w:r>
          </w:p>
        </w:tc>
      </w:tr>
    </w:tbl>
    <w:p>
      <w:pPr>
        <w:spacing w:after="0" w:before="120"/>
      </w:pPr>
      <w:r>
        <w:t xml:space="preserve"/>
      </w:r>
    </w:p>
    <w:p>
      <w:pPr>
        <w:pStyle w:val="Heading2"/>
        <w:spacing w:after="80" w:before="240"/>
      </w:pPr>
      <w:r>
        <w:rPr>
          <w:rFonts w:ascii="Arial" w:cs="Arial" w:eastAsia="Arial" w:hAnsi="Arial"/>
          <w:b/>
          <w:bCs/>
          <w:color w:val="2E75B6"/>
          <w:sz w:val="28"/>
          <w:szCs w:val="28"/>
        </w:rPr>
        <w:t xml:space="preserve">1.4 Boot Sequence</w:t>
      </w:r>
    </w:p>
    <w:p>
      <w:pPr>
        <w:spacing w:after="60" w:before="60"/>
      </w:pPr>
      <w:r>
        <w:rPr>
          <w:rFonts w:ascii="Arial" w:cs="Arial" w:eastAsia="Arial" w:hAnsi="Arial"/>
          <w:color w:val="000000"/>
          <w:sz w:val="22"/>
          <w:szCs w:val="22"/>
        </w:rPr>
        <w:t xml:space="preserve">Total time from power-on reset to servo loop running is approximately 2 ms — well inside the ~300 ms mechanical spin-up time of the WM-D6C capstan flywheel.</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8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0</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Power-on reset released, execution begins at Reset_Handler in startup file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 ≈ 0.3 ms</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clock_init(): HSI16 → PLL → 64 MHz system clock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0.3 ms</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flash_load(): settings loaded from flash (or defaults used)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 ≈ 0.5 ms</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adc_init(): DMA continuous scan of RV601/RV602/RV603 starts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0.5 ms</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servo_init(): TIM2, DAC pre-loaded to DAC_CENTER, NVIC priority 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 ≈ 0.5 ms</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usb_cdc_init(): HSI48, CRS, USB peripheral, DP pull-up asserted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0.5 ms</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__enable_irq(): global interrupts unmasked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 ≈ 2 ms</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First FG edge arrives, TIM2_IRQHandler fires, servo loop running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 300 ms</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 reaches operating speed, servo locked to target period</w:t>
            </w:r>
          </w:p>
        </w:tc>
      </w:tr>
    </w:tbl>
    <w:p>
      <w:r>
        <w:br w:type="page"/>
      </w:r>
    </w:p>
    <w:p>
      <w:pPr>
        <w:pStyle w:val="Heading1"/>
        <w:spacing w:after="120" w:before="320"/>
      </w:pPr>
      <w:r>
        <w:rPr>
          <w:rFonts w:ascii="Arial" w:cs="Arial" w:eastAsia="Arial" w:hAnsi="Arial"/>
          <w:b/>
          <w:bCs/>
          <w:color w:val="1F3864"/>
          <w:sz w:val="36"/>
          <w:szCs w:val="36"/>
        </w:rPr>
        <w:t xml:space="preserve">2. config.h — Tunable Constants</w:t>
      </w:r>
    </w:p>
    <w:p>
      <w:pPr>
        <w:spacing w:after="60" w:before="60"/>
      </w:pPr>
      <w:r>
        <w:rPr>
          <w:rFonts w:ascii="Arial" w:cs="Arial" w:eastAsia="Arial" w:hAnsi="Arial"/>
          <w:color w:val="000000"/>
          <w:sz w:val="22"/>
          <w:szCs w:val="22"/>
        </w:rPr>
        <w:t xml:space="preserve">config.h is the single file that should be edited for normal configuration. It is divided into numbered sections. Rebuild after any change — all source files include this header.</w:t>
      </w:r>
    </w:p>
    <w:p>
      <w:pPr>
        <w:spacing w:after="0" w:before="80"/>
      </w:pPr>
      <w:r>
        <w:t xml:space="preserve"/>
      </w:r>
    </w:p>
    <w:p>
      <w:pPr>
        <w:pStyle w:val="Heading2"/>
        <w:spacing w:after="80" w:before="240"/>
      </w:pPr>
      <w:r>
        <w:rPr>
          <w:rFonts w:ascii="Arial" w:cs="Arial" w:eastAsia="Arial" w:hAnsi="Arial"/>
          <w:b/>
          <w:bCs/>
          <w:color w:val="2E75B6"/>
          <w:sz w:val="28"/>
          <w:szCs w:val="28"/>
        </w:rPr>
        <w:t xml:space="preserve">2.1 Hardware Variant Selection</w:t>
      </w:r>
    </w:p>
    <w:p>
      <w:pPr>
        <w:spacing w:after="60" w:before="60"/>
      </w:pPr>
      <w:r>
        <w:rPr>
          <w:rFonts w:ascii="Arial" w:cs="Arial" w:eastAsia="Arial" w:hAnsi="Arial"/>
          <w:color w:val="000000"/>
          <w:sz w:val="22"/>
          <w:szCs w:val="22"/>
        </w:rPr>
        <w:t xml:space="preserve">Define SERVO_OPTION_B to select the PWM + NPN level-shift output stage for machines where the Q601 base voltage exceeds 3.3 V. Leave undefined (default) for PWM + NPN level-shift drive.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#define SERVO_OPTION_B */   /* Uncomment for Option B output stage */</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800" w:sz="2"/>
              <w:left w:val="single" w:color="D4A800" w:sz="12"/>
              <w:bottom w:val="single" w:color="D4A800" w:sz="2"/>
              <w:right w:val="single" w:color="D4A800" w:sz="2"/>
            </w:tcBorders>
            <w:shd w:fill="FFF3CD" w:val="clear"/>
            <w:tcMar>
              <w:top w:type="dxa" w:w="80"/>
              <w:left w:type="dxa" w:w="160"/>
              <w:bottom w:type="dxa" w:w="80"/>
              <w:right w:type="dxa" w:w="160"/>
            </w:tcMar>
          </w:tcPr>
          <w:p>
            <w:pPr>
              <w:spacing w:after="0" w:before="0"/>
            </w:pPr>
            <w:r>
              <w:rPr>
                <w:rFonts w:ascii="Arial" w:cs="Arial" w:eastAsia="Arial" w:hAnsi="Arial"/>
                <w:b/>
                <w:bCs/>
                <w:sz w:val="20"/>
                <w:szCs w:val="20"/>
              </w:rPr>
              <w:t xml:space="preserve">WARNING: </w:t>
            </w:r>
            <w:r>
              <w:rPr>
                <w:rFonts w:ascii="Arial" w:cs="Arial" w:eastAsia="Arial" w:hAnsi="Arial"/>
                <w:sz w:val="20"/>
                <w:szCs w:val="20"/>
              </w:rPr>
              <w:t xml:space="preserve">The output stage must be selected based on bench measurement of the Q601 base voltage range on the specific unit. See signal-chain-analysis.md §2.</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2.2 FG Target Period</w:t>
      </w:r>
    </w:p>
    <w:p>
      <w:pPr>
        <w:spacing w:after="60" w:before="60"/>
      </w:pPr>
      <w:r>
        <w:rPr>
          <w:rFonts w:ascii="Arial" w:cs="Arial" w:eastAsia="Arial" w:hAnsi="Arial"/>
          <w:color w:val="000000"/>
          <w:sz w:val="22"/>
          <w:szCs w:val="22"/>
        </w:rPr>
        <w:t xml:space="preserve">TARGET_PERIOD_DEFAULT is the most critical constant in the firmware. It must be measured on the bench using test tape WS-48B — the placeholder value of 25,600 ticks (2500 Hz) will not be correct for every unit.</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#define FG_TARGET_HZ_NOMINAL    2500UL</w:t>
            </w:r>
          </w:p>
          <w:p>
            <w:pPr>
              <w:spacing w:after="0" w:before="0" w:line="240"/>
            </w:pPr>
            <w:r>
              <w:rPr>
                <w:rFonts w:ascii="Courier New" w:cs="Courier New" w:eastAsia="Courier New" w:hAnsi="Courier New"/>
                <w:color w:val="1a1a1a"/>
                <w:sz w:val="18"/>
                <w:szCs w:val="18"/>
              </w:rPr>
              <w:t xml:space="preserve">#define TARGET_PERIOD_DEFAULT   (SYSCLK_HZ / FG_TARGET_HZ_NOMINAL)  /* 25,600 ticks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Bench procedure:</w:t>
            </w:r>
          </w:p>
          <w:p>
            <w:pPr>
              <w:spacing w:after="0" w:before="0" w:line="240"/>
            </w:pPr>
            <w:r>
              <w:rPr>
                <w:rFonts w:ascii="Courier New" w:cs="Courier New" w:eastAsia="Courier New" w:hAnsi="Courier New"/>
                <w:color w:val="1a1a1a"/>
                <w:sz w:val="18"/>
                <w:szCs w:val="18"/>
              </w:rPr>
              <w:t xml:space="preserve"> * 1. Insert test tape WS-48B, play mode</w:t>
            </w:r>
          </w:p>
          <w:p>
            <w:pPr>
              <w:spacing w:after="0" w:before="0" w:line="240"/>
            </w:pPr>
            <w:r>
              <w:rPr>
                <w:rFonts w:ascii="Courier New" w:cs="Courier New" w:eastAsia="Courier New" w:hAnsi="Courier New"/>
                <w:color w:val="1a1a1a"/>
                <w:sz w:val="18"/>
                <w:szCs w:val="18"/>
              </w:rPr>
              <w:t xml:space="preserve"> * 2. Confirm 3 kHz on LINE OUT (= correct speed)</w:t>
            </w:r>
          </w:p>
          <w:p>
            <w:pPr>
              <w:spacing w:after="0" w:before="0" w:line="240"/>
            </w:pPr>
            <w:r>
              <w:rPr>
                <w:rFonts w:ascii="Courier New" w:cs="Courier New" w:eastAsia="Courier New" w:hAnsi="Courier New"/>
                <w:color w:val="1a1a1a"/>
                <w:sz w:val="18"/>
                <w:szCs w:val="18"/>
              </w:rPr>
              <w:t xml:space="preserve"> * 3. Measure FG901 pulse frequency at that speed</w:t>
            </w:r>
          </w:p>
          <w:p>
            <w:pPr>
              <w:spacing w:after="0" w:before="0" w:line="240"/>
            </w:pPr>
            <w:r>
              <w:rPr>
                <w:rFonts w:ascii="Courier New" w:cs="Courier New" w:eastAsia="Courier New" w:hAnsi="Courier New"/>
                <w:color w:val="1a1a1a"/>
                <w:sz w:val="18"/>
                <w:szCs w:val="18"/>
              </w:rPr>
              <w:t xml:space="preserve"> * 4. TARGET_PERIOD_DEFAULT = 64,000,000 / measured_Hz */</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2.3 PI Gain Constants</w:t>
      </w:r>
    </w:p>
    <w:p>
      <w:pPr>
        <w:spacing w:after="60" w:before="60"/>
      </w:pPr>
      <w:r>
        <w:rPr>
          <w:rFonts w:ascii="Arial" w:cs="Arial" w:eastAsia="Arial" w:hAnsi="Arial"/>
          <w:color w:val="000000"/>
          <w:sz w:val="22"/>
          <w:szCs w:val="22"/>
        </w:rPr>
        <w:t xml:space="preserve">Gain constants are stored in Q16 fixed-point format (value × 65536). Starting values are engineering estimates — bench tuning with the USB CDC interface is required for final calibration.</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and Meaning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KP_Q16_DEFAULT</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9830    (Kp = 0.15 — moderate proportional response)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KI_Q16_DEFAULT</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524     (Ki = 0.008 — slow integral, ~50 ms time constant)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KP_Q16_STEP</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655     (USB CDC p+/p- step ≈ ±0.01 float)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KI_Q16_STEP</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66      (USB CDC i+/i- step ≈ ±0.001 float)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KP_Q16_MAX</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65536   (Kp = 1.0 — hard upper limit)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KI_Q16_MAX</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6554    (Ki = 0.1 — hard upper limit)</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2.4 Anti-Windup and DAC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and Meaning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INTEGRAL_LIMIT</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1,280,000  (TARGET_PERIOD × 50 — bounds integral during spin-up)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DAC_CENTER</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2048       (12-bit midscale, ~1.65 V, normal operating point)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DAC_MIN</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(near-maximum motor drive — 0.08 V on PA4)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DAC_MAX</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3995       (near-minimum motor drive — 3.22 V on PA4)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MIN_PERIOD_TICKS</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6400       (rejects FG periods shorter than 10,000 Hz equivalent)</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2.5 Compile-Time Assertions</w:t>
      </w:r>
    </w:p>
    <w:p>
      <w:pPr>
        <w:spacing w:after="60" w:before="60"/>
      </w:pPr>
      <w:r>
        <w:rPr>
          <w:rFonts w:ascii="Arial" w:cs="Arial" w:eastAsia="Arial" w:hAnsi="Arial"/>
          <w:color w:val="000000"/>
          <w:sz w:val="22"/>
          <w:szCs w:val="22"/>
        </w:rPr>
        <w:t xml:space="preserve">config.h includes three _Static_assert checks that catch configuration errors at compile time rather than runtime:</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KI_Q16_DEFAULT × INTEGRAL_LIMIT &lt; 2³¹</w:t>
      </w:r>
      <w:r>
        <w:rPr>
          <w:rFonts w:ascii="Arial" w:cs="Arial" w:eastAsia="Arial" w:hAnsi="Arial"/>
          <w:sz w:val="22"/>
          <w:szCs w:val="22"/>
        </w:rPr>
        <w:t xml:space="preserve"> — prevents overflow in the integral multiplication inside the ISR</w:t>
      </w:r>
    </w:p>
    <w:p>
      <w:pPr>
        <w:pStyle w:val="ListParagraph"/>
        <w:numPr>
          <w:ilvl w:val="0"/>
          <w:numId w:val="2"/>
        </w:numPr>
        <w:spacing w:after="40" w:before="40"/>
      </w:pPr>
      <w:r>
        <w:rPr>
          <w:rFonts w:ascii="Arial" w:cs="Arial" w:eastAsia="Arial" w:hAnsi="Arial"/>
          <w:b/>
          <w:bCs/>
          <w:sz w:val="22"/>
          <w:szCs w:val="22"/>
        </w:rPr>
        <w:t xml:space="preserve">DAC_MIN &lt; DAC_CENTER &lt; DAC_MAX</w:t>
      </w:r>
      <w:r>
        <w:rPr>
          <w:rFonts w:ascii="Arial" w:cs="Arial" w:eastAsia="Arial" w:hAnsi="Arial"/>
          <w:sz w:val="22"/>
          <w:szCs w:val="22"/>
        </w:rPr>
        <w:t xml:space="preserve"> — ensures the output clamp range is sane</w:t>
      </w:r>
    </w:p>
    <w:p>
      <w:pPr>
        <w:pStyle w:val="ListParagraph"/>
        <w:numPr>
          <w:ilvl w:val="0"/>
          <w:numId w:val="2"/>
        </w:numPr>
        <w:spacing w:after="40" w:before="40"/>
      </w:pPr>
      <w:r>
        <w:rPr>
          <w:rFonts w:ascii="Arial" w:cs="Arial" w:eastAsia="Arial" w:hAnsi="Arial"/>
          <w:b/>
          <w:bCs/>
          <w:sz w:val="22"/>
          <w:szCs w:val="22"/>
        </w:rPr>
        <w:t xml:space="preserve">TARGET_PERIOD_DEFAULT &gt; MIN_PERIOD_TICKS</w:t>
      </w:r>
      <w:r>
        <w:rPr>
          <w:rFonts w:ascii="Arial" w:cs="Arial" w:eastAsia="Arial" w:hAnsi="Arial"/>
          <w:sz w:val="22"/>
          <w:szCs w:val="22"/>
        </w:rPr>
        <w:t xml:space="preserve"> — ensures the noise rejection threshold is below the normal operating period</w:t>
      </w:r>
    </w:p>
    <w:p>
      <w:r>
        <w:br w:type="page"/>
      </w:r>
    </w:p>
    <w:p>
      <w:pPr>
        <w:pStyle w:val="Heading1"/>
        <w:spacing w:after="120" w:before="320"/>
      </w:pPr>
      <w:r>
        <w:rPr>
          <w:rFonts w:ascii="Arial" w:cs="Arial" w:eastAsia="Arial" w:hAnsi="Arial"/>
          <w:b/>
          <w:bCs/>
          <w:color w:val="1F3864"/>
          <w:sz w:val="36"/>
          <w:szCs w:val="36"/>
        </w:rPr>
        <w:t xml:space="preserve">3. servo.c / servo.h — Servo Loop</w:t>
      </w:r>
    </w:p>
    <w:p>
      <w:pPr>
        <w:pStyle w:val="Heading2"/>
        <w:spacing w:after="80" w:before="240"/>
      </w:pPr>
      <w:r>
        <w:rPr>
          <w:rFonts w:ascii="Arial" w:cs="Arial" w:eastAsia="Arial" w:hAnsi="Arial"/>
          <w:b/>
          <w:bCs/>
          <w:color w:val="2E75B6"/>
          <w:sz w:val="28"/>
          <w:szCs w:val="28"/>
        </w:rPr>
        <w:t xml:space="preserve">3.1 Peripherals Owned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Peripheral</w:t>
            </w:r>
          </w:p>
        </w:tc>
        <w:tc>
          <w:tcPr>
            <w:tcW w:type="dxa" w:w="8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TIM2</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Free-running 32-bit counter at 64 MHz, CH1 input capture on PA0 (FG901 signal)</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DAC1</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Channel 1 on PA4 — 12-bit analog output to Q601 base (Option A)</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TIM3</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Channel 1 on PA6 — PWM output for Option B NPN level-shift stage (compile-time only)</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3.2 Module-Private State</w:t>
      </w:r>
    </w:p>
    <w:p>
      <w:pPr>
        <w:spacing w:after="60" w:before="60"/>
      </w:pPr>
      <w:r>
        <w:rPr>
          <w:rFonts w:ascii="Arial" w:cs="Arial" w:eastAsia="Arial" w:hAnsi="Arial"/>
          <w:color w:val="000000"/>
          <w:sz w:val="22"/>
          <w:szCs w:val="22"/>
        </w:rPr>
        <w:t xml:space="preserve">Two static volatile variables are shared between TIM2_IRQHandler and the freeze/unfreeze functions. They are file-scope (not local to the ISR) so that servo_freeze() and servo_unfreeze() can access them directly without indirection.</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static volatile uint32_t last_capture = 0;  /* Counter value at last FG rising edge */</w:t>
            </w:r>
          </w:p>
          <w:p>
            <w:pPr>
              <w:spacing w:after="0" w:before="0" w:line="240"/>
            </w:pPr>
            <w:r>
              <w:rPr>
                <w:rFonts w:ascii="Courier New" w:cs="Courier New" w:eastAsia="Courier New" w:hAnsi="Courier New"/>
                <w:color w:val="1a1a1a"/>
                <w:sz w:val="18"/>
                <w:szCs w:val="18"/>
              </w:rPr>
              <w:t xml:space="preserve">static volatile int32_t  integral     = 0;  /* PI integral accumulator              */</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3.3 Public Globals</w:t>
      </w:r>
    </w:p>
    <w:p>
      <w:pPr>
        <w:spacing w:after="60" w:before="60"/>
      </w:pPr>
      <w:r>
        <w:rPr>
          <w:rFonts w:ascii="Arial" w:cs="Arial" w:eastAsia="Arial" w:hAnsi="Arial"/>
          <w:color w:val="000000"/>
          <w:sz w:val="22"/>
          <w:szCs w:val="22"/>
        </w:rPr>
        <w:t xml:space="preserve">These volatile variables are written by servo.c and read by usb_cdc.c for telemetry, or written by usb_cdc.c and read by the ISR for live tuning. All are 32-bit aligned — reads and writes are atomic on Cortex-M0+ without a mutex.</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g_kp_q16</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Proportional gain in Q16 format. Written by USB CDC p+/p-, read by ISR.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g_ki_q16</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Integral gain in Q16 format. Written by USB CDC i+/i-, read by ISR.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g_target_period</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FG target period in ticks. Written by USB CDC f+/f-, read by ISR.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g_telemetry</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ServoTelemetry struct. Written by ISR, read by USB CDC for telemetry output.</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3.4 servo_init()</w:t>
      </w:r>
    </w:p>
    <w:p>
      <w:pPr>
        <w:spacing w:after="60" w:before="60"/>
      </w:pPr>
      <w:r>
        <w:rPr>
          <w:rFonts w:ascii="Arial" w:cs="Arial" w:eastAsia="Arial" w:hAnsi="Arial"/>
          <w:color w:val="000000"/>
          <w:sz w:val="22"/>
          <w:szCs w:val="22"/>
        </w:rPr>
        <w:t xml:space="preserve">Called once from main() after clock_init(). Configures all servo-related peripherals. The TIM2 ISR does not fire until __enable_irq() is called later in main().</w:t>
      </w:r>
    </w:p>
    <w:p>
      <w:pPr>
        <w:spacing w:after="0" w:before="40"/>
      </w:pPr>
      <w:r>
        <w:t xml:space="preserve"/>
      </w:r>
    </w:p>
    <w:p>
      <w:pPr>
        <w:spacing w:after="60" w:before="60"/>
      </w:pPr>
      <w:r>
        <w:rPr>
          <w:rFonts w:ascii="Arial" w:cs="Arial" w:eastAsia="Arial" w:hAnsi="Arial"/>
          <w:color w:val="000000"/>
          <w:sz w:val="22"/>
          <w:szCs w:val="22"/>
        </w:rPr>
        <w:t xml:space="preserve">Key configuration decisions:</w:t>
      </w:r>
    </w:p>
    <w:p>
      <w:pPr>
        <w:pStyle w:val="ListParagraph"/>
        <w:numPr>
          <w:ilvl w:val="0"/>
          <w:numId w:val="2"/>
        </w:numPr>
        <w:spacing w:after="40" w:before="40"/>
      </w:pPr>
      <w:r>
        <w:rPr>
          <w:rFonts w:ascii="Arial" w:cs="Arial" w:eastAsia="Arial" w:hAnsi="Arial"/>
          <w:b/>
          <w:bCs/>
          <w:sz w:val="22"/>
          <w:szCs w:val="22"/>
        </w:rPr>
        <w:t xml:space="preserve">TIM2-&gt;PSC = 0:</w:t>
      </w:r>
      <w:r>
        <w:rPr>
          <w:rFonts w:ascii="Arial" w:cs="Arial" w:eastAsia="Arial" w:hAnsi="Arial"/>
          <w:sz w:val="22"/>
          <w:szCs w:val="22"/>
        </w:rPr>
        <w:t xml:space="preserve"> No prescaler — every tick is 15.625 ns at 64 MHz, giving maximum period resolution</w:t>
      </w:r>
    </w:p>
    <w:p>
      <w:pPr>
        <w:pStyle w:val="ListParagraph"/>
        <w:numPr>
          <w:ilvl w:val="0"/>
          <w:numId w:val="2"/>
        </w:numPr>
        <w:spacing w:after="40" w:before="40"/>
      </w:pPr>
      <w:r>
        <w:rPr>
          <w:rFonts w:ascii="Arial" w:cs="Arial" w:eastAsia="Arial" w:hAnsi="Arial"/>
          <w:b/>
          <w:bCs/>
          <w:sz w:val="22"/>
          <w:szCs w:val="22"/>
        </w:rPr>
        <w:t xml:space="preserve">TIM2-&gt;ARR = 0xFFFFFFFF:</w:t>
      </w:r>
      <w:r>
        <w:rPr>
          <w:rFonts w:ascii="Arial" w:cs="Arial" w:eastAsia="Arial" w:hAnsi="Arial"/>
          <w:sz w:val="22"/>
          <w:szCs w:val="22"/>
        </w:rPr>
        <w:t xml:space="preserve"> Full 32-bit free-running counter — wraps approximately every 67 seconds, handled transparently by unsigned subtraction in the ISR</w:t>
      </w:r>
    </w:p>
    <w:p>
      <w:pPr>
        <w:pStyle w:val="ListParagraph"/>
        <w:numPr>
          <w:ilvl w:val="0"/>
          <w:numId w:val="2"/>
        </w:numPr>
        <w:spacing w:after="40" w:before="40"/>
      </w:pPr>
      <w:r>
        <w:rPr>
          <w:rFonts w:ascii="Arial" w:cs="Arial" w:eastAsia="Arial" w:hAnsi="Arial"/>
          <w:b/>
          <w:bCs/>
          <w:sz w:val="22"/>
          <w:szCs w:val="22"/>
        </w:rPr>
        <w:t xml:space="preserve">DAC1-&gt;DHR12R1 = DAC_CENTER:</w:t>
      </w:r>
      <w:r>
        <w:rPr>
          <w:rFonts w:ascii="Arial" w:cs="Arial" w:eastAsia="Arial" w:hAnsi="Arial"/>
          <w:sz w:val="22"/>
          <w:szCs w:val="22"/>
        </w:rPr>
        <w:t xml:space="preserve"> Pre-loaded before NVIC is enabled — the motor sees a safe mid-scale drive from the first moment the DAC is active</w:t>
      </w:r>
    </w:p>
    <w:p>
      <w:pPr>
        <w:pStyle w:val="ListParagraph"/>
        <w:numPr>
          <w:ilvl w:val="0"/>
          <w:numId w:val="2"/>
        </w:numPr>
        <w:spacing w:after="40" w:before="40"/>
      </w:pPr>
      <w:r>
        <w:rPr>
          <w:rFonts w:ascii="Arial" w:cs="Arial" w:eastAsia="Arial" w:hAnsi="Arial"/>
          <w:b/>
          <w:bCs/>
          <w:sz w:val="22"/>
          <w:szCs w:val="22"/>
        </w:rPr>
        <w:t xml:space="preserve">NVIC priority 0:</w:t>
      </w:r>
      <w:r>
        <w:rPr>
          <w:rFonts w:ascii="Arial" w:cs="Arial" w:eastAsia="Arial" w:hAnsi="Arial"/>
          <w:sz w:val="22"/>
          <w:szCs w:val="22"/>
        </w:rPr>
        <w:t xml:space="preserve"> Highest possible — the servo ISR must preempt everything including USB</w:t>
      </w:r>
    </w:p>
    <w:p>
      <w:pPr>
        <w:spacing w:after="0" w:before="80"/>
      </w:pPr>
      <w:r>
        <w:t xml:space="preserve"/>
      </w:r>
    </w:p>
    <w:p>
      <w:pPr>
        <w:pStyle w:val="Heading2"/>
        <w:spacing w:after="80" w:before="240"/>
      </w:pPr>
      <w:r>
        <w:rPr>
          <w:rFonts w:ascii="Arial" w:cs="Arial" w:eastAsia="Arial" w:hAnsi="Arial"/>
          <w:b/>
          <w:bCs/>
          <w:color w:val="2E75B6"/>
          <w:sz w:val="28"/>
          <w:szCs w:val="28"/>
        </w:rPr>
        <w:t xml:space="preserve">3.5 TIM2_IRQHandler() — The Servo ISR</w:t>
      </w:r>
    </w:p>
    <w:p>
      <w:pPr>
        <w:spacing w:after="60" w:before="60"/>
      </w:pPr>
      <w:r>
        <w:rPr>
          <w:rFonts w:ascii="Arial" w:cs="Arial" w:eastAsia="Arial" w:hAnsi="Arial"/>
          <w:color w:val="000000"/>
          <w:sz w:val="22"/>
          <w:szCs w:val="22"/>
        </w:rPr>
        <w:t xml:space="preserve">This is the heart of the firmware. It runs on every rising edge of the FG901 optical sensor signal. At correct tape speed the FG rate is approximately 2500 Hz, so this ISR executes every ~400 µs.</w:t>
      </w:r>
    </w:p>
    <w:p>
      <w:pPr>
        <w:spacing w:after="0" w:before="40"/>
      </w:pPr>
      <w:r>
        <w:t xml:space="preserve"/>
      </w:r>
    </w:p>
    <w:p>
      <w:pPr>
        <w:spacing w:after="60" w:before="60"/>
      </w:pPr>
      <w:r>
        <w:rPr>
          <w:rFonts w:ascii="Arial" w:cs="Arial" w:eastAsia="Arial" w:hAnsi="Arial"/>
          <w:color w:val="000000"/>
          <w:sz w:val="22"/>
          <w:szCs w:val="22"/>
        </w:rPr>
        <w:t xml:space="preserve">Execution budget: &lt; 30 clock cycles, approximately 470 ns. The ISR must complete before the next FG edge to avoid missing pulses.</w:t>
      </w:r>
    </w:p>
    <w:p>
      <w:pPr>
        <w:spacing w:after="0" w:before="60"/>
      </w:pPr>
      <w:r>
        <w:t xml:space="preserve"/>
      </w:r>
    </w:p>
    <w:p>
      <w:pPr>
        <w:pStyle w:val="Heading3"/>
        <w:spacing w:after="60" w:before="180"/>
      </w:pPr>
      <w:r>
        <w:rPr>
          <w:rFonts w:ascii="Arial" w:cs="Arial" w:eastAsia="Arial" w:hAnsi="Arial"/>
          <w:b/>
          <w:bCs/>
          <w:color w:val="444444"/>
          <w:sz w:val="24"/>
          <w:szCs w:val="24"/>
        </w:rPr>
        <w:t xml:space="preserve">3.5.1 Period Measurement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uint32_t now    = TIM2-&gt;CCR1;       /* Hardware-captured counter value at FG edge */</w:t>
            </w:r>
          </w:p>
          <w:p>
            <w:pPr>
              <w:spacing w:after="0" w:before="0" w:line="240"/>
            </w:pPr>
            <w:r>
              <w:rPr>
                <w:rFonts w:ascii="Courier New" w:cs="Courier New" w:eastAsia="Courier New" w:hAnsi="Courier New"/>
                <w:color w:val="1a1a1a"/>
                <w:sz w:val="18"/>
                <w:szCs w:val="18"/>
              </w:rPr>
              <w:t xml:space="preserve">uint32_t period = now - last_capture; /* Unsigned subtraction handles 32-bit wrap   */</w:t>
            </w:r>
          </w:p>
          <w:p>
            <w:pPr>
              <w:spacing w:after="0" w:before="0" w:line="240"/>
            </w:pPr>
            <w:r>
              <w:rPr>
                <w:rFonts w:ascii="Courier New" w:cs="Courier New" w:eastAsia="Courier New" w:hAnsi="Courier New"/>
                <w:color w:val="1a1a1a"/>
                <w:sz w:val="18"/>
                <w:szCs w:val="18"/>
              </w:rPr>
              <w:t xml:space="preserve">last_capture    = now;</w:t>
            </w:r>
          </w:p>
        </w:tc>
      </w:tr>
    </w:tbl>
    <w:p>
      <w:pPr>
        <w:spacing w:after="0" w:before="40"/>
      </w:pPr>
      <w:r>
        <w:t xml:space="preserve"/>
      </w:r>
    </w:p>
    <w:p>
      <w:pPr>
        <w:spacing w:after="60" w:before="60"/>
      </w:pPr>
      <w:r>
        <w:rPr>
          <w:rFonts w:ascii="Arial" w:cs="Arial" w:eastAsia="Arial" w:hAnsi="Arial"/>
          <w:color w:val="000000"/>
          <w:sz w:val="22"/>
          <w:szCs w:val="22"/>
        </w:rPr>
        <w:t xml:space="preserve">The hardware stores the TIM2 counter value at the exact moment of the FG rising edge in CCR1 — no software latency involved. Unsigned 32-bit subtraction handles counter wrap-around correctly without special-casing.</w:t>
      </w:r>
    </w:p>
    <w:p>
      <w:pPr>
        <w:spacing w:after="0" w:before="60"/>
      </w:pPr>
      <w:r>
        <w:t xml:space="preserve"/>
      </w:r>
    </w:p>
    <w:p>
      <w:pPr>
        <w:pStyle w:val="Heading3"/>
        <w:spacing w:after="60" w:before="180"/>
      </w:pPr>
      <w:r>
        <w:rPr>
          <w:rFonts w:ascii="Arial" w:cs="Arial" w:eastAsia="Arial" w:hAnsi="Arial"/>
          <w:b/>
          <w:bCs/>
          <w:color w:val="444444"/>
          <w:sz w:val="24"/>
          <w:szCs w:val="24"/>
        </w:rPr>
        <w:t xml:space="preserve">3.5.2 Noise Rejection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if (period &lt; MIN_PERIOD_TICKS) {</w:t>
            </w:r>
          </w:p>
          <w:p>
            <w:pPr>
              <w:spacing w:after="0" w:before="0" w:line="240"/>
            </w:pPr>
            <w:r>
              <w:rPr>
                <w:rFonts w:ascii="Courier New" w:cs="Courier New" w:eastAsia="Courier New" w:hAnsi="Courier New"/>
                <w:color w:val="1a1a1a"/>
                <w:sz w:val="18"/>
                <w:szCs w:val="18"/>
              </w:rPr>
              <w:t xml:space="preserve">    TIM2-&gt;SR &amp;= ~TIM_SR_CC1IF;</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w:t>
            </w:r>
          </w:p>
        </w:tc>
      </w:tr>
    </w:tbl>
    <w:p>
      <w:pPr>
        <w:spacing w:after="0" w:before="40"/>
      </w:pPr>
      <w:r>
        <w:t xml:space="preserve"/>
      </w:r>
    </w:p>
    <w:p>
      <w:pPr>
        <w:spacing w:after="60" w:before="60"/>
      </w:pPr>
      <w:r>
        <w:rPr>
          <w:rFonts w:ascii="Arial" w:cs="Arial" w:eastAsia="Arial" w:hAnsi="Arial"/>
          <w:color w:val="000000"/>
          <w:sz w:val="22"/>
          <w:szCs w:val="22"/>
        </w:rPr>
        <w:t xml:space="preserve">Implausibly short periods (faster than 10,000 Hz FG equivalent) are discarded. This prevents noise on the FG line at power-on, or contact bounce in the optical sensor, from corrupting the integral accumulator during the period before the capstan reaches speed.</w:t>
      </w:r>
    </w:p>
    <w:p>
      <w:pPr>
        <w:spacing w:after="0" w:before="60"/>
      </w:pPr>
      <w:r>
        <w:t xml:space="preserve"/>
      </w:r>
    </w:p>
    <w:p>
      <w:pPr>
        <w:pStyle w:val="Heading3"/>
        <w:spacing w:after="60" w:before="180"/>
      </w:pPr>
      <w:r>
        <w:rPr>
          <w:rFonts w:ascii="Arial" w:cs="Arial" w:eastAsia="Arial" w:hAnsi="Arial"/>
          <w:b/>
          <w:bCs/>
          <w:color w:val="444444"/>
          <w:sz w:val="24"/>
          <w:szCs w:val="24"/>
        </w:rPr>
        <w:t xml:space="preserve">3.5.3 PI Control Law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Error: positive = motor too slow (period too long) */</w:t>
            </w:r>
          </w:p>
          <w:p>
            <w:pPr>
              <w:spacing w:after="0" w:before="0" w:line="240"/>
            </w:pPr>
            <w:r>
              <w:rPr>
                <w:rFonts w:ascii="Courier New" w:cs="Courier New" w:eastAsia="Courier New" w:hAnsi="Courier New"/>
                <w:color w:val="1a1a1a"/>
                <w:sz w:val="18"/>
                <w:szCs w:val="18"/>
              </w:rPr>
              <w:t xml:space="preserve">int32_t error = (int32_t)period - (int32_t)target;</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Integral with anti-windup clamp */</w:t>
            </w:r>
          </w:p>
          <w:p>
            <w:pPr>
              <w:spacing w:after="0" w:before="0" w:line="240"/>
            </w:pPr>
            <w:r>
              <w:rPr>
                <w:rFonts w:ascii="Courier New" w:cs="Courier New" w:eastAsia="Courier New" w:hAnsi="Courier New"/>
                <w:color w:val="1a1a1a"/>
                <w:sz w:val="18"/>
                <w:szCs w:val="18"/>
              </w:rPr>
              <w:t xml:space="preserve">integral += error;</w:t>
            </w:r>
          </w:p>
          <w:p>
            <w:pPr>
              <w:spacing w:after="0" w:before="0" w:line="240"/>
            </w:pPr>
            <w:r>
              <w:rPr>
                <w:rFonts w:ascii="Courier New" w:cs="Courier New" w:eastAsia="Courier New" w:hAnsi="Courier New"/>
                <w:color w:val="1a1a1a"/>
                <w:sz w:val="18"/>
                <w:szCs w:val="18"/>
              </w:rPr>
              <w:t xml:space="preserve">if (integral &gt;  INTEGRAL_LIMIT) integral =  INTEGRAL_LIMIT;</w:t>
            </w:r>
          </w:p>
          <w:p>
            <w:pPr>
              <w:spacing w:after="0" w:before="0" w:line="240"/>
            </w:pPr>
            <w:r>
              <w:rPr>
                <w:rFonts w:ascii="Courier New" w:cs="Courier New" w:eastAsia="Courier New" w:hAnsi="Courier New"/>
                <w:color w:val="1a1a1a"/>
                <w:sz w:val="18"/>
                <w:szCs w:val="18"/>
              </w:rPr>
              <w:t xml:space="preserve">if (integral &lt; -INTEGRAL_LIMIT) integral = -INTEGRAL_LIMIT;</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Q16 fixed-point output — no floating point */</w:t>
            </w:r>
          </w:p>
          <w:p>
            <w:pPr>
              <w:spacing w:after="0" w:before="0" w:line="240"/>
            </w:pPr>
            <w:r>
              <w:rPr>
                <w:rFonts w:ascii="Courier New" w:cs="Courier New" w:eastAsia="Courier New" w:hAnsi="Courier New"/>
                <w:color w:val="1a1a1a"/>
                <w:sz w:val="18"/>
                <w:szCs w:val="18"/>
              </w:rPr>
              <w:t xml:space="preserve">int32_t output = DAC_CENTER</w:t>
            </w:r>
          </w:p>
          <w:p>
            <w:pPr>
              <w:spacing w:after="0" w:before="0" w:line="240"/>
            </w:pPr>
            <w:r>
              <w:rPr>
                <w:rFonts w:ascii="Courier New" w:cs="Courier New" w:eastAsia="Courier New" w:hAnsi="Courier New"/>
                <w:color w:val="1a1a1a"/>
                <w:sz w:val="18"/>
                <w:szCs w:val="18"/>
              </w:rPr>
              <w:t xml:space="preserve">               - ((kp * error)    &gt;&gt; 16)</w:t>
            </w:r>
          </w:p>
          <w:p>
            <w:pPr>
              <w:spacing w:after="0" w:before="0" w:line="240"/>
            </w:pPr>
            <w:r>
              <w:rPr>
                <w:rFonts w:ascii="Courier New" w:cs="Courier New" w:eastAsia="Courier New" w:hAnsi="Courier New"/>
                <w:color w:val="1a1a1a"/>
                <w:sz w:val="18"/>
                <w:szCs w:val="18"/>
              </w:rPr>
              <w:t xml:space="preserve">               - ((ki * integral) &gt;&gt; 16);</w:t>
            </w:r>
          </w:p>
        </w:tc>
      </w:tr>
    </w:tbl>
    <w:p>
      <w:pPr>
        <w:spacing w:after="0" w:before="40"/>
      </w:pPr>
      <w:r>
        <w:t xml:space="preserve"/>
      </w:r>
    </w:p>
    <w:p>
      <w:pPr>
        <w:spacing w:after="60" w:before="60"/>
      </w:pPr>
      <w:r>
        <w:rPr>
          <w:rFonts w:ascii="Arial" w:cs="Arial" w:eastAsia="Arial" w:hAnsi="Arial"/>
          <w:color w:val="000000"/>
          <w:sz w:val="22"/>
          <w:szCs w:val="22"/>
        </w:rPr>
        <w:t xml:space="preserve">The PNP transistor Q601 convention drives the sign: a positive error (motor too slow) subtracts from DAC_CENTER, reducing the base voltage, increasing collector current, and speeding the motor up. This is the opposite sign convention from an NPN drive stage.</w:t>
      </w:r>
    </w:p>
    <w:p>
      <w:pPr>
        <w:spacing w:after="0" w:before="40"/>
      </w:pPr>
      <w:r>
        <w:t xml:space="preserve"/>
      </w:r>
    </w:p>
    <w:p>
      <w:pPr>
        <w:spacing w:after="60" w:before="60"/>
      </w:pPr>
      <w:r>
        <w:rPr>
          <w:rFonts w:ascii="Arial" w:cs="Arial" w:eastAsia="Arial" w:hAnsi="Arial"/>
          <w:color w:val="000000"/>
          <w:sz w:val="22"/>
          <w:szCs w:val="22"/>
        </w:rPr>
        <w:t xml:space="preserve">Q16 arithmetic: multiplying a Q16-scaled gain constant by a plain integer (Q0) gives a Q16 result. Right-shifting 16 positions recovers the integer result. This is equivalent to dividing by 65536 but executes as a single-cycle barrel shift on Cortex-M0+ rather than a multi-cycle division. All arithmetic fits within int32_t — see config.h §2.5 for overflow analysis.</w:t>
      </w:r>
    </w:p>
    <w:p>
      <w:pPr>
        <w:spacing w:after="0" w:before="80"/>
      </w:pPr>
      <w:r>
        <w:t xml:space="preserve"/>
      </w:r>
    </w:p>
    <w:p>
      <w:pPr>
        <w:pStyle w:val="Heading2"/>
        <w:spacing w:after="80" w:before="240"/>
      </w:pPr>
      <w:r>
        <w:rPr>
          <w:rFonts w:ascii="Arial" w:cs="Arial" w:eastAsia="Arial" w:hAnsi="Arial"/>
          <w:b/>
          <w:bCs/>
          <w:color w:val="2E75B6"/>
          <w:sz w:val="28"/>
          <w:szCs w:val="28"/>
        </w:rPr>
        <w:t xml:space="preserve">3.6 servo_freeze() and servo_unfreeze()</w:t>
      </w:r>
    </w:p>
    <w:p>
      <w:pPr>
        <w:spacing w:after="60" w:before="60"/>
      </w:pPr>
      <w:r>
        <w:rPr>
          <w:rFonts w:ascii="Arial" w:cs="Arial" w:eastAsia="Arial" w:hAnsi="Arial"/>
          <w:color w:val="000000"/>
          <w:sz w:val="22"/>
          <w:szCs w:val="22"/>
        </w:rPr>
        <w:t xml:space="preserve">Flash erase operations on the single-bank STM32G0C1 stall instruction fetch for ~2 ms. Without mitigation, the ISR would miss 4–5 FG edges, the integral would accumulate stale error, and the motor would receive a large correction spike on resumption.</w:t>
      </w:r>
    </w:p>
    <w:p>
      <w:pPr>
        <w:spacing w:after="0" w:before="40"/>
      </w:pPr>
      <w:r>
        <w:t xml:space="preserve"/>
      </w:r>
    </w:p>
    <w:p>
      <w:pPr>
        <w:spacing w:after="60" w:before="60"/>
      </w:pPr>
      <w:r>
        <w:rPr>
          <w:rFonts w:ascii="Arial" w:cs="Arial" w:eastAsia="Arial" w:hAnsi="Arial"/>
          <w:color w:val="000000"/>
          <w:sz w:val="22"/>
          <w:szCs w:val="22"/>
        </w:rPr>
        <w:t xml:space="preserve">The freeze/unfreeze pair eliminates this problem:</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servo_freeze()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Disables TIM2 IRQ; clears integral; PWM output unchanged at last good value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servo_unfreeze()</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Seeds last_capture = TIM2-&gt;CNT; re-enables TIM2 IRQ</w:t>
            </w:r>
          </w:p>
        </w:tc>
      </w:tr>
    </w:tbl>
    <w:p>
      <w:pPr>
        <w:spacing w:after="0" w:before="40"/>
      </w:pPr>
      <w:r>
        <w:t xml:space="preserve"/>
      </w:r>
    </w:p>
    <w:p>
      <w:pPr>
        <w:spacing w:after="60" w:before="60"/>
      </w:pPr>
      <w:r>
        <w:rPr>
          <w:rFonts w:ascii="Arial" w:cs="Arial" w:eastAsia="Arial" w:hAnsi="Arial"/>
          <w:color w:val="000000"/>
          <w:sz w:val="22"/>
          <w:szCs w:val="22"/>
        </w:rPr>
        <w:t xml:space="preserve">Seeding last_capture with TIM2-&gt;CNT is critical. Without it, the first post-freeze ISR would compute period = CCR1 - 0 (or the stale pre-freeze value), producing an enormous error that would saturate the output stage. With the seed, the first delta is a normal sub-400 µs FG period and the loop re-locks within 1–2 FG cycles.</w:t>
      </w:r>
    </w:p>
    <w:p>
      <w:r>
        <w:br w:type="page"/>
      </w:r>
    </w:p>
    <w:p>
      <w:pPr>
        <w:pStyle w:val="Heading1"/>
        <w:spacing w:after="120" w:before="320"/>
      </w:pPr>
      <w:r>
        <w:rPr>
          <w:rFonts w:ascii="Arial" w:cs="Arial" w:eastAsia="Arial" w:hAnsi="Arial"/>
          <w:b/>
          <w:bCs/>
          <w:color w:val="1F3864"/>
          <w:sz w:val="36"/>
          <w:szCs w:val="36"/>
        </w:rPr>
        <w:t xml:space="preserve">4. adc.c / adc.h — Speed Trim ADC</w:t>
      </w:r>
    </w:p>
    <w:p>
      <w:pPr>
        <w:pStyle w:val="Heading2"/>
        <w:spacing w:after="80" w:before="240"/>
      </w:pPr>
      <w:r>
        <w:rPr>
          <w:rFonts w:ascii="Arial" w:cs="Arial" w:eastAsia="Arial" w:hAnsi="Arial"/>
          <w:b/>
          <w:bCs/>
          <w:color w:val="2E75B6"/>
          <w:sz w:val="28"/>
          <w:szCs w:val="28"/>
        </w:rPr>
        <w:t xml:space="preserve">4.1 Peripherals Owned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Peripheral</w:t>
            </w:r>
          </w:p>
        </w:tc>
        <w:tc>
          <w:tcPr>
            <w:tcW w:type="dxa" w:w="8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ADC1</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3-channel scan: PA1 (IN1), PA2 (IN2), PA3 (IN3)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DMA channel 1</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Circular transfer from ADC1 DR → g_adc_raw[3] — autonomous, no CPU involvement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PA7 GPIO</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S601 Speed Tune enable switch — input with pull-down</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4.2 ADC Channel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Index / Symbol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5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g_adc_raw[0]  ADC_IDX_RV601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PA1 / ADC_IN1</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speed calibration trim (factory-set, covered plug)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g_adc_raw[1]  ADC_IDX_RV602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PA2 / ADC_IN2</w:t>
            </w:r>
          </w:p>
        </w:tc>
        <w:tc>
          <w:tcPr>
            <w:tcW w:type="dxa" w:w="5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Speed Tune slider — front panel control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g_adc_raw[2]  ADC_IDX_RV603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PA3 / ADC_IN3</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Speed Tune range scalar — sets RV602 sensitivity</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4.3 Configuration Choices</w:t>
      </w:r>
    </w:p>
    <w:p>
      <w:pPr>
        <w:pStyle w:val="ListParagraph"/>
        <w:numPr>
          <w:ilvl w:val="0"/>
          <w:numId w:val="2"/>
        </w:numPr>
        <w:spacing w:after="40" w:before="40"/>
      </w:pPr>
      <w:r>
        <w:rPr>
          <w:rFonts w:ascii="Arial" w:cs="Arial" w:eastAsia="Arial" w:hAnsi="Arial"/>
          <w:b/>
          <w:bCs/>
          <w:sz w:val="22"/>
          <w:szCs w:val="22"/>
        </w:rPr>
        <w:t xml:space="preserve">Sampling time: 239.5 cycles</w:t>
      </w:r>
      <w:r>
        <w:rPr>
          <w:rFonts w:ascii="Arial" w:cs="Arial" w:eastAsia="Arial" w:hAnsi="Arial"/>
          <w:sz w:val="22"/>
          <w:szCs w:val="22"/>
        </w:rPr>
        <w:t xml:space="preserve"> — required because pot source impedance can reach ~24 kΩ at mid-travel. At 16 MHz ADC clock this is 15 µs per channel, 45 µs for a complete 3-channel scan.</w:t>
      </w:r>
    </w:p>
    <w:p>
      <w:pPr>
        <w:pStyle w:val="ListParagraph"/>
        <w:numPr>
          <w:ilvl w:val="0"/>
          <w:numId w:val="2"/>
        </w:numPr>
        <w:spacing w:after="40" w:before="40"/>
      </w:pPr>
      <w:r>
        <w:rPr>
          <w:rFonts w:ascii="Arial" w:cs="Arial" w:eastAsia="Arial" w:hAnsi="Arial"/>
          <w:b/>
          <w:bCs/>
          <w:sz w:val="22"/>
          <w:szCs w:val="22"/>
        </w:rPr>
        <w:t xml:space="preserve">16× oversampling with right-shift 4</w:t>
      </w:r>
      <w:r>
        <w:rPr>
          <w:rFonts w:ascii="Arial" w:cs="Arial" w:eastAsia="Arial" w:hAnsi="Arial"/>
          <w:sz w:val="22"/>
          <w:szCs w:val="22"/>
        </w:rPr>
        <w:t xml:space="preserve"> — improves effective resolution from 12-bit to ~14-bit. Effective update rate per channel ≈ 1300 Hz, well above any hand motion on the speed trim pots.</w:t>
      </w:r>
    </w:p>
    <w:p>
      <w:pPr>
        <w:pStyle w:val="ListParagraph"/>
        <w:numPr>
          <w:ilvl w:val="0"/>
          <w:numId w:val="2"/>
        </w:numPr>
        <w:spacing w:after="40" w:before="40"/>
      </w:pPr>
      <w:r>
        <w:rPr>
          <w:rFonts w:ascii="Arial" w:cs="Arial" w:eastAsia="Arial" w:hAnsi="Arial"/>
          <w:b/>
          <w:bCs/>
          <w:sz w:val="22"/>
          <w:szCs w:val="22"/>
        </w:rPr>
        <w:t xml:space="preserve">DMA circular mode</w:t>
      </w:r>
      <w:r>
        <w:rPr>
          <w:rFonts w:ascii="Arial" w:cs="Arial" w:eastAsia="Arial" w:hAnsi="Arial"/>
          <w:sz w:val="22"/>
          <w:szCs w:val="22"/>
        </w:rPr>
        <w:t xml:space="preserve"> — ADC runs autonomously. g_adc_raw[] is always current. The servo ISR reads it without waiting or synchronising.</w:t>
      </w:r>
    </w:p>
    <w:p>
      <w:pPr>
        <w:spacing w:after="0" w:before="80"/>
      </w:pPr>
      <w:r>
        <w:t xml:space="preserve"/>
      </w:r>
    </w:p>
    <w:p>
      <w:pPr>
        <w:pStyle w:val="Heading2"/>
        <w:spacing w:after="80" w:before="240"/>
      </w:pPr>
      <w:r>
        <w:rPr>
          <w:rFonts w:ascii="Arial" w:cs="Arial" w:eastAsia="Arial" w:hAnsi="Arial"/>
          <w:b/>
          <w:bCs/>
          <w:color w:val="2E75B6"/>
          <w:sz w:val="28"/>
          <w:szCs w:val="28"/>
        </w:rPr>
        <w:t xml:space="preserve">4.4 adc_get_adjusted_target()</w:t>
      </w:r>
    </w:p>
    <w:p>
      <w:pPr>
        <w:spacing w:after="60" w:before="60"/>
      </w:pPr>
      <w:r>
        <w:rPr>
          <w:rFonts w:ascii="Arial" w:cs="Arial" w:eastAsia="Arial" w:hAnsi="Arial"/>
          <w:color w:val="000000"/>
          <w:sz w:val="22"/>
          <w:szCs w:val="22"/>
        </w:rPr>
        <w:t xml:space="preserve">Called from TIM2_IRQHandler on every FG edge. Returns the servo target period adjusted by all three pot readings and the S601 switch state.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RV601: base trim — signed offset centred at ADC midscale (2048) */</w:t>
            </w:r>
          </w:p>
          <w:p>
            <w:pPr>
              <w:spacing w:after="0" w:before="0" w:line="240"/>
            </w:pPr>
            <w:r>
              <w:rPr>
                <w:rFonts w:ascii="Courier New" w:cs="Courier New" w:eastAsia="Courier New" w:hAnsi="Courier New"/>
                <w:color w:val="1a1a1a"/>
                <w:sz w:val="18"/>
                <w:szCs w:val="18"/>
              </w:rPr>
              <w:t xml:space="preserve">int32_t rv601_trim   = ((rv601 - 2048) * BASE_TRIM_SCALE) / 2048;</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RV603: range scalar — unsigned, 0 to SPEED_RANGE_MAX */</w:t>
            </w:r>
          </w:p>
          <w:p>
            <w:pPr>
              <w:spacing w:after="0" w:before="0" w:line="240"/>
            </w:pPr>
            <w:r>
              <w:rPr>
                <w:rFonts w:ascii="Courier New" w:cs="Courier New" w:eastAsia="Courier New" w:hAnsi="Courier New"/>
                <w:color w:val="1a1a1a"/>
                <w:sz w:val="18"/>
                <w:szCs w:val="18"/>
              </w:rPr>
              <w:t xml:space="preserve">int32_t rv603_range  = (rv603 * SPEED_RANGE_MAX) / 4095;</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RV602: Speed Tune — applied only if S601 switch is HIGH */</w:t>
            </w:r>
          </w:p>
          <w:p>
            <w:pPr>
              <w:spacing w:after="0" w:before="0" w:line="240"/>
            </w:pPr>
            <w:r>
              <w:rPr>
                <w:rFonts w:ascii="Courier New" w:cs="Courier New" w:eastAsia="Courier New" w:hAnsi="Courier New"/>
                <w:color w:val="1a1a1a"/>
                <w:sz w:val="18"/>
                <w:szCs w:val="18"/>
              </w:rPr>
              <w:t xml:space="preserve">int32_t rv602_offset = 0;</w:t>
            </w:r>
          </w:p>
          <w:p>
            <w:pPr>
              <w:spacing w:after="0" w:before="0" w:line="240"/>
            </w:pPr>
            <w:r>
              <w:rPr>
                <w:rFonts w:ascii="Courier New" w:cs="Courier New" w:eastAsia="Courier New" w:hAnsi="Courier New"/>
                <w:color w:val="1a1a1a"/>
                <w:sz w:val="18"/>
                <w:szCs w:val="18"/>
              </w:rPr>
              <w:t xml:space="preserve">if (GPIOA-&gt;IDR &amp; (1U &lt;&lt; 7)) {</w:t>
            </w:r>
          </w:p>
          <w:p>
            <w:pPr>
              <w:spacing w:after="0" w:before="0" w:line="240"/>
            </w:pPr>
            <w:r>
              <w:rPr>
                <w:rFonts w:ascii="Courier New" w:cs="Courier New" w:eastAsia="Courier New" w:hAnsi="Courier New"/>
                <w:color w:val="1a1a1a"/>
                <w:sz w:val="18"/>
                <w:szCs w:val="18"/>
              </w:rPr>
              <w:t xml:space="preserve">    rv602_offset = ((rv602 - 2048) * rv603_range) / 2048;</w:t>
            </w:r>
          </w:p>
          <w:p>
            <w:pPr>
              <w:spacing w:after="0" w:before="0" w:line="240"/>
            </w:pPr>
            <w:r>
              <w:rPr>
                <w:rFonts w:ascii="Courier New" w:cs="Courier New" w:eastAsia="Courier New" w:hAnsi="Courier New"/>
                <w:color w:val="1a1a1a"/>
                <w:sz w:val="18"/>
                <w:szCs w:val="18"/>
              </w:rPr>
              <w:t xml:space="preserve">}</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Combine and clamp to safe range */</w:t>
            </w:r>
          </w:p>
          <w:p>
            <w:pPr>
              <w:spacing w:after="0" w:before="0" w:line="240"/>
            </w:pPr>
            <w:r>
              <w:rPr>
                <w:rFonts w:ascii="Courier New" w:cs="Courier New" w:eastAsia="Courier New" w:hAnsi="Courier New"/>
                <w:color w:val="1a1a1a"/>
                <w:sz w:val="18"/>
                <w:szCs w:val="18"/>
              </w:rPr>
              <w:t xml:space="preserve">int32_t adjusted = (int32_t)g_target_period + rv601_trim + rv602_offset;</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800" w:sz="2"/>
              <w:left w:val="single" w:color="D4A800" w:sz="12"/>
              <w:bottom w:val="single" w:color="D4A800" w:sz="2"/>
              <w:right w:val="single" w:color="D4A800" w:sz="2"/>
            </w:tcBorders>
            <w:shd w:fill="FFF3CD" w:val="clear"/>
            <w:tcMar>
              <w:top w:type="dxa" w:w="80"/>
              <w:left w:type="dxa" w:w="160"/>
              <w:bottom w:type="dxa" w:w="80"/>
              <w:right w:type="dxa" w:w="160"/>
            </w:tcMar>
          </w:tcPr>
          <w:p>
            <w:pPr>
              <w:spacing w:after="0" w:before="0"/>
            </w:pPr>
            <w:r>
              <w:rPr>
                <w:rFonts w:ascii="Arial" w:cs="Arial" w:eastAsia="Arial" w:hAnsi="Arial"/>
                <w:b/>
                <w:bCs/>
                <w:sz w:val="20"/>
                <w:szCs w:val="20"/>
              </w:rPr>
              <w:t xml:space="preserve">BENCH MEASUREMENT REQUIRED: </w:t>
            </w:r>
            <w:r>
              <w:rPr>
                <w:rFonts w:ascii="Arial" w:cs="Arial" w:eastAsia="Arial" w:hAnsi="Arial"/>
                <w:sz w:val="20"/>
                <w:szCs w:val="20"/>
              </w:rPr>
              <w:t xml:space="preserve">Pot wiper voltages must be measured on the specific unit before connecting to the STM32. If any wiper can exceed 3.3 V, voltage dividers must be added. Exceeding VDD + 0.3 V permanently damages the ADC input.</w:t>
            </w:r>
          </w:p>
        </w:tc>
      </w:tr>
    </w:tbl>
    <w:p>
      <w:r>
        <w:br w:type="page"/>
      </w:r>
    </w:p>
    <w:p>
      <w:pPr>
        <w:pStyle w:val="Heading1"/>
        <w:spacing w:after="120" w:before="320"/>
      </w:pPr>
      <w:r>
        <w:rPr>
          <w:rFonts w:ascii="Arial" w:cs="Arial" w:eastAsia="Arial" w:hAnsi="Arial"/>
          <w:b/>
          <w:bCs/>
          <w:color w:val="1F3864"/>
          <w:sz w:val="36"/>
          <w:szCs w:val="36"/>
        </w:rPr>
        <w:t xml:space="preserve">5. flash.c / flash.h — Settings Storage</w:t>
      </w:r>
    </w:p>
    <w:p>
      <w:pPr>
        <w:pStyle w:val="Heading2"/>
        <w:spacing w:after="80" w:before="240"/>
      </w:pPr>
      <w:r>
        <w:rPr>
          <w:rFonts w:ascii="Arial" w:cs="Arial" w:eastAsia="Arial" w:hAnsi="Arial"/>
          <w:b/>
          <w:bCs/>
          <w:color w:val="2E75B6"/>
          <w:sz w:val="28"/>
          <w:szCs w:val="28"/>
        </w:rPr>
        <w:t xml:space="preserve">5.1 Settings Block Layout</w:t>
      </w:r>
    </w:p>
    <w:p>
      <w:pPr>
        <w:spacing w:after="60" w:before="60"/>
      </w:pPr>
      <w:r>
        <w:rPr>
          <w:rFonts w:ascii="Arial" w:cs="Arial" w:eastAsia="Arial" w:hAnsi="Arial"/>
          <w:color w:val="000000"/>
          <w:sz w:val="22"/>
          <w:szCs w:val="22"/>
        </w:rPr>
        <w:t xml:space="preserve">The settings block is 32 bytes, 8-byte aligned (required for STM32G0C1 double-word flash writes). It occupies the first 32 bytes of the last 2 KB page at 0x0801F000.</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7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bytes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magic — SETTINGS_MAGIC sentinel (0x44535231, ASCII "DSR1")</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0x04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bytes</w:t>
            </w:r>
          </w:p>
        </w:tc>
        <w:tc>
          <w:tcPr>
            <w:tcW w:type="dxa" w:w="7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kp_q16 — Proportional gain in Q16 format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bytes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ki_q16 — Integral gain in Q16 format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0x0C</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bytes</w:t>
            </w:r>
          </w:p>
        </w:tc>
        <w:tc>
          <w:tcPr>
            <w:tcW w:type="dxa" w:w="7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target_period — FG target in 64 MHz ticks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bytes</w:t>
            </w:r>
          </w:p>
        </w:tc>
        <w:tc>
          <w:tcPr>
            <w:tcW w:type="dxa" w:w="7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crc32 — CRC-32 of bytes 0x00–0x0F (ISO 3309 polynomial)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0x14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bytes</w:t>
            </w:r>
          </w:p>
        </w:tc>
        <w:tc>
          <w:tcPr>
            <w:tcW w:type="dxa" w:w="7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reserved — written as 0xFFFFFFFF (maintains double-word alignment)</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5.2 Validation on Load</w:t>
      </w:r>
    </w:p>
    <w:p>
      <w:pPr>
        <w:spacing w:after="60" w:before="60"/>
      </w:pPr>
      <w:r>
        <w:rPr>
          <w:rFonts w:ascii="Arial" w:cs="Arial" w:eastAsia="Arial" w:hAnsi="Arial"/>
          <w:color w:val="000000"/>
          <w:sz w:val="22"/>
          <w:szCs w:val="22"/>
        </w:rPr>
        <w:t xml:space="preserve">flash_load() applies three independent checks before accepting stored values:</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Magic value must equal SETTINGS_MAGIC (0x44535231)</w:t>
      </w:r>
    </w:p>
    <w:p>
      <w:pPr>
        <w:pStyle w:val="ListParagraph"/>
        <w:numPr>
          <w:ilvl w:val="0"/>
          <w:numId w:val="2"/>
        </w:numPr>
        <w:spacing w:after="40" w:before="40"/>
      </w:pPr>
      <w:r>
        <w:rPr>
          <w:rFonts w:ascii="Arial" w:cs="Arial" w:eastAsia="Arial" w:hAnsi="Arial"/>
          <w:sz w:val="22"/>
          <w:szCs w:val="22"/>
        </w:rPr>
        <w:t xml:space="preserve">CRC-32 of the first 16 bytes must match the stored crc32 field</w:t>
      </w:r>
    </w:p>
    <w:p>
      <w:pPr>
        <w:pStyle w:val="ListParagraph"/>
        <w:numPr>
          <w:ilvl w:val="0"/>
          <w:numId w:val="2"/>
        </w:numPr>
        <w:spacing w:after="40" w:before="40"/>
      </w:pPr>
      <w:r>
        <w:rPr>
          <w:rFonts w:ascii="Arial" w:cs="Arial" w:eastAsia="Arial" w:hAnsi="Arial"/>
          <w:sz w:val="22"/>
          <w:szCs w:val="22"/>
        </w:rPr>
        <w:t xml:space="preserve">Kp, Ki, and target_period must be within the safe ranges defined in config.h</w:t>
      </w:r>
    </w:p>
    <w:p>
      <w:pPr>
        <w:spacing w:after="0" w:before="40"/>
      </w:pPr>
      <w:r>
        <w:t xml:space="preserve"/>
      </w:r>
    </w:p>
    <w:p>
      <w:pPr>
        <w:spacing w:after="60" w:before="60"/>
      </w:pPr>
      <w:r>
        <w:rPr>
          <w:rFonts w:ascii="Arial" w:cs="Arial" w:eastAsia="Arial" w:hAnsi="Arial"/>
          <w:color w:val="000000"/>
          <w:sz w:val="22"/>
          <w:szCs w:val="22"/>
        </w:rPr>
        <w:t xml:space="preserve">The third check catches the pathological case where a partially-erased page passes CRC by chance — a corrupt magic and a few flipped bits are astronomically unlikely to produce a valid CRC, but range validation adds a second independent layer at zero cost.</w:t>
      </w:r>
    </w:p>
    <w:p>
      <w:pPr>
        <w:spacing w:after="0" w:before="80"/>
      </w:pPr>
      <w:r>
        <w:t xml:space="preserve"/>
      </w:r>
    </w:p>
    <w:p>
      <w:pPr>
        <w:pStyle w:val="Heading2"/>
        <w:spacing w:after="80" w:before="240"/>
      </w:pPr>
      <w:r>
        <w:rPr>
          <w:rFonts w:ascii="Arial" w:cs="Arial" w:eastAsia="Arial" w:hAnsi="Arial"/>
          <w:b/>
          <w:bCs/>
          <w:color w:val="2E75B6"/>
          <w:sz w:val="28"/>
          <w:szCs w:val="28"/>
        </w:rPr>
        <w:t xml:space="preserve">5.3 Flash Write Procedure</w:t>
      </w:r>
    </w:p>
    <w:p>
      <w:pPr>
        <w:spacing w:after="60" w:before="60"/>
      </w:pPr>
      <w:r>
        <w:rPr>
          <w:rFonts w:ascii="Arial" w:cs="Arial" w:eastAsia="Arial" w:hAnsi="Arial"/>
          <w:color w:val="000000"/>
          <w:sz w:val="22"/>
          <w:szCs w:val="22"/>
        </w:rPr>
        <w:t xml:space="preserve">The STM32G0C1 flash controller requires double-word (64-bit) writes — two consecutive 32-bit words must be written before the programming latch fires. Writing a single word and stopping leaves the cell in a partially programmed state.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static void flash_write_dword(uint32_t addr, uint32_t lo, uint32_t hi)</w:t>
            </w:r>
          </w:p>
          <w:p>
            <w:pPr>
              <w:spacing w:after="0" w:before="0" w:line="240"/>
            </w:pPr>
            <w:r>
              <w:rPr>
                <w:rFonts w:ascii="Courier New" w:cs="Courier New" w:eastAsia="Courier New" w:hAnsi="Courier New"/>
                <w:color w:val="1a1a1a"/>
                <w:sz w:val="18"/>
                <w:szCs w:val="18"/>
              </w:rPr>
              <w:t xml:space="preserve">{</w:t>
            </w:r>
          </w:p>
          <w:p>
            <w:pPr>
              <w:spacing w:after="0" w:before="0" w:line="240"/>
            </w:pPr>
            <w:r>
              <w:rPr>
                <w:rFonts w:ascii="Courier New" w:cs="Courier New" w:eastAsia="Courier New" w:hAnsi="Courier New"/>
                <w:color w:val="1a1a1a"/>
                <w:sz w:val="18"/>
                <w:szCs w:val="18"/>
              </w:rPr>
              <w:t xml:space="preserve">    FLASH-&gt;CR |= FLASH_CR_PG;</w:t>
            </w:r>
          </w:p>
          <w:p>
            <w:pPr>
              <w:spacing w:after="0" w:before="0" w:line="240"/>
            </w:pPr>
            <w:r>
              <w:rPr>
                <w:rFonts w:ascii="Courier New" w:cs="Courier New" w:eastAsia="Courier New" w:hAnsi="Courier New"/>
                <w:color w:val="1a1a1a"/>
                <w:sz w:val="18"/>
                <w:szCs w:val="18"/>
              </w:rPr>
              <w:t xml:space="preserve">    *(__IO uint32_t *)(addr)     = lo;   /* Write lower word first */</w:t>
            </w:r>
          </w:p>
          <w:p>
            <w:pPr>
              <w:spacing w:after="0" w:before="0" w:line="240"/>
            </w:pPr>
            <w:r>
              <w:rPr>
                <w:rFonts w:ascii="Courier New" w:cs="Courier New" w:eastAsia="Courier New" w:hAnsi="Courier New"/>
                <w:color w:val="1a1a1a"/>
                <w:sz w:val="18"/>
                <w:szCs w:val="18"/>
              </w:rPr>
              <w:t xml:space="preserve">    *(__IO uint32_t *)(addr + 4) = hi;   /* Upper word triggers latch */</w:t>
            </w:r>
          </w:p>
          <w:p>
            <w:pPr>
              <w:spacing w:after="0" w:before="0" w:line="240"/>
            </w:pPr>
            <w:r>
              <w:rPr>
                <w:rFonts w:ascii="Courier New" w:cs="Courier New" w:eastAsia="Courier New" w:hAnsi="Courier New"/>
                <w:color w:val="1a1a1a"/>
                <w:sz w:val="18"/>
                <w:szCs w:val="18"/>
              </w:rPr>
              <w:t xml:space="preserve">    flash_wait_busy();</w:t>
            </w:r>
          </w:p>
          <w:p>
            <w:pPr>
              <w:spacing w:after="0" w:before="0" w:line="240"/>
            </w:pPr>
            <w:r>
              <w:rPr>
                <w:rFonts w:ascii="Courier New" w:cs="Courier New" w:eastAsia="Courier New" w:hAnsi="Courier New"/>
                <w:color w:val="1a1a1a"/>
                <w:sz w:val="18"/>
                <w:szCs w:val="18"/>
              </w:rPr>
              <w:t xml:space="preserve">    FLASH-&gt;CR &amp;= ~FLASH_CR_PG;</w:t>
            </w:r>
          </w:p>
          <w:p>
            <w:pPr>
              <w:spacing w:after="0" w:before="0" w:line="240"/>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5.4 Servo Freeze During Save</w:t>
      </w:r>
    </w:p>
    <w:p>
      <w:pPr>
        <w:spacing w:after="60" w:before="60"/>
      </w:pPr>
      <w:r>
        <w:rPr>
          <w:rFonts w:ascii="Arial" w:cs="Arial" w:eastAsia="Arial" w:hAnsi="Arial"/>
          <w:color w:val="000000"/>
          <w:sz w:val="22"/>
          <w:szCs w:val="22"/>
        </w:rPr>
        <w:t xml:space="preserve">flash_save() calls servo_freeze() before flash_unlock() and servo_unfreeze() after flash_lock(). The motor runs at constant open-loop drive for the ~2 ms erase window. The sequence is: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servo_freeze();        /* Disable ISR, latch DAC, clear integral         */</w:t>
            </w:r>
          </w:p>
          <w:p>
            <w:pPr>
              <w:spacing w:after="0" w:before="0" w:line="240"/>
            </w:pPr>
            <w:r>
              <w:rPr>
                <w:rFonts w:ascii="Courier New" w:cs="Courier New" w:eastAsia="Courier New" w:hAnsi="Courier New"/>
                <w:color w:val="1a1a1a"/>
                <w:sz w:val="18"/>
                <w:szCs w:val="18"/>
              </w:rPr>
              <w:t xml:space="preserve">flash_unlock();        /* Write KEYR sequence                            */</w:t>
            </w:r>
          </w:p>
          <w:p>
            <w:pPr>
              <w:spacing w:after="0" w:before="0" w:line="240"/>
            </w:pPr>
            <w:r>
              <w:rPr>
                <w:rFonts w:ascii="Courier New" w:cs="Courier New" w:eastAsia="Courier New" w:hAnsi="Courier New"/>
                <w:color w:val="1a1a1a"/>
                <w:sz w:val="18"/>
                <w:szCs w:val="18"/>
              </w:rPr>
              <w:t xml:space="preserve">flash_erase_page(62);  /* ~2 ms stall — motor at constant drive         */</w:t>
            </w:r>
          </w:p>
          <w:p>
            <w:pPr>
              <w:spacing w:after="0" w:before="0" w:line="240"/>
            </w:pPr>
            <w:r>
              <w:rPr>
                <w:rFonts w:ascii="Courier New" w:cs="Courier New" w:eastAsia="Courier New" w:hAnsi="Courier New"/>
                <w:color w:val="1a1a1a"/>
                <w:sz w:val="18"/>
                <w:szCs w:val="18"/>
              </w:rPr>
              <w:t xml:space="preserve">/* write 4 double-words */</w:t>
            </w:r>
          </w:p>
          <w:p>
            <w:pPr>
              <w:spacing w:after="0" w:before="0" w:line="240"/>
            </w:pPr>
            <w:r>
              <w:rPr>
                <w:rFonts w:ascii="Courier New" w:cs="Courier New" w:eastAsia="Courier New" w:hAnsi="Courier New"/>
                <w:color w:val="1a1a1a"/>
                <w:sz w:val="18"/>
                <w:szCs w:val="18"/>
              </w:rPr>
              <w:t xml:space="preserve">flash_lock();          /* Set LOCK bit                                   */</w:t>
            </w:r>
          </w:p>
          <w:p>
            <w:pPr>
              <w:spacing w:after="0" w:before="0" w:line="240"/>
            </w:pPr>
            <w:r>
              <w:rPr>
                <w:rFonts w:ascii="Courier New" w:cs="Courier New" w:eastAsia="Courier New" w:hAnsi="Courier New"/>
                <w:color w:val="1a1a1a"/>
                <w:sz w:val="18"/>
                <w:szCs w:val="18"/>
              </w:rPr>
              <w:t xml:space="preserve">servo_unfreeze();      /* Seed last_capture, re-enable ISR              */</w:t>
            </w:r>
          </w:p>
          <w:p>
            <w:pPr>
              <w:spacing w:after="0" w:before="0" w:line="240"/>
            </w:pPr>
            <w:r>
              <w:rPr>
                <w:rFonts w:ascii="Courier New" w:cs="Courier New" w:eastAsia="Courier New" w:hAnsi="Courier New"/>
                <w:color w:val="1a1a1a"/>
                <w:sz w:val="18"/>
                <w:szCs w:val="18"/>
              </w:rPr>
              <w:t xml:space="preserve">/* verify readback */</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5.5 The r / s Command Separation</w:t>
      </w:r>
    </w:p>
    <w:p>
      <w:pPr>
        <w:spacing w:after="60" w:before="60"/>
      </w:pPr>
      <w:r>
        <w:rPr>
          <w:rFonts w:ascii="Arial" w:cs="Arial" w:eastAsia="Arial" w:hAnsi="Arial"/>
          <w:color w:val="000000"/>
          <w:sz w:val="22"/>
          <w:szCs w:val="22"/>
        </w:rPr>
        <w:t xml:space="preserve">flash_reset_defaults() (triggered by the r USB CDC command) only writes to SRAM. It does not touch flash. The user must follow with s to persist. This prevents an accidental r command during calibration from permanently overwriting tuned constants — there is no undo for a flash erase.</w:t>
      </w:r>
    </w:p>
    <w:p>
      <w:r>
        <w:br w:type="page"/>
      </w:r>
    </w:p>
    <w:p>
      <w:pPr>
        <w:pStyle w:val="Heading1"/>
        <w:spacing w:after="120" w:before="320"/>
      </w:pPr>
      <w:r>
        <w:rPr>
          <w:rFonts w:ascii="Arial" w:cs="Arial" w:eastAsia="Arial" w:hAnsi="Arial"/>
          <w:b/>
          <w:bCs/>
          <w:color w:val="1F3864"/>
          <w:sz w:val="36"/>
          <w:szCs w:val="36"/>
        </w:rPr>
        <w:t xml:space="preserve">6. usb_cdc.c / usb_cdc.h — USB CDC Interface</w:t>
      </w:r>
    </w:p>
    <w:p>
      <w:pPr>
        <w:pStyle w:val="Heading2"/>
        <w:spacing w:after="80" w:before="240"/>
      </w:pPr>
      <w:r>
        <w:rPr>
          <w:rFonts w:ascii="Arial" w:cs="Arial" w:eastAsia="Arial" w:hAnsi="Arial"/>
          <w:b/>
          <w:bCs/>
          <w:color w:val="2E75B6"/>
          <w:sz w:val="28"/>
          <w:szCs w:val="28"/>
        </w:rPr>
        <w:t xml:space="preserve">6.1 USB Hardware Configuration</w:t>
      </w:r>
    </w:p>
    <w:p>
      <w:pPr>
        <w:spacing w:after="60" w:before="60"/>
      </w:pPr>
      <w:r>
        <w:rPr>
          <w:rFonts w:ascii="Arial" w:cs="Arial" w:eastAsia="Arial" w:hAnsi="Arial"/>
          <w:color w:val="000000"/>
          <w:sz w:val="22"/>
          <w:szCs w:val="22"/>
        </w:rPr>
        <w:t xml:space="preserve">The STM32G0C1 implements crystal-less USB using an internal 48 MHz RC oscillator (HSI48) trimmed by the Clock Recovery System (CRS). The CRS measures HSI48 tick counts between USB SOF packets (sent by the host every 1.000 ms ±250 ppm) and automatically adjusts the HSI48 trim register to maintain accuracy within USB specification.</w:t>
      </w:r>
    </w:p>
    <w:p>
      <w:pPr>
        <w:spacing w:after="0" w:before="40"/>
      </w:pPr>
      <w:r>
        <w:t xml:space="preserve"/>
      </w:r>
    </w:p>
    <w:p>
      <w:pPr>
        <w:spacing w:after="60" w:before="60"/>
      </w:pPr>
      <w:r>
        <w:rPr>
          <w:rFonts w:ascii="Arial" w:cs="Arial" w:eastAsia="Arial" w:hAnsi="Arial"/>
          <w:color w:val="000000"/>
          <w:sz w:val="22"/>
          <w:szCs w:val="22"/>
        </w:rPr>
        <w:t xml:space="preserve">The system clock (64 MHz from HSI16/PLL) and the USB clock (48 MHz from HSI48/CRS) are completely independent. CRS trimming adjustments cannot perturb the servo loop timing.</w:t>
      </w:r>
    </w:p>
    <w:p>
      <w:pPr>
        <w:spacing w:after="0" w:before="80"/>
      </w:pPr>
      <w:r>
        <w:t xml:space="preserve"/>
      </w:r>
    </w:p>
    <w:p>
      <w:pPr>
        <w:pStyle w:val="Heading2"/>
        <w:spacing w:after="80" w:before="240"/>
      </w:pPr>
      <w:r>
        <w:rPr>
          <w:rFonts w:ascii="Arial" w:cs="Arial" w:eastAsia="Arial" w:hAnsi="Arial"/>
          <w:b/>
          <w:bCs/>
          <w:color w:val="2E75B6"/>
          <w:sz w:val="28"/>
          <w:szCs w:val="28"/>
        </w:rPr>
        <w:t xml:space="preserve">6.2 PMA (Packet Memory Area) Layout</w:t>
      </w:r>
    </w:p>
    <w:p>
      <w:pPr>
        <w:spacing w:after="60" w:before="60"/>
      </w:pPr>
      <w:r>
        <w:rPr>
          <w:rFonts w:ascii="Arial" w:cs="Arial" w:eastAsia="Arial" w:hAnsi="Arial"/>
          <w:color w:val="000000"/>
          <w:sz w:val="22"/>
          <w:szCs w:val="22"/>
        </w:rPr>
        <w:t xml:space="preserve">The STM32 USB peripheral uses a dedicated 2 KB SRAM (PMA) for endpoint buffers, accessed through a 16-bit bus at 0x40009800. The DSR-1 uses 256 bytes: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PMA Offset</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0x000 – 0x03F</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EP0 TX  (64 bytes) — control endpoint, descriptor responses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0x040 – 0x07F</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EP0 RX  (64 bytes) — control endpoint, SETUP packets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0x080 – 0x0BF</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EP1 TX  (64 bytes) — CDC bulk IN, telemetry to host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0x0C0 – 0x0FF</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EP2 RX  (64 bytes) — CDC bulk OUT, commands from host</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6.3 USB Descriptors</w:t>
      </w:r>
    </w:p>
    <w:p>
      <w:pPr>
        <w:spacing w:after="60" w:before="60"/>
      </w:pPr>
      <w:r>
        <w:rPr>
          <w:rFonts w:ascii="Arial" w:cs="Arial" w:eastAsia="Arial" w:hAnsi="Arial"/>
          <w:color w:val="000000"/>
          <w:sz w:val="22"/>
          <w:szCs w:val="22"/>
        </w:rPr>
        <w:t xml:space="preserve">The device presents as a standard USB CDC ACM device, VID 0x0483 / PID 0x5740 (ST demo identifiers). No driver installation is required on Windows 10+, macOS, or Linux. The configuration descriptor declares two interfaces: a CDC Control interface (with a non-functional interrupt IN endpoint required by the spec) and a CDC Data interface with bulk IN (EP1) and bulk OUT (EP2).</w:t>
      </w:r>
    </w:p>
    <w:p>
      <w:pPr>
        <w:spacing w:after="0" w:before="80"/>
      </w:pPr>
      <w:r>
        <w:t xml:space="preserve"/>
      </w:r>
    </w:p>
    <w:p>
      <w:pPr>
        <w:pStyle w:val="Heading2"/>
        <w:spacing w:after="80" w:before="240"/>
      </w:pPr>
      <w:r>
        <w:rPr>
          <w:rFonts w:ascii="Arial" w:cs="Arial" w:eastAsia="Arial" w:hAnsi="Arial"/>
          <w:b/>
          <w:bCs/>
          <w:color w:val="2E75B6"/>
          <w:sz w:val="28"/>
          <w:szCs w:val="28"/>
        </w:rPr>
        <w:t xml:space="preserve">6.4 Receive Path</w:t>
      </w:r>
    </w:p>
    <w:p>
      <w:pPr>
        <w:spacing w:after="60" w:before="60"/>
      </w:pPr>
      <w:r>
        <w:rPr>
          <w:rFonts w:ascii="Arial" w:cs="Arial" w:eastAsia="Arial" w:hAnsi="Arial"/>
          <w:color w:val="000000"/>
          <w:sz w:val="22"/>
          <w:szCs w:val="22"/>
        </w:rPr>
        <w:t xml:space="preserve">Bytes received from the host on EP2 are copied from PMA into a 256-byte ring buffer (rx_buf[]) by the USB ISR. The main loop drains rx_buf[] via usb_cdc_poll() and dispatches each byte to the command parser. The ring buffer decouples ISR and main loop — the ISR never blocks and the main loop processes at its own rate.</w:t>
      </w:r>
    </w:p>
    <w:p>
      <w:pPr>
        <w:spacing w:after="0" w:before="80"/>
      </w:pPr>
      <w:r>
        <w:t xml:space="preserve"/>
      </w:r>
    </w:p>
    <w:p>
      <w:pPr>
        <w:pStyle w:val="Heading2"/>
        <w:spacing w:after="80" w:before="240"/>
      </w:pPr>
      <w:r>
        <w:rPr>
          <w:rFonts w:ascii="Arial" w:cs="Arial" w:eastAsia="Arial" w:hAnsi="Arial"/>
          <w:b/>
          <w:bCs/>
          <w:color w:val="2E75B6"/>
          <w:sz w:val="28"/>
          <w:szCs w:val="28"/>
        </w:rPr>
        <w:t xml:space="preserve">6.5 Transmit Path</w:t>
      </w:r>
    </w:p>
    <w:p>
      <w:pPr>
        <w:spacing w:after="60" w:before="60"/>
      </w:pPr>
      <w:r>
        <w:rPr>
          <w:rFonts w:ascii="Arial" w:cs="Arial" w:eastAsia="Arial" w:hAnsi="Arial"/>
          <w:color w:val="000000"/>
          <w:sz w:val="22"/>
          <w:szCs w:val="22"/>
        </w:rPr>
        <w:t xml:space="preserve">All transmit operations copy data into PMA at EP1_TX_ADDR and set EP1 status to VALID. The tx_busy flag is set while a transfer is in progress and cleared by the EP1 IN completion interrupt. Callers check tx_busy before transmitting — if busy, the transmission is silently dropped. This is acceptable for telemetry (the next update will be sent shortly) but means the banner and save-result messages must be sent when tx_busy is clear.</w:t>
      </w:r>
    </w:p>
    <w:p>
      <w:pPr>
        <w:spacing w:after="0" w:before="80"/>
      </w:pPr>
      <w:r>
        <w:t xml:space="preserve"/>
      </w:r>
    </w:p>
    <w:p>
      <w:pPr>
        <w:pStyle w:val="Heading2"/>
        <w:spacing w:after="80" w:before="240"/>
      </w:pPr>
      <w:r>
        <w:rPr>
          <w:rFonts w:ascii="Arial" w:cs="Arial" w:eastAsia="Arial" w:hAnsi="Arial"/>
          <w:b/>
          <w:bCs/>
          <w:color w:val="2E75B6"/>
          <w:sz w:val="28"/>
          <w:szCs w:val="28"/>
        </w:rPr>
        <w:t xml:space="preserve">6.6 Command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8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 / p-</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Adjust Kp by ±KP_Q16_STEP (≈ ±0.01 float). Takes effect on next ISR execution.</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 / i-</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Adjust Ki by ±KI_Q16_STEP (≈ ±0.001 float). Takes effect on next ISR execution.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 / f-</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Adjust target period by ±1 tick. Fine-tune master speed reference.</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Send one telemetry line immediately.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Toggle continuous telemetry mode. Any other key stops it.</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Save current Kp, Ki, target_period to flash (calls flash_save()).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compiled-in defaults to SRAM only — does not write flash.</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 command reference.</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6.7 Telemetry Format</w:t>
      </w:r>
    </w:p>
    <w:p>
      <w:pPr>
        <w:spacing w:after="60" w:before="60"/>
      </w:pPr>
      <w:r>
        <w:rPr>
          <w:rFonts w:ascii="Arial" w:cs="Arial" w:eastAsia="Arial" w:hAnsi="Arial"/>
          <w:color w:val="000000"/>
          <w:sz w:val="22"/>
          <w:szCs w:val="22"/>
        </w:rPr>
        <w:t xml:space="preserve">The t command (and continuous T mode) sends a single line per update: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FG:25612 Hz:2499 Tgt:25600 Err:+12 Int:-847 DAC:2034 Kp:9830(0.150) Ki:524(0.008) RV1:2048 RV2:1923 RV3:2100</w:t>
            </w:r>
          </w:p>
        </w:tc>
      </w:tr>
    </w:tbl>
    <w:p>
      <w:pPr>
        <w:spacing w:after="0" w:before="40"/>
      </w:pPr>
      <w:r>
        <w:t xml:space="preserve"/>
      </w:r>
    </w:p>
    <w:p>
      <w:pPr>
        <w:spacing w:after="60" w:before="60"/>
      </w:pPr>
      <w:r>
        <w:rPr>
          <w:rFonts w:ascii="Arial" w:cs="Arial" w:eastAsia="Arial" w:hAnsi="Arial"/>
          <w:color w:val="000000"/>
          <w:sz w:val="22"/>
          <w:szCs w:val="22"/>
        </w:rPr>
        <w:t xml:space="preserve">The telemetry formatter uses no printf, no sprintf, and no floating-point — integer-only arithmetic with custom decimal formatters. The Q16 values are displayed as both their raw integer and float-equivalent forms (e.g. 9830(0.150)).</w:t>
      </w:r>
    </w:p>
    <w:p>
      <w:pPr>
        <w:spacing w:after="0" w:before="80"/>
      </w:pPr>
      <w:r>
        <w:t xml:space="preserve"/>
      </w:r>
    </w:p>
    <w:p>
      <w:pPr>
        <w:pStyle w:val="Heading2"/>
        <w:spacing w:after="80" w:before="240"/>
      </w:pPr>
      <w:r>
        <w:rPr>
          <w:rFonts w:ascii="Arial" w:cs="Arial" w:eastAsia="Arial" w:hAnsi="Arial"/>
          <w:b/>
          <w:bCs/>
          <w:color w:val="2E75B6"/>
          <w:sz w:val="28"/>
          <w:szCs w:val="28"/>
        </w:rPr>
        <w:t xml:space="preserve">6.8 Boot Status Banner</w:t>
      </w:r>
    </w:p>
    <w:p>
      <w:pPr>
        <w:spacing w:after="60" w:before="60"/>
      </w:pPr>
      <w:r>
        <w:rPr>
          <w:rFonts w:ascii="Arial" w:cs="Arial" w:eastAsia="Arial" w:hAnsi="Arial"/>
          <w:color w:val="000000"/>
          <w:sz w:val="22"/>
          <w:szCs w:val="22"/>
        </w:rPr>
        <w:t xml:space="preserve">When the host connects and SET_CONFIGURATION completes, banner_pending is set. The next usb_cdc_poll() call sends either a clean connection message or a prominent warning if flash_load() returned FLASH_ERR_INVALID:</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WARNING: Flash settings missing or corrupt — running defaults ***</w:t>
            </w:r>
          </w:p>
          <w:p>
            <w:pPr>
              <w:spacing w:after="0" w:before="0" w:line="240"/>
            </w:pPr>
            <w:r>
              <w:rPr>
                <w:rFonts w:ascii="Courier New" w:cs="Courier New" w:eastAsia="Courier New" w:hAnsi="Courier New"/>
                <w:color w:val="1a1a1a"/>
                <w:sz w:val="18"/>
                <w:szCs w:val="18"/>
              </w:rPr>
              <w:t xml:space="preserve">*** Calibrate and type 's' to save before use                     ***</w:t>
            </w:r>
          </w:p>
        </w:tc>
      </w:tr>
    </w:tbl>
    <w:p>
      <w:pPr>
        <w:spacing w:after="0" w:before="40"/>
      </w:pPr>
      <w:r>
        <w:t xml:space="preserve"/>
      </w:r>
    </w:p>
    <w:p>
      <w:pPr>
        <w:spacing w:after="60" w:before="60"/>
      </w:pPr>
      <w:r>
        <w:rPr>
          <w:rFonts w:ascii="Arial" w:cs="Arial" w:eastAsia="Arial" w:hAnsi="Arial"/>
          <w:color w:val="000000"/>
          <w:sz w:val="22"/>
          <w:szCs w:val="22"/>
        </w:rPr>
        <w:t xml:space="preserve">This ensures that a unit running on defaults (first boot, or after flash corruption) cannot be used for calibration-sensitive recording without the operator being explicitly notified.</w:t>
      </w:r>
    </w:p>
    <w:p>
      <w:r>
        <w:br w:type="page"/>
      </w:r>
    </w:p>
    <w:p>
      <w:pPr>
        <w:pStyle w:val="Heading1"/>
        <w:spacing w:after="120" w:before="320"/>
      </w:pPr>
      <w:r>
        <w:rPr>
          <w:rFonts w:ascii="Arial" w:cs="Arial" w:eastAsia="Arial" w:hAnsi="Arial"/>
          <w:b/>
          <w:bCs/>
          <w:color w:val="1F3864"/>
          <w:sz w:val="36"/>
          <w:szCs w:val="36"/>
        </w:rPr>
        <w:t xml:space="preserve">7. main.c — Startup and Main Loop</w:t>
      </w:r>
    </w:p>
    <w:p>
      <w:pPr>
        <w:pStyle w:val="Heading2"/>
        <w:spacing w:after="80" w:before="240"/>
      </w:pPr>
      <w:r>
        <w:rPr>
          <w:rFonts w:ascii="Arial" w:cs="Arial" w:eastAsia="Arial" w:hAnsi="Arial"/>
          <w:b/>
          <w:bCs/>
          <w:color w:val="2E75B6"/>
          <w:sz w:val="28"/>
          <w:szCs w:val="28"/>
        </w:rPr>
        <w:t xml:space="preserve">7.1 clock_init()</w:t>
      </w:r>
    </w:p>
    <w:p>
      <w:pPr>
        <w:spacing w:after="60" w:before="60"/>
      </w:pPr>
      <w:r>
        <w:rPr>
          <w:rFonts w:ascii="Arial" w:cs="Arial" w:eastAsia="Arial" w:hAnsi="Arial"/>
          <w:color w:val="000000"/>
          <w:sz w:val="22"/>
          <w:szCs w:val="22"/>
        </w:rPr>
        <w:t xml:space="preserve">Transitions the system clock from the power-on default (HSI16, 16 MHz) to the target (64 MHz via PLL). The sequence must follow a strict order — flash latency must be set before the clock switch to avoid a read error at the higher frequency.</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Step 1: HSI16 on and stable (default at reset, explicit for safety) */</w:t>
            </w:r>
          </w:p>
          <w:p>
            <w:pPr>
              <w:spacing w:after="0" w:before="0" w:line="240"/>
            </w:pPr>
            <w:r>
              <w:rPr>
                <w:rFonts w:ascii="Courier New" w:cs="Courier New" w:eastAsia="Courier New" w:hAnsi="Courier New"/>
                <w:color w:val="1a1a1a"/>
                <w:sz w:val="18"/>
                <w:szCs w:val="18"/>
              </w:rPr>
              <w:t xml:space="preserve">RCC-&gt;CR |= RCC_CR_HSION;</w:t>
            </w:r>
          </w:p>
          <w:p>
            <w:pPr>
              <w:spacing w:after="0" w:before="0" w:line="240"/>
            </w:pPr>
            <w:r>
              <w:rPr>
                <w:rFonts w:ascii="Courier New" w:cs="Courier New" w:eastAsia="Courier New" w:hAnsi="Courier New"/>
                <w:color w:val="1a1a1a"/>
                <w:sz w:val="18"/>
                <w:szCs w:val="18"/>
              </w:rPr>
              <w:t xml:space="preserve">while (!(RCC-&gt;CR &amp; RCC_CR_HSIRDY))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Step 2: Configure PLL: HSI16 × 8 / 2 = 64 MHz */</w:t>
            </w:r>
          </w:p>
          <w:p>
            <w:pPr>
              <w:spacing w:after="0" w:before="0" w:line="240"/>
            </w:pPr>
            <w:r>
              <w:rPr>
                <w:rFonts w:ascii="Courier New" w:cs="Courier New" w:eastAsia="Courier New" w:hAnsi="Courier New"/>
                <w:color w:val="1a1a1a"/>
                <w:sz w:val="18"/>
                <w:szCs w:val="18"/>
              </w:rPr>
              <w:t xml:space="preserve">RCC-&gt;PLLCFGR = RCC_PLLCFGR_PLLSRC_HSI | (0 &lt;&lt; PLLM) | (8 &lt;&lt; PLLN) | (1 &lt;&lt; PLLR) | PLLREN;</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Step 3: Enable PLL */</w:t>
            </w:r>
          </w:p>
          <w:p>
            <w:pPr>
              <w:spacing w:after="0" w:before="0" w:line="240"/>
            </w:pPr>
            <w:r>
              <w:rPr>
                <w:rFonts w:ascii="Courier New" w:cs="Courier New" w:eastAsia="Courier New" w:hAnsi="Courier New"/>
                <w:color w:val="1a1a1a"/>
                <w:sz w:val="18"/>
                <w:szCs w:val="18"/>
              </w:rPr>
              <w:t xml:space="preserve">RCC-&gt;CR |= RCC_CR_PLLON;</w:t>
            </w:r>
          </w:p>
          <w:p>
            <w:pPr>
              <w:spacing w:after="0" w:before="0" w:line="240"/>
            </w:pPr>
            <w:r>
              <w:rPr>
                <w:rFonts w:ascii="Courier New" w:cs="Courier New" w:eastAsia="Courier New" w:hAnsi="Courier New"/>
                <w:color w:val="1a1a1a"/>
                <w:sz w:val="18"/>
                <w:szCs w:val="18"/>
              </w:rPr>
              <w:t xml:space="preserve">while (!(RCC-&gt;CR &amp; RCC_CR_PLLRDY))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Step 4: Flash latency BEFORE clock switch — 2 wait states at 64 MHz */</w:t>
            </w:r>
          </w:p>
          <w:p>
            <w:pPr>
              <w:spacing w:after="0" w:before="0" w:line="240"/>
            </w:pPr>
            <w:r>
              <w:rPr>
                <w:rFonts w:ascii="Courier New" w:cs="Courier New" w:eastAsia="Courier New" w:hAnsi="Courier New"/>
                <w:color w:val="1a1a1a"/>
                <w:sz w:val="18"/>
                <w:szCs w:val="18"/>
              </w:rPr>
              <w:t xml:space="preserve">FLASH-&gt;ACR = (2 &lt;&lt; LATENCY) | PRFTEN | ICEN;</w:t>
            </w:r>
          </w:p>
          <w:p>
            <w:pPr>
              <w:spacing w:after="0" w:before="0" w:line="240"/>
            </w:pPr>
            <w:r>
              <w:rPr>
                <w:rFonts w:ascii="Courier New" w:cs="Courier New" w:eastAsia="Courier New" w:hAnsi="Courier New"/>
                <w:color w:val="1a1a1a"/>
                <w:sz w:val="18"/>
                <w:szCs w:val="18"/>
              </w:rPr>
              <w:t xml:space="preserve">while ((FLASH-&gt;ACR &amp; LATENCY) != (2 &lt;&lt; LATENCY)) {}  /* Verify accepted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Step 5: Switch to PLLR */</w:t>
            </w:r>
          </w:p>
          <w:p>
            <w:pPr>
              <w:spacing w:after="0" w:before="0" w:line="240"/>
            </w:pPr>
            <w:r>
              <w:rPr>
                <w:rFonts w:ascii="Courier New" w:cs="Courier New" w:eastAsia="Courier New" w:hAnsi="Courier New"/>
                <w:color w:val="1a1a1a"/>
                <w:sz w:val="18"/>
                <w:szCs w:val="18"/>
              </w:rPr>
              <w:t xml:space="preserve">RCC-&gt;CFGR = (RCC-&gt;CFGR &amp; ~SW) | SW_PLLRCLK;</w:t>
            </w:r>
          </w:p>
          <w:p>
            <w:pPr>
              <w:spacing w:after="0" w:before="0" w:line="240"/>
            </w:pPr>
            <w:r>
              <w:rPr>
                <w:rFonts w:ascii="Courier New" w:cs="Courier New" w:eastAsia="Courier New" w:hAnsi="Courier New"/>
                <w:color w:val="1a1a1a"/>
                <w:sz w:val="18"/>
                <w:szCs w:val="18"/>
              </w:rPr>
              <w:t xml:space="preserve">while ((RCC-&gt;CFGR &amp; SWS) != SWS_PLLRCLK) {}</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7.2 Peripheral Initialisation Order</w:t>
      </w:r>
    </w:p>
    <w:p>
      <w:pPr>
        <w:spacing w:after="60" w:before="60"/>
      </w:pPr>
      <w:r>
        <w:rPr>
          <w:rFonts w:ascii="Arial" w:cs="Arial" w:eastAsia="Arial" w:hAnsi="Arial"/>
          <w:color w:val="000000"/>
          <w:sz w:val="22"/>
          <w:szCs w:val="22"/>
        </w:rPr>
        <w:t xml:space="preserve">The order matters — each step assumes the previous is complete. No interrupt can fire before __enable_irq() because the Cortex-M0+ boots with interrupts masked.</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clock_init()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be first — all peripherals derive their clock from SYSCLK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flash_load()</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be before servo_init() — loads g_kp_q16, g_ki_q16, g_target_period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adc_init()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Before servo_init() — DMA scan starts; first conversion complete by first FG edge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servo_init()</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After ADC — TIM2 and DAC configured; NVIC registered at priority 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usb_cdc_init()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servo — USB/CRS/HSI48 configured; DP pull-up asserted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usb_cdc_set_boot_status()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After usb_cdc_init(), before __enable_irq() — stores flash result for banner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__enable_irq()</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 all peripherals ready before any interrupt fires</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7.3 Main Loop with Gated WFI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for (;;) {</w:t>
            </w:r>
          </w:p>
          <w:p>
            <w:pPr>
              <w:spacing w:after="0" w:before="0" w:line="240"/>
            </w:pPr>
            <w:r>
              <w:rPr>
                <w:rFonts w:ascii="Courier New" w:cs="Courier New" w:eastAsia="Courier New" w:hAnsi="Courier New"/>
                <w:color w:val="1a1a1a"/>
                <w:sz w:val="18"/>
                <w:szCs w:val="18"/>
              </w:rPr>
              <w:t xml:space="preserve">    usb_cdc_poll();</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Only sleep if there is genuinely nothing pending */</w:t>
            </w:r>
          </w:p>
          <w:p>
            <w:pPr>
              <w:spacing w:after="0" w:before="0" w:line="240"/>
            </w:pPr>
            <w:r>
              <w:rPr>
                <w:rFonts w:ascii="Courier New" w:cs="Courier New" w:eastAsia="Courier New" w:hAnsi="Courier New"/>
                <w:color w:val="1a1a1a"/>
                <w:sz w:val="18"/>
                <w:szCs w:val="18"/>
              </w:rPr>
              <w:t xml:space="preserve">    if (usb_cdc_idle()) {</w:t>
            </w:r>
          </w:p>
          <w:p>
            <w:pPr>
              <w:spacing w:after="0" w:before="0" w:line="240"/>
            </w:pPr>
            <w:r>
              <w:rPr>
                <w:rFonts w:ascii="Courier New" w:cs="Courier New" w:eastAsia="Courier New" w:hAnsi="Courier New"/>
                <w:color w:val="1a1a1a"/>
                <w:sz w:val="18"/>
                <w:szCs w:val="18"/>
              </w:rPr>
              <w:t xml:space="preserve">        __WFI();</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w:t>
            </w:r>
          </w:p>
        </w:tc>
      </w:tr>
    </w:tbl>
    <w:p>
      <w:pPr>
        <w:spacing w:after="0" w:before="40"/>
      </w:pPr>
      <w:r>
        <w:t xml:space="preserve"/>
      </w:r>
    </w:p>
    <w:p>
      <w:pPr>
        <w:spacing w:after="60" w:before="60"/>
      </w:pPr>
      <w:r>
        <w:rPr>
          <w:rFonts w:ascii="Arial" w:cs="Arial" w:eastAsia="Arial" w:hAnsi="Arial"/>
          <w:color w:val="000000"/>
          <w:sz w:val="22"/>
          <w:szCs w:val="22"/>
        </w:rPr>
        <w:t xml:space="preserve">WFI is gated by usb_cdc_idle() which returns 0 (do not sleep) if any of these conditions hold:</w:t>
      </w:r>
    </w:p>
    <w:p>
      <w:pPr>
        <w:pStyle w:val="ListParagraph"/>
        <w:numPr>
          <w:ilvl w:val="0"/>
          <w:numId w:val="2"/>
        </w:numPr>
        <w:spacing w:after="40" w:before="40"/>
      </w:pPr>
      <w:r>
        <w:rPr>
          <w:rFonts w:ascii="Arial" w:cs="Arial" w:eastAsia="Arial" w:hAnsi="Arial"/>
          <w:sz w:val="22"/>
          <w:szCs w:val="22"/>
        </w:rPr>
        <w:t xml:space="preserve">rx_buf[] contains unprocessed bytes</w:t>
      </w:r>
    </w:p>
    <w:p>
      <w:pPr>
        <w:pStyle w:val="ListParagraph"/>
        <w:numPr>
          <w:ilvl w:val="0"/>
          <w:numId w:val="2"/>
        </w:numPr>
        <w:spacing w:after="40" w:before="40"/>
      </w:pPr>
      <w:r>
        <w:rPr>
          <w:rFonts w:ascii="Arial" w:cs="Arial" w:eastAsia="Arial" w:hAnsi="Arial"/>
          <w:sz w:val="22"/>
          <w:szCs w:val="22"/>
        </w:rPr>
        <w:t xml:space="preserve">banner_pending is set (host just connected)</w:t>
      </w:r>
    </w:p>
    <w:p>
      <w:pPr>
        <w:pStyle w:val="ListParagraph"/>
        <w:numPr>
          <w:ilvl w:val="0"/>
          <w:numId w:val="2"/>
        </w:numPr>
        <w:spacing w:after="40" w:before="40"/>
      </w:pPr>
      <w:r>
        <w:rPr>
          <w:rFonts w:ascii="Arial" w:cs="Arial" w:eastAsia="Arial" w:hAnsi="Arial"/>
          <w:sz w:val="22"/>
          <w:szCs w:val="22"/>
        </w:rPr>
        <w:t xml:space="preserve">telem_continuous is active and TX is free</w:t>
      </w:r>
    </w:p>
    <w:p>
      <w:pPr>
        <w:spacing w:after="0" w:before="40"/>
      </w:pPr>
      <w:r>
        <w:t xml:space="preserve"/>
      </w:r>
    </w:p>
    <w:p>
      <w:pPr>
        <w:spacing w:after="60" w:before="60"/>
      </w:pPr>
      <w:r>
        <w:rPr>
          <w:rFonts w:ascii="Arial" w:cs="Arial" w:eastAsia="Arial" w:hAnsi="Arial"/>
          <w:color w:val="000000"/>
          <w:sz w:val="22"/>
          <w:szCs w:val="22"/>
        </w:rPr>
        <w:t xml:space="preserve">Without this gate, a USB interrupt could wake the CPU, queue data into rx_buf[], return, and the CPU would immediately re-enter WFI before usb_cdc_poll() had a chance to drain the buffer. The gated pattern ensures the main loop always services any pending work before sleeping.</w:t>
      </w:r>
    </w:p>
    <w:p>
      <w:r>
        <w:br w:type="page"/>
      </w:r>
    </w:p>
    <w:p>
      <w:pPr>
        <w:pStyle w:val="Heading1"/>
        <w:spacing w:after="120" w:before="320"/>
      </w:pPr>
      <w:r>
        <w:rPr>
          <w:rFonts w:ascii="Arial" w:cs="Arial" w:eastAsia="Arial" w:hAnsi="Arial"/>
          <w:b/>
          <w:bCs/>
          <w:color w:val="1F3864"/>
          <w:sz w:val="36"/>
          <w:szCs w:val="36"/>
        </w:rPr>
        <w:t xml:space="preserve">8. Makefile</w:t>
      </w:r>
    </w:p>
    <w:p>
      <w:pPr>
        <w:pStyle w:val="Heading2"/>
        <w:spacing w:after="80" w:before="240"/>
      </w:pPr>
      <w:r>
        <w:rPr>
          <w:rFonts w:ascii="Arial" w:cs="Arial" w:eastAsia="Arial" w:hAnsi="Arial"/>
          <w:b/>
          <w:bCs/>
          <w:color w:val="2E75B6"/>
          <w:sz w:val="28"/>
          <w:szCs w:val="28"/>
        </w:rPr>
        <w:t xml:space="preserve">8.1 Toolchain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arm-none-eabi-gcc</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GCC cross-compiler for ARM bare-metal (version ≥ 10.0)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arm-none-eabi-objcopy</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Converts ELF to .bin and .hex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arm-none-eabi-size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Reports section sizes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openocd</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SWD flash programming (make flash) — optional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dfu-util</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USB DFU flash programming (make dfu) — optional</w:t>
            </w:r>
          </w:p>
        </w:tc>
      </w:tr>
    </w:tbl>
    <w:p>
      <w:pPr>
        <w:spacing w:after="0" w:before="60"/>
      </w:pPr>
      <w:r>
        <w:t xml:space="preserve"/>
      </w:r>
    </w:p>
    <w:p>
      <w:pPr>
        <w:spacing w:after="60" w:before="60"/>
      </w:pPr>
      <w:r>
        <w:rPr>
          <w:rFonts w:ascii="Arial" w:cs="Arial" w:eastAsia="Arial" w:hAnsi="Arial"/>
          <w:color w:val="000000"/>
          <w:sz w:val="22"/>
          <w:szCs w:val="22"/>
        </w:rPr>
        <w:t xml:space="preserve">Installation:</w:t>
      </w:r>
    </w:p>
    <w:p>
      <w:pPr>
        <w:pStyle w:val="ListParagraph"/>
        <w:numPr>
          <w:ilvl w:val="0"/>
          <w:numId w:val="2"/>
        </w:numPr>
        <w:spacing w:after="40" w:before="40"/>
      </w:pPr>
      <w:r>
        <w:rPr>
          <w:rFonts w:ascii="Arial" w:cs="Arial" w:eastAsia="Arial" w:hAnsi="Arial"/>
          <w:sz w:val="22"/>
          <w:szCs w:val="22"/>
        </w:rPr>
        <w:t xml:space="preserve">macOS: brew install --cask gcc-arm-embedded</w:t>
      </w:r>
    </w:p>
    <w:p>
      <w:pPr>
        <w:pStyle w:val="ListParagraph"/>
        <w:numPr>
          <w:ilvl w:val="0"/>
          <w:numId w:val="2"/>
        </w:numPr>
        <w:spacing w:after="40" w:before="40"/>
      </w:pPr>
      <w:r>
        <w:rPr>
          <w:rFonts w:ascii="Arial" w:cs="Arial" w:eastAsia="Arial" w:hAnsi="Arial"/>
          <w:sz w:val="22"/>
          <w:szCs w:val="22"/>
        </w:rPr>
        <w:t xml:space="preserve">Ubuntu: sudo apt install gcc-arm-none-eabi</w:t>
      </w:r>
    </w:p>
    <w:p>
      <w:pPr>
        <w:pStyle w:val="ListParagraph"/>
        <w:numPr>
          <w:ilvl w:val="0"/>
          <w:numId w:val="2"/>
        </w:numPr>
        <w:spacing w:after="40" w:before="40"/>
      </w:pPr>
      <w:r>
        <w:rPr>
          <w:rFonts w:ascii="Arial" w:cs="Arial" w:eastAsia="Arial" w:hAnsi="Arial"/>
          <w:sz w:val="22"/>
          <w:szCs w:val="22"/>
        </w:rPr>
        <w:t xml:space="preserve">Windows: Download from developer.arm.com/downloads/-/gnu-rm</w:t>
      </w:r>
    </w:p>
    <w:p>
      <w:pPr>
        <w:spacing w:after="0" w:before="80"/>
      </w:pPr>
      <w:r>
        <w:t xml:space="preserve"/>
      </w:r>
    </w:p>
    <w:p>
      <w:pPr>
        <w:pStyle w:val="Heading2"/>
        <w:spacing w:after="80" w:before="240"/>
      </w:pPr>
      <w:r>
        <w:rPr>
          <w:rFonts w:ascii="Arial" w:cs="Arial" w:eastAsia="Arial" w:hAnsi="Arial"/>
          <w:b/>
          <w:bCs/>
          <w:color w:val="2E75B6"/>
          <w:sz w:val="28"/>
          <w:szCs w:val="28"/>
        </w:rPr>
        <w:t xml:space="preserve">8.2 CMSIS Header Discovery</w:t>
      </w:r>
    </w:p>
    <w:p>
      <w:pPr>
        <w:spacing w:after="60" w:before="60"/>
      </w:pPr>
      <w:r>
        <w:rPr>
          <w:rFonts w:ascii="Arial" w:cs="Arial" w:eastAsia="Arial" w:hAnsi="Arial"/>
          <w:color w:val="000000"/>
          <w:sz w:val="22"/>
          <w:szCs w:val="22"/>
        </w:rPr>
        <w:t xml:space="preserve">The Makefile searches three standard locations for the STM32G0 CMSIS headers before failing. Override by setting CMSIS_DIR on the command line: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make CMSIS_DIR=/path/to/STM32Cube_FW_G0_V1.6.1/Drivers/CMSIS</w:t>
            </w:r>
          </w:p>
        </w:tc>
      </w:tr>
    </w:tbl>
    <w:p>
      <w:pPr>
        <w:spacing w:after="0" w:before="40"/>
      </w:pPr>
      <w:r>
        <w:t xml:space="preserve"/>
      </w:r>
    </w:p>
    <w:p>
      <w:pPr>
        <w:spacing w:after="60" w:before="60"/>
      </w:pPr>
      <w:r>
        <w:rPr>
          <w:rFonts w:ascii="Arial" w:cs="Arial" w:eastAsia="Arial" w:hAnsi="Arial"/>
          <w:color w:val="000000"/>
          <w:sz w:val="22"/>
          <w:szCs w:val="22"/>
        </w:rPr>
        <w:t xml:space="preserve">If headers are not found in standard locations, copy them to firmware/cmsis/ and the Makefile will find them automatically.</w:t>
      </w:r>
    </w:p>
    <w:p>
      <w:pPr>
        <w:spacing w:after="0" w:before="80"/>
      </w:pPr>
      <w:r>
        <w:t xml:space="preserve"/>
      </w:r>
    </w:p>
    <w:p>
      <w:pPr>
        <w:pStyle w:val="Heading2"/>
        <w:spacing w:after="80" w:before="240"/>
      </w:pPr>
      <w:r>
        <w:rPr>
          <w:rFonts w:ascii="Arial" w:cs="Arial" w:eastAsia="Arial" w:hAnsi="Arial"/>
          <w:b/>
          <w:bCs/>
          <w:color w:val="2E75B6"/>
          <w:sz w:val="28"/>
          <w:szCs w:val="28"/>
        </w:rPr>
        <w:t xml:space="preserve">8.3 Build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firmware.elf, firmware.bin, firmware.hex, print size report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flash</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Flash via SWD using OpenOCD with ST-Link interface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dfu</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Flash via USB DFU (device must be in DFU mode — hold TP1/BOOT0)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clean</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Remove all build artefacts from build/obj/ and build/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size</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detailed section size breakdown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make disasm</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Generate annotated disassembly listing (firmware.lss)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 print-VARNAME</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the value of any Makefile variable for debugging</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8.4 Compiler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-O2</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Optimisation level — as specified in module datasheet §6.4</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-ffunction-sections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Places each function in its own section for dead-code elimination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-fdata-sections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Places each variable in its own section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-Wl,--gc-sections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Linker removes unreferenced sections — keeps binary small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-nostdlib</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implicit libc linkage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--specs=nano.specs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Link newlib-nano — provides only memcpy/memset, no printf heap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-g3 -gdwarf-4</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debug info in ELF (stripped from .bin by objcopy)</w:t>
            </w:r>
          </w:p>
        </w:tc>
      </w:tr>
    </w:tbl>
    <w:p>
      <w:r>
        <w:br w:type="page"/>
      </w:r>
    </w:p>
    <w:p>
      <w:pPr>
        <w:pStyle w:val="Heading1"/>
        <w:spacing w:after="120" w:before="320"/>
      </w:pPr>
      <w:r>
        <w:rPr>
          <w:rFonts w:ascii="Arial" w:cs="Arial" w:eastAsia="Arial" w:hAnsi="Arial"/>
          <w:b/>
          <w:bCs/>
          <w:color w:val="1F3864"/>
          <w:sz w:val="36"/>
          <w:szCs w:val="36"/>
        </w:rPr>
        <w:t xml:space="preserve">9. STM32G0C1KBUx_FLASH.ld — Linker Script</w:t>
      </w:r>
    </w:p>
    <w:p>
      <w:pPr>
        <w:pStyle w:val="Heading2"/>
        <w:spacing w:after="80" w:before="240"/>
      </w:pPr>
      <w:r>
        <w:rPr>
          <w:rFonts w:ascii="Arial" w:cs="Arial" w:eastAsia="Arial" w:hAnsi="Arial"/>
          <w:b/>
          <w:bCs/>
          <w:color w:val="2E75B6"/>
          <w:sz w:val="28"/>
          <w:szCs w:val="28"/>
        </w:rPr>
        <w:t xml:space="preserve">9.1 Memory Regions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FLASH (rx)</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0x08000000, LENGTH = 126K — firmware code only; settings sector excluded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RAM (xrw)</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0x20000000, LENGTH = 144K — full RAM available to firmware</w:t>
            </w:r>
          </w:p>
        </w:tc>
      </w:tr>
    </w:tbl>
    <w:p>
      <w:pPr>
        <w:spacing w:after="0" w:before="40"/>
      </w:pPr>
      <w:r>
        <w:t xml:space="preserve"/>
      </w:r>
    </w:p>
    <w:p>
      <w:pPr>
        <w:spacing w:after="60" w:before="60"/>
      </w:pPr>
      <w:r>
        <w:rPr>
          <w:rFonts w:ascii="Arial" w:cs="Arial" w:eastAsia="Arial" w:hAnsi="Arial"/>
          <w:color w:val="000000"/>
          <w:sz w:val="22"/>
          <w:szCs w:val="22"/>
        </w:rPr>
        <w:t xml:space="preserve">The settings sector at 0x0801F000 is deliberately absent from the FLASH region. The linker has no visibility of that address range and can never place code or read-only data there. The 2 KB page is reserved solely for flash.c.</w:t>
      </w:r>
    </w:p>
    <w:p>
      <w:pPr>
        <w:spacing w:after="0" w:before="80"/>
      </w:pPr>
      <w:r>
        <w:t xml:space="preserve"/>
      </w:r>
    </w:p>
    <w:p>
      <w:pPr>
        <w:pStyle w:val="Heading2"/>
        <w:spacing w:after="80" w:before="240"/>
      </w:pPr>
      <w:r>
        <w:rPr>
          <w:rFonts w:ascii="Arial" w:cs="Arial" w:eastAsia="Arial" w:hAnsi="Arial"/>
          <w:b/>
          <w:bCs/>
          <w:color w:val="2E75B6"/>
          <w:sz w:val="28"/>
          <w:szCs w:val="28"/>
        </w:rPr>
        <w:t xml:space="preserve">9.2 Section Order in Flash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.isr_vector</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be first at exactly 0x08000000 — Cortex-M0+ reads stack pointer and reset vector from offsets 0 and 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code and read-only data (-ffunction-sections allows --gc-sections to remove unused functions)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.ARM.extab/.ARM</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Exception unwinding tables — required for correct C++ compatibility even though C++ is not used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.init_array</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GCC init hooks — present for toolchain compatibility, not used by this firmware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(LMA)</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Initialised variable images stored in flash, copied to RAM by startup.s</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9.3 Section Order in 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(VMA)</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Initialised variables — copied from flash by startup.s before main()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.bss</w:t>
            </w:r>
          </w:p>
        </w:tc>
        <w:tc>
          <w:tcPr>
            <w:tcW w:type="dxa" w:w="7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Uninitialised variables — zeroed by startup.s before main()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Stack</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Grows downward from _estack = 0x20024000 (top of 144 KB RAM)</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9.4 Settings Sector Guard</w:t>
      </w:r>
    </w:p>
    <w:p>
      <w:pPr>
        <w:spacing w:after="60" w:before="60"/>
      </w:pPr>
      <w:r>
        <w:rPr>
          <w:rFonts w:ascii="Arial" w:cs="Arial" w:eastAsia="Arial" w:hAnsi="Arial"/>
          <w:color w:val="000000"/>
          <w:sz w:val="22"/>
          <w:szCs w:val="22"/>
        </w:rPr>
        <w:t xml:space="preserve">The linker script includes an ASSERT that fails the build if the firmware image overflows into the settings sector:</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ASSERT(. &lt;= 0x0801F000,</w:t>
            </w:r>
          </w:p>
          <w:p>
            <w:pPr>
              <w:spacing w:after="0" w:before="0" w:line="240"/>
            </w:pPr>
            <w:r>
              <w:rPr>
                <w:rFonts w:ascii="Courier New" w:cs="Courier New" w:eastAsia="Courier New" w:hAnsi="Courier New"/>
                <w:color w:val="1a1a1a"/>
                <w:sz w:val="18"/>
                <w:szCs w:val="18"/>
              </w:rPr>
              <w:t xml:space="preserve">    "ERROR: Firmware image exceeds 126 KB and overlaps the settings sector.")</w:t>
            </w:r>
          </w:p>
        </w:tc>
      </w:tr>
    </w:tbl>
    <w:p>
      <w:pPr>
        <w:spacing w:after="0" w:before="40"/>
      </w:pPr>
      <w:r>
        <w:t xml:space="preserve"/>
      </w:r>
    </w:p>
    <w:p>
      <w:pPr>
        <w:spacing w:after="60" w:before="60"/>
      </w:pPr>
      <w:r>
        <w:rPr>
          <w:rFonts w:ascii="Arial" w:cs="Arial" w:eastAsia="Arial" w:hAnsi="Arial"/>
          <w:color w:val="000000"/>
          <w:sz w:val="22"/>
          <w:szCs w:val="22"/>
        </w:rPr>
        <w:t xml:space="preserve">At the current firmware size of ~28 KB against a 126 KB budget, there is approximately 98 KB of headroom. The assert exists for the long term — a future contributor adding a large feature will get a clear build failure rather than silent settings corruption.</w:t>
      </w:r>
    </w:p>
    <w:p>
      <w:pPr>
        <w:spacing w:after="0" w:before="80"/>
      </w:pPr>
      <w:r>
        <w:t xml:space="preserve"/>
      </w:r>
    </w:p>
    <w:p>
      <w:pPr>
        <w:pStyle w:val="Heading2"/>
        <w:spacing w:after="80" w:before="240"/>
      </w:pPr>
      <w:r>
        <w:rPr>
          <w:rFonts w:ascii="Arial" w:cs="Arial" w:eastAsia="Arial" w:hAnsi="Arial"/>
          <w:b/>
          <w:bCs/>
          <w:color w:val="2E75B6"/>
          <w:sz w:val="28"/>
          <w:szCs w:val="28"/>
        </w:rPr>
        <w:t xml:space="preserve">9.5 Stack Size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_Min_Stack_Size = 0x800;   /* 2 KB — verified at link time */</w:t>
            </w:r>
          </w:p>
          <w:p>
            <w:pPr>
              <w:spacing w:after="0" w:before="0" w:line="240"/>
            </w:pPr>
            <w:r>
              <w:rPr>
                <w:rFonts w:ascii="Courier New" w:cs="Courier New" w:eastAsia="Courier New" w:hAnsi="Courier New"/>
                <w:color w:val="1a1a1a"/>
                <w:sz w:val="18"/>
                <w:szCs w:val="18"/>
              </w:rPr>
              <w:t xml:space="preserve">_Min_Heap_Size  = 0x000;   /* No heap — all memory statically allocated */</w:t>
            </w:r>
          </w:p>
        </w:tc>
      </w:tr>
    </w:tbl>
    <w:p>
      <w:pPr>
        <w:spacing w:after="0" w:before="40"/>
      </w:pPr>
      <w:r>
        <w:t xml:space="preserve"/>
      </w:r>
    </w:p>
    <w:p>
      <w:pPr>
        <w:spacing w:after="60" w:before="60"/>
      </w:pPr>
      <w:r>
        <w:rPr>
          <w:rFonts w:ascii="Arial" w:cs="Arial" w:eastAsia="Arial" w:hAnsi="Arial"/>
          <w:color w:val="000000"/>
          <w:sz w:val="22"/>
          <w:szCs w:val="22"/>
        </w:rPr>
        <w:t xml:space="preserve">If stack + heap + BSS + data does not fit within 144 KB RAM, the linker emits "region RAM overflowed" and the build fails. With ~2 KB RAM usage against 144 KB available, this check exists only as future-proofing.</w:t>
      </w:r>
    </w:p>
    <w:p>
      <w:r>
        <w:br w:type="page"/>
      </w:r>
    </w:p>
    <w:p>
      <w:pPr>
        <w:pStyle w:val="Heading1"/>
        <w:spacing w:after="120" w:before="320"/>
      </w:pPr>
      <w:r>
        <w:rPr>
          <w:rFonts w:ascii="Arial" w:cs="Arial" w:eastAsia="Arial" w:hAnsi="Arial"/>
          <w:b/>
          <w:bCs/>
          <w:color w:val="1F3864"/>
          <w:sz w:val="36"/>
          <w:szCs w:val="36"/>
        </w:rPr>
        <w:t xml:space="preserve">10. Concurrency and Shared State</w:t>
      </w:r>
    </w:p>
    <w:p>
      <w:pPr>
        <w:spacing w:after="60" w:before="60"/>
      </w:pPr>
      <w:r>
        <w:rPr>
          <w:rFonts w:ascii="Arial" w:cs="Arial" w:eastAsia="Arial" w:hAnsi="Arial"/>
          <w:color w:val="000000"/>
          <w:sz w:val="22"/>
          <w:szCs w:val="22"/>
        </w:rPr>
        <w:t xml:space="preserve">The firmware has two execution contexts: the TIM2 ISR and the main loop. There is no RTOS, no mutex, no semaphore. Correct sharing of state between the two contexts relies on three properties of the Cortex-M0+ architecture:</w:t>
      </w:r>
    </w:p>
    <w:p>
      <w:pPr>
        <w:spacing w:after="0" w:before="60"/>
      </w:pPr>
      <w:r>
        <w:t xml:space="preserve"/>
      </w:r>
    </w:p>
    <w:p>
      <w:pPr>
        <w:pStyle w:val="Heading2"/>
        <w:spacing w:after="80" w:before="240"/>
      </w:pPr>
      <w:r>
        <w:rPr>
          <w:rFonts w:ascii="Arial" w:cs="Arial" w:eastAsia="Arial" w:hAnsi="Arial"/>
          <w:b/>
          <w:bCs/>
          <w:color w:val="2E75B6"/>
          <w:sz w:val="28"/>
          <w:szCs w:val="28"/>
        </w:rPr>
        <w:t xml:space="preserve">10.1 Atomic 32-bit Reads and Writes</w:t>
      </w:r>
    </w:p>
    <w:p>
      <w:pPr>
        <w:spacing w:after="60" w:before="60"/>
      </w:pPr>
      <w:r>
        <w:rPr>
          <w:rFonts w:ascii="Arial" w:cs="Arial" w:eastAsia="Arial" w:hAnsi="Arial"/>
          <w:color w:val="000000"/>
          <w:sz w:val="22"/>
          <w:szCs w:val="22"/>
        </w:rPr>
        <w:t xml:space="preserve">On Cortex-M0+, a 32-bit load or store to a naturally-aligned address is a single instruction and therefore atomic — it cannot be interrupted mid-execution. All shared variables (g_kp_q16, g_ki_q16, g_target_period, g_telemetry fields, last_capture, integral) are 32-bit aligned. This means:</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The main loop can read g_telemetry fields without disabling interrupts — it will always see a complete 32-bit value, never a torn read</w:t>
      </w:r>
    </w:p>
    <w:p>
      <w:pPr>
        <w:pStyle w:val="ListParagraph"/>
        <w:numPr>
          <w:ilvl w:val="0"/>
          <w:numId w:val="2"/>
        </w:numPr>
        <w:spacing w:after="40" w:before="40"/>
      </w:pPr>
      <w:r>
        <w:rPr>
          <w:rFonts w:ascii="Arial" w:cs="Arial" w:eastAsia="Arial" w:hAnsi="Arial"/>
          <w:sz w:val="22"/>
          <w:szCs w:val="22"/>
        </w:rPr>
        <w:t xml:space="preserve">usb_cdc.c can write g_kp_q16 without disabling interrupts — the ISR will see either the old or new value, never a mix</w:t>
      </w:r>
    </w:p>
    <w:p>
      <w:pPr>
        <w:pStyle w:val="ListParagraph"/>
        <w:numPr>
          <w:ilvl w:val="0"/>
          <w:numId w:val="2"/>
        </w:numPr>
        <w:spacing w:after="40" w:before="40"/>
      </w:pPr>
      <w:r>
        <w:rPr>
          <w:rFonts w:ascii="Arial" w:cs="Arial" w:eastAsia="Arial" w:hAnsi="Arial"/>
          <w:sz w:val="22"/>
          <w:szCs w:val="22"/>
        </w:rPr>
        <w:t xml:space="preserve">The ISR writes g_telemetry fields — the main loop will see either the old complete snapshot or the new complete snapshot</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10.2 Interrupt Priority and Preemption</w:t>
      </w:r>
    </w:p>
    <w:p>
      <w:pPr>
        <w:spacing w:after="60" w:before="60"/>
      </w:pPr>
      <w:r>
        <w:rPr>
          <w:rFonts w:ascii="Arial" w:cs="Arial" w:eastAsia="Arial" w:hAnsi="Arial"/>
          <w:color w:val="000000"/>
          <w:sz w:val="22"/>
          <w:szCs w:val="22"/>
        </w:rPr>
        <w:t xml:space="preserve">On Cortex-M0+, a lower-priority interrupt (USB, priority 1) cannot preempt a higher-priority interrupt (TIM2, priority 0). The servo ISR is never suspended by USB activity. Conversely, the USB ISR can be preempted by the servo ISR if a FG edge arrives mid-USB-processing — this is correct and harmless since they do not share state.</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10.3 Cases Requiring Explicit Disable</w:t>
      </w:r>
    </w:p>
    <w:p>
      <w:pPr>
        <w:spacing w:after="60" w:before="60"/>
      </w:pPr>
      <w:r>
        <w:rPr>
          <w:rFonts w:ascii="Arial" w:cs="Arial" w:eastAsia="Arial" w:hAnsi="Arial"/>
          <w:color w:val="000000"/>
          <w:sz w:val="22"/>
          <w:szCs w:val="22"/>
        </w:rPr>
        <w:t xml:space="preserve">Three operations require explicitly disabling the TIM2 interrupt because they involve multi-step modifications to shared state: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Explicit Disable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servo_reset_integral()</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Zeroes integral — disable TIM2 to prevent ISR from reading a half-zeroed value during a hypothetical future multi-word integral (currently int32_t, so atomic, but future-safe)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servo_freeze()</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Disables TIM2 IRQ, then clears integral — the disable itself is the critical operation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servo_unfreeze()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Writes last_capture, then re-enables TIM2 IRQ — the write must complete before any ISR can execute</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10.4 The Volatile Keyword</w:t>
      </w:r>
    </w:p>
    <w:p>
      <w:pPr>
        <w:spacing w:after="60" w:before="60"/>
      </w:pPr>
      <w:r>
        <w:rPr>
          <w:rFonts w:ascii="Arial" w:cs="Arial" w:eastAsia="Arial" w:hAnsi="Arial"/>
          <w:color w:val="000000"/>
          <w:sz w:val="22"/>
          <w:szCs w:val="22"/>
        </w:rPr>
        <w:t xml:space="preserve">All variables written by the ISR and read by the main loop (or written by the main loop and read by the ISR) are declared volatile. This prevents the compiler from caching values in registers across the ISR boundary. Without volatile, -O2 optimisation would be free to read g_kp_q16 once at loop entry and never re-read it — making live tuning via USB CDC ineffective.</w:t>
      </w:r>
    </w:p>
    <w:p>
      <w:r>
        <w:br w:type="page"/>
      </w:r>
    </w:p>
    <w:p>
      <w:pPr>
        <w:pStyle w:val="Heading1"/>
        <w:spacing w:after="120" w:before="320"/>
      </w:pPr>
      <w:r>
        <w:rPr>
          <w:rFonts w:ascii="Arial" w:cs="Arial" w:eastAsia="Arial" w:hAnsi="Arial"/>
          <w:b/>
          <w:bCs/>
          <w:color w:val="1F3864"/>
          <w:sz w:val="36"/>
          <w:szCs w:val="36"/>
        </w:rPr>
        <w:t xml:space="preserve">11. Bench Calibration Procedure</w:t>
      </w:r>
    </w:p>
    <w:p>
      <w:pPr>
        <w:spacing w:after="60" w:before="60"/>
      </w:pPr>
      <w:r>
        <w:rPr>
          <w:rFonts w:ascii="Arial" w:cs="Arial" w:eastAsia="Arial" w:hAnsi="Arial"/>
          <w:color w:val="000000"/>
          <w:sz w:val="22"/>
          <w:szCs w:val="22"/>
        </w:rPr>
        <w:t xml:space="preserve">This section describes the procedure for initial calibration of a DSR-1 module after installation. It assumes the module is installed, wired, and the USB-C cable is connected to a computer running a serial terminal.</w:t>
      </w:r>
    </w:p>
    <w:p>
      <w:pPr>
        <w:spacing w:after="0" w:before="60"/>
      </w:pPr>
      <w:r>
        <w:t xml:space="preserve"/>
      </w:r>
    </w:p>
    <w:p>
      <w:pPr>
        <w:pStyle w:val="Heading2"/>
        <w:spacing w:after="80" w:before="240"/>
      </w:pPr>
      <w:r>
        <w:rPr>
          <w:rFonts w:ascii="Arial" w:cs="Arial" w:eastAsia="Arial" w:hAnsi="Arial"/>
          <w:b/>
          <w:bCs/>
          <w:color w:val="2E75B6"/>
          <w:sz w:val="28"/>
          <w:szCs w:val="28"/>
        </w:rPr>
        <w:t xml:space="preserve">11.1 Prerequisite Bench Measurements</w:t>
      </w:r>
    </w:p>
    <w:p>
      <w:pPr>
        <w:spacing w:after="60" w:before="60"/>
      </w:pPr>
      <w:r>
        <w:rPr>
          <w:rFonts w:ascii="Arial" w:cs="Arial" w:eastAsia="Arial" w:hAnsi="Arial"/>
          <w:color w:val="000000"/>
          <w:sz w:val="22"/>
          <w:szCs w:val="22"/>
        </w:rPr>
        <w:t xml:space="preserve">These measurements must be taken before power-on with the STM32 connected:</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Q601 base voltage range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Determines Option A vs Option B output stage. Measure with original CX20084 installed (or estimated from service manual). If 0–3.3 V: Option A. If &gt; 3.3 V: Option 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FG901 signal swing</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Determines R3/R4 divider values. Measure at TP_FG on the original board during playback. Must be conditioned to &lt; 3.3 V at PA0.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CP304 output (B+3)</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 B+3 rail on battery power. Should be ~10.8 V. If absent or incorrect, CP304 must be replaced with MT3608 before module installation.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Pot wiper voltages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Measure RV601, RV602, RV603 wiper outputs at full travel. If any exceeds 3.3 V, voltage dividers must be added before ADC connection.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IC601 pin 7 net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 ~4.4 V during playback. This confirms the 10 kΩ + 22 kΩ divider sizing to PA5.</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11.2 TARGET_PERIOD Calibration</w:t>
      </w:r>
    </w:p>
    <w:p>
      <w:pPr>
        <w:pStyle w:val="ListParagraph"/>
        <w:numPr>
          <w:ilvl w:val="0"/>
          <w:numId w:val="2"/>
        </w:numPr>
        <w:spacing w:after="40" w:before="40"/>
      </w:pPr>
      <w:r>
        <w:rPr>
          <w:rFonts w:ascii="Arial" w:cs="Arial" w:eastAsia="Arial" w:hAnsi="Arial"/>
          <w:sz w:val="22"/>
          <w:szCs w:val="22"/>
        </w:rPr>
        <w:t xml:space="preserve">Insert test tape WS-48B, select Play mode</w:t>
      </w:r>
    </w:p>
    <w:p>
      <w:pPr>
        <w:pStyle w:val="ListParagraph"/>
        <w:numPr>
          <w:ilvl w:val="0"/>
          <w:numId w:val="2"/>
        </w:numPr>
        <w:spacing w:after="40" w:before="40"/>
      </w:pPr>
      <w:r>
        <w:rPr>
          <w:rFonts w:ascii="Arial" w:cs="Arial" w:eastAsia="Arial" w:hAnsi="Arial"/>
          <w:sz w:val="22"/>
          <w:szCs w:val="22"/>
        </w:rPr>
        <w:t xml:space="preserve">Connect oscilloscope to LINE OUT</w:t>
      </w:r>
    </w:p>
    <w:p>
      <w:pPr>
        <w:pStyle w:val="ListParagraph"/>
        <w:numPr>
          <w:ilvl w:val="0"/>
          <w:numId w:val="2"/>
        </w:numPr>
        <w:spacing w:after="40" w:before="40"/>
      </w:pPr>
      <w:r>
        <w:rPr>
          <w:rFonts w:ascii="Arial" w:cs="Arial" w:eastAsia="Arial" w:hAnsi="Arial"/>
          <w:sz w:val="22"/>
          <w:szCs w:val="22"/>
        </w:rPr>
        <w:t xml:space="preserve">Adjust using f+/f- commands until 3 kHz tone is confirmed on LINE OUT</w:t>
      </w:r>
    </w:p>
    <w:p>
      <w:pPr>
        <w:pStyle w:val="ListParagraph"/>
        <w:numPr>
          <w:ilvl w:val="0"/>
          <w:numId w:val="2"/>
        </w:numPr>
        <w:spacing w:after="40" w:before="40"/>
      </w:pPr>
      <w:r>
        <w:rPr>
          <w:rFonts w:ascii="Arial" w:cs="Arial" w:eastAsia="Arial" w:hAnsi="Arial"/>
          <w:sz w:val="22"/>
          <w:szCs w:val="22"/>
        </w:rPr>
        <w:t xml:space="preserve">Note the FG period displayed in telemetry (FG: field)</w:t>
      </w:r>
    </w:p>
    <w:p>
      <w:pPr>
        <w:pStyle w:val="ListParagraph"/>
        <w:numPr>
          <w:ilvl w:val="0"/>
          <w:numId w:val="2"/>
        </w:numPr>
        <w:spacing w:after="40" w:before="40"/>
      </w:pPr>
      <w:r>
        <w:rPr>
          <w:rFonts w:ascii="Arial" w:cs="Arial" w:eastAsia="Arial" w:hAnsi="Arial"/>
          <w:sz w:val="22"/>
          <w:szCs w:val="22"/>
        </w:rPr>
        <w:t xml:space="preserve">Update TARGET_PERIOD_DEFAULT in config.h with this value, rebuild, and reflash</w:t>
      </w:r>
    </w:p>
    <w:p>
      <w:pPr>
        <w:pStyle w:val="ListParagraph"/>
        <w:numPr>
          <w:ilvl w:val="0"/>
          <w:numId w:val="2"/>
        </w:numPr>
        <w:spacing w:after="40" w:before="40"/>
      </w:pPr>
      <w:r>
        <w:rPr>
          <w:rFonts w:ascii="Arial" w:cs="Arial" w:eastAsia="Arial" w:hAnsi="Arial"/>
          <w:sz w:val="22"/>
          <w:szCs w:val="22"/>
        </w:rPr>
        <w:t xml:space="preserve">Send s to save the calibrated value to flash</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800" w:sz="2"/>
              <w:left w:val="single" w:color="D4A800" w:sz="12"/>
              <w:bottom w:val="single" w:color="D4A800" w:sz="2"/>
              <w:right w:val="single" w:color="D4A800" w:sz="2"/>
            </w:tcBorders>
            <w:shd w:fill="FFF3CD" w:val="clear"/>
            <w:tcMar>
              <w:top w:type="dxa" w:w="80"/>
              <w:left w:type="dxa" w:w="160"/>
              <w:bottom w:type="dxa" w:w="80"/>
              <w:right w:type="dxa" w:w="160"/>
            </w:tcMar>
          </w:tcPr>
          <w:p>
            <w:pPr>
              <w:spacing w:after="0" w:before="0"/>
            </w:pPr>
            <w:r>
              <w:rPr>
                <w:rFonts w:ascii="Arial" w:cs="Arial" w:eastAsia="Arial" w:hAnsi="Arial"/>
                <w:b/>
                <w:bCs/>
                <w:sz w:val="20"/>
                <w:szCs w:val="20"/>
              </w:rPr>
              <w:t xml:space="preserve">NOTE: </w:t>
            </w:r>
            <w:r>
              <w:rPr>
                <w:rFonts w:ascii="Arial" w:cs="Arial" w:eastAsia="Arial" w:hAnsi="Arial"/>
                <w:sz w:val="20"/>
                <w:szCs w:val="20"/>
              </w:rPr>
              <w:t xml:space="preserve">The f+/f- commands adjust target_period one tick at a time (15.6 ns at 64 MHz). One tick corresponds to approximately 0.004% speed change at 2500 Hz. Fine calibration requires patience — use continuous telemetry mode (T) while adjusting.</w:t>
            </w:r>
          </w:p>
        </w:tc>
      </w:tr>
    </w:tbl>
    <w:p>
      <w:pPr>
        <w:spacing w:after="0" w:before="80"/>
      </w:pPr>
      <w:r>
        <w:t xml:space="preserve"/>
      </w:r>
    </w:p>
    <w:p>
      <w:pPr>
        <w:pStyle w:val="Heading2"/>
        <w:spacing w:after="80" w:before="240"/>
      </w:pPr>
      <w:r>
        <w:rPr>
          <w:rFonts w:ascii="Arial" w:cs="Arial" w:eastAsia="Arial" w:hAnsi="Arial"/>
          <w:b/>
          <w:bCs/>
          <w:color w:val="2E75B6"/>
          <w:sz w:val="28"/>
          <w:szCs w:val="28"/>
        </w:rPr>
        <w:t xml:space="preserve">11.3 PI Gain Tuning</w:t>
      </w:r>
    </w:p>
    <w:p>
      <w:pPr>
        <w:spacing w:after="60" w:before="60"/>
      </w:pPr>
      <w:r>
        <w:rPr>
          <w:rFonts w:ascii="Arial" w:cs="Arial" w:eastAsia="Arial" w:hAnsi="Arial"/>
          <w:color w:val="000000"/>
          <w:sz w:val="22"/>
          <w:szCs w:val="22"/>
        </w:rPr>
        <w:t xml:space="preserve">The default values (Kp = 0.15, Ki = 0.008) are conservative starting points. Tuning procedure:</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Start with defaults. Play test tape, enable continuous telemetry (T).</w:t>
      </w:r>
    </w:p>
    <w:p>
      <w:pPr>
        <w:pStyle w:val="ListParagraph"/>
        <w:numPr>
          <w:ilvl w:val="0"/>
          <w:numId w:val="2"/>
        </w:numPr>
        <w:spacing w:after="40" w:before="40"/>
      </w:pPr>
      <w:r>
        <w:rPr>
          <w:rFonts w:ascii="Arial" w:cs="Arial" w:eastAsia="Arial" w:hAnsi="Arial"/>
          <w:sz w:val="22"/>
          <w:szCs w:val="22"/>
        </w:rPr>
        <w:t xml:space="preserve">Observe the Err: and Int: fields. A well-tuned servo shows Err near zero with slow, smooth integral drift.</w:t>
      </w:r>
    </w:p>
    <w:p>
      <w:pPr>
        <w:pStyle w:val="ListParagraph"/>
        <w:numPr>
          <w:ilvl w:val="0"/>
          <w:numId w:val="2"/>
        </w:numPr>
        <w:spacing w:after="40" w:before="40"/>
      </w:pPr>
      <w:r>
        <w:rPr>
          <w:rFonts w:ascii="Arial" w:cs="Arial" w:eastAsia="Arial" w:hAnsi="Arial"/>
          <w:sz w:val="22"/>
          <w:szCs w:val="22"/>
        </w:rPr>
        <w:t xml:space="preserve">If speed oscillates audibly: reduce Kp with p- commands. Oscillation indicates excessive proportional gain.</w:t>
      </w:r>
    </w:p>
    <w:p>
      <w:pPr>
        <w:pStyle w:val="ListParagraph"/>
        <w:numPr>
          <w:ilvl w:val="0"/>
          <w:numId w:val="2"/>
        </w:numPr>
        <w:spacing w:after="40" w:before="40"/>
      </w:pPr>
      <w:r>
        <w:rPr>
          <w:rFonts w:ascii="Arial" w:cs="Arial" w:eastAsia="Arial" w:hAnsi="Arial"/>
          <w:sz w:val="22"/>
          <w:szCs w:val="22"/>
        </w:rPr>
        <w:t xml:space="preserve">If motor is sluggish to lock after pressing Play: increase Kp with p+ commands.</w:t>
      </w:r>
    </w:p>
    <w:p>
      <w:pPr>
        <w:pStyle w:val="ListParagraph"/>
        <w:numPr>
          <w:ilvl w:val="0"/>
          <w:numId w:val="2"/>
        </w:numPr>
        <w:spacing w:after="40" w:before="40"/>
      </w:pPr>
      <w:r>
        <w:rPr>
          <w:rFonts w:ascii="Arial" w:cs="Arial" w:eastAsia="Arial" w:hAnsi="Arial"/>
          <w:sz w:val="22"/>
          <w:szCs w:val="22"/>
        </w:rPr>
        <w:t xml:space="preserve">If there is a sustained speed offset that is slow to correct: increase Ki with i+ commands.</w:t>
      </w:r>
    </w:p>
    <w:p>
      <w:pPr>
        <w:pStyle w:val="ListParagraph"/>
        <w:numPr>
          <w:ilvl w:val="0"/>
          <w:numId w:val="2"/>
        </w:numPr>
        <w:spacing w:after="40" w:before="40"/>
      </w:pPr>
      <w:r>
        <w:rPr>
          <w:rFonts w:ascii="Arial" w:cs="Arial" w:eastAsia="Arial" w:hAnsi="Arial"/>
          <w:sz w:val="22"/>
          <w:szCs w:val="22"/>
        </w:rPr>
        <w:t xml:space="preserve">If the servo hunts slowly around the target: reduce Ki with i- commands.</w:t>
      </w:r>
    </w:p>
    <w:p>
      <w:pPr>
        <w:pStyle w:val="ListParagraph"/>
        <w:numPr>
          <w:ilvl w:val="0"/>
          <w:numId w:val="2"/>
        </w:numPr>
        <w:spacing w:after="40" w:before="40"/>
      </w:pPr>
      <w:r>
        <w:rPr>
          <w:rFonts w:ascii="Arial" w:cs="Arial" w:eastAsia="Arial" w:hAnsi="Arial"/>
          <w:sz w:val="22"/>
          <w:szCs w:val="22"/>
        </w:rPr>
        <w:t xml:space="preserve">Once stable: send s to save constants to flash.</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11.4 Verifying the Flash Save</w:t>
      </w:r>
    </w:p>
    <w:p>
      <w:pPr>
        <w:spacing w:after="60" w:before="60"/>
      </w:pPr>
      <w:r>
        <w:rPr>
          <w:rFonts w:ascii="Arial" w:cs="Arial" w:eastAsia="Arial" w:hAnsi="Arial"/>
          <w:color w:val="000000"/>
          <w:sz w:val="22"/>
          <w:szCs w:val="22"/>
        </w:rPr>
        <w:t xml:space="preserve">After sending s, the terminal will display either "Saved" or "Save ERR". On next power-on, the connection banner will show "Settings: loaded from flash" confirming the saved values are active. If the banner shows the corruption warning, repeat calibration and save.</w:t>
      </w:r>
    </w:p>
    <w:p>
      <w:r>
        <w:br w:type="page"/>
      </w:r>
    </w:p>
    <w:p>
      <w:pPr>
        <w:pStyle w:val="Heading1"/>
        <w:spacing w:after="120" w:before="320"/>
      </w:pPr>
      <w:r>
        <w:rPr>
          <w:rFonts w:ascii="Arial" w:cs="Arial" w:eastAsia="Arial" w:hAnsi="Arial"/>
          <w:b/>
          <w:bCs/>
          <w:color w:val="1F3864"/>
          <w:sz w:val="36"/>
          <w:szCs w:val="36"/>
        </w:rPr>
        <w:t xml:space="preserve">12. Contributor Guidelines</w:t>
      </w:r>
    </w:p>
    <w:p>
      <w:pPr>
        <w:pStyle w:val="Heading2"/>
        <w:spacing w:after="80" w:before="240"/>
      </w:pPr>
      <w:r>
        <w:rPr>
          <w:rFonts w:ascii="Arial" w:cs="Arial" w:eastAsia="Arial" w:hAnsi="Arial"/>
          <w:b/>
          <w:bCs/>
          <w:color w:val="2E75B6"/>
          <w:sz w:val="28"/>
          <w:szCs w:val="28"/>
        </w:rPr>
        <w:t xml:space="preserve">12.1 Non-Negotiable Rules</w:t>
      </w:r>
    </w:p>
    <w:p>
      <w:pPr>
        <w:spacing w:after="60" w:before="60"/>
      </w:pPr>
      <w:r>
        <w:rPr>
          <w:rFonts w:ascii="Arial" w:cs="Arial" w:eastAsia="Arial" w:hAnsi="Arial"/>
          <w:color w:val="000000"/>
          <w:sz w:val="22"/>
          <w:szCs w:val="22"/>
        </w:rPr>
        <w:t xml:space="preserve">These rules are architectural requirements enforced at review. They are not preferences.</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No floating-point in TIM2_IRQHandler.</w:t>
      </w:r>
      <w:r>
        <w:rPr>
          <w:rFonts w:ascii="Arial" w:cs="Arial" w:eastAsia="Arial" w:hAnsi="Arial"/>
          <w:sz w:val="22"/>
          <w:szCs w:val="22"/>
        </w:rPr>
        <w:t xml:space="preserve"> The Cortex-M0+ has no FPU. Software float takes 20–40 cycles per operation; the ISR budget is 30 cycles total.</w:t>
      </w:r>
    </w:p>
    <w:p>
      <w:pPr>
        <w:pStyle w:val="ListParagraph"/>
        <w:numPr>
          <w:ilvl w:val="0"/>
          <w:numId w:val="2"/>
        </w:numPr>
        <w:spacing w:after="40" w:before="40"/>
      </w:pPr>
      <w:r>
        <w:rPr>
          <w:rFonts w:ascii="Arial" w:cs="Arial" w:eastAsia="Arial" w:hAnsi="Arial"/>
          <w:b/>
          <w:bCs/>
          <w:sz w:val="22"/>
          <w:szCs w:val="22"/>
        </w:rPr>
        <w:t xml:space="preserve">No HAL, no LL, no RTOS.</w:t>
      </w:r>
      <w:r>
        <w:rPr>
          <w:rFonts w:ascii="Arial" w:cs="Arial" w:eastAsia="Arial" w:hAnsi="Arial"/>
          <w:sz w:val="22"/>
          <w:szCs w:val="22"/>
        </w:rPr>
        <w:t xml:space="preserve"> Register-level C only. Any proposed abstraction that adds flash consumption or execution overhead requires explicit justification.</w:t>
      </w:r>
    </w:p>
    <w:p>
      <w:pPr>
        <w:pStyle w:val="ListParagraph"/>
        <w:numPr>
          <w:ilvl w:val="0"/>
          <w:numId w:val="2"/>
        </w:numPr>
        <w:spacing w:after="40" w:before="40"/>
      </w:pPr>
      <w:r>
        <w:rPr>
          <w:rFonts w:ascii="Arial" w:cs="Arial" w:eastAsia="Arial" w:hAnsi="Arial"/>
          <w:b/>
          <w:bCs/>
          <w:sz w:val="22"/>
          <w:szCs w:val="22"/>
        </w:rPr>
        <w:t xml:space="preserve">TIM2 interrupt priority 0 is non-negotiable.</w:t>
      </w:r>
      <w:r>
        <w:rPr>
          <w:rFonts w:ascii="Arial" w:cs="Arial" w:eastAsia="Arial" w:hAnsi="Arial"/>
          <w:sz w:val="22"/>
          <w:szCs w:val="22"/>
        </w:rPr>
        <w:t xml:space="preserve"> Raising USB priority above TIM2 allows USB processing to delay servo execution.</w:t>
      </w:r>
    </w:p>
    <w:p>
      <w:pPr>
        <w:pStyle w:val="ListParagraph"/>
        <w:numPr>
          <w:ilvl w:val="0"/>
          <w:numId w:val="2"/>
        </w:numPr>
        <w:spacing w:after="40" w:before="40"/>
      </w:pPr>
      <w:r>
        <w:rPr>
          <w:rFonts w:ascii="Arial" w:cs="Arial" w:eastAsia="Arial" w:hAnsi="Arial"/>
          <w:b/>
          <w:bCs/>
          <w:sz w:val="22"/>
          <w:szCs w:val="22"/>
        </w:rPr>
        <w:t xml:space="preserve">Double-word writes only in flash.c.</w:t>
      </w:r>
      <w:r>
        <w:rPr>
          <w:rFonts w:ascii="Arial" w:cs="Arial" w:eastAsia="Arial" w:hAnsi="Arial"/>
          <w:sz w:val="22"/>
          <w:szCs w:val="22"/>
        </w:rPr>
        <w:t xml:space="preserve"> Single-word writes to flash corrupt the cell on STM32G0C1.</w:t>
      </w:r>
    </w:p>
    <w:p>
      <w:pPr>
        <w:pStyle w:val="ListParagraph"/>
        <w:numPr>
          <w:ilvl w:val="0"/>
          <w:numId w:val="2"/>
        </w:numPr>
        <w:spacing w:after="40" w:before="40"/>
      </w:pPr>
      <w:r>
        <w:rPr>
          <w:rFonts w:ascii="Arial" w:cs="Arial" w:eastAsia="Arial" w:hAnsi="Arial"/>
          <w:b/>
          <w:bCs/>
          <w:sz w:val="22"/>
          <w:szCs w:val="22"/>
        </w:rPr>
        <w:t xml:space="preserve">CHANGELOG.md is mandatory.</w:t>
      </w:r>
      <w:r>
        <w:rPr>
          <w:rFonts w:ascii="Arial" w:cs="Arial" w:eastAsia="Arial" w:hAnsi="Arial"/>
          <w:sz w:val="22"/>
          <w:szCs w:val="22"/>
        </w:rPr>
        <w:t xml:space="preserve"> Every resistor value change, constant update, and layout revision must be described in terms of what was observed and why the change was made.</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12.2 Adding a New Feature</w:t>
      </w:r>
    </w:p>
    <w:p>
      <w:pPr>
        <w:spacing w:after="60" w:before="60"/>
      </w:pPr>
      <w:r>
        <w:rPr>
          <w:rFonts w:ascii="Arial" w:cs="Arial" w:eastAsia="Arial" w:hAnsi="Arial"/>
          <w:color w:val="000000"/>
          <w:sz w:val="22"/>
          <w:szCs w:val="22"/>
        </w:rPr>
        <w:t xml:space="preserve">The recommended approach for any new feature:</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Add constants to config.h with comments explaining their derivation</w:t>
      </w:r>
    </w:p>
    <w:p>
      <w:pPr>
        <w:pStyle w:val="ListParagraph"/>
        <w:numPr>
          <w:ilvl w:val="0"/>
          <w:numId w:val="2"/>
        </w:numPr>
        <w:spacing w:after="40" w:before="40"/>
      </w:pPr>
      <w:r>
        <w:rPr>
          <w:rFonts w:ascii="Arial" w:cs="Arial" w:eastAsia="Arial" w:hAnsi="Arial"/>
          <w:sz w:val="22"/>
          <w:szCs w:val="22"/>
        </w:rPr>
        <w:t xml:space="preserve">Implement in a new .c/.h pair — keep servo.c, adc.c, flash.c, and usb_cdc.c focused on their current responsibilities</w:t>
      </w:r>
    </w:p>
    <w:p>
      <w:pPr>
        <w:pStyle w:val="ListParagraph"/>
        <w:numPr>
          <w:ilvl w:val="0"/>
          <w:numId w:val="2"/>
        </w:numPr>
        <w:spacing w:after="40" w:before="40"/>
      </w:pPr>
      <w:r>
        <w:rPr>
          <w:rFonts w:ascii="Arial" w:cs="Arial" w:eastAsia="Arial" w:hAnsi="Arial"/>
          <w:sz w:val="22"/>
          <w:szCs w:val="22"/>
        </w:rPr>
        <w:t xml:space="preserve">If the feature needs to share data with the servo ISR, follow the volatile + 32-bit-aligned pattern in §10</w:t>
      </w:r>
    </w:p>
    <w:p>
      <w:pPr>
        <w:pStyle w:val="ListParagraph"/>
        <w:numPr>
          <w:ilvl w:val="0"/>
          <w:numId w:val="2"/>
        </w:numPr>
        <w:spacing w:after="40" w:before="40"/>
      </w:pPr>
      <w:r>
        <w:rPr>
          <w:rFonts w:ascii="Arial" w:cs="Arial" w:eastAsia="Arial" w:hAnsi="Arial"/>
          <w:sz w:val="22"/>
          <w:szCs w:val="22"/>
        </w:rPr>
        <w:t xml:space="preserve">If the feature needs to inhibit the servo ISR, use servo_freeze() / servo_unfreeze()</w:t>
      </w:r>
    </w:p>
    <w:p>
      <w:pPr>
        <w:pStyle w:val="ListParagraph"/>
        <w:numPr>
          <w:ilvl w:val="0"/>
          <w:numId w:val="2"/>
        </w:numPr>
        <w:spacing w:after="40" w:before="40"/>
      </w:pPr>
      <w:r>
        <w:rPr>
          <w:rFonts w:ascii="Arial" w:cs="Arial" w:eastAsia="Arial" w:hAnsi="Arial"/>
          <w:sz w:val="22"/>
          <w:szCs w:val="22"/>
        </w:rPr>
        <w:t xml:space="preserve">Add a build-time _Static_assert for any constant that must satisfy a numerical constraint</w:t>
      </w:r>
    </w:p>
    <w:p>
      <w:pPr>
        <w:pStyle w:val="ListParagraph"/>
        <w:numPr>
          <w:ilvl w:val="0"/>
          <w:numId w:val="2"/>
        </w:numPr>
        <w:spacing w:after="40" w:before="40"/>
      </w:pPr>
      <w:r>
        <w:rPr>
          <w:rFonts w:ascii="Arial" w:cs="Arial" w:eastAsia="Arial" w:hAnsi="Arial"/>
          <w:sz w:val="22"/>
          <w:szCs w:val="22"/>
        </w:rPr>
        <w:t xml:space="preserve">Update CHANGELOG.md before submitting</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12.3 Porting to a Different Machine</w:t>
      </w:r>
    </w:p>
    <w:p>
      <w:pPr>
        <w:spacing w:after="60" w:before="60"/>
      </w:pPr>
      <w:r>
        <w:rPr>
          <w:rFonts w:ascii="Arial" w:cs="Arial" w:eastAsia="Arial" w:hAnsi="Arial"/>
          <w:color w:val="000000"/>
          <w:sz w:val="22"/>
          <w:szCs w:val="22"/>
        </w:rPr>
        <w:t xml:space="preserve">The variant system is designed to make machine-specific ports a bounded task. A complete port requires three artefacts in docs/variants/:</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A schematic diff from the DSR-1 reference showing any signal conditioning changes</w:t>
      </w:r>
    </w:p>
    <w:p>
      <w:pPr>
        <w:pStyle w:val="ListParagraph"/>
        <w:numPr>
          <w:ilvl w:val="0"/>
          <w:numId w:val="2"/>
        </w:numPr>
        <w:spacing w:after="40" w:before="40"/>
      </w:pPr>
      <w:r>
        <w:rPr>
          <w:rFonts w:ascii="Arial" w:cs="Arial" w:eastAsia="Arial" w:hAnsi="Arial"/>
          <w:sz w:val="22"/>
          <w:szCs w:val="22"/>
        </w:rPr>
        <w:t xml:space="preserve">A harness pinout diagram mapping the 8-pin J4 connector to the target machine</w:t>
      </w:r>
    </w:p>
    <w:p>
      <w:pPr>
        <w:pStyle w:val="ListParagraph"/>
        <w:numPr>
          <w:ilvl w:val="0"/>
          <w:numId w:val="2"/>
        </w:numPr>
        <w:spacing w:after="40" w:before="40"/>
      </w:pPr>
      <w:r>
        <w:rPr>
          <w:rFonts w:ascii="Arial" w:cs="Arial" w:eastAsia="Arial" w:hAnsi="Arial"/>
          <w:sz w:val="22"/>
          <w:szCs w:val="22"/>
        </w:rPr>
        <w:t xml:space="preserve">The calibrated FG_TARGET_HZ value for that machine's capstan speed</w:t>
      </w:r>
    </w:p>
    <w:p>
      <w:pPr>
        <w:spacing w:after="0" w:before="40"/>
      </w:pPr>
      <w:r>
        <w:t xml:space="preserve"/>
      </w:r>
    </w:p>
    <w:p>
      <w:pPr>
        <w:spacing w:after="60" w:before="60"/>
      </w:pPr>
      <w:r>
        <w:rPr>
          <w:rFonts w:ascii="Arial" w:cs="Arial" w:eastAsia="Arial" w:hAnsi="Arial"/>
          <w:color w:val="000000"/>
          <w:sz w:val="22"/>
          <w:szCs w:val="22"/>
        </w:rPr>
        <w:t xml:space="preserve">Core hardware (STM32, power supply, USB) and firmware (servo algorithm, USB CDC, flash storage) are unchanged by a variant port. Only config.h constants and any machine-specific signal conditioning differ.</w:t>
      </w:r>
    </w:p>
    <w:p>
      <w:pPr>
        <w:spacing w:after="0" w:before="80"/>
      </w:pPr>
      <w:r>
        <w:t xml:space="preserve"/>
      </w:r>
    </w:p>
    <w:p>
      <w:pPr>
        <w:pStyle w:val="Heading2"/>
        <w:spacing w:after="80" w:before="240"/>
      </w:pPr>
      <w:r>
        <w:rPr>
          <w:rFonts w:ascii="Arial" w:cs="Arial" w:eastAsia="Arial" w:hAnsi="Arial"/>
          <w:b/>
          <w:bCs/>
          <w:color w:val="2E75B6"/>
          <w:sz w:val="28"/>
          <w:szCs w:val="28"/>
        </w:rPr>
        <w:t xml:space="preserve">12.4 Porting Firmware to an MCU with FPU</w:t>
      </w:r>
    </w:p>
    <w:p>
      <w:pPr>
        <w:spacing w:after="60" w:before="60"/>
      </w:pPr>
      <w:r>
        <w:rPr>
          <w:rFonts w:ascii="Arial" w:cs="Arial" w:eastAsia="Arial" w:hAnsi="Arial"/>
          <w:color w:val="000000"/>
          <w:sz w:val="22"/>
          <w:szCs w:val="22"/>
        </w:rPr>
        <w:t xml:space="preserve">If porting to a Cortex-M4F or M7 with a hardware FPU, the Q16 arithmetic in TIM2_IRQHandler can be replaced with float:</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0" w:before="0" w:line="240"/>
            </w:pPr>
            <w:r>
              <w:rPr>
                <w:rFonts w:ascii="Courier New" w:cs="Courier New" w:eastAsia="Courier New" w:hAnsi="Courier New"/>
                <w:color w:val="1a1a1a"/>
                <w:sz w:val="18"/>
                <w:szCs w:val="18"/>
              </w:rPr>
              <w:t xml:space="preserve">/* Q16 version (Cortex-M0+, no FPU) */</w:t>
            </w:r>
          </w:p>
          <w:p>
            <w:pPr>
              <w:spacing w:after="0" w:before="0" w:line="240"/>
            </w:pPr>
            <w:r>
              <w:rPr>
                <w:rFonts w:ascii="Courier New" w:cs="Courier New" w:eastAsia="Courier New" w:hAnsi="Courier New"/>
                <w:color w:val="1a1a1a"/>
                <w:sz w:val="18"/>
                <w:szCs w:val="18"/>
              </w:rPr>
              <w:t xml:space="preserve">int32_t output = DAC_CENTER</w:t>
            </w:r>
          </w:p>
          <w:p>
            <w:pPr>
              <w:spacing w:after="0" w:before="0" w:line="240"/>
            </w:pPr>
            <w:r>
              <w:rPr>
                <w:rFonts w:ascii="Courier New" w:cs="Courier New" w:eastAsia="Courier New" w:hAnsi="Courier New"/>
                <w:color w:val="1a1a1a"/>
                <w:sz w:val="18"/>
                <w:szCs w:val="18"/>
              </w:rPr>
              <w:t xml:space="preserve">               - ((kp * error)    &gt;&gt; 16)</w:t>
            </w:r>
          </w:p>
          <w:p>
            <w:pPr>
              <w:spacing w:after="0" w:before="0" w:line="240"/>
            </w:pPr>
            <w:r>
              <w:rPr>
                <w:rFonts w:ascii="Courier New" w:cs="Courier New" w:eastAsia="Courier New" w:hAnsi="Courier New"/>
                <w:color w:val="1a1a1a"/>
                <w:sz w:val="18"/>
                <w:szCs w:val="18"/>
              </w:rPr>
              <w:t xml:space="preserve">               - ((ki * integral) &gt;&gt; 16);</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Float version (Cortex-M4F or higher, hardware FPU) */</w:t>
            </w:r>
          </w:p>
          <w:p>
            <w:pPr>
              <w:spacing w:after="0" w:before="0" w:line="240"/>
            </w:pPr>
            <w:r>
              <w:rPr>
                <w:rFonts w:ascii="Courier New" w:cs="Courier New" w:eastAsia="Courier New" w:hAnsi="Courier New"/>
                <w:color w:val="1a1a1a"/>
                <w:sz w:val="18"/>
                <w:szCs w:val="18"/>
              </w:rPr>
              <w:t xml:space="preserve">float output = DAC_CENTER</w:t>
            </w:r>
          </w:p>
          <w:p>
            <w:pPr>
              <w:spacing w:after="0" w:before="0" w:line="240"/>
            </w:pPr>
            <w:r>
              <w:rPr>
                <w:rFonts w:ascii="Courier New" w:cs="Courier New" w:eastAsia="Courier New" w:hAnsi="Courier New"/>
                <w:color w:val="1a1a1a"/>
                <w:sz w:val="18"/>
                <w:szCs w:val="18"/>
              </w:rPr>
              <w:t xml:space="preserve">             - (kp_float * error)</w:t>
            </w:r>
          </w:p>
          <w:p>
            <w:pPr>
              <w:spacing w:after="0" w:before="0" w:line="240"/>
            </w:pPr>
            <w:r>
              <w:rPr>
                <w:rFonts w:ascii="Courier New" w:cs="Courier New" w:eastAsia="Courier New" w:hAnsi="Courier New"/>
                <w:color w:val="1a1a1a"/>
                <w:sz w:val="18"/>
                <w:szCs w:val="18"/>
              </w:rPr>
              <w:t xml:space="preserve">             - (ki_float * integral);</w:t>
            </w:r>
          </w:p>
        </w:tc>
      </w:tr>
    </w:tbl>
    <w:p>
      <w:pPr>
        <w:spacing w:after="0" w:before="40"/>
      </w:pPr>
      <w:r>
        <w:t xml:space="preserve"/>
      </w:r>
    </w:p>
    <w:p>
      <w:pPr>
        <w:spacing w:after="60" w:before="60"/>
      </w:pPr>
      <w:r>
        <w:rPr>
          <w:rFonts w:ascii="Arial" w:cs="Arial" w:eastAsia="Arial" w:hAnsi="Arial"/>
          <w:color w:val="000000"/>
          <w:sz w:val="22"/>
          <w:szCs w:val="22"/>
        </w:rPr>
        <w:t xml:space="preserve">The Q16 version is retained in DSR-1 because it is the correct choice for Cortex-M0+ and because the explicit fixed-point arithmetic makes the gain scaling and precision visible in a way that float can obscure. Do not change it without changing the target MCU.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spacing w:after="0" w:before="80"/>
    </w:pPr>
    <w:r>
      <w:rPr>
        <w:rFonts w:ascii="Arial" w:cs="Arial" w:eastAsia="Arial" w:hAnsi="Arial"/>
        <w:color w:val="888888"/>
        <w:sz w:val="16"/>
        <w:szCs w:val="16"/>
      </w:rPr>
      <w:t xml:space="preserve">WM-D6C Servo Replacement Module  |  MIT License</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0080"/>
      </w:tabs>
      <w:spacing w:after="80" w:before="0"/>
    </w:pPr>
    <w:r>
      <w:rPr>
        <w:rFonts w:ascii="Arial" w:cs="Arial" w:eastAsia="Arial" w:hAnsi="Arial"/>
        <w:color w:val="666666"/>
        <w:sz w:val="18"/>
        <w:szCs w:val="18"/>
      </w:rPr>
      <w:t xml:space="preserve">DSR-1 Firmware Codebase Reference</w:t>
    </w:r>
    <w:r>
      <w:rPr>
        <w:rFonts w:ascii="Arial" w:cs="Arial" w:eastAsia="Arial" w:hAnsi="Arial"/>
        <w:sz w:val="18"/>
        <w:szCs w:val="18"/>
      </w:rPr>
      <w:t xml:space="preserve">	</w:t>
    </w:r>
    <w:r>
      <w:rPr>
        <w:rFonts w:ascii="Arial" w:cs="Arial" w:eastAsia="Arial" w:hAnsi="Arial"/>
        <w:color w:val="666666"/>
        <w:sz w:val="18"/>
        <w:szCs w:val="18"/>
      </w:rPr>
      <w:t xml:space="preserve">Rev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2026-05-28T14:34:54.744Z</dcterms:created>
  <dcterms:modified xsi:type="dcterms:W3CDTF">2026-05-28T14:34:54.744Z</dcterms:modified>
</cp:coreProperties>
</file>

<file path=docProps/custom.xml><?xml version="1.0" encoding="utf-8"?>
<Properties xmlns="http://schemas.openxmlformats.org/officeDocument/2006/custom-properties" xmlns:vt="http://schemas.openxmlformats.org/officeDocument/2006/docPropsVTypes"/>
</file>