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91" w:rsidRDefault="00156F91" w:rsidP="00156F91">
      <w:pPr>
        <w:pStyle w:val="NoSpacing"/>
      </w:pPr>
      <w:r w:rsidRPr="00156F91">
        <w:t xml:space="preserve">To add a new server, there is one part you do on the </w:t>
      </w:r>
      <w:r w:rsidR="00FA4E9B">
        <w:t>server, and another part within</w:t>
      </w:r>
      <w:r w:rsidRPr="00156F91">
        <w:t xml:space="preserve"> the HA SQL Server application</w:t>
      </w:r>
    </w:p>
    <w:p w:rsidR="00156F91" w:rsidRDefault="00156F91" w:rsidP="00156F91">
      <w:pPr>
        <w:pStyle w:val="NoSpacing"/>
      </w:pPr>
    </w:p>
    <w:p w:rsidR="00156F91" w:rsidRDefault="00156F91" w:rsidP="00156F91">
      <w:pPr>
        <w:pStyle w:val="NoSpacing"/>
      </w:pPr>
      <w:r>
        <w:t>SQL Server</w:t>
      </w:r>
      <w:r w:rsidR="00FA4E9B">
        <w:t xml:space="preserve"> Management Studio</w:t>
      </w:r>
    </w:p>
    <w:p w:rsidR="00156F91" w:rsidRDefault="00156F91" w:rsidP="00156F91">
      <w:pPr>
        <w:pStyle w:val="NoSpacing"/>
      </w:pPr>
      <w:r>
        <w:t>---------------------------------------------------</w:t>
      </w:r>
    </w:p>
    <w:p w:rsidR="00864293" w:rsidRDefault="00156F91" w:rsidP="00156F91">
      <w:pPr>
        <w:pStyle w:val="NoSpacing"/>
        <w:numPr>
          <w:ilvl w:val="0"/>
          <w:numId w:val="2"/>
        </w:numPr>
      </w:pPr>
      <w:r>
        <w:t xml:space="preserve">Remote to server HLA6, </w:t>
      </w:r>
      <w:r>
        <w:t>or go to the server itself and login if you are in Dedham</w:t>
      </w:r>
    </w:p>
    <w:p w:rsidR="00156F91" w:rsidRDefault="00156F91" w:rsidP="00156F91">
      <w:pPr>
        <w:pStyle w:val="NoSpacing"/>
        <w:numPr>
          <w:ilvl w:val="0"/>
          <w:numId w:val="2"/>
        </w:numPr>
      </w:pPr>
      <w:r>
        <w:t>Open SQL Server 2008</w:t>
      </w:r>
      <w:r w:rsidR="00FA4E9B">
        <w:t xml:space="preserve"> Management Studio</w:t>
      </w:r>
      <w:r>
        <w:t>, connect with ‘Windows Authentication’ (shown below</w:t>
      </w:r>
      <w:proofErr w:type="gramStart"/>
      <w:r>
        <w:t>)</w:t>
      </w:r>
      <w:r w:rsidR="00FA4E9B">
        <w:t xml:space="preserve"> ,</w:t>
      </w:r>
      <w:proofErr w:type="gramEnd"/>
      <w:r w:rsidR="00FA4E9B">
        <w:t xml:space="preserve"> </w:t>
      </w:r>
      <w:r w:rsidR="00FA4E9B" w:rsidRPr="00FA4E9B">
        <w:rPr>
          <w:u w:val="single"/>
        </w:rPr>
        <w:t>not</w:t>
      </w:r>
      <w:r w:rsidR="00FA4E9B">
        <w:t xml:space="preserve"> SQL Server Authentication.</w:t>
      </w:r>
    </w:p>
    <w:p w:rsidR="00156F91" w:rsidRDefault="00156F91"/>
    <w:p w:rsidR="00156F91" w:rsidRDefault="00156F91">
      <w:r>
        <w:rPr>
          <w:noProof/>
        </w:rPr>
        <w:drawing>
          <wp:inline distT="0" distB="0" distL="0" distR="0" wp14:anchorId="5636284E" wp14:editId="1B98593F">
            <wp:extent cx="57816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1675" cy="4914900"/>
                    </a:xfrm>
                    <a:prstGeom prst="rect">
                      <a:avLst/>
                    </a:prstGeom>
                  </pic:spPr>
                </pic:pic>
              </a:graphicData>
            </a:graphic>
          </wp:inline>
        </w:drawing>
      </w:r>
    </w:p>
    <w:p w:rsidR="00156F91" w:rsidRDefault="00156F91"/>
    <w:p w:rsidR="00156F91" w:rsidRDefault="00156F91">
      <w:r>
        <w:br w:type="page"/>
      </w:r>
    </w:p>
    <w:p w:rsidR="00AD2251" w:rsidRDefault="00AD2251" w:rsidP="00AD2251">
      <w:pPr>
        <w:pStyle w:val="NoSpacing"/>
      </w:pPr>
      <w:r>
        <w:lastRenderedPageBreak/>
        <w:t>Add the login</w:t>
      </w:r>
    </w:p>
    <w:p w:rsidR="00AD2251" w:rsidRDefault="00AD2251" w:rsidP="00AD2251">
      <w:pPr>
        <w:pStyle w:val="NoSpacing"/>
      </w:pPr>
      <w:r>
        <w:t>-----------------------------------</w:t>
      </w:r>
    </w:p>
    <w:p w:rsidR="00156F91" w:rsidRDefault="00156F91" w:rsidP="00156F91">
      <w:pPr>
        <w:pStyle w:val="NoSpacing"/>
        <w:numPr>
          <w:ilvl w:val="0"/>
          <w:numId w:val="3"/>
        </w:numPr>
      </w:pPr>
      <w:r>
        <w:t xml:space="preserve">Expand the </w:t>
      </w:r>
      <w:r>
        <w:t>Security</w:t>
      </w:r>
      <w:r>
        <w:t xml:space="preserve"> folder</w:t>
      </w:r>
      <w:r w:rsidR="00FA4E9B">
        <w:t xml:space="preserve"> that is shown under the HLA6 </w:t>
      </w:r>
      <w:r w:rsidR="00AD2251">
        <w:t>server (not under any database). See below</w:t>
      </w:r>
    </w:p>
    <w:p w:rsidR="00156F91" w:rsidRDefault="00AD2251" w:rsidP="00AD2251">
      <w:pPr>
        <w:pStyle w:val="NoSpacing"/>
        <w:numPr>
          <w:ilvl w:val="0"/>
          <w:numId w:val="3"/>
        </w:numPr>
      </w:pPr>
      <w:r>
        <w:t>Right-click the ‘Login’ folder, choose Add Login</w:t>
      </w:r>
    </w:p>
    <w:p w:rsidR="00156F91" w:rsidRDefault="00156F91" w:rsidP="00156F91">
      <w:pPr>
        <w:pStyle w:val="NoSpacing"/>
      </w:pPr>
    </w:p>
    <w:p w:rsidR="00156F91" w:rsidRDefault="00AD2251" w:rsidP="00AD2251">
      <w:pPr>
        <w:pStyle w:val="NoSpacing"/>
        <w:ind w:left="1440"/>
      </w:pPr>
      <w:r>
        <w:t>Login name: &lt;enter name&gt;</w:t>
      </w:r>
    </w:p>
    <w:p w:rsidR="00156F91" w:rsidRDefault="00156F91" w:rsidP="00AD2251">
      <w:pPr>
        <w:pStyle w:val="NoSpacing"/>
        <w:ind w:left="1440"/>
      </w:pPr>
      <w:r>
        <w:t>Click SQL Server authentication</w:t>
      </w:r>
    </w:p>
    <w:p w:rsidR="00156F91" w:rsidRDefault="00156F91" w:rsidP="00AD2251">
      <w:pPr>
        <w:pStyle w:val="NoSpacing"/>
        <w:ind w:left="1440"/>
      </w:pPr>
      <w:r>
        <w:t xml:space="preserve">Enter </w:t>
      </w:r>
      <w:r w:rsidR="00AD2251">
        <w:t xml:space="preserve">the </w:t>
      </w:r>
      <w:r>
        <w:t>password and confirm password</w:t>
      </w:r>
    </w:p>
    <w:p w:rsidR="00156F91" w:rsidRDefault="00156F91" w:rsidP="00AD2251">
      <w:pPr>
        <w:pStyle w:val="NoSpacing"/>
        <w:ind w:left="1440"/>
      </w:pPr>
      <w:r>
        <w:t>Uncheck 'Enforce pw policy', pw expiration, pw change</w:t>
      </w:r>
    </w:p>
    <w:p w:rsidR="00156F91" w:rsidRDefault="00156F91" w:rsidP="00AD2251">
      <w:pPr>
        <w:pStyle w:val="NoSpacing"/>
        <w:ind w:left="1440"/>
      </w:pPr>
      <w:r>
        <w:t>Default database: HLA</w:t>
      </w:r>
      <w:r w:rsidR="00AD2251">
        <w:t>_LIVE</w:t>
      </w:r>
    </w:p>
    <w:p w:rsidR="00AD2251" w:rsidRDefault="00AD2251" w:rsidP="00AD2251">
      <w:pPr>
        <w:pStyle w:val="NoSpacing"/>
        <w:ind w:left="1440"/>
      </w:pPr>
    </w:p>
    <w:p w:rsidR="00156F91" w:rsidRDefault="00156F91">
      <w:r>
        <w:rPr>
          <w:noProof/>
        </w:rPr>
        <w:drawing>
          <wp:inline distT="0" distB="0" distL="0" distR="0" wp14:anchorId="3652661B" wp14:editId="05449BA4">
            <wp:extent cx="34861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2619375"/>
                    </a:xfrm>
                    <a:prstGeom prst="rect">
                      <a:avLst/>
                    </a:prstGeom>
                  </pic:spPr>
                </pic:pic>
              </a:graphicData>
            </a:graphic>
          </wp:inline>
        </w:drawing>
      </w:r>
    </w:p>
    <w:p w:rsidR="00156F91" w:rsidRDefault="00156F91"/>
    <w:p w:rsidR="00AD2251" w:rsidRDefault="00AD2251">
      <w:r>
        <w:br w:type="page"/>
      </w:r>
    </w:p>
    <w:p w:rsidR="00AD2251" w:rsidRDefault="00AD2251" w:rsidP="00AD2251">
      <w:pPr>
        <w:pStyle w:val="NoSpacing"/>
      </w:pPr>
      <w:r>
        <w:lastRenderedPageBreak/>
        <w:t>Add the database user</w:t>
      </w:r>
    </w:p>
    <w:p w:rsidR="00AD2251" w:rsidRDefault="00AD2251" w:rsidP="00AD2251">
      <w:pPr>
        <w:pStyle w:val="NoSpacing"/>
      </w:pPr>
      <w:r>
        <w:t>----------------------------------------------------------</w:t>
      </w:r>
    </w:p>
    <w:p w:rsidR="00AD2251" w:rsidRDefault="00FA4E9B" w:rsidP="00AD2251">
      <w:pPr>
        <w:pStyle w:val="NoSpacing"/>
        <w:numPr>
          <w:ilvl w:val="0"/>
          <w:numId w:val="4"/>
        </w:numPr>
      </w:pPr>
      <w:r>
        <w:t>Expand ‘Databases’, then expand</w:t>
      </w:r>
      <w:bookmarkStart w:id="0" w:name="_GoBack"/>
      <w:bookmarkEnd w:id="0"/>
      <w:r w:rsidR="00AD2251">
        <w:t xml:space="preserve"> database HLA_LIVE</w:t>
      </w:r>
    </w:p>
    <w:p w:rsidR="00AD2251" w:rsidRDefault="00AD2251" w:rsidP="00AD2251">
      <w:pPr>
        <w:pStyle w:val="NoSpacing"/>
        <w:numPr>
          <w:ilvl w:val="0"/>
          <w:numId w:val="4"/>
        </w:numPr>
      </w:pPr>
      <w:r>
        <w:t>Select folder Security &gt; Users</w:t>
      </w:r>
    </w:p>
    <w:p w:rsidR="00AD2251" w:rsidRDefault="00AD2251" w:rsidP="00AD2251">
      <w:pPr>
        <w:pStyle w:val="NoSpacing"/>
        <w:numPr>
          <w:ilvl w:val="0"/>
          <w:numId w:val="4"/>
        </w:numPr>
      </w:pPr>
      <w:r>
        <w:t>Right-click to Add user</w:t>
      </w:r>
    </w:p>
    <w:p w:rsidR="00AD2251" w:rsidRDefault="00AD2251" w:rsidP="00AD2251">
      <w:pPr>
        <w:pStyle w:val="NoSpacing"/>
      </w:pPr>
    </w:p>
    <w:p w:rsidR="00AD2251" w:rsidRDefault="00AD2251" w:rsidP="00AD2251">
      <w:pPr>
        <w:pStyle w:val="NoSpacing"/>
      </w:pPr>
      <w:r>
        <w:t>Username: YU</w:t>
      </w:r>
    </w:p>
    <w:p w:rsidR="00AD2251" w:rsidRDefault="00AD2251" w:rsidP="00AD2251">
      <w:pPr>
        <w:pStyle w:val="NoSpacing"/>
      </w:pPr>
      <w:r>
        <w:t>Login: YU</w:t>
      </w:r>
    </w:p>
    <w:p w:rsidR="00AD2251" w:rsidRDefault="00AD2251" w:rsidP="00AD2251">
      <w:pPr>
        <w:pStyle w:val="NoSpacing"/>
      </w:pPr>
      <w:r>
        <w:t>Schemas owned: HLA</w:t>
      </w:r>
      <w:r>
        <w:t>_LIVE</w:t>
      </w:r>
    </w:p>
    <w:p w:rsidR="00AD2251" w:rsidRDefault="00AD2251" w:rsidP="00AD2251">
      <w:pPr>
        <w:pStyle w:val="NoSpacing"/>
      </w:pPr>
      <w:r>
        <w:t xml:space="preserve">Database role membership: </w:t>
      </w:r>
      <w:proofErr w:type="spellStart"/>
      <w:r>
        <w:t>hla_</w:t>
      </w:r>
      <w:proofErr w:type="gramStart"/>
      <w:r>
        <w:t>user</w:t>
      </w:r>
      <w:proofErr w:type="spellEnd"/>
      <w:r>
        <w:t xml:space="preserve">  (</w:t>
      </w:r>
      <w:proofErr w:type="gramEnd"/>
      <w:r>
        <w:t>need to scroll down to see this role)</w:t>
      </w:r>
    </w:p>
    <w:p w:rsidR="00156F91" w:rsidRDefault="00156F91"/>
    <w:p w:rsidR="00156F91" w:rsidRDefault="00156F91">
      <w:r>
        <w:rPr>
          <w:noProof/>
        </w:rPr>
        <w:drawing>
          <wp:inline distT="0" distB="0" distL="0" distR="0" wp14:anchorId="055862D6" wp14:editId="2AD469EF">
            <wp:extent cx="36195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3524250"/>
                    </a:xfrm>
                    <a:prstGeom prst="rect">
                      <a:avLst/>
                    </a:prstGeom>
                  </pic:spPr>
                </pic:pic>
              </a:graphicData>
            </a:graphic>
          </wp:inline>
        </w:drawing>
      </w:r>
    </w:p>
    <w:p w:rsidR="00156F91" w:rsidRDefault="00AD2251" w:rsidP="00AD2251">
      <w:pPr>
        <w:pStyle w:val="NoSpacing"/>
      </w:pPr>
      <w:r>
        <w:t>To check that this user can login:</w:t>
      </w:r>
    </w:p>
    <w:p w:rsidR="00AD2251" w:rsidRDefault="00AD2251" w:rsidP="00AD2251">
      <w:pPr>
        <w:pStyle w:val="NoSpacing"/>
        <w:numPr>
          <w:ilvl w:val="0"/>
          <w:numId w:val="5"/>
        </w:numPr>
      </w:pPr>
      <w:r>
        <w:t>Right click the server instance and select ‘Disconnect’</w:t>
      </w:r>
    </w:p>
    <w:p w:rsidR="00AD2251" w:rsidRDefault="00AD2251" w:rsidP="00AD2251">
      <w:pPr>
        <w:pStyle w:val="NoSpacing"/>
        <w:numPr>
          <w:ilvl w:val="0"/>
          <w:numId w:val="5"/>
        </w:numPr>
      </w:pPr>
      <w:r>
        <w:t>Connect again, this time selecting ‘SQL Server Authentication’</w:t>
      </w:r>
    </w:p>
    <w:p w:rsidR="00AD2251" w:rsidRDefault="00AD2251" w:rsidP="00AD2251">
      <w:pPr>
        <w:pStyle w:val="NoSpacing"/>
        <w:numPr>
          <w:ilvl w:val="0"/>
          <w:numId w:val="5"/>
        </w:numPr>
      </w:pPr>
      <w:r>
        <w:t>Enter the username and password you just set up.</w:t>
      </w:r>
    </w:p>
    <w:p w:rsidR="00AD2251" w:rsidRDefault="00AD2251" w:rsidP="00AD2251">
      <w:pPr>
        <w:pStyle w:val="NoSpacing"/>
        <w:numPr>
          <w:ilvl w:val="0"/>
          <w:numId w:val="5"/>
        </w:numPr>
      </w:pPr>
      <w:r>
        <w:t>If successful, close SQL Server</w:t>
      </w:r>
    </w:p>
    <w:p w:rsidR="00AD2251" w:rsidRDefault="00AD2251" w:rsidP="00AD2251">
      <w:pPr>
        <w:pStyle w:val="NoSpacing"/>
      </w:pPr>
    </w:p>
    <w:p w:rsidR="00156F91" w:rsidRDefault="00AD2251" w:rsidP="00AD2251">
      <w:pPr>
        <w:pStyle w:val="NoSpacing"/>
      </w:pPr>
      <w:r>
        <w:t>This is all you need to do on the server.</w:t>
      </w:r>
    </w:p>
    <w:p w:rsidR="00156F91" w:rsidRDefault="00156F91"/>
    <w:p w:rsidR="00156F91" w:rsidRDefault="00156F91"/>
    <w:p w:rsidR="008B2E9E" w:rsidRDefault="008B2E9E">
      <w:r>
        <w:br w:type="page"/>
      </w:r>
    </w:p>
    <w:p w:rsidR="00156F91" w:rsidRDefault="008B2E9E">
      <w:r>
        <w:lastRenderedPageBreak/>
        <w:t>Create the user in HLA SQL server</w:t>
      </w:r>
    </w:p>
    <w:p w:rsidR="008B2E9E" w:rsidRDefault="008B2E9E" w:rsidP="008B2E9E">
      <w:pPr>
        <w:pStyle w:val="ListParagraph"/>
        <w:numPr>
          <w:ilvl w:val="0"/>
          <w:numId w:val="6"/>
        </w:numPr>
      </w:pPr>
      <w:r>
        <w:t>Log into HLA SQL Server (the HLA application)</w:t>
      </w:r>
    </w:p>
    <w:p w:rsidR="008B2E9E" w:rsidRDefault="008B2E9E" w:rsidP="008B2E9E">
      <w:pPr>
        <w:pStyle w:val="ListParagraph"/>
        <w:numPr>
          <w:ilvl w:val="0"/>
          <w:numId w:val="6"/>
        </w:numPr>
      </w:pPr>
      <w:r>
        <w:t>Select Data Entry &gt; Admin &gt; Codes.</w:t>
      </w:r>
    </w:p>
    <w:p w:rsidR="008B2E9E" w:rsidRDefault="008B2E9E" w:rsidP="008B2E9E">
      <w:pPr>
        <w:pStyle w:val="ListParagraph"/>
        <w:numPr>
          <w:ilvl w:val="0"/>
          <w:numId w:val="6"/>
        </w:numPr>
      </w:pPr>
      <w:r>
        <w:t>Select EMPLOYEE in the left pane (See below)</w:t>
      </w:r>
    </w:p>
    <w:p w:rsidR="008B2E9E" w:rsidRDefault="008B2E9E" w:rsidP="008B2E9E">
      <w:pPr>
        <w:pStyle w:val="ListParagraph"/>
        <w:numPr>
          <w:ilvl w:val="0"/>
          <w:numId w:val="6"/>
        </w:numPr>
      </w:pPr>
      <w:r>
        <w:t>Click the button ‘Add a NEW code’</w:t>
      </w:r>
    </w:p>
    <w:p w:rsidR="008B2E9E" w:rsidRDefault="008B2E9E" w:rsidP="008B2E9E">
      <w:pPr>
        <w:pStyle w:val="ListParagraph"/>
        <w:numPr>
          <w:ilvl w:val="0"/>
          <w:numId w:val="6"/>
        </w:numPr>
      </w:pPr>
      <w:r>
        <w:t>In the new row, enter the employee name LAST, FIST and short name</w:t>
      </w:r>
    </w:p>
    <w:p w:rsidR="008B2E9E" w:rsidRDefault="008B2E9E" w:rsidP="008B2E9E">
      <w:pPr>
        <w:pStyle w:val="ListParagraph"/>
        <w:numPr>
          <w:ilvl w:val="0"/>
          <w:numId w:val="6"/>
        </w:numPr>
      </w:pPr>
      <w:r>
        <w:t>(Important) In the lower window, enter the login name on the Oracle row, and the user’s security level on the Security Level row. The login must be the same as the one you entered on the server.  Example: The login ALOSCO shown below connects to a SQL Server login ALOSCO created on the server.</w:t>
      </w:r>
    </w:p>
    <w:p w:rsidR="00156F91" w:rsidRDefault="00156F91">
      <w:r>
        <w:rPr>
          <w:noProof/>
        </w:rPr>
        <w:drawing>
          <wp:inline distT="0" distB="0" distL="0" distR="0" wp14:anchorId="4BE3BF2E" wp14:editId="4867D044">
            <wp:extent cx="5943600" cy="4449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49445"/>
                    </a:xfrm>
                    <a:prstGeom prst="rect">
                      <a:avLst/>
                    </a:prstGeom>
                  </pic:spPr>
                </pic:pic>
              </a:graphicData>
            </a:graphic>
          </wp:inline>
        </w:drawing>
      </w:r>
    </w:p>
    <w:sectPr w:rsidR="00156F9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5EB" w:rsidRDefault="007C15EB" w:rsidP="008B2E9E">
      <w:pPr>
        <w:spacing w:after="0" w:line="240" w:lineRule="auto"/>
      </w:pPr>
      <w:r>
        <w:separator/>
      </w:r>
    </w:p>
  </w:endnote>
  <w:endnote w:type="continuationSeparator" w:id="0">
    <w:p w:rsidR="007C15EB" w:rsidRDefault="007C15EB" w:rsidP="008B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97413"/>
      <w:docPartObj>
        <w:docPartGallery w:val="Page Numbers (Bottom of Page)"/>
        <w:docPartUnique/>
      </w:docPartObj>
    </w:sdtPr>
    <w:sdtEndPr>
      <w:rPr>
        <w:noProof/>
      </w:rPr>
    </w:sdtEndPr>
    <w:sdtContent>
      <w:p w:rsidR="008B2E9E" w:rsidRDefault="008B2E9E">
        <w:pPr>
          <w:pStyle w:val="Footer"/>
          <w:jc w:val="right"/>
        </w:pPr>
        <w:r>
          <w:fldChar w:fldCharType="begin"/>
        </w:r>
        <w:r>
          <w:instrText xml:space="preserve"> PAGE   \* MERGEFORMAT </w:instrText>
        </w:r>
        <w:r>
          <w:fldChar w:fldCharType="separate"/>
        </w:r>
        <w:r w:rsidR="00FA4E9B">
          <w:rPr>
            <w:noProof/>
          </w:rPr>
          <w:t>3</w:t>
        </w:r>
        <w:r>
          <w:rPr>
            <w:noProof/>
          </w:rPr>
          <w:fldChar w:fldCharType="end"/>
        </w:r>
      </w:p>
    </w:sdtContent>
  </w:sdt>
  <w:p w:rsidR="008B2E9E" w:rsidRDefault="008B2E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5EB" w:rsidRDefault="007C15EB" w:rsidP="008B2E9E">
      <w:pPr>
        <w:spacing w:after="0" w:line="240" w:lineRule="auto"/>
      </w:pPr>
      <w:r>
        <w:separator/>
      </w:r>
    </w:p>
  </w:footnote>
  <w:footnote w:type="continuationSeparator" w:id="0">
    <w:p w:rsidR="007C15EB" w:rsidRDefault="007C15EB" w:rsidP="008B2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E9E" w:rsidRDefault="008B2E9E" w:rsidP="0080293D">
    <w:pPr>
      <w:pStyle w:val="Heading1"/>
    </w:pPr>
    <w:r>
      <w:t>Adding a new user to HLA SQL Server.docx</w:t>
    </w:r>
    <w:r w:rsidR="0080293D">
      <w:tab/>
    </w:r>
    <w:r w:rsidR="0080293D">
      <w:tab/>
      <w:t>June 14, 2015</w:t>
    </w:r>
  </w:p>
  <w:p w:rsidR="001C1056" w:rsidRPr="001C1056" w:rsidRDefault="001C1056" w:rsidP="001C10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1482D"/>
    <w:multiLevelType w:val="hybridMultilevel"/>
    <w:tmpl w:val="49A26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D27E2"/>
    <w:multiLevelType w:val="hybridMultilevel"/>
    <w:tmpl w:val="9BE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F153E"/>
    <w:multiLevelType w:val="hybridMultilevel"/>
    <w:tmpl w:val="2230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90465"/>
    <w:multiLevelType w:val="hybridMultilevel"/>
    <w:tmpl w:val="7FB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F81D3D"/>
    <w:multiLevelType w:val="hybridMultilevel"/>
    <w:tmpl w:val="A806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416D3"/>
    <w:multiLevelType w:val="hybridMultilevel"/>
    <w:tmpl w:val="B7D8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91"/>
    <w:rsid w:val="00156F91"/>
    <w:rsid w:val="001C1056"/>
    <w:rsid w:val="007C15EB"/>
    <w:rsid w:val="0080293D"/>
    <w:rsid w:val="00864293"/>
    <w:rsid w:val="008B2E9E"/>
    <w:rsid w:val="00AD2251"/>
    <w:rsid w:val="00F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91"/>
    <w:rPr>
      <w:rFonts w:ascii="Tahoma" w:hAnsi="Tahoma" w:cs="Tahoma"/>
      <w:sz w:val="16"/>
      <w:szCs w:val="16"/>
    </w:rPr>
  </w:style>
  <w:style w:type="paragraph" w:styleId="NoSpacing">
    <w:name w:val="No Spacing"/>
    <w:uiPriority w:val="1"/>
    <w:qFormat/>
    <w:rsid w:val="00156F91"/>
    <w:pPr>
      <w:spacing w:after="0" w:line="240" w:lineRule="auto"/>
    </w:pPr>
  </w:style>
  <w:style w:type="paragraph" w:styleId="ListParagraph">
    <w:name w:val="List Paragraph"/>
    <w:basedOn w:val="Normal"/>
    <w:uiPriority w:val="34"/>
    <w:qFormat/>
    <w:rsid w:val="008B2E9E"/>
    <w:pPr>
      <w:ind w:left="720"/>
      <w:contextualSpacing/>
    </w:pPr>
  </w:style>
  <w:style w:type="paragraph" w:styleId="Header">
    <w:name w:val="header"/>
    <w:basedOn w:val="Normal"/>
    <w:link w:val="HeaderChar"/>
    <w:uiPriority w:val="99"/>
    <w:unhideWhenUsed/>
    <w:rsid w:val="008B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E9E"/>
  </w:style>
  <w:style w:type="paragraph" w:styleId="Footer">
    <w:name w:val="footer"/>
    <w:basedOn w:val="Normal"/>
    <w:link w:val="FooterChar"/>
    <w:uiPriority w:val="99"/>
    <w:unhideWhenUsed/>
    <w:rsid w:val="008B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E9E"/>
  </w:style>
  <w:style w:type="paragraph" w:styleId="Title">
    <w:name w:val="Title"/>
    <w:basedOn w:val="Normal"/>
    <w:next w:val="Normal"/>
    <w:link w:val="TitleChar"/>
    <w:uiPriority w:val="10"/>
    <w:qFormat/>
    <w:rsid w:val="008B2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E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293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91"/>
    <w:rPr>
      <w:rFonts w:ascii="Tahoma" w:hAnsi="Tahoma" w:cs="Tahoma"/>
      <w:sz w:val="16"/>
      <w:szCs w:val="16"/>
    </w:rPr>
  </w:style>
  <w:style w:type="paragraph" w:styleId="NoSpacing">
    <w:name w:val="No Spacing"/>
    <w:uiPriority w:val="1"/>
    <w:qFormat/>
    <w:rsid w:val="00156F91"/>
    <w:pPr>
      <w:spacing w:after="0" w:line="240" w:lineRule="auto"/>
    </w:pPr>
  </w:style>
  <w:style w:type="paragraph" w:styleId="ListParagraph">
    <w:name w:val="List Paragraph"/>
    <w:basedOn w:val="Normal"/>
    <w:uiPriority w:val="34"/>
    <w:qFormat/>
    <w:rsid w:val="008B2E9E"/>
    <w:pPr>
      <w:ind w:left="720"/>
      <w:contextualSpacing/>
    </w:pPr>
  </w:style>
  <w:style w:type="paragraph" w:styleId="Header">
    <w:name w:val="header"/>
    <w:basedOn w:val="Normal"/>
    <w:link w:val="HeaderChar"/>
    <w:uiPriority w:val="99"/>
    <w:unhideWhenUsed/>
    <w:rsid w:val="008B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E9E"/>
  </w:style>
  <w:style w:type="paragraph" w:styleId="Footer">
    <w:name w:val="footer"/>
    <w:basedOn w:val="Normal"/>
    <w:link w:val="FooterChar"/>
    <w:uiPriority w:val="99"/>
    <w:unhideWhenUsed/>
    <w:rsid w:val="008B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E9E"/>
  </w:style>
  <w:style w:type="paragraph" w:styleId="Title">
    <w:name w:val="Title"/>
    <w:basedOn w:val="Normal"/>
    <w:next w:val="Normal"/>
    <w:link w:val="TitleChar"/>
    <w:uiPriority w:val="10"/>
    <w:qFormat/>
    <w:rsid w:val="008B2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E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29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 Nevins</dc:creator>
  <cp:lastModifiedBy>Chip Nevins</cp:lastModifiedBy>
  <cp:revision>4</cp:revision>
  <dcterms:created xsi:type="dcterms:W3CDTF">2015-06-15T01:20:00Z</dcterms:created>
  <dcterms:modified xsi:type="dcterms:W3CDTF">2015-06-15T01:50:00Z</dcterms:modified>
</cp:coreProperties>
</file>