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05F" w:rsidRDefault="00632117" w:rsidP="00632117">
      <w:pPr>
        <w:pStyle w:val="Title"/>
      </w:pPr>
      <w:r>
        <w:t>Undelete a box.docx</w:t>
      </w:r>
      <w:bookmarkStart w:id="0" w:name="_GoBack"/>
      <w:bookmarkEnd w:id="0"/>
    </w:p>
    <w:p w:rsidR="00632117" w:rsidRDefault="00632117">
      <w:r>
        <w:t>Go to Data entry &gt; Box, find the box. Notice that is it greyed out.</w:t>
      </w:r>
    </w:p>
    <w:p w:rsidR="00632117" w:rsidRDefault="00632117">
      <w:r>
        <w:rPr>
          <w:noProof/>
        </w:rPr>
        <w:drawing>
          <wp:inline distT="0" distB="0" distL="0" distR="0" wp14:anchorId="242EBABE" wp14:editId="5489503F">
            <wp:extent cx="5943600" cy="4037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17" w:rsidRDefault="00632117">
      <w:r>
        <w:t>Click the box, then the ‘Update button’ to put the window in edit mode.  Uncheck the ‘Flag as deleted’ check box, then click Save.</w:t>
      </w:r>
    </w:p>
    <w:p w:rsidR="00632117" w:rsidRDefault="00632117">
      <w:r>
        <w:t>Now in Data Entry &gt; Inventory, you can call up the box and see its contents:</w:t>
      </w:r>
    </w:p>
    <w:p w:rsidR="00632117" w:rsidRDefault="00632117">
      <w:r>
        <w:rPr>
          <w:noProof/>
        </w:rPr>
        <w:lastRenderedPageBreak/>
        <w:drawing>
          <wp:inline distT="0" distB="0" distL="0" distR="0" wp14:anchorId="4EFAAAA0" wp14:editId="036D6A50">
            <wp:extent cx="5943600" cy="3938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17" w:rsidRDefault="00632117">
      <w:r>
        <w:rPr>
          <w:noProof/>
        </w:rPr>
        <w:drawing>
          <wp:inline distT="0" distB="0" distL="0" distR="0" wp14:anchorId="5D55648A" wp14:editId="305B5150">
            <wp:extent cx="5943600" cy="3846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17" w:rsidRDefault="00632117"/>
    <w:sectPr w:rsidR="00632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117"/>
    <w:rsid w:val="001E405F"/>
    <w:rsid w:val="0063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11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321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21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11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321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21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</Words>
  <Characters>258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Chip</dc:creator>
  <cp:lastModifiedBy>Chip</cp:lastModifiedBy>
  <cp:revision>1</cp:revision>
  <dcterms:created xsi:type="dcterms:W3CDTF">2015-12-29T03:49:00Z</dcterms:created>
  <dcterms:modified xsi:type="dcterms:W3CDTF">2015-12-29T03:55:00Z</dcterms:modified>
</cp:coreProperties>
</file>