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4E8" w:rsidRPr="005B1A9E" w:rsidRDefault="009D640E" w:rsidP="00C1658C">
      <w:pPr>
        <w:spacing w:after="0" w:line="240" w:lineRule="auto"/>
        <w:jc w:val="center"/>
        <w:rPr>
          <w:rFonts w:cstheme="minorHAnsi"/>
          <w:color w:val="FF0000"/>
          <w:sz w:val="28"/>
          <w:szCs w:val="28"/>
        </w:rPr>
      </w:pPr>
      <w:r w:rsidRPr="005B1A9E">
        <w:rPr>
          <w:rFonts w:cstheme="minorHAnsi"/>
          <w:color w:val="FF0000"/>
          <w:sz w:val="48"/>
          <w:szCs w:val="48"/>
        </w:rPr>
        <w:t>Паспорт проекта</w:t>
      </w:r>
      <w:bookmarkStart w:id="0" w:name="_GoBack"/>
      <w:bookmarkEnd w:id="0"/>
    </w:p>
    <w:p w:rsidR="005B1A9E" w:rsidRPr="003D2B00" w:rsidRDefault="00D041DD" w:rsidP="00C1658C">
      <w:pPr>
        <w:spacing w:after="0" w:line="240" w:lineRule="auto"/>
        <w:jc w:val="center"/>
        <w:rPr>
          <w:rFonts w:cstheme="minorHAnsi"/>
          <w:color w:val="FF0000"/>
          <w:sz w:val="48"/>
          <w:szCs w:val="48"/>
        </w:rPr>
      </w:pPr>
      <w:r>
        <w:rPr>
          <w:rFonts w:cstheme="minorHAnsi"/>
          <w:color w:val="FF0000"/>
          <w:sz w:val="48"/>
          <w:szCs w:val="48"/>
        </w:rPr>
        <w:t>Сундук сокровищ</w:t>
      </w:r>
    </w:p>
    <w:p w:rsidR="005B1A9E" w:rsidRPr="00116F87" w:rsidRDefault="002533F7" w:rsidP="00116F87">
      <w:pPr>
        <w:pStyle w:val="ab"/>
        <w:numPr>
          <w:ilvl w:val="0"/>
          <w:numId w:val="1"/>
        </w:numPr>
        <w:spacing w:line="360" w:lineRule="auto"/>
        <w:ind w:left="1418" w:hanging="284"/>
        <w:rPr>
          <w:rFonts w:cstheme="minorHAnsi"/>
          <w:color w:val="7030A0"/>
          <w:sz w:val="20"/>
          <w:szCs w:val="20"/>
        </w:rPr>
      </w:pPr>
      <w:r w:rsidRPr="00116F87">
        <w:rPr>
          <w:rFonts w:asciiTheme="majorHAnsi" w:hAnsiTheme="majorHAnsi" w:cstheme="majorHAnsi"/>
          <w:color w:val="7030A0"/>
          <w:sz w:val="28"/>
          <w:szCs w:val="28"/>
        </w:rPr>
        <w:t>Образовательное учреждение:</w:t>
      </w:r>
      <w:r w:rsidR="00AC6C40">
        <w:rPr>
          <w:rFonts w:asciiTheme="majorHAnsi" w:hAnsiTheme="majorHAnsi" w:cstheme="majorHAnsi"/>
          <w:color w:val="7030A0"/>
          <w:sz w:val="28"/>
          <w:szCs w:val="28"/>
        </w:rPr>
        <w:t xml:space="preserve"> МАОУ Гимназия №7 «Сибирская»</w:t>
      </w:r>
    </w:p>
    <w:p w:rsidR="002533F7" w:rsidRPr="00116F87" w:rsidRDefault="00A624E8" w:rsidP="00116F87">
      <w:pPr>
        <w:pStyle w:val="ab"/>
        <w:numPr>
          <w:ilvl w:val="0"/>
          <w:numId w:val="1"/>
        </w:numPr>
        <w:spacing w:line="360" w:lineRule="auto"/>
        <w:ind w:left="1418" w:hanging="284"/>
        <w:rPr>
          <w:rFonts w:asciiTheme="majorHAnsi" w:hAnsiTheme="majorHAnsi" w:cstheme="majorHAnsi"/>
          <w:color w:val="7030A0"/>
          <w:sz w:val="28"/>
          <w:szCs w:val="28"/>
        </w:rPr>
      </w:pPr>
      <w:r w:rsidRPr="00116F87">
        <w:rPr>
          <w:rFonts w:asciiTheme="majorHAnsi" w:hAnsiTheme="majorHAnsi" w:cstheme="majorHAnsi"/>
          <w:color w:val="7030A0"/>
          <w:sz w:val="28"/>
          <w:szCs w:val="28"/>
        </w:rPr>
        <w:t>Руководитель:</w:t>
      </w:r>
      <w:r w:rsidR="00AC6C40">
        <w:rPr>
          <w:rFonts w:asciiTheme="majorHAnsi" w:hAnsiTheme="majorHAnsi" w:cstheme="majorHAnsi"/>
          <w:color w:val="7030A0"/>
          <w:sz w:val="28"/>
          <w:szCs w:val="28"/>
        </w:rPr>
        <w:t xml:space="preserve"> Бабаева Елена Александровна</w:t>
      </w:r>
    </w:p>
    <w:p w:rsidR="003E5195" w:rsidRPr="00C1658C" w:rsidRDefault="00116F87" w:rsidP="00C1658C">
      <w:pPr>
        <w:pStyle w:val="ab"/>
        <w:numPr>
          <w:ilvl w:val="0"/>
          <w:numId w:val="1"/>
        </w:numPr>
        <w:spacing w:line="360" w:lineRule="auto"/>
        <w:ind w:left="1418" w:hanging="284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color w:val="7030A0"/>
          <w:sz w:val="28"/>
          <w:szCs w:val="28"/>
        </w:rPr>
        <w:t>Состав команды и роли участников:</w:t>
      </w:r>
      <w:r w:rsidR="00D041DD">
        <w:rPr>
          <w:rFonts w:asciiTheme="majorHAnsi" w:hAnsiTheme="majorHAnsi" w:cstheme="majorHAnsi"/>
          <w:color w:val="7030A0"/>
          <w:sz w:val="28"/>
          <w:szCs w:val="28"/>
        </w:rPr>
        <w:t xml:space="preserve"> Бамбурова Дарья Николаевна</w:t>
      </w:r>
      <w:r w:rsidR="003E5195">
        <w:rPr>
          <w:rFonts w:asciiTheme="majorHAnsi" w:hAnsiTheme="majorHAnsi" w:cstheme="majorHAnsi"/>
          <w:color w:val="7030A0"/>
          <w:sz w:val="28"/>
          <w:szCs w:val="28"/>
        </w:rPr>
        <w:t xml:space="preserve"> – </w:t>
      </w:r>
      <w:proofErr w:type="spellStart"/>
      <w:r w:rsidR="003E5195">
        <w:rPr>
          <w:rFonts w:asciiTheme="majorHAnsi" w:hAnsiTheme="majorHAnsi" w:cstheme="majorHAnsi"/>
          <w:color w:val="7030A0"/>
          <w:sz w:val="28"/>
          <w:szCs w:val="28"/>
        </w:rPr>
        <w:t>нейротехнолог</w:t>
      </w:r>
      <w:proofErr w:type="spellEnd"/>
      <w:r w:rsidR="003E5195">
        <w:rPr>
          <w:rFonts w:asciiTheme="majorHAnsi" w:hAnsiTheme="majorHAnsi" w:cstheme="majorHAnsi"/>
          <w:color w:val="7030A0"/>
          <w:sz w:val="28"/>
          <w:szCs w:val="28"/>
        </w:rPr>
        <w:t>, программист</w:t>
      </w:r>
      <w:r w:rsidR="00C1658C">
        <w:rPr>
          <w:rFonts w:asciiTheme="majorHAnsi" w:hAnsiTheme="majorHAnsi" w:cstheme="majorHAnsi"/>
          <w:color w:val="7030A0"/>
          <w:sz w:val="28"/>
          <w:szCs w:val="28"/>
        </w:rPr>
        <w:t xml:space="preserve">; </w:t>
      </w:r>
      <w:proofErr w:type="spellStart"/>
      <w:r w:rsidR="003E5195" w:rsidRPr="00C1658C">
        <w:rPr>
          <w:rFonts w:asciiTheme="majorHAnsi" w:hAnsiTheme="majorHAnsi" w:cstheme="majorHAnsi"/>
          <w:color w:val="7030A0"/>
          <w:sz w:val="28"/>
          <w:szCs w:val="28"/>
        </w:rPr>
        <w:t>Куравкин</w:t>
      </w:r>
      <w:proofErr w:type="spellEnd"/>
      <w:r w:rsidR="003E5195" w:rsidRPr="00C1658C">
        <w:rPr>
          <w:rFonts w:asciiTheme="majorHAnsi" w:hAnsiTheme="majorHAnsi" w:cstheme="majorHAnsi"/>
          <w:color w:val="7030A0"/>
          <w:sz w:val="28"/>
          <w:szCs w:val="28"/>
        </w:rPr>
        <w:t xml:space="preserve"> Степан – конструирование.</w:t>
      </w:r>
    </w:p>
    <w:p w:rsidR="00116F87" w:rsidRDefault="00116F87" w:rsidP="00116F87">
      <w:pPr>
        <w:pStyle w:val="ab"/>
        <w:numPr>
          <w:ilvl w:val="0"/>
          <w:numId w:val="1"/>
        </w:numPr>
        <w:spacing w:line="360" w:lineRule="auto"/>
        <w:ind w:left="1418" w:hanging="284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color w:val="7030A0"/>
          <w:sz w:val="28"/>
          <w:szCs w:val="28"/>
        </w:rPr>
        <w:t>Технические характеристики и область применения.</w:t>
      </w:r>
      <w:r w:rsidR="00D041DD">
        <w:rPr>
          <w:rFonts w:asciiTheme="majorHAnsi" w:hAnsiTheme="majorHAnsi" w:cstheme="majorHAnsi"/>
          <w:color w:val="7030A0"/>
          <w:sz w:val="28"/>
          <w:szCs w:val="28"/>
        </w:rPr>
        <w:t xml:space="preserve"> </w:t>
      </w:r>
    </w:p>
    <w:p w:rsidR="00D041DD" w:rsidRDefault="00D041DD" w:rsidP="00D041DD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  <w:r w:rsidRPr="00D041DD">
        <w:rPr>
          <w:rFonts w:asciiTheme="majorHAnsi" w:hAnsiTheme="majorHAnsi" w:cstheme="majorHAnsi"/>
          <w:color w:val="7030A0"/>
          <w:sz w:val="28"/>
          <w:szCs w:val="28"/>
        </w:rPr>
        <w:t xml:space="preserve">Для реализации нам потребовались: датчики юниор ЭЭГ и ЭМГ, резистор, светодиод, макетная плата, </w:t>
      </w:r>
      <w:proofErr w:type="spellStart"/>
      <w:r w:rsidRPr="00D041DD">
        <w:rPr>
          <w:rFonts w:asciiTheme="majorHAnsi" w:hAnsiTheme="majorHAnsi" w:cstheme="majorHAnsi"/>
          <w:color w:val="7030A0"/>
          <w:sz w:val="28"/>
          <w:szCs w:val="28"/>
        </w:rPr>
        <w:t>Arduino</w:t>
      </w:r>
      <w:proofErr w:type="spellEnd"/>
      <w:r w:rsidRPr="00D041DD">
        <w:rPr>
          <w:rFonts w:asciiTheme="majorHAnsi" w:hAnsiTheme="majorHAnsi" w:cstheme="majorHAnsi"/>
          <w:color w:val="7030A0"/>
          <w:sz w:val="28"/>
          <w:szCs w:val="28"/>
        </w:rPr>
        <w:t xml:space="preserve"> </w:t>
      </w:r>
      <w:proofErr w:type="spellStart"/>
      <w:r w:rsidRPr="00D041DD">
        <w:rPr>
          <w:rFonts w:asciiTheme="majorHAnsi" w:hAnsiTheme="majorHAnsi" w:cstheme="majorHAnsi"/>
          <w:color w:val="7030A0"/>
          <w:sz w:val="28"/>
          <w:szCs w:val="28"/>
        </w:rPr>
        <w:t>Uno</w:t>
      </w:r>
      <w:proofErr w:type="spellEnd"/>
      <w:r w:rsidRPr="00D041DD">
        <w:rPr>
          <w:rFonts w:asciiTheme="majorHAnsi" w:hAnsiTheme="majorHAnsi" w:cstheme="majorHAnsi"/>
          <w:color w:val="7030A0"/>
          <w:sz w:val="28"/>
          <w:szCs w:val="28"/>
        </w:rPr>
        <w:t xml:space="preserve">, ноутбук с программным обеспечением </w:t>
      </w:r>
      <w:proofErr w:type="spellStart"/>
      <w:r w:rsidRPr="00D041DD">
        <w:rPr>
          <w:rFonts w:asciiTheme="majorHAnsi" w:hAnsiTheme="majorHAnsi" w:cstheme="majorHAnsi"/>
          <w:color w:val="7030A0"/>
          <w:sz w:val="28"/>
          <w:szCs w:val="28"/>
        </w:rPr>
        <w:t>Arduino</w:t>
      </w:r>
      <w:proofErr w:type="spellEnd"/>
      <w:r w:rsidRPr="00D041DD">
        <w:rPr>
          <w:rFonts w:asciiTheme="majorHAnsi" w:hAnsiTheme="majorHAnsi" w:cstheme="majorHAnsi"/>
          <w:color w:val="7030A0"/>
          <w:sz w:val="28"/>
          <w:szCs w:val="28"/>
        </w:rPr>
        <w:t>, шаговый двигатель и драйвер к нему, соединительные провода, материалы для сундук</w:t>
      </w:r>
      <w:proofErr w:type="gramStart"/>
      <w:r w:rsidRPr="00D041DD">
        <w:rPr>
          <w:rFonts w:asciiTheme="majorHAnsi" w:hAnsiTheme="majorHAnsi" w:cstheme="majorHAnsi"/>
          <w:color w:val="7030A0"/>
          <w:sz w:val="28"/>
          <w:szCs w:val="28"/>
        </w:rPr>
        <w:t>а(</w:t>
      </w:r>
      <w:proofErr w:type="gramEnd"/>
      <w:r w:rsidRPr="00D041DD">
        <w:rPr>
          <w:rFonts w:asciiTheme="majorHAnsi" w:hAnsiTheme="majorHAnsi" w:cstheme="majorHAnsi"/>
          <w:color w:val="7030A0"/>
          <w:sz w:val="28"/>
          <w:szCs w:val="28"/>
        </w:rPr>
        <w:t>дерево).</w:t>
      </w:r>
    </w:p>
    <w:p w:rsidR="00D041DD" w:rsidRPr="00D041DD" w:rsidRDefault="00D041DD" w:rsidP="00D041DD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  <w:r w:rsidRPr="00D041DD">
        <w:rPr>
          <w:rFonts w:asciiTheme="majorHAnsi" w:hAnsiTheme="majorHAnsi" w:cstheme="majorHAnsi"/>
          <w:color w:val="7030A0"/>
          <w:sz w:val="28"/>
          <w:szCs w:val="28"/>
        </w:rPr>
        <w:t>Мы разработали устройство доступное и</w:t>
      </w:r>
    </w:p>
    <w:p w:rsidR="00D041DD" w:rsidRPr="00D041DD" w:rsidRDefault="00D041DD" w:rsidP="00D041DD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  <w:proofErr w:type="gramStart"/>
      <w:r w:rsidRPr="00D041DD">
        <w:rPr>
          <w:rFonts w:asciiTheme="majorHAnsi" w:hAnsiTheme="majorHAnsi" w:cstheme="majorHAnsi"/>
          <w:color w:val="7030A0"/>
          <w:sz w:val="28"/>
          <w:szCs w:val="28"/>
        </w:rPr>
        <w:t>удобное</w:t>
      </w:r>
      <w:proofErr w:type="gramEnd"/>
      <w:r w:rsidRPr="00D041DD">
        <w:rPr>
          <w:rFonts w:asciiTheme="majorHAnsi" w:hAnsiTheme="majorHAnsi" w:cstheme="majorHAnsi"/>
          <w:color w:val="7030A0"/>
          <w:sz w:val="28"/>
          <w:szCs w:val="28"/>
        </w:rPr>
        <w:t xml:space="preserve"> в использовании для тренировки </w:t>
      </w:r>
      <w:r>
        <w:rPr>
          <w:rFonts w:asciiTheme="majorHAnsi" w:hAnsiTheme="majorHAnsi" w:cstheme="majorHAnsi"/>
          <w:color w:val="7030A0"/>
          <w:sz w:val="28"/>
          <w:szCs w:val="28"/>
        </w:rPr>
        <w:t>концентрации внимания</w:t>
      </w:r>
      <w:r w:rsidR="00C1658C">
        <w:rPr>
          <w:rFonts w:asciiTheme="majorHAnsi" w:hAnsiTheme="majorHAnsi" w:cstheme="majorHAnsi"/>
          <w:color w:val="7030A0"/>
          <w:sz w:val="28"/>
          <w:szCs w:val="28"/>
        </w:rPr>
        <w:t>.</w:t>
      </w:r>
    </w:p>
    <w:p w:rsidR="00D041DD" w:rsidRPr="00D041DD" w:rsidRDefault="00D041DD" w:rsidP="00D041DD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  <w:r w:rsidRPr="00D041DD">
        <w:rPr>
          <w:rFonts w:asciiTheme="majorHAnsi" w:hAnsiTheme="majorHAnsi" w:cstheme="majorHAnsi"/>
          <w:color w:val="7030A0"/>
          <w:sz w:val="28"/>
          <w:szCs w:val="28"/>
        </w:rPr>
        <w:t>Он</w:t>
      </w:r>
      <w:r>
        <w:rPr>
          <w:rFonts w:asciiTheme="majorHAnsi" w:hAnsiTheme="majorHAnsi" w:cstheme="majorHAnsi"/>
          <w:color w:val="7030A0"/>
          <w:sz w:val="28"/>
          <w:szCs w:val="28"/>
        </w:rPr>
        <w:t>о подойдет людям, у которых присутствуют нарушения концентрации внимания.</w:t>
      </w:r>
    </w:p>
    <w:p w:rsidR="00116F87" w:rsidRDefault="00116F87" w:rsidP="00116F87">
      <w:pPr>
        <w:pStyle w:val="ab"/>
        <w:numPr>
          <w:ilvl w:val="0"/>
          <w:numId w:val="1"/>
        </w:numPr>
        <w:spacing w:line="360" w:lineRule="auto"/>
        <w:ind w:left="1418" w:hanging="284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color w:val="7030A0"/>
          <w:sz w:val="28"/>
          <w:szCs w:val="28"/>
        </w:rPr>
        <w:t>Стоимость реализации.</w:t>
      </w:r>
    </w:p>
    <w:p w:rsidR="00116F87" w:rsidRDefault="00116F87" w:rsidP="00116F87">
      <w:pPr>
        <w:pStyle w:val="ab"/>
        <w:numPr>
          <w:ilvl w:val="0"/>
          <w:numId w:val="1"/>
        </w:numPr>
        <w:spacing w:line="360" w:lineRule="auto"/>
        <w:ind w:left="1418" w:hanging="284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color w:val="7030A0"/>
          <w:sz w:val="28"/>
          <w:szCs w:val="28"/>
        </w:rPr>
        <w:t>Фотография проекта (или программа).</w:t>
      </w:r>
    </w:p>
    <w:p w:rsidR="00D041DD" w:rsidRDefault="00D041DD" w:rsidP="00D041DD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="Calibri" w:eastAsia="Calibri" w:hAnsi="Calibri" w:cs="Calibri"/>
          <w:b/>
          <w:noProof/>
          <w:color w:val="000000"/>
          <w:sz w:val="36"/>
          <w:szCs w:val="36"/>
        </w:rPr>
        <w:drawing>
          <wp:inline distT="0" distB="0" distL="0" distR="0" wp14:anchorId="6D23FFDC" wp14:editId="191B7A4F">
            <wp:extent cx="4248150" cy="317615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02" cy="3176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6F87" w:rsidRDefault="00116F87" w:rsidP="00116F87">
      <w:pPr>
        <w:pStyle w:val="ab"/>
        <w:numPr>
          <w:ilvl w:val="0"/>
          <w:numId w:val="1"/>
        </w:numPr>
        <w:spacing w:line="360" w:lineRule="auto"/>
        <w:ind w:left="1418" w:hanging="284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color w:val="7030A0"/>
          <w:sz w:val="28"/>
          <w:szCs w:val="28"/>
        </w:rPr>
        <w:lastRenderedPageBreak/>
        <w:t>Каталог используемых ресурсов.</w:t>
      </w:r>
    </w:p>
    <w:p w:rsidR="00116F87" w:rsidRDefault="00116F87" w:rsidP="00116F87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  <w:r w:rsidRPr="00116F87">
        <w:rPr>
          <w:rFonts w:asciiTheme="majorHAnsi" w:hAnsiTheme="majorHAnsi" w:cstheme="majorHAnsi"/>
          <w:i/>
          <w:color w:val="7030A0"/>
          <w:sz w:val="28"/>
          <w:szCs w:val="28"/>
        </w:rPr>
        <w:t>Приложение 1</w:t>
      </w:r>
      <w:r>
        <w:rPr>
          <w:rFonts w:asciiTheme="majorHAnsi" w:hAnsiTheme="majorHAnsi" w:cstheme="majorHAnsi"/>
          <w:color w:val="7030A0"/>
          <w:sz w:val="28"/>
          <w:szCs w:val="28"/>
        </w:rPr>
        <w:t xml:space="preserve">. Инженерная </w:t>
      </w:r>
      <w:r w:rsidR="00D041DD">
        <w:rPr>
          <w:rFonts w:asciiTheme="majorHAnsi" w:hAnsiTheme="majorHAnsi" w:cstheme="majorHAnsi"/>
          <w:color w:val="7030A0"/>
          <w:sz w:val="28"/>
          <w:szCs w:val="28"/>
        </w:rPr>
        <w:t xml:space="preserve">книга (отдельным файлом) на 26 </w:t>
      </w:r>
      <w:r>
        <w:rPr>
          <w:rFonts w:asciiTheme="majorHAnsi" w:hAnsiTheme="majorHAnsi" w:cstheme="majorHAnsi"/>
          <w:color w:val="7030A0"/>
          <w:sz w:val="28"/>
          <w:szCs w:val="28"/>
        </w:rPr>
        <w:t>страницах.</w:t>
      </w:r>
    </w:p>
    <w:p w:rsidR="00116F87" w:rsidRPr="00116F87" w:rsidRDefault="00116F87" w:rsidP="00116F87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  <w:r w:rsidRPr="00116F87">
        <w:rPr>
          <w:rFonts w:asciiTheme="majorHAnsi" w:hAnsiTheme="majorHAnsi" w:cstheme="majorHAnsi"/>
          <w:i/>
          <w:color w:val="7030A0"/>
          <w:sz w:val="28"/>
          <w:szCs w:val="28"/>
        </w:rPr>
        <w:t>Приложение 2</w:t>
      </w:r>
      <w:r>
        <w:rPr>
          <w:rFonts w:asciiTheme="majorHAnsi" w:hAnsiTheme="majorHAnsi" w:cstheme="majorHAnsi"/>
          <w:color w:val="7030A0"/>
          <w:sz w:val="28"/>
          <w:szCs w:val="28"/>
        </w:rPr>
        <w:t>. Презентация в Power</w:t>
      </w:r>
      <w:r w:rsidRPr="00116F87">
        <w:rPr>
          <w:rFonts w:asciiTheme="majorHAnsi" w:hAnsiTheme="majorHAnsi" w:cstheme="majorHAnsi"/>
          <w:color w:val="7030A0"/>
          <w:sz w:val="28"/>
          <w:szCs w:val="28"/>
        </w:rPr>
        <w:t xml:space="preserve"> </w:t>
      </w:r>
      <w:r>
        <w:rPr>
          <w:rFonts w:asciiTheme="majorHAnsi" w:hAnsiTheme="majorHAnsi" w:cstheme="majorHAnsi"/>
          <w:color w:val="7030A0"/>
          <w:sz w:val="28"/>
          <w:szCs w:val="28"/>
        </w:rPr>
        <w:t xml:space="preserve">Point (отдельным файлом) на </w:t>
      </w:r>
      <w:r w:rsidR="00D041DD">
        <w:rPr>
          <w:rFonts w:asciiTheme="majorHAnsi" w:hAnsiTheme="majorHAnsi" w:cstheme="majorHAnsi"/>
          <w:color w:val="7030A0"/>
          <w:sz w:val="28"/>
          <w:szCs w:val="28"/>
        </w:rPr>
        <w:t xml:space="preserve">15 </w:t>
      </w:r>
      <w:r>
        <w:rPr>
          <w:rFonts w:asciiTheme="majorHAnsi" w:hAnsiTheme="majorHAnsi" w:cstheme="majorHAnsi"/>
          <w:color w:val="7030A0"/>
          <w:sz w:val="28"/>
          <w:szCs w:val="28"/>
        </w:rPr>
        <w:t>слайдах.</w:t>
      </w:r>
    </w:p>
    <w:p w:rsidR="00ED15B6" w:rsidRPr="00232EDF" w:rsidRDefault="00ED15B6" w:rsidP="002533F7">
      <w:pPr>
        <w:rPr>
          <w:rFonts w:asciiTheme="majorHAnsi" w:hAnsiTheme="majorHAnsi" w:cstheme="majorHAnsi"/>
          <w:sz w:val="28"/>
          <w:szCs w:val="28"/>
        </w:rPr>
      </w:pPr>
    </w:p>
    <w:sectPr w:rsidR="00ED15B6" w:rsidRPr="00232EDF" w:rsidSect="00A624E8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5843" w:rsidRDefault="00365843" w:rsidP="005B1A9E">
      <w:pPr>
        <w:spacing w:after="0" w:line="240" w:lineRule="auto"/>
      </w:pPr>
      <w:r>
        <w:separator/>
      </w:r>
    </w:p>
  </w:endnote>
  <w:endnote w:type="continuationSeparator" w:id="0">
    <w:p w:rsidR="00365843" w:rsidRDefault="00365843" w:rsidP="005B1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0ADB" w:rsidRDefault="00CB0ADB" w:rsidP="00CD79A5">
    <w:pPr>
      <w:pStyle w:val="af9"/>
      <w:tabs>
        <w:tab w:val="clear" w:pos="4677"/>
        <w:tab w:val="clear" w:pos="9355"/>
        <w:tab w:val="center" w:pos="1701"/>
        <w:tab w:val="right" w:pos="8222"/>
      </w:tabs>
    </w:pPr>
    <w:r>
      <w:rPr>
        <w:rFonts w:asciiTheme="majorHAnsi" w:hAnsiTheme="majorHAnsi" w:cstheme="majorHAnsi"/>
        <w:noProof/>
        <w:sz w:val="28"/>
        <w:szCs w:val="28"/>
      </w:rPr>
      <w:t xml:space="preserve">  </w:t>
    </w:r>
    <w:r w:rsidR="00497918">
      <w:rPr>
        <w:rFonts w:asciiTheme="majorHAnsi" w:hAnsiTheme="majorHAnsi" w:cstheme="majorHAnsi"/>
        <w:noProof/>
        <w:sz w:val="28"/>
        <w:szCs w:val="28"/>
        <w:lang w:val="en-US"/>
      </w:rPr>
      <w:t xml:space="preserve">           </w:t>
    </w:r>
    <w:r w:rsidR="00CD79A5">
      <w:rPr>
        <w:rFonts w:asciiTheme="majorHAnsi" w:hAnsiTheme="majorHAnsi" w:cstheme="majorHAnsi"/>
        <w:noProof/>
        <w:sz w:val="28"/>
        <w:szCs w:val="28"/>
      </w:rPr>
      <w:t xml:space="preserve">  </w:t>
    </w:r>
    <w:r>
      <w:rPr>
        <w:rFonts w:asciiTheme="majorHAnsi" w:hAnsiTheme="majorHAnsi" w:cstheme="majorHAnsi"/>
        <w:noProof/>
        <w:sz w:val="28"/>
        <w:szCs w:val="28"/>
      </w:rPr>
      <w:t xml:space="preserve"> </w:t>
    </w:r>
    <w:r w:rsidR="00CD79A5">
      <w:rPr>
        <w:rFonts w:asciiTheme="majorHAnsi" w:hAnsiTheme="majorHAnsi" w:cstheme="majorHAnsi"/>
        <w:noProof/>
        <w:sz w:val="28"/>
        <w:szCs w:val="28"/>
      </w:rPr>
      <w:t xml:space="preserve"> </w:t>
    </w:r>
    <w:r>
      <w:rPr>
        <w:rFonts w:asciiTheme="majorHAnsi" w:hAnsiTheme="majorHAnsi" w:cstheme="majorHAnsi"/>
        <w:noProof/>
        <w:sz w:val="28"/>
        <w:szCs w:val="28"/>
      </w:rPr>
      <w:t xml:space="preserve"> </w:t>
    </w:r>
    <w:r w:rsidR="00CD79A5">
      <w:rPr>
        <w:rFonts w:asciiTheme="majorHAnsi" w:hAnsiTheme="majorHAnsi" w:cstheme="majorHAnsi"/>
        <w:noProof/>
        <w:sz w:val="28"/>
        <w:szCs w:val="28"/>
      </w:rPr>
      <w:t xml:space="preserve">  </w:t>
    </w:r>
    <w:r>
      <w:rPr>
        <w:rFonts w:asciiTheme="majorHAnsi" w:hAnsiTheme="majorHAnsi" w:cstheme="majorHAnsi"/>
        <w:noProof/>
        <w:sz w:val="28"/>
        <w:szCs w:val="28"/>
      </w:rPr>
      <w:drawing>
        <wp:inline distT="0" distB="0" distL="0" distR="0" wp14:anchorId="6ED9B7B4" wp14:editId="31695AE5">
          <wp:extent cx="1162050" cy="509746"/>
          <wp:effectExtent l="0" t="0" r="0" b="5080"/>
          <wp:docPr id="7" name="Рисунок 7" descr="D:\Мальцева Н.В\ТЮИИ\2017\Логотипы партнеров\LOGO КОМСИБ-rus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Мальцева Н.В\ТЮИИ\2017\Логотипы партнеров\LOGO КОМСИБ-rus (2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1860" cy="5272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D79A5">
      <w:rPr>
        <w:rFonts w:asciiTheme="majorHAnsi" w:hAnsiTheme="majorHAnsi" w:cstheme="majorHAnsi"/>
        <w:noProof/>
        <w:sz w:val="28"/>
        <w:szCs w:val="28"/>
      </w:rPr>
      <w:t xml:space="preserve">       </w:t>
    </w:r>
    <w:r w:rsidR="00497918">
      <w:rPr>
        <w:rFonts w:asciiTheme="majorHAnsi" w:hAnsiTheme="majorHAnsi" w:cstheme="majorHAnsi"/>
        <w:noProof/>
        <w:sz w:val="28"/>
        <w:szCs w:val="28"/>
        <w:lang w:val="en-US"/>
      </w:rPr>
      <w:t xml:space="preserve">             </w:t>
    </w:r>
    <w:r w:rsidR="00CD79A5">
      <w:rPr>
        <w:rFonts w:asciiTheme="majorHAnsi" w:hAnsiTheme="majorHAnsi" w:cstheme="majorHAnsi"/>
        <w:noProof/>
        <w:sz w:val="28"/>
        <w:szCs w:val="28"/>
      </w:rPr>
      <w:t xml:space="preserve">   </w:t>
    </w:r>
    <w:r w:rsidR="00707AF5" w:rsidRPr="00707AF5">
      <w:rPr>
        <w:rFonts w:asciiTheme="majorHAnsi" w:hAnsiTheme="majorHAnsi" w:cstheme="majorHAnsi"/>
        <w:noProof/>
        <w:sz w:val="28"/>
        <w:szCs w:val="28"/>
      </w:rPr>
      <w:drawing>
        <wp:inline distT="0" distB="0" distL="0" distR="0">
          <wp:extent cx="1128143" cy="481828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7936" cy="5201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D79A5">
      <w:rPr>
        <w:rFonts w:asciiTheme="majorHAnsi" w:hAnsiTheme="majorHAnsi" w:cstheme="majorHAnsi"/>
        <w:noProof/>
        <w:sz w:val="28"/>
        <w:szCs w:val="28"/>
      </w:rPr>
      <w:t xml:space="preserve">       </w:t>
    </w:r>
    <w:r w:rsidR="00CD79A5">
      <w:rPr>
        <w:rFonts w:asciiTheme="majorHAnsi" w:hAnsiTheme="majorHAnsi" w:cstheme="majorHAnsi"/>
        <w:noProof/>
        <w:sz w:val="28"/>
        <w:szCs w:val="28"/>
      </w:rPr>
      <w:tab/>
    </w:r>
    <w:r w:rsidR="00707AF5">
      <w:rPr>
        <w:rFonts w:asciiTheme="majorHAnsi" w:hAnsiTheme="majorHAnsi" w:cstheme="majorHAnsi"/>
        <w:noProof/>
        <w:sz w:val="28"/>
        <w:szCs w:val="28"/>
      </w:rPr>
      <w:t xml:space="preserve">              </w:t>
    </w:r>
    <w:r w:rsidR="00707AF5" w:rsidRPr="00707AF5">
      <w:rPr>
        <w:rFonts w:asciiTheme="majorHAnsi" w:hAnsiTheme="majorHAnsi" w:cstheme="majorHAnsi"/>
        <w:noProof/>
        <w:sz w:val="28"/>
        <w:szCs w:val="28"/>
      </w:rPr>
      <w:drawing>
        <wp:inline distT="0" distB="0" distL="0" distR="0" wp14:anchorId="53309DE9" wp14:editId="0B26D0C9">
          <wp:extent cx="685800" cy="685800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07AF5">
      <w:rPr>
        <w:rFonts w:asciiTheme="majorHAnsi" w:hAnsiTheme="majorHAnsi" w:cstheme="majorHAnsi"/>
        <w:noProof/>
        <w:sz w:val="28"/>
        <w:szCs w:val="28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5843" w:rsidRDefault="00365843" w:rsidP="005B1A9E">
      <w:pPr>
        <w:spacing w:after="0" w:line="240" w:lineRule="auto"/>
      </w:pPr>
      <w:r>
        <w:separator/>
      </w:r>
    </w:p>
  </w:footnote>
  <w:footnote w:type="continuationSeparator" w:id="0">
    <w:p w:rsidR="00365843" w:rsidRDefault="00365843" w:rsidP="005B1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1A9E" w:rsidRPr="005B1A9E" w:rsidRDefault="005B1A9E" w:rsidP="000E36B0">
    <w:pPr>
      <w:pStyle w:val="af7"/>
      <w:jc w:val="right"/>
      <w:rPr>
        <w:rFonts w:asciiTheme="majorHAnsi" w:hAnsiTheme="majorHAnsi" w:cstheme="majorHAnsi"/>
        <w:b/>
        <w:bCs/>
        <w:i/>
        <w:iCs/>
        <w:color w:val="7030A0"/>
        <w:sz w:val="16"/>
        <w:szCs w:val="16"/>
      </w:rPr>
    </w:pPr>
    <w:r w:rsidRPr="000E36B0">
      <w:rPr>
        <w:noProof/>
        <w:sz w:val="18"/>
        <w:szCs w:val="16"/>
      </w:rPr>
      <w:drawing>
        <wp:anchor distT="0" distB="0" distL="114300" distR="114300" simplePos="0" relativeHeight="251658240" behindDoc="0" locked="0" layoutInCell="1" allowOverlap="1" wp14:anchorId="6338A1A3" wp14:editId="0E9DE686">
          <wp:simplePos x="0" y="0"/>
          <wp:positionH relativeFrom="column">
            <wp:posOffset>-266065</wp:posOffset>
          </wp:positionH>
          <wp:positionV relativeFrom="paragraph">
            <wp:posOffset>-249555</wp:posOffset>
          </wp:positionV>
          <wp:extent cx="624840" cy="638175"/>
          <wp:effectExtent l="0" t="0" r="3810" b="9525"/>
          <wp:wrapSquare wrapText="bothSides"/>
          <wp:docPr id="4" name="Рисунок 1" descr="C:\Users\user\Desktop\НГУ\Inzshevik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НГУ\Inzshevik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840" cy="638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13DD">
      <w:rPr>
        <w:rFonts w:asciiTheme="majorHAnsi" w:hAnsiTheme="majorHAnsi" w:cstheme="majorHAnsi"/>
        <w:b/>
        <w:bCs/>
        <w:i/>
        <w:iCs/>
        <w:color w:val="7030A0"/>
        <w:sz w:val="18"/>
        <w:szCs w:val="16"/>
        <w:lang w:val="en-US"/>
      </w:rPr>
      <w:t>V</w:t>
    </w:r>
    <w:r w:rsidR="007019D5">
      <w:rPr>
        <w:rFonts w:asciiTheme="majorHAnsi" w:hAnsiTheme="majorHAnsi" w:cstheme="majorHAnsi"/>
        <w:b/>
        <w:bCs/>
        <w:i/>
        <w:iCs/>
        <w:color w:val="7030A0"/>
        <w:sz w:val="18"/>
        <w:szCs w:val="16"/>
        <w:lang w:val="en-US"/>
      </w:rPr>
      <w:t>I</w:t>
    </w:r>
    <w:r w:rsidR="00707AF5">
      <w:rPr>
        <w:rFonts w:asciiTheme="majorHAnsi" w:hAnsiTheme="majorHAnsi" w:cstheme="majorHAnsi"/>
        <w:b/>
        <w:bCs/>
        <w:i/>
        <w:iCs/>
        <w:color w:val="7030A0"/>
        <w:sz w:val="18"/>
        <w:szCs w:val="16"/>
        <w:lang w:val="en-US"/>
      </w:rPr>
      <w:t>I</w:t>
    </w:r>
    <w:r w:rsidR="00497918">
      <w:rPr>
        <w:rFonts w:asciiTheme="majorHAnsi" w:hAnsiTheme="majorHAnsi" w:cstheme="majorHAnsi"/>
        <w:b/>
        <w:bCs/>
        <w:i/>
        <w:iCs/>
        <w:color w:val="7030A0"/>
        <w:sz w:val="18"/>
        <w:szCs w:val="16"/>
        <w:lang w:val="en-US"/>
      </w:rPr>
      <w:t>I</w:t>
    </w:r>
    <w:r w:rsidRPr="000E36B0">
      <w:rPr>
        <w:rFonts w:asciiTheme="majorHAnsi" w:hAnsiTheme="majorHAnsi" w:cstheme="majorHAnsi"/>
        <w:b/>
        <w:bCs/>
        <w:i/>
        <w:iCs/>
        <w:color w:val="7030A0"/>
        <w:sz w:val="18"/>
        <w:szCs w:val="16"/>
      </w:rPr>
      <w:t xml:space="preserve"> Турнир юных инженеров-исследователей</w:t>
    </w:r>
    <w:r w:rsidR="000E36B0">
      <w:rPr>
        <w:rFonts w:asciiTheme="majorHAnsi" w:hAnsiTheme="majorHAnsi" w:cstheme="majorHAnsi"/>
        <w:b/>
        <w:bCs/>
        <w:i/>
        <w:iCs/>
        <w:color w:val="7030A0"/>
        <w:sz w:val="16"/>
        <w:szCs w:val="16"/>
      </w:rPr>
      <w:t xml:space="preserve">                               </w:t>
    </w:r>
    <w:r w:rsidR="000E36B0">
      <w:rPr>
        <w:rFonts w:asciiTheme="majorHAnsi" w:hAnsiTheme="majorHAnsi" w:cstheme="majorHAnsi"/>
        <w:b/>
        <w:bCs/>
        <w:i/>
        <w:iCs/>
        <w:color w:val="7030A0"/>
        <w:sz w:val="16"/>
        <w:szCs w:val="16"/>
      </w:rPr>
      <w:tab/>
    </w:r>
    <w:r w:rsidRPr="005B1A9E">
      <w:rPr>
        <w:rFonts w:asciiTheme="majorHAnsi" w:hAnsiTheme="majorHAnsi" w:cstheme="majorHAnsi"/>
        <w:b/>
        <w:bCs/>
        <w:i/>
        <w:iCs/>
      </w:rPr>
      <w:t xml:space="preserve"> </w:t>
    </w:r>
    <w:r w:rsidR="000E36B0">
      <w:rPr>
        <w:rFonts w:asciiTheme="majorHAnsi" w:hAnsiTheme="majorHAnsi" w:cstheme="majorHAnsi"/>
        <w:noProof/>
        <w:sz w:val="28"/>
        <w:szCs w:val="28"/>
      </w:rPr>
      <w:drawing>
        <wp:inline distT="0" distB="0" distL="0" distR="0" wp14:anchorId="134BD649" wp14:editId="5F686B36">
          <wp:extent cx="1276350" cy="389327"/>
          <wp:effectExtent l="0" t="0" r="0" b="0"/>
          <wp:docPr id="5" name="Рисунок 5" descr="D:\Мальцева Н.В\ТЮИИ\2017\Логотипы партнеров\LOGO_NGU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Мальцева Н.В\ТЮИИ\2017\Логотипы партнеров\LOGO_NGU (2)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7847" cy="3897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FA624A"/>
    <w:multiLevelType w:val="hybridMultilevel"/>
    <w:tmpl w:val="283249C4"/>
    <w:lvl w:ilvl="0" w:tplc="1C96E6A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4E8"/>
    <w:rsid w:val="000303FE"/>
    <w:rsid w:val="000A2C7B"/>
    <w:rsid w:val="000E36B0"/>
    <w:rsid w:val="000F71BC"/>
    <w:rsid w:val="00116F87"/>
    <w:rsid w:val="00135A47"/>
    <w:rsid w:val="001A13DD"/>
    <w:rsid w:val="001E353A"/>
    <w:rsid w:val="00232EDF"/>
    <w:rsid w:val="00236C9D"/>
    <w:rsid w:val="002533F7"/>
    <w:rsid w:val="00280E8A"/>
    <w:rsid w:val="002D7FBF"/>
    <w:rsid w:val="00365843"/>
    <w:rsid w:val="003D2B00"/>
    <w:rsid w:val="003E5195"/>
    <w:rsid w:val="00497918"/>
    <w:rsid w:val="005B1A9E"/>
    <w:rsid w:val="005C7948"/>
    <w:rsid w:val="006167EC"/>
    <w:rsid w:val="006475DF"/>
    <w:rsid w:val="00675CC7"/>
    <w:rsid w:val="006763FF"/>
    <w:rsid w:val="00690D17"/>
    <w:rsid w:val="007019D5"/>
    <w:rsid w:val="00707AF5"/>
    <w:rsid w:val="007276BF"/>
    <w:rsid w:val="0073591A"/>
    <w:rsid w:val="007D5FE9"/>
    <w:rsid w:val="007F1E19"/>
    <w:rsid w:val="009D640E"/>
    <w:rsid w:val="00A624E8"/>
    <w:rsid w:val="00AC6C40"/>
    <w:rsid w:val="00AD1AFB"/>
    <w:rsid w:val="00B30BFC"/>
    <w:rsid w:val="00B5156D"/>
    <w:rsid w:val="00BF29C4"/>
    <w:rsid w:val="00C1658C"/>
    <w:rsid w:val="00CB0ADB"/>
    <w:rsid w:val="00CD79A5"/>
    <w:rsid w:val="00D01578"/>
    <w:rsid w:val="00D041DD"/>
    <w:rsid w:val="00D4617E"/>
    <w:rsid w:val="00E26034"/>
    <w:rsid w:val="00E35189"/>
    <w:rsid w:val="00E919B9"/>
    <w:rsid w:val="00EB408F"/>
    <w:rsid w:val="00ED15B6"/>
    <w:rsid w:val="00F469F9"/>
    <w:rsid w:val="00FC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4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4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4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4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4E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4E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4E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4E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4E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4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624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624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A624E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A624E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A624E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A624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A624E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A624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A624E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624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A624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A624E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A624E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A624E8"/>
    <w:rPr>
      <w:b/>
      <w:bCs/>
    </w:rPr>
  </w:style>
  <w:style w:type="character" w:styleId="a9">
    <w:name w:val="Emphasis"/>
    <w:basedOn w:val="a0"/>
    <w:uiPriority w:val="20"/>
    <w:qFormat/>
    <w:rsid w:val="00A624E8"/>
    <w:rPr>
      <w:i/>
      <w:iCs/>
    </w:rPr>
  </w:style>
  <w:style w:type="paragraph" w:styleId="aa">
    <w:name w:val="No Spacing"/>
    <w:uiPriority w:val="1"/>
    <w:qFormat/>
    <w:rsid w:val="00A624E8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A624E8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624E8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A624E8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A624E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A624E8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A624E8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A624E8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A624E8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A624E8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A624E8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624E8"/>
    <w:pPr>
      <w:outlineLvl w:val="9"/>
    </w:pPr>
  </w:style>
  <w:style w:type="character" w:styleId="af4">
    <w:name w:val="Hyperlink"/>
    <w:basedOn w:val="a0"/>
    <w:uiPriority w:val="99"/>
    <w:semiHidden/>
    <w:unhideWhenUsed/>
    <w:rsid w:val="009D640E"/>
    <w:rPr>
      <w:color w:val="0000FF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030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0303FE"/>
    <w:rPr>
      <w:rFonts w:ascii="Tahoma" w:hAnsi="Tahoma" w:cs="Tahoma"/>
      <w:sz w:val="16"/>
      <w:szCs w:val="16"/>
    </w:rPr>
  </w:style>
  <w:style w:type="paragraph" w:styleId="af7">
    <w:name w:val="header"/>
    <w:basedOn w:val="a"/>
    <w:link w:val="af8"/>
    <w:uiPriority w:val="99"/>
    <w:unhideWhenUsed/>
    <w:rsid w:val="005B1A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5B1A9E"/>
  </w:style>
  <w:style w:type="paragraph" w:styleId="af9">
    <w:name w:val="footer"/>
    <w:basedOn w:val="a"/>
    <w:link w:val="afa"/>
    <w:uiPriority w:val="99"/>
    <w:unhideWhenUsed/>
    <w:rsid w:val="005B1A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5B1A9E"/>
  </w:style>
  <w:style w:type="paragraph" w:styleId="afb">
    <w:name w:val="Normal (Web)"/>
    <w:basedOn w:val="a"/>
    <w:uiPriority w:val="99"/>
    <w:semiHidden/>
    <w:unhideWhenUsed/>
    <w:rsid w:val="005B1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4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4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4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4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4E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4E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4E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4E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4E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4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624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624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A624E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A624E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A624E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A624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A624E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A624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A624E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624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A624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A624E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A624E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A624E8"/>
    <w:rPr>
      <w:b/>
      <w:bCs/>
    </w:rPr>
  </w:style>
  <w:style w:type="character" w:styleId="a9">
    <w:name w:val="Emphasis"/>
    <w:basedOn w:val="a0"/>
    <w:uiPriority w:val="20"/>
    <w:qFormat/>
    <w:rsid w:val="00A624E8"/>
    <w:rPr>
      <w:i/>
      <w:iCs/>
    </w:rPr>
  </w:style>
  <w:style w:type="paragraph" w:styleId="aa">
    <w:name w:val="No Spacing"/>
    <w:uiPriority w:val="1"/>
    <w:qFormat/>
    <w:rsid w:val="00A624E8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A624E8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624E8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A624E8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A624E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A624E8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A624E8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A624E8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A624E8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A624E8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A624E8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624E8"/>
    <w:pPr>
      <w:outlineLvl w:val="9"/>
    </w:pPr>
  </w:style>
  <w:style w:type="character" w:styleId="af4">
    <w:name w:val="Hyperlink"/>
    <w:basedOn w:val="a0"/>
    <w:uiPriority w:val="99"/>
    <w:semiHidden/>
    <w:unhideWhenUsed/>
    <w:rsid w:val="009D640E"/>
    <w:rPr>
      <w:color w:val="0000FF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030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0303FE"/>
    <w:rPr>
      <w:rFonts w:ascii="Tahoma" w:hAnsi="Tahoma" w:cs="Tahoma"/>
      <w:sz w:val="16"/>
      <w:szCs w:val="16"/>
    </w:rPr>
  </w:style>
  <w:style w:type="paragraph" w:styleId="af7">
    <w:name w:val="header"/>
    <w:basedOn w:val="a"/>
    <w:link w:val="af8"/>
    <w:uiPriority w:val="99"/>
    <w:unhideWhenUsed/>
    <w:rsid w:val="005B1A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5B1A9E"/>
  </w:style>
  <w:style w:type="paragraph" w:styleId="af9">
    <w:name w:val="footer"/>
    <w:basedOn w:val="a"/>
    <w:link w:val="afa"/>
    <w:uiPriority w:val="99"/>
    <w:unhideWhenUsed/>
    <w:rsid w:val="005B1A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5B1A9E"/>
  </w:style>
  <w:style w:type="paragraph" w:styleId="afb">
    <w:name w:val="Normal (Web)"/>
    <w:basedOn w:val="a"/>
    <w:uiPriority w:val="99"/>
    <w:semiHidden/>
    <w:unhideWhenUsed/>
    <w:rsid w:val="005B1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9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D14E21-47F1-4199-A490-927796FAB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 Windows</cp:lastModifiedBy>
  <cp:revision>6</cp:revision>
  <dcterms:created xsi:type="dcterms:W3CDTF">2022-02-17T10:41:00Z</dcterms:created>
  <dcterms:modified xsi:type="dcterms:W3CDTF">2022-03-29T12:36:00Z</dcterms:modified>
</cp:coreProperties>
</file>