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3481CF0E" w:rsidR="004F2A8B" w:rsidRPr="00931701" w:rsidRDefault="00BD4E6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hemos podido avanzar </w:t>
            </w:r>
            <w:r w:rsidR="00BC1823">
              <w:rPr>
                <w:rFonts w:eastAsiaTheme="majorEastAsia"/>
                <w:color w:val="767171" w:themeColor="background2" w:themeShade="80"/>
                <w:sz w:val="24"/>
                <w:szCs w:val="24"/>
              </w:rPr>
              <w:t>de acuerdo con</w:t>
            </w:r>
            <w:r>
              <w:rPr>
                <w:rFonts w:eastAsiaTheme="majorEastAsia"/>
                <w:color w:val="767171" w:themeColor="background2" w:themeShade="80"/>
                <w:sz w:val="24"/>
                <w:szCs w:val="24"/>
              </w:rPr>
              <w:t xml:space="preserve"> lo planificado dentro de nuestra carta Gantt, los principales factores que nos han ayudado a desarrollar estas actividades ha sido la planificación que hemos llevado como equipo y la buena comunicación que hemos tenido con nosotros.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6EFE4228" w:rsidR="004F2A8B" w:rsidRDefault="00BC1823" w:rsidP="3D28A338">
            <w:pPr>
              <w:jc w:val="both"/>
              <w:rPr>
                <w:rFonts w:ascii="Calibri" w:hAnsi="Calibri"/>
                <w:b/>
                <w:bCs/>
                <w:color w:val="1F4E79" w:themeColor="accent1" w:themeShade="80"/>
              </w:rPr>
            </w:pPr>
            <w:r>
              <w:rPr>
                <w:rFonts w:ascii="Calibri" w:hAnsi="Calibri"/>
                <w:b/>
                <w:bCs/>
                <w:color w:val="1F4E79" w:themeColor="accent1" w:themeShade="80"/>
              </w:rPr>
              <w:t xml:space="preserve">  </w:t>
            </w:r>
          </w:p>
          <w:p w14:paraId="348C2F04" w14:textId="6821B93E" w:rsidR="004F2A8B" w:rsidRDefault="00BC1823" w:rsidP="3D28A338">
            <w:pPr>
              <w:jc w:val="both"/>
              <w:rPr>
                <w:rFonts w:ascii="Calibri" w:hAnsi="Calibri"/>
                <w:b/>
                <w:bCs/>
                <w:color w:val="1F4E79" w:themeColor="accent1" w:themeShade="80"/>
              </w:rPr>
            </w:pPr>
            <w:r>
              <w:rPr>
                <w:rFonts w:ascii="Calibri" w:hAnsi="Calibri"/>
                <w:b/>
                <w:bCs/>
                <w:color w:val="1F4E79" w:themeColor="accent1" w:themeShade="80"/>
              </w:rPr>
              <w:t xml:space="preserve">La manera en la cual hemos enfrentado los problemas durante el desarrollo de nuestro proyecto </w:t>
            </w:r>
            <w:proofErr w:type="spellStart"/>
            <w:r>
              <w:rPr>
                <w:rFonts w:ascii="Calibri" w:hAnsi="Calibri"/>
                <w:b/>
                <w:bCs/>
                <w:color w:val="1F4E79" w:themeColor="accent1" w:themeShade="80"/>
              </w:rPr>
              <w:t>apt</w:t>
            </w:r>
            <w:proofErr w:type="spellEnd"/>
            <w:r>
              <w:rPr>
                <w:rFonts w:ascii="Calibri" w:hAnsi="Calibri"/>
                <w:b/>
                <w:bCs/>
                <w:color w:val="1F4E79" w:themeColor="accent1" w:themeShade="80"/>
              </w:rPr>
              <w:t xml:space="preserve"> a sido con reuniones programadas donde hablamos de la dificultad presente y buscamos una forma de solucionarla para luego registrar como lo hemos solucionado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0EB6722A" w:rsidR="004F2A8B" w:rsidRDefault="00BC1823" w:rsidP="3D28A338">
            <w:pPr>
              <w:jc w:val="both"/>
              <w:rPr>
                <w:rFonts w:ascii="Calibri" w:hAnsi="Calibri"/>
                <w:b/>
                <w:bCs/>
                <w:color w:val="1F4E79" w:themeColor="accent1" w:themeShade="80"/>
              </w:rPr>
            </w:pPr>
            <w:r>
              <w:rPr>
                <w:rFonts w:ascii="Calibri" w:hAnsi="Calibri"/>
                <w:b/>
                <w:bCs/>
                <w:color w:val="1F4E79" w:themeColor="accent1" w:themeShade="80"/>
              </w:rPr>
              <w:t xml:space="preserve">Nosotros evaluamos como un buen trabajo al momento de desarrollar el proyecto pero si debemos aceptar que </w:t>
            </w:r>
            <w:proofErr w:type="gramStart"/>
            <w:r>
              <w:rPr>
                <w:rFonts w:ascii="Calibri" w:hAnsi="Calibri"/>
                <w:b/>
                <w:bCs/>
                <w:color w:val="1F4E79" w:themeColor="accent1" w:themeShade="80"/>
              </w:rPr>
              <w:t>podríamos</w:t>
            </w:r>
            <w:proofErr w:type="gramEnd"/>
            <w:r>
              <w:rPr>
                <w:rFonts w:ascii="Calibri" w:hAnsi="Calibri"/>
                <w:b/>
                <w:bCs/>
                <w:color w:val="1F4E79" w:themeColor="accent1" w:themeShade="80"/>
              </w:rPr>
              <w:t xml:space="preserve"> mejorar con dando un poco mas de tiempo al día para el desarrollo del proyecto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454DBF95" w:rsidR="004F2A8B" w:rsidRDefault="00BC1823" w:rsidP="3D28A338">
            <w:pPr>
              <w:jc w:val="both"/>
              <w:rPr>
                <w:rFonts w:ascii="Calibri" w:hAnsi="Calibri"/>
                <w:b/>
                <w:bCs/>
                <w:color w:val="1F4E79" w:themeColor="accent1" w:themeShade="80"/>
              </w:rPr>
            </w:pPr>
            <w:r>
              <w:rPr>
                <w:rFonts w:ascii="Calibri" w:hAnsi="Calibri"/>
                <w:b/>
                <w:bCs/>
                <w:color w:val="1F4E79" w:themeColor="accent1" w:themeShade="80"/>
              </w:rPr>
              <w:t xml:space="preserve">De momento la mayor pregunta que se nos presenta es el como se lleva al momento final de este proceso </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7235D89" w:rsidR="004F2A8B" w:rsidRDefault="00BC182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Nosotros creemos que todas las actividades del proyecto debes ser distribuidas de forma equitativa y según las fortalezas de cada integrante del equipo asi con ello puedan mejorar en ella y teniendo un mayor conocimiento para el momento de entrar al mundo laboral</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35763008" w14:textId="77777777" w:rsidR="00BC1823" w:rsidRDefault="00BC1823" w:rsidP="3D28A338">
      <w:pPr>
        <w:spacing w:after="0" w:line="360" w:lineRule="auto"/>
        <w:jc w:val="both"/>
        <w:rPr>
          <w:b/>
          <w:bCs/>
          <w:sz w:val="24"/>
          <w:szCs w:val="24"/>
        </w:rPr>
      </w:pPr>
    </w:p>
    <w:p w14:paraId="0E6772A9" w14:textId="77777777" w:rsidR="00BC1823" w:rsidRDefault="00BC1823" w:rsidP="3D28A338">
      <w:pPr>
        <w:spacing w:after="0" w:line="360" w:lineRule="auto"/>
        <w:jc w:val="both"/>
        <w:rPr>
          <w:b/>
          <w:bCs/>
          <w:sz w:val="24"/>
          <w:szCs w:val="24"/>
        </w:rPr>
      </w:pPr>
    </w:p>
    <w:p w14:paraId="58DA9178" w14:textId="77777777" w:rsidR="00BC1823" w:rsidRDefault="00BC1823" w:rsidP="3D28A338">
      <w:pPr>
        <w:spacing w:after="0" w:line="360" w:lineRule="auto"/>
        <w:jc w:val="both"/>
        <w:rPr>
          <w:b/>
          <w:bCs/>
          <w:sz w:val="24"/>
          <w:szCs w:val="24"/>
        </w:rPr>
      </w:pPr>
    </w:p>
    <w:p w14:paraId="58611074" w14:textId="77777777" w:rsidR="00BC1823" w:rsidRDefault="00BC1823"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6A43CD00" w:rsidR="004F2A8B" w:rsidRDefault="00BC182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El trabajo en grupo que hemo llevado lo consideramos muy bueno lo que si podemos destacar es que tenemos una muy buena comunicación entre nosotros lo que nos facilita el desarrollo del proyecto.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194A36" w14:textId="77777777" w:rsidR="005F311A" w:rsidRDefault="005F311A" w:rsidP="00DF38AE">
      <w:pPr>
        <w:spacing w:after="0" w:line="240" w:lineRule="auto"/>
      </w:pPr>
      <w:r>
        <w:separator/>
      </w:r>
    </w:p>
  </w:endnote>
  <w:endnote w:type="continuationSeparator" w:id="0">
    <w:p w14:paraId="6759288C" w14:textId="77777777" w:rsidR="005F311A" w:rsidRDefault="005F311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5D2F90" w14:textId="77777777" w:rsidR="005F311A" w:rsidRDefault="005F311A" w:rsidP="00DF38AE">
      <w:pPr>
        <w:spacing w:after="0" w:line="240" w:lineRule="auto"/>
      </w:pPr>
      <w:r>
        <w:separator/>
      </w:r>
    </w:p>
  </w:footnote>
  <w:footnote w:type="continuationSeparator" w:id="0">
    <w:p w14:paraId="75B6FBF9" w14:textId="77777777" w:rsidR="005F311A" w:rsidRDefault="005F311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728769">
    <w:abstractNumId w:val="3"/>
  </w:num>
  <w:num w:numId="2" w16cid:durableId="2034066773">
    <w:abstractNumId w:val="8"/>
  </w:num>
  <w:num w:numId="3" w16cid:durableId="725181854">
    <w:abstractNumId w:val="12"/>
  </w:num>
  <w:num w:numId="4" w16cid:durableId="672683801">
    <w:abstractNumId w:val="28"/>
  </w:num>
  <w:num w:numId="5" w16cid:durableId="437650359">
    <w:abstractNumId w:val="30"/>
  </w:num>
  <w:num w:numId="6" w16cid:durableId="1308583738">
    <w:abstractNumId w:val="4"/>
  </w:num>
  <w:num w:numId="7" w16cid:durableId="905535149">
    <w:abstractNumId w:val="11"/>
  </w:num>
  <w:num w:numId="8" w16cid:durableId="1884707240">
    <w:abstractNumId w:val="19"/>
  </w:num>
  <w:num w:numId="9" w16cid:durableId="1829394943">
    <w:abstractNumId w:val="15"/>
  </w:num>
  <w:num w:numId="10" w16cid:durableId="557282571">
    <w:abstractNumId w:val="9"/>
  </w:num>
  <w:num w:numId="11" w16cid:durableId="64694192">
    <w:abstractNumId w:val="24"/>
  </w:num>
  <w:num w:numId="12" w16cid:durableId="125781800">
    <w:abstractNumId w:val="35"/>
  </w:num>
  <w:num w:numId="13" w16cid:durableId="1488741872">
    <w:abstractNumId w:val="29"/>
  </w:num>
  <w:num w:numId="14" w16cid:durableId="360328650">
    <w:abstractNumId w:val="1"/>
  </w:num>
  <w:num w:numId="15" w16cid:durableId="1694263928">
    <w:abstractNumId w:val="36"/>
  </w:num>
  <w:num w:numId="16" w16cid:durableId="1530333792">
    <w:abstractNumId w:val="21"/>
  </w:num>
  <w:num w:numId="17" w16cid:durableId="1750153038">
    <w:abstractNumId w:val="17"/>
  </w:num>
  <w:num w:numId="18" w16cid:durableId="1957835719">
    <w:abstractNumId w:val="31"/>
  </w:num>
  <w:num w:numId="19" w16cid:durableId="889417559">
    <w:abstractNumId w:val="10"/>
  </w:num>
  <w:num w:numId="20" w16cid:durableId="389883424">
    <w:abstractNumId w:val="39"/>
  </w:num>
  <w:num w:numId="21" w16cid:durableId="1398823120">
    <w:abstractNumId w:val="34"/>
  </w:num>
  <w:num w:numId="22" w16cid:durableId="2015495828">
    <w:abstractNumId w:val="13"/>
  </w:num>
  <w:num w:numId="23" w16cid:durableId="1624265024">
    <w:abstractNumId w:val="14"/>
  </w:num>
  <w:num w:numId="24" w16cid:durableId="522862829">
    <w:abstractNumId w:val="5"/>
  </w:num>
  <w:num w:numId="25" w16cid:durableId="1412853236">
    <w:abstractNumId w:val="16"/>
  </w:num>
  <w:num w:numId="26" w16cid:durableId="1485582879">
    <w:abstractNumId w:val="20"/>
  </w:num>
  <w:num w:numId="27" w16cid:durableId="738093184">
    <w:abstractNumId w:val="23"/>
  </w:num>
  <w:num w:numId="28" w16cid:durableId="190924338">
    <w:abstractNumId w:val="0"/>
  </w:num>
  <w:num w:numId="29" w16cid:durableId="701982089">
    <w:abstractNumId w:val="18"/>
  </w:num>
  <w:num w:numId="30" w16cid:durableId="1880968894">
    <w:abstractNumId w:val="22"/>
  </w:num>
  <w:num w:numId="31" w16cid:durableId="1738284464">
    <w:abstractNumId w:val="2"/>
  </w:num>
  <w:num w:numId="32" w16cid:durableId="1815484430">
    <w:abstractNumId w:val="7"/>
  </w:num>
  <w:num w:numId="33" w16cid:durableId="804665440">
    <w:abstractNumId w:val="32"/>
  </w:num>
  <w:num w:numId="34" w16cid:durableId="655842123">
    <w:abstractNumId w:val="38"/>
  </w:num>
  <w:num w:numId="35" w16cid:durableId="330640907">
    <w:abstractNumId w:val="6"/>
  </w:num>
  <w:num w:numId="36" w16cid:durableId="1104224964">
    <w:abstractNumId w:val="25"/>
  </w:num>
  <w:num w:numId="37" w16cid:durableId="2138986815">
    <w:abstractNumId w:val="37"/>
  </w:num>
  <w:num w:numId="38" w16cid:durableId="1294559694">
    <w:abstractNumId w:val="27"/>
  </w:num>
  <w:num w:numId="39" w16cid:durableId="1603102285">
    <w:abstractNumId w:val="26"/>
  </w:num>
  <w:num w:numId="40" w16cid:durableId="104367992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A8B"/>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482"/>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11A"/>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1823"/>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4E6A"/>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434</Words>
  <Characters>2392</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ANTONIO ABARCA MOYA</cp:lastModifiedBy>
  <cp:revision>44</cp:revision>
  <cp:lastPrinted>2019-12-16T20:10:00Z</cp:lastPrinted>
  <dcterms:created xsi:type="dcterms:W3CDTF">2021-12-31T12:50:00Z</dcterms:created>
  <dcterms:modified xsi:type="dcterms:W3CDTF">2024-10-08T23:40:00Z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