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0"/>
        <w:jc w:val="center"/>
      </w:pPr>
      <w:r>
        <w:drawing>
          <wp:inline distT="0" distB="0" distL="0" distR="0">
            <wp:extent cx="1051560" cy="1051560"/>
            <wp:effectExtent l="0" t="0" r="0" b="0"/>
            <wp:docPr id="9001" name="Logo Larka" descr="Logo L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Larka"/>
                    <pic:cNvPicPr/>
                  </pic:nvPicPr>
                  <pic:blipFill>
                    <a:blip r:embed="rIdLogoLarka"/>
                    <a:stretch>
                      <a:fillRect/>
                    </a:stretch>
                  </pic:blipFill>
                  <pic:spPr>
                    <a:xfrm>
                      <a:off x="0" y="0"/>
                      <a:ext cx="1051560" cy="1051560"/>
                    </a:xfrm>
                    <a:prstGeom prst="rect">
                      <a:avLst/>
                    </a:prstGeom>
                  </pic:spPr>
                </pic:pic>
              </a:graphicData>
            </a:graphic>
          </wp:inline>
        </w:drawing>
      </w:r>
    </w:p>
    <w:p w14:paraId="7C977AB8" w14:textId="77777777" w:rsidR="002A59FA" w:rsidRDefault="00000000">
      <w:pPr>
        <w:spacing w:before="200"/>
        <w:jc w:val="center"/>
      </w:pPr>
      <w:r>
        <w:rPr>
          <w:b/>
          <w:bCs/>
          <w:color w:val="6B7280"/>
          <w:sz w:val="30"/>
          <w:szCs w:val="30"/>
        </w:rPr>
        <w:t>MANUEL UTILISATEUR</w:t>
      </w:r>
    </w:p>
    <w:p w14:paraId="5A4BD396" w14:textId="77777777" w:rsidR="002A59FA" w:rsidRDefault="00000000">
      <w:pPr>
        <w:spacing w:before="40"/>
        <w:jc w:val="center"/>
      </w:pPr>
      <w:r>
        <w:rPr>
          <w:b/>
          <w:bCs/>
          <w:color w:val="06372A"/>
          <w:sz w:val="96"/>
          <w:szCs w:val="96"/>
        </w:rPr>
        <w:t>Larka</w:t>
      </w:r>
    </w:p>
    <w:p w14:paraId="2A010D51" w14:textId="77777777" w:rsidR="002A59FA" w:rsidRDefault="00000000">
      <w:pPr>
        <w:spacing w:before="10"/>
        <w:jc w:val="center"/>
      </w:pPr>
      <w:r>
        <w:rPr>
          <w:i/>
          <w:iCs/>
          <w:color w:val="6B7280"/>
          <w:sz w:val="24"/>
          <w:szCs w:val="24"/>
        </w:rPr>
        <w:t>Gestion de Maintenance Assistée par Ordinateur</w:t>
      </w:r>
    </w:p>
    <w:p w14:paraId="05689E84" w14:textId="77777777" w:rsidR="002A59FA" w:rsidRDefault="002A59FA">
      <w:pPr>
        <w:pBdr>
          <w:bottom w:val="single" w:sz="16" w:space="10" w:color="10B981"/>
        </w:pBdr>
        <w:spacing w:before="260" w:after="220"/>
        <w:jc w:val="center"/>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tblGrid>
      <w:tr w:rsidR="002A59FA" w14:paraId="142A9AA8" w14:textId="77777777">
        <w:tblPrEx>
          <w:tblCellMar>
            <w:top w:w="0" w:type="dxa"/>
            <w:bottom w:w="0" w:type="dxa"/>
          </w:tblCellMar>
        </w:tblPrEx>
        <w:trPr>
          <w:jc w:val="center"/>
        </w:trPr>
        <w:tc>
          <w:tcPr>
            <w:tcW w:w="6600" w:type="dxa"/>
            <w:shd w:val="clear" w:color="auto" w:fill="06372A"/>
            <w:tcMar>
              <w:top w:w="200" w:type="dxa"/>
              <w:left w:w="200" w:type="dxa"/>
              <w:bottom w:w="200" w:type="dxa"/>
              <w:right w:w="200" w:type="dxa"/>
            </w:tcMar>
          </w:tcPr>
          <w:p w14:paraId="1995E960" w14:textId="77777777" w:rsidR="002A59FA" w:rsidRDefault="00000000">
            <w:pPr>
              <w:spacing w:after="40"/>
              <w:jc w:val="center"/>
            </w:pPr>
            <w:r>
              <w:rPr>
                <w:b/>
                <w:bCs/>
                <w:color w:val="FFFFFF"/>
                <w:sz w:val="40"/>
                <w:szCs w:val="40"/>
              </w:rPr>
              <w:t>Édition Visionneur &amp; Utilisateur</w:t>
            </w:r>
          </w:p>
          <w:p w14:paraId="2726BCED" w14:textId="77777777" w:rsidR="002A59FA" w:rsidRDefault="00000000">
            <w:pPr>
              <w:jc w:val="center"/>
            </w:pPr>
            <w:r>
              <w:rPr>
                <w:color w:val="DDE7F5"/>
                <w:sz w:val="20"/>
                <w:szCs w:val="20"/>
              </w:rPr>
              <w:t>Pour la consultation (Visionneur) et l'usage courant : demandes d'intervention (Utilisateur / Demandeur)</w:t>
            </w:r>
          </w:p>
        </w:tc>
      </w:tr>
    </w:tbl>
    <w:p w14:paraId="417BC83E" w14:textId="77777777" w:rsidR="002A59FA" w:rsidRDefault="002A59FA">
      <w:pPr>
        <w:spacing w:after="1400"/>
      </w:pPr>
    </w:p>
    <w:p w14:paraId="44BDC89E" w14:textId="6BD8943C" w:rsidR="002A59FA" w:rsidRDefault="00000000">
      <w:pPr>
        <w:jc w:val="center"/>
      </w:pPr>
      <w:r>
        <w:rPr>
          <w:color w:val="6B7280"/>
          <w:sz w:val="19"/>
          <w:szCs w:val="19"/>
        </w:rPr>
        <w:t xml:space="preserve">Manuels version 2.2 — Larka V2.2.0 — 24 octobre 2026</w:t>
      </w:r>
    </w:p>
    <w:p w14:paraId="3FC623EC" w14:textId="77777777" w:rsidR="002A59FA" w:rsidRDefault="00000000">
      <w:pPr>
        <w:jc w:val="center"/>
      </w:pPr>
      <w:r>
        <w:rPr>
          <w:i/>
          <w:iCs/>
          <w:color w:val="6B7280"/>
          <w:sz w:val="17"/>
          <w:szCs w:val="17"/>
        </w:rPr>
        <w:t>Document destiné aux utilisateurs de l'application.</w:t>
      </w:r>
    </w:p>
    <w:p w14:paraId="2F5CFC5D" w14:textId="77777777" w:rsidR="002A59FA" w:rsidRDefault="00000000">
      <w:r>
        <w:br w:type="page"/>
      </w:r>
    </w:p>
    <w:p w14:paraId="1D4A3748" w14:textId="77777777" w:rsidR="002A59FA" w:rsidRDefault="00000000">
      <w:pPr>
        <w:pStyle w:val="Titre1"/>
      </w:pPr>
      <w:bookmarkStart w:id="0" w:name="_Toc235786826"/>
      <w:r>
        <w:lastRenderedPageBreak/>
        <w:t>Sommaire</w:t>
      </w:r>
      <w:bookmarkEnd w:id="0"/>
    </w:p>
    <w:p w14:paraId="4337812D" w14:textId="77777777" w:rsidR="002A59FA" w:rsidRDefault="00000000">
      <w:pPr>
        <w:spacing w:after="160" w:line="278" w:lineRule="auto"/>
      </w:pPr>
      <w:r>
        <w:rPr>
          <w:i/>
          <w:iCs/>
          <w:color w:val="6B7280"/>
          <w:sz w:val="18"/>
          <w:szCs w:val="18"/>
        </w:rPr>
        <w:t>Si le sommaire est vide, faites un clic droit dessus → « Mettre à jour les champs » (ou F9) dans Word.</w:t>
      </w:r>
    </w:p>
    <w:sdt>
      <w:sdtPr>
        <w:alias w:val="Sommaire"/>
        <w:id w:val="239453010"/>
      </w:sdtPr>
      <w:sdtContent>
        <w:p>
          <w:pPr>
            <w:pStyle w:val="TM1"/>
            <w:tabs>
              <w:tab w:val="right" w:leader="dot" w:pos="9350"/>
            </w:tabs>
            <w:rPr>
              <w:noProof/>
            </w:rPr>
          </w:pPr>
          <w:r>
            <w:fldChar w:fldCharType="begin"/>
            <w:instrText>TOC \h \o "1-3"</w:instrText>
            <w:fldChar w:fldCharType="separate"/>
          </w:r>
          <w:hyperlink w:anchor="_Toc235786827" w:history="1">
            <w:r>
              <w:rPr>
                <w:rStyle w:val="Lienhypertexte"/>
                <w:noProof/>
              </w:rPr>
              <w:t xml:space="preserve">Bienvenue</w:t>
            </w:r>
            <w:r>
              <w:rPr>
                <w:noProof/>
              </w:rPr>
              <w:tab/>
              <w:fldChar w:fldCharType="begin"/>
              <w:instrText xml:space="preserve"> PAGEREF _Toc235786827 \h </w:instrText>
              <w:fldChar w:fldCharType="separate"/>
              <w:t>3</w:t>
              <w:fldChar w:fldCharType="end"/>
            </w:r>
          </w:hyperlink>
        </w:p>
        <w:p>
          <w:pPr>
            <w:pStyle w:val="TM1"/>
            <w:tabs>
              <w:tab w:val="right" w:leader="dot" w:pos="9350"/>
            </w:tabs>
            <w:rPr>
              <w:noProof/>
            </w:rPr>
          </w:pPr>
          <w:hyperlink w:anchor="_Toc235786828" w:history="1">
            <w:r>
              <w:rPr>
                <w:rStyle w:val="Lienhypertexte"/>
                <w:noProof/>
              </w:rPr>
              <w:t xml:space="preserve">Premiers pas</w:t>
            </w:r>
            <w:r>
              <w:rPr>
                <w:noProof/>
              </w:rPr>
              <w:tab/>
              <w:fldChar w:fldCharType="begin"/>
              <w:instrText xml:space="preserve"> PAGEREF _Toc235786828 \h </w:instrText>
              <w:fldChar w:fldCharType="separate"/>
              <w:t>4</w:t>
              <w:fldChar w:fldCharType="end"/>
            </w:r>
          </w:hyperlink>
        </w:p>
        <w:p>
          <w:pPr>
            <w:pStyle w:val="TM2"/>
            <w:tabs>
              <w:tab w:val="right" w:leader="dot" w:pos="9350"/>
            </w:tabs>
            <w:rPr>
              <w:noProof/>
            </w:rPr>
          </w:pPr>
          <w:hyperlink w:anchor="_Toc235786829" w:history="1">
            <w:r>
              <w:rPr>
                <w:rStyle w:val="Lienhypertexte"/>
                <w:noProof/>
              </w:rPr>
              <w:t xml:space="preserve">Accéder à l'application</w:t>
            </w:r>
            <w:r>
              <w:rPr>
                <w:noProof/>
              </w:rPr>
              <w:tab/>
              <w:fldChar w:fldCharType="begin"/>
              <w:instrText xml:space="preserve"> PAGEREF _Toc235786829 \h </w:instrText>
              <w:fldChar w:fldCharType="separate"/>
              <w:t>4</w:t>
              <w:fldChar w:fldCharType="end"/>
            </w:r>
          </w:hyperlink>
        </w:p>
        <w:p>
          <w:pPr>
            <w:pStyle w:val="TM2"/>
            <w:tabs>
              <w:tab w:val="right" w:leader="dot" w:pos="9350"/>
            </w:tabs>
            <w:rPr>
              <w:noProof/>
            </w:rPr>
          </w:pPr>
          <w:hyperlink w:anchor="_Toc235786830" w:history="1">
            <w:r>
              <w:rPr>
                <w:rStyle w:val="Lienhypertexte"/>
                <w:noProof/>
              </w:rPr>
              <w:t xml:space="preserve">Se connecter</w:t>
            </w:r>
            <w:r>
              <w:rPr>
                <w:noProof/>
              </w:rPr>
              <w:tab/>
              <w:fldChar w:fldCharType="begin"/>
              <w:instrText xml:space="preserve"> PAGEREF _Toc235786830 \h </w:instrText>
              <w:fldChar w:fldCharType="separate"/>
              <w:t>4</w:t>
              <w:fldChar w:fldCharType="end"/>
            </w:r>
          </w:hyperlink>
        </w:p>
        <w:p>
          <w:pPr>
            <w:pStyle w:val="TM3"/>
            <w:tabs>
              <w:tab w:val="right" w:leader="dot" w:pos="9350"/>
            </w:tabs>
            <w:rPr>
              <w:noProof/>
            </w:rPr>
          </w:pPr>
          <w:hyperlink w:anchor="_Toc2026102321" w:history="1">
            <w:r>
              <w:rPr>
                <w:rStyle w:val="Lienhypertexte"/>
                <w:noProof/>
              </w:rPr>
              <w:t xml:space="preserve">Démonstration Larkaville</w:t>
            </w:r>
            <w:r>
              <w:rPr>
                <w:noProof/>
              </w:rPr>
              <w:tab/>
              <w:fldChar w:fldCharType="begin"/>
              <w:instrText xml:space="preserve"> PAGEREF _Toc2026102321 \h </w:instrText>
              <w:fldChar w:fldCharType="separate"/>
              <w:t>4</w:t>
              <w:fldChar w:fldCharType="end"/>
            </w:r>
          </w:hyperlink>
        </w:p>
        <w:p>
          <w:pPr>
            <w:pStyle w:val="TM3"/>
            <w:tabs>
              <w:tab w:val="right" w:leader="dot" w:pos="9350"/>
            </w:tabs>
            <w:rPr>
              <w:noProof/>
            </w:rPr>
          </w:pPr>
          <w:hyperlink w:anchor="_Toc235786831" w:history="1">
            <w:r>
              <w:rPr>
                <w:rStyle w:val="Lienhypertexte"/>
                <w:noProof/>
              </w:rPr>
              <w:t xml:space="preserve">Mot de passe oublié</w:t>
            </w:r>
            <w:r>
              <w:rPr>
                <w:noProof/>
              </w:rPr>
              <w:tab/>
              <w:fldChar w:fldCharType="begin"/>
              <w:instrText xml:space="preserve"> PAGEREF _Toc235786831 \h </w:instrText>
              <w:fldChar w:fldCharType="separate"/>
              <w:t>4</w:t>
              <w:fldChar w:fldCharType="end"/>
            </w:r>
          </w:hyperlink>
        </w:p>
        <w:p>
          <w:pPr>
            <w:pStyle w:val="TM1"/>
            <w:tabs>
              <w:tab w:val="right" w:leader="dot" w:pos="9350"/>
            </w:tabs>
            <w:rPr>
              <w:noProof/>
            </w:rPr>
          </w:pPr>
          <w:hyperlink w:anchor="_Toc235786832" w:history="1">
            <w:r>
              <w:rPr>
                <w:rStyle w:val="Lienhypertexte"/>
                <w:noProof/>
              </w:rPr>
              <w:t xml:space="preserve">Se repérer dans l'application</w:t>
            </w:r>
            <w:r>
              <w:rPr>
                <w:noProof/>
              </w:rPr>
              <w:tab/>
              <w:fldChar w:fldCharType="begin"/>
              <w:instrText xml:space="preserve"> PAGEREF _Toc235786832 \h </w:instrText>
              <w:fldChar w:fldCharType="separate"/>
              <w:t>5</w:t>
              <w:fldChar w:fldCharType="end"/>
            </w:r>
          </w:hyperlink>
        </w:p>
        <w:p>
          <w:pPr>
            <w:pStyle w:val="TM2"/>
            <w:tabs>
              <w:tab w:val="right" w:leader="dot" w:pos="9350"/>
            </w:tabs>
            <w:rPr>
              <w:noProof/>
            </w:rPr>
          </w:pPr>
          <w:hyperlink w:anchor="_Toc235786833" w:history="1">
            <w:r>
              <w:rPr>
                <w:rStyle w:val="Lienhypertexte"/>
                <w:noProof/>
              </w:rPr>
              <w:t xml:space="preserve">L'écran principal</w:t>
            </w:r>
            <w:r>
              <w:rPr>
                <w:noProof/>
              </w:rPr>
              <w:tab/>
              <w:fldChar w:fldCharType="begin"/>
              <w:instrText xml:space="preserve"> PAGEREF _Toc235786833 \h </w:instrText>
              <w:fldChar w:fldCharType="separate"/>
              <w:t>5</w:t>
              <w:fldChar w:fldCharType="end"/>
            </w:r>
          </w:hyperlink>
        </w:p>
        <w:p>
          <w:pPr>
            <w:pStyle w:val="TM2"/>
            <w:tabs>
              <w:tab w:val="right" w:leader="dot" w:pos="9350"/>
            </w:tabs>
            <w:rPr>
              <w:noProof/>
            </w:rPr>
          </w:pPr>
          <w:hyperlink w:anchor="_Toc235786834" w:history="1">
            <w:r>
              <w:rPr>
                <w:rStyle w:val="Lienhypertexte"/>
                <w:noProof/>
              </w:rPr>
              <w:t xml:space="preserve">Votre menu</w:t>
            </w:r>
            <w:r>
              <w:rPr>
                <w:noProof/>
              </w:rPr>
              <w:tab/>
              <w:fldChar w:fldCharType="begin"/>
              <w:instrText xml:space="preserve"> PAGEREF _Toc235786834 \h </w:instrText>
              <w:fldChar w:fldCharType="separate"/>
              <w:t>5</w:t>
              <w:fldChar w:fldCharType="end"/>
            </w:r>
          </w:hyperlink>
        </w:p>
        <w:p>
          <w:pPr>
            <w:pStyle w:val="TM2"/>
            <w:tabs>
              <w:tab w:val="right" w:leader="dot" w:pos="9350"/>
            </w:tabs>
            <w:rPr>
              <w:noProof/>
            </w:rPr>
          </w:pPr>
          <w:hyperlink w:anchor="_Toc235786835" w:history="1">
            <w:r>
              <w:rPr>
                <w:rStyle w:val="Lienhypertexte"/>
                <w:noProof/>
              </w:rPr>
              <w:t xml:space="preserve">La recherche</w:t>
            </w:r>
            <w:r>
              <w:rPr>
                <w:noProof/>
              </w:rPr>
              <w:tab/>
              <w:fldChar w:fldCharType="begin"/>
              <w:instrText xml:space="preserve"> PAGEREF _Toc235786835 \h </w:instrText>
              <w:fldChar w:fldCharType="separate"/>
              <w:t>5</w:t>
              <w:fldChar w:fldCharType="end"/>
            </w:r>
          </w:hyperlink>
        </w:p>
        <w:p>
          <w:pPr>
            <w:pStyle w:val="TM2"/>
            <w:tabs>
              <w:tab w:val="right" w:leader="dot" w:pos="9350"/>
            </w:tabs>
            <w:rPr>
              <w:noProof/>
            </w:rPr>
          </w:pPr>
          <w:hyperlink w:anchor="_Toc235786836" w:history="1">
            <w:r>
              <w:rPr>
                <w:rStyle w:val="Lienhypertexte"/>
                <w:noProof/>
              </w:rPr>
              <w:t xml:space="preserve">Les notifications</w:t>
            </w:r>
            <w:r>
              <w:rPr>
                <w:noProof/>
              </w:rPr>
              <w:tab/>
              <w:fldChar w:fldCharType="begin"/>
              <w:instrText xml:space="preserve"> PAGEREF _Toc235786836 \h </w:instrText>
              <w:fldChar w:fldCharType="separate"/>
              <w:t>5</w:t>
              <w:fldChar w:fldCharType="end"/>
            </w:r>
          </w:hyperlink>
        </w:p>
        <w:p>
          <w:pPr>
            <w:pStyle w:val="TM1"/>
            <w:tabs>
              <w:tab w:val="right" w:leader="dot" w:pos="9350"/>
            </w:tabs>
            <w:rPr>
              <w:noProof/>
            </w:rPr>
          </w:pPr>
          <w:hyperlink w:anchor="_Toc235786837" w:history="1">
            <w:r>
              <w:rPr>
                <w:rStyle w:val="Lienhypertexte"/>
                <w:noProof/>
              </w:rPr>
              <w:t xml:space="preserve">Consulter les informations (Visionneur)</w:t>
            </w:r>
            <w:r>
              <w:rPr>
                <w:noProof/>
              </w:rPr>
              <w:tab/>
              <w:fldChar w:fldCharType="begin"/>
              <w:instrText xml:space="preserve"> PAGEREF _Toc235786837 \h </w:instrText>
              <w:fldChar w:fldCharType="separate"/>
              <w:t>6</w:t>
              <w:fldChar w:fldCharType="end"/>
            </w:r>
          </w:hyperlink>
        </w:p>
        <w:p>
          <w:pPr>
            <w:pStyle w:val="TM2"/>
            <w:tabs>
              <w:tab w:val="right" w:leader="dot" w:pos="9350"/>
            </w:tabs>
            <w:rPr>
              <w:noProof/>
            </w:rPr>
          </w:pPr>
          <w:hyperlink w:anchor="_Toc235786838" w:history="1">
            <w:r>
              <w:rPr>
                <w:rStyle w:val="Lienhypertexte"/>
                <w:noProof/>
              </w:rPr>
              <w:t xml:space="preserve">Le tableau de bord</w:t>
            </w:r>
            <w:r>
              <w:rPr>
                <w:noProof/>
              </w:rPr>
              <w:tab/>
              <w:fldChar w:fldCharType="begin"/>
              <w:instrText xml:space="preserve"> PAGEREF _Toc235786838 \h </w:instrText>
              <w:fldChar w:fldCharType="separate"/>
              <w:t>6</w:t>
              <w:fldChar w:fldCharType="end"/>
            </w:r>
          </w:hyperlink>
        </w:p>
        <w:p>
          <w:pPr>
            <w:pStyle w:val="TM2"/>
            <w:tabs>
              <w:tab w:val="right" w:leader="dot" w:pos="9350"/>
            </w:tabs>
            <w:rPr>
              <w:noProof/>
            </w:rPr>
          </w:pPr>
          <w:hyperlink w:anchor="_Toc235786839" w:history="1">
            <w:r>
              <w:rPr>
                <w:rStyle w:val="Lienhypertexte"/>
                <w:noProof/>
              </w:rPr>
              <w:t xml:space="preserve">Lire une liste</w:t>
            </w:r>
            <w:r>
              <w:rPr>
                <w:noProof/>
              </w:rPr>
              <w:tab/>
              <w:fldChar w:fldCharType="begin"/>
              <w:instrText xml:space="preserve"> PAGEREF _Toc235786839 \h </w:instrText>
              <w:fldChar w:fldCharType="separate"/>
              <w:t>6</w:t>
              <w:fldChar w:fldCharType="end"/>
            </w:r>
          </w:hyperlink>
        </w:p>
        <w:p>
          <w:pPr>
            <w:pStyle w:val="TM2"/>
            <w:tabs>
              <w:tab w:val="right" w:leader="dot" w:pos="9350"/>
            </w:tabs>
            <w:rPr>
              <w:noProof/>
            </w:rPr>
          </w:pPr>
          <w:hyperlink w:anchor="_Toc235786840" w:history="1">
            <w:r>
              <w:rPr>
                <w:rStyle w:val="Lienhypertexte"/>
                <w:noProof/>
              </w:rPr>
              <w:t xml:space="preserve">Les rubriques consultables</w:t>
            </w:r>
            <w:r>
              <w:rPr>
                <w:noProof/>
              </w:rPr>
              <w:tab/>
              <w:fldChar w:fldCharType="begin"/>
              <w:instrText xml:space="preserve"> PAGEREF _Toc235786840 \h </w:instrText>
              <w:fldChar w:fldCharType="separate"/>
              <w:t>6</w:t>
              <w:fldChar w:fldCharType="end"/>
            </w:r>
          </w:hyperlink>
        </w:p>
        <w:p>
          <w:pPr>
            <w:pStyle w:val="TM2"/>
            <w:tabs>
              <w:tab w:val="right" w:leader="dot" w:pos="9350"/>
            </w:tabs>
            <w:rPr>
              <w:noProof/>
            </w:rPr>
          </w:pPr>
          <w:hyperlink w:anchor="_Toc235786841" w:history="1">
            <w:r>
              <w:rPr>
                <w:rStyle w:val="Lienhypertexte"/>
                <w:noProof/>
              </w:rPr>
              <w:t xml:space="preserve">Scanner un code</w:t>
            </w:r>
            <w:r>
              <w:rPr>
                <w:noProof/>
              </w:rPr>
              <w:tab/>
              <w:fldChar w:fldCharType="begin"/>
              <w:instrText xml:space="preserve"> PAGEREF _Toc235786841 \h </w:instrText>
              <w:fldChar w:fldCharType="separate"/>
              <w:t>7</w:t>
              <w:fldChar w:fldCharType="end"/>
            </w:r>
          </w:hyperlink>
        </w:p>
        <w:p>
          <w:pPr>
            <w:pStyle w:val="TM1"/>
            <w:tabs>
              <w:tab w:val="right" w:leader="dot" w:pos="9350"/>
            </w:tabs>
            <w:rPr>
              <w:noProof/>
            </w:rPr>
          </w:pPr>
          <w:hyperlink w:anchor="_Toc235786842" w:history="1">
            <w:r>
              <w:rPr>
                <w:rStyle w:val="Lienhypertexte"/>
                <w:noProof/>
              </w:rPr>
              <w:t xml:space="preserve">Faire et suivre une demande (Utilisateur)</w:t>
            </w:r>
            <w:r>
              <w:rPr>
                <w:noProof/>
              </w:rPr>
              <w:tab/>
              <w:fldChar w:fldCharType="begin"/>
              <w:instrText xml:space="preserve"> PAGEREF _Toc235786842 \h </w:instrText>
              <w:fldChar w:fldCharType="separate"/>
              <w:t>8</w:t>
              <w:fldChar w:fldCharType="end"/>
            </w:r>
          </w:hyperlink>
        </w:p>
        <w:p>
          <w:pPr>
            <w:pStyle w:val="TM2"/>
            <w:tabs>
              <w:tab w:val="right" w:leader="dot" w:pos="9350"/>
            </w:tabs>
            <w:rPr>
              <w:noProof/>
            </w:rPr>
          </w:pPr>
          <w:hyperlink w:anchor="_Toc235786843" w:history="1">
            <w:r>
              <w:rPr>
                <w:rStyle w:val="Lienhypertexte"/>
                <w:noProof/>
              </w:rPr>
              <w:t xml:space="preserve">Créer une nouvelle demande</w:t>
            </w:r>
            <w:r>
              <w:rPr>
                <w:noProof/>
              </w:rPr>
              <w:tab/>
              <w:fldChar w:fldCharType="begin"/>
              <w:instrText xml:space="preserve"> PAGEREF _Toc235786843 \h </w:instrText>
              <w:fldChar w:fldCharType="separate"/>
              <w:t>8</w:t>
              <w:fldChar w:fldCharType="end"/>
            </w:r>
          </w:hyperlink>
        </w:p>
        <w:p>
          <w:pPr>
            <w:pStyle w:val="TM2"/>
            <w:tabs>
              <w:tab w:val="right" w:leader="dot" w:pos="9350"/>
            </w:tabs>
            <w:rPr>
              <w:noProof/>
            </w:rPr>
          </w:pPr>
          <w:hyperlink w:anchor="_Toc235786844" w:history="1">
            <w:r>
              <w:rPr>
                <w:rStyle w:val="Lienhypertexte"/>
                <w:noProof/>
              </w:rPr>
              <w:t xml:space="preserve">Suivre vos demandes</w:t>
            </w:r>
            <w:r>
              <w:rPr>
                <w:noProof/>
              </w:rPr>
              <w:tab/>
              <w:fldChar w:fldCharType="begin"/>
              <w:instrText xml:space="preserve"> PAGEREF _Toc235786844 \h </w:instrText>
              <w:fldChar w:fldCharType="separate"/>
              <w:t>8</w:t>
              <w:fldChar w:fldCharType="end"/>
            </w:r>
          </w:hyperlink>
        </w:p>
        <w:p>
          <w:pPr>
            <w:pStyle w:val="TM2"/>
            <w:tabs>
              <w:tab w:val="right" w:leader="dot" w:pos="9350"/>
            </w:tabs>
            <w:rPr>
              <w:noProof/>
            </w:rPr>
          </w:pPr>
          <w:hyperlink w:anchor="_Toc235786845" w:history="1">
            <w:r>
              <w:rPr>
                <w:rStyle w:val="Lienhypertexte"/>
                <w:noProof/>
              </w:rPr>
              <w:t xml:space="preserve">Votre mobilité carbone</w:t>
            </w:r>
            <w:r>
              <w:rPr>
                <w:noProof/>
              </w:rPr>
              <w:tab/>
              <w:fldChar w:fldCharType="begin"/>
              <w:instrText xml:space="preserve"> PAGEREF _Toc235786845 \h </w:instrText>
              <w:fldChar w:fldCharType="separate"/>
              <w:t>8</w:t>
              <w:fldChar w:fldCharType="end"/>
            </w:r>
          </w:hyperlink>
        </w:p>
        <w:p>
          <w:pPr>
            <w:pStyle w:val="TM2"/>
            <w:tabs>
              <w:tab w:val="right" w:leader="dot" w:pos="9350"/>
            </w:tabs>
            <w:rPr>
              <w:noProof/>
            </w:rPr>
          </w:pPr>
          <w:hyperlink w:anchor="_Toc235786846" w:history="1">
            <w:r>
              <w:rPr>
                <w:rStyle w:val="Lienhypertexte"/>
                <w:noProof/>
              </w:rPr>
              <w:t xml:space="preserve">Déclarer mes biens (si activé)</w:t>
            </w:r>
            <w:r>
              <w:rPr>
                <w:noProof/>
              </w:rPr>
              <w:tab/>
              <w:fldChar w:fldCharType="begin"/>
              <w:instrText xml:space="preserve"> PAGEREF _Toc235786846 \h </w:instrText>
              <w:fldChar w:fldCharType="separate"/>
              <w:t>8</w:t>
              <w:fldChar w:fldCharType="end"/>
            </w:r>
          </w:hyperlink>
        </w:p>
        <w:p>
          <w:pPr>
            <w:pStyle w:val="TM2"/>
            <w:tabs>
              <w:tab w:val="right" w:leader="dot" w:pos="9350"/>
            </w:tabs>
            <w:rPr>
              <w:noProof/>
            </w:rPr>
          </w:pPr>
          <w:hyperlink w:anchor="_Toc90001033" w:history="1">
            <w:r>
              <w:rPr>
                <w:rStyle w:val="Lienhypertexte"/>
                <w:noProof/>
              </w:rPr>
              <w:t xml:space="preserve">Onglets en consultation (si ouverts par votre gestionnaire)</w:t>
            </w:r>
            <w:r>
              <w:rPr>
                <w:noProof/>
              </w:rPr>
              <w:tab/>
              <w:fldChar w:fldCharType="begin"/>
              <w:instrText xml:space="preserve"> PAGEREF _Toc90001033 \h </w:instrText>
              <w:fldChar w:fldCharType="separate"/>
              <w:t>8</w:t>
              <w:fldChar w:fldCharType="end"/>
            </w:r>
          </w:hyperlink>
        </w:p>
        <w:p>
          <w:pPr>
            <w:pStyle w:val="TM2"/>
            <w:tabs>
              <w:tab w:val="right" w:leader="dot" w:pos="9350"/>
            </w:tabs>
            <w:rPr>
              <w:noProof/>
            </w:rPr>
          </w:pPr>
          <w:hyperlink w:anchor="_Toc235786847" w:history="1">
            <w:r>
              <w:rPr>
                <w:rStyle w:val="Lienhypertexte"/>
                <w:noProof/>
              </w:rPr>
              <w:t xml:space="preserve">Procédures d'urgence (si activé)</w:t>
            </w:r>
            <w:r>
              <w:rPr>
                <w:noProof/>
              </w:rPr>
              <w:tab/>
              <w:fldChar w:fldCharType="begin"/>
              <w:instrText xml:space="preserve"> PAGEREF _Toc235786847 \h </w:instrText>
              <w:fldChar w:fldCharType="separate"/>
              <w:t>9</w:t>
              <w:fldChar w:fldCharType="end"/>
            </w:r>
          </w:hyperlink>
        </w:p>
        <w:p>
          <w:pPr>
            <w:pStyle w:val="TM1"/>
            <w:tabs>
              <w:tab w:val="right" w:leader="dot" w:pos="9350"/>
            </w:tabs>
            <w:rPr>
              <w:noProof/>
            </w:rPr>
          </w:pPr>
          <w:hyperlink w:anchor="_Toc235786854" w:history="1">
            <w:r>
              <w:rPr>
                <w:rStyle w:val="Lienhypertexte"/>
                <w:noProof/>
              </w:rPr>
              <w:t xml:space="preserve">Trouver une personne sur le plan</w:t>
            </w:r>
            <w:r>
              <w:rPr>
                <w:noProof/>
              </w:rPr>
              <w:tab/>
              <w:fldChar w:fldCharType="begin"/>
              <w:instrText xml:space="preserve"> PAGEREF _Toc235786854 \h </w:instrText>
              <w:fldChar w:fldCharType="separate"/>
              <w:t>10</w:t>
              <w:fldChar w:fldCharType="end"/>
            </w:r>
          </w:hyperlink>
        </w:p>
        <w:p>
          <w:pPr>
            <w:pStyle w:val="TM2"/>
            <w:tabs>
              <w:tab w:val="right" w:leader="dot" w:pos="9350"/>
            </w:tabs>
            <w:rPr>
              <w:noProof/>
            </w:rPr>
          </w:pPr>
          <w:hyperlink w:anchor="_Toc235786855" w:history="1">
            <w:r>
              <w:rPr>
                <w:rStyle w:val="Lienhypertexte"/>
                <w:noProof/>
              </w:rPr>
              <w:t xml:space="preserve">Localiser quelqu'un</w:t>
            </w:r>
            <w:r>
              <w:rPr>
                <w:noProof/>
              </w:rPr>
              <w:tab/>
              <w:fldChar w:fldCharType="begin"/>
              <w:instrText xml:space="preserve"> PAGEREF _Toc235786855 \h </w:instrText>
              <w:fldChar w:fldCharType="separate"/>
              <w:t>10</w:t>
              <w:fldChar w:fldCharType="end"/>
            </w:r>
          </w:hyperlink>
        </w:p>
        <w:p>
          <w:pPr>
            <w:pStyle w:val="TM2"/>
            <w:tabs>
              <w:tab w:val="right" w:leader="dot" w:pos="9350"/>
            </w:tabs>
            <w:rPr>
              <w:noProof/>
            </w:rPr>
          </w:pPr>
          <w:hyperlink w:anchor="_Toc235786856" w:history="1">
            <w:r>
              <w:rPr>
                <w:rStyle w:val="Lienhypertexte"/>
                <w:noProof/>
              </w:rPr>
              <w:t xml:space="preserve">La fiche d'une personne</w:t>
            </w:r>
            <w:r>
              <w:rPr>
                <w:noProof/>
              </w:rPr>
              <w:tab/>
              <w:fldChar w:fldCharType="begin"/>
              <w:instrText xml:space="preserve"> PAGEREF _Toc235786856 \h </w:instrText>
              <w:fldChar w:fldCharType="separate"/>
              <w:t>10</w:t>
              <w:fldChar w:fldCharType="end"/>
            </w:r>
          </w:hyperlink>
        </w:p>
        <w:p>
          <w:pPr>
            <w:pStyle w:val="TM2"/>
            <w:tabs>
              <w:tab w:val="right" w:leader="dot" w:pos="9350"/>
            </w:tabs>
            <w:rPr>
              <w:noProof/>
            </w:rPr>
          </w:pPr>
          <w:hyperlink w:anchor="_Toc235786857" w:history="1">
            <w:r>
              <w:rPr>
                <w:rStyle w:val="Lienhypertexte"/>
                <w:noProof/>
              </w:rPr>
              <w:t xml:space="preserve">Statut de présence et disponibilités</w:t>
            </w:r>
            <w:r>
              <w:rPr>
                <w:noProof/>
              </w:rPr>
              <w:tab/>
              <w:fldChar w:fldCharType="begin"/>
              <w:instrText xml:space="preserve"> PAGEREF _Toc235786857 \h </w:instrText>
              <w:fldChar w:fldCharType="separate"/>
              <w:t>10</w:t>
              <w:fldChar w:fldCharType="end"/>
            </w:r>
          </w:hyperlink>
        </w:p>
        <w:p>
          <w:pPr>
            <w:pStyle w:val="TM2"/>
            <w:tabs>
              <w:tab w:val="right" w:leader="dot" w:pos="9350"/>
            </w:tabs>
            <w:rPr>
              <w:noProof/>
            </w:rPr>
          </w:pPr>
          <w:hyperlink w:anchor="_Toc235786858" w:history="1">
            <w:r>
              <w:rPr>
                <w:rStyle w:val="Lienhypertexte"/>
                <w:noProof/>
              </w:rPr>
              <w:t xml:space="preserve">Masquer votre propre présence</w:t>
            </w:r>
            <w:r>
              <w:rPr>
                <w:noProof/>
              </w:rPr>
              <w:tab/>
              <w:fldChar w:fldCharType="begin"/>
              <w:instrText xml:space="preserve"> PAGEREF _Toc235786858 \h </w:instrText>
              <w:fldChar w:fldCharType="separate"/>
              <w:t>10</w:t>
              <w:fldChar w:fldCharType="end"/>
            </w:r>
          </w:hyperlink>
        </w:p>
        <w:p>
          <w:pPr>
            <w:pStyle w:val="TM1"/>
            <w:tabs>
              <w:tab w:val="right" w:leader="dot" w:pos="9350"/>
            </w:tabs>
            <w:rPr>
              <w:noProof/>
            </w:rPr>
          </w:pPr>
          <w:hyperlink w:anchor="_Toc2026102322" w:history="1">
            <w:r>
              <w:rPr>
                <w:rStyle w:val="Lienhypertexte"/>
                <w:noProof/>
              </w:rPr>
              <w:t xml:space="preserve">Vos données personnelles</w:t>
            </w:r>
            <w:r>
              <w:rPr>
                <w:noProof/>
              </w:rPr>
              <w:tab/>
              <w:fldChar w:fldCharType="begin"/>
              <w:instrText xml:space="preserve"> PAGEREF _Toc2026102322 \h </w:instrText>
              <w:fldChar w:fldCharType="separate"/>
              <w:t>11</w:t>
              <w:fldChar w:fldCharType="end"/>
            </w:r>
          </w:hyperlink>
        </w:p>
        <w:p>
          <w:pPr>
            <w:pStyle w:val="TM1"/>
            <w:tabs>
              <w:tab w:val="right" w:leader="dot" w:pos="9350"/>
            </w:tabs>
            <w:rPr>
              <w:noProof/>
            </w:rPr>
          </w:pPr>
          <w:hyperlink w:anchor="_Toc235786848" w:history="1">
            <w:r>
              <w:rPr>
                <w:rStyle w:val="Lienhypertexte"/>
                <w:noProof/>
              </w:rPr>
              <w:t xml:space="preserve">Votre profil et vos préférences</w:t>
            </w:r>
            <w:r>
              <w:rPr>
                <w:noProof/>
              </w:rPr>
              <w:tab/>
              <w:fldChar w:fldCharType="begin"/>
              <w:instrText xml:space="preserve"> PAGEREF _Toc235786848 \h </w:instrText>
              <w:fldChar w:fldCharType="separate"/>
              <w:t>12</w:t>
              <w:fldChar w:fldCharType="end"/>
            </w:r>
          </w:hyperlink>
        </w:p>
        <w:p>
          <w:pPr>
            <w:pStyle w:val="TM2"/>
            <w:tabs>
              <w:tab w:val="right" w:leader="dot" w:pos="9350"/>
            </w:tabs>
            <w:rPr>
              <w:noProof/>
            </w:rPr>
          </w:pPr>
          <w:hyperlink w:anchor="_Toc235786849" w:history="1">
            <w:r>
              <w:rPr>
                <w:rStyle w:val="Lienhypertexte"/>
                <w:noProof/>
              </w:rPr>
              <w:t xml:space="preserve">Modifier votre profil</w:t>
            </w:r>
            <w:r>
              <w:rPr>
                <w:noProof/>
              </w:rPr>
              <w:tab/>
              <w:fldChar w:fldCharType="begin"/>
              <w:instrText xml:space="preserve"> PAGEREF _Toc235786849 \h </w:instrText>
              <w:fldChar w:fldCharType="separate"/>
              <w:t>12</w:t>
              <w:fldChar w:fldCharType="end"/>
            </w:r>
          </w:hyperlink>
        </w:p>
        <w:p>
          <w:pPr>
            <w:pStyle w:val="TM3"/>
            <w:tabs>
              <w:tab w:val="right" w:leader="dot" w:pos="9350"/>
            </w:tabs>
            <w:rPr>
              <w:noProof/>
            </w:rPr>
          </w:pPr>
          <w:hyperlink w:anchor="_Toc235786850" w:history="1">
            <w:r>
              <w:rPr>
                <w:rStyle w:val="Lienhypertexte"/>
                <w:noProof/>
              </w:rPr>
              <w:t xml:space="preserve">Changer de mot de passe</w:t>
            </w:r>
            <w:r>
              <w:rPr>
                <w:noProof/>
              </w:rPr>
              <w:tab/>
              <w:fldChar w:fldCharType="begin"/>
              <w:instrText xml:space="preserve"> PAGEREF _Toc235786850 \h </w:instrText>
              <w:fldChar w:fldCharType="separate"/>
              <w:t>12</w:t>
              <w:fldChar w:fldCharType="end"/>
            </w:r>
          </w:hyperlink>
        </w:p>
        <w:p>
          <w:pPr>
            <w:pStyle w:val="TM2"/>
            <w:tabs>
              <w:tab w:val="right" w:leader="dot" w:pos="9350"/>
            </w:tabs>
            <w:rPr>
              <w:noProof/>
            </w:rPr>
          </w:pPr>
          <w:hyperlink w:anchor="_Toc235786851" w:history="1">
            <w:r>
              <w:rPr>
                <w:rStyle w:val="Lienhypertexte"/>
                <w:noProof/>
              </w:rPr>
              <w:t xml:space="preserve">Personnaliser l'affichage</w:t>
            </w:r>
            <w:r>
              <w:rPr>
                <w:noProof/>
              </w:rPr>
              <w:tab/>
              <w:fldChar w:fldCharType="begin"/>
              <w:instrText xml:space="preserve"> PAGEREF _Toc235786851 \h </w:instrText>
              <w:fldChar w:fldCharType="separate"/>
              <w:t>12</w:t>
              <w:fldChar w:fldCharType="end"/>
            </w:r>
          </w:hyperlink>
        </w:p>
        <w:p>
          <w:pPr>
            <w:pStyle w:val="TM1"/>
            <w:tabs>
              <w:tab w:val="right" w:leader="dot" w:pos="9350"/>
            </w:tabs>
            <w:rPr>
              <w:noProof/>
            </w:rPr>
          </w:pPr>
          <w:hyperlink w:anchor="_Toc235786852" w:history="1">
            <w:r>
              <w:rPr>
                <w:rStyle w:val="Lienhypertexte"/>
                <w:noProof/>
              </w:rPr>
              <w:t xml:space="preserve">L'assistant</w:t>
            </w:r>
            <w:r>
              <w:rPr>
                <w:noProof/>
              </w:rPr>
              <w:tab/>
              <w:fldChar w:fldCharType="begin"/>
              <w:instrText xml:space="preserve"> PAGEREF _Toc235786852 \h </w:instrText>
              <w:fldChar w:fldCharType="separate"/>
              <w:t>13</w:t>
              <w:fldChar w:fldCharType="end"/>
            </w:r>
          </w:hyperlink>
        </w:p>
        <w:p>
          <w:pPr>
            <w:pStyle w:val="TM1"/>
            <w:tabs>
              <w:tab w:val="right" w:leader="dot" w:pos="9350"/>
            </w:tabs>
            <w:rPr>
              <w:noProof/>
            </w:rPr>
          </w:pPr>
          <w:hyperlink w:anchor="_Toc235786853" w:history="1">
            <w:r>
              <w:rPr>
                <w:rStyle w:val="Lienhypertexte"/>
                <w:noProof/>
              </w:rPr>
              <w:t xml:space="preserve">Aide et questions fréquentes</w:t>
            </w:r>
            <w:r>
              <w:rPr>
                <w:noProof/>
              </w:rPr>
              <w:tab/>
              <w:fldChar w:fldCharType="begin"/>
              <w:instrText xml:space="preserve"> PAGEREF _Toc235786853 \h </w:instrText>
              <w:fldChar w:fldCharType="separate"/>
              <w:t>14</w:t>
              <w:fldChar w:fldCharType="end"/>
            </w:r>
          </w:hyperlink>
          <w:r>
            <w:fldChar w:fldCharType="end"/>
          </w:r>
        </w:p>
        <w:p>
          <w:pPr>
            <w:pStyle w:val="TM2"/>
            <w:tabs>
              <w:tab w:val="right" w:leader="dot" w:pos="9350"/>
            </w:tabs>
            <w:rPr>
              <w:noProof/>
            </w:rPr>
          </w:pPr>
          <w:hyperlink w:anchor="_Toc2026102323" w:history="1">
            <w:r>
              <w:rPr>
                <w:rStyle w:val="Lienhypertexte"/>
                <w:noProof/>
              </w:rPr>
              <w:t xml:space="preserve">L'écran Aide</w:t>
            </w:r>
            <w:r>
              <w:rPr>
                <w:noProof/>
              </w:rPr>
              <w:tab/>
              <w:fldChar w:fldCharType="begin"/>
              <w:instrText xml:space="preserve"> PAGEREF _Toc2026102323 \h </w:instrText>
              <w:fldChar w:fldCharType="separate"/>
              <w:t>14</w:t>
              <w:fldChar w:fldCharType="end"/>
            </w:r>
          </w:hyperlink>
        </w:p>
      </w:sdtContent>
    </w:sdt>
    <w:p w14:paraId="29C49F99" w14:textId="77777777" w:rsidR="002A59FA" w:rsidRDefault="00000000">
      <w:pPr>
        <w:pStyle w:val="Titre1"/>
        <w:pageBreakBefore/>
      </w:pPr>
      <w:bookmarkStart w:id="1" w:name="_Toc235786827"/>
      <w:r>
        <w:lastRenderedPageBreak/>
        <w:t>Bienvenue</w:t>
      </w:r>
      <w:bookmarkEnd w:id="1"/>
    </w:p>
    <w:p w14:paraId="772B7D75" w14:textId="77777777" w:rsidR="002A59FA" w:rsidRDefault="00000000">
      <w:pPr>
        <w:spacing w:after="120" w:line="278" w:lineRule="auto"/>
      </w:pPr>
      <w:r>
        <w:t>Ce manuel s'adresse à deux profils d'utilisateurs de Larka :</w:t>
      </w:r>
    </w:p>
    <w:p w14:paraId="5A78D947" w14:textId="77777777" w:rsidR="002A59FA" w:rsidRDefault="00000000">
      <w:pPr>
        <w:pStyle w:val="Paragraphedeliste"/>
        <w:numPr>
          <w:ilvl w:val="0"/>
          <w:numId w:val="2"/>
        </w:numPr>
        <w:spacing w:after="60" w:line="268" w:lineRule="auto"/>
      </w:pPr>
      <w:r>
        <w:rPr>
          <w:b/>
          <w:bCs/>
        </w:rPr>
        <w:t>Le Visionneur</w:t>
      </w:r>
      <w:r>
        <w:t xml:space="preserve"> : il consulte les informations de maintenance et de patrimoine sans les modifier (rôle d'observation, de reporting, de contrôle).</w:t>
      </w:r>
    </w:p>
    <w:p w14:paraId="693468A9" w14:textId="77777777" w:rsidR="002A59FA" w:rsidRDefault="00000000">
      <w:pPr>
        <w:pStyle w:val="Paragraphedeliste"/>
        <w:numPr>
          <w:ilvl w:val="0"/>
          <w:numId w:val="2"/>
        </w:numPr>
        <w:spacing w:after="60" w:line="268" w:lineRule="auto"/>
      </w:pPr>
      <w:r>
        <w:rPr>
          <w:b/>
          <w:bCs/>
        </w:rPr>
        <w:t>L'Utilisateur / Demandeur</w:t>
      </w:r>
      <w:r>
        <w:t xml:space="preserve"> : il utilise Larka au quotidien pour signaler un besoin (une panne, une demande de travaux) et en suivre le traitement.</w:t>
      </w:r>
    </w:p>
    <w:p w14:paraId="1A9FFC81" w14:textId="77777777" w:rsidR="002A59FA" w:rsidRDefault="00000000">
      <w:pPr>
        <w:spacing w:after="120" w:line="278" w:lineRule="auto"/>
      </w:pPr>
      <w:r>
        <w:t xml:space="preserve">Les deux profils partagent la même logique d'application. Pour savoir ce qui relève de l'un ou de l'autre, chaque chapitre (et chaque rubrique qui fait exception) commence par une étiquette </w:t>
      </w:r>
      <w:r>
        <w:rPr>
          <w:b/>
          <w:bCs/>
        </w:rPr>
        <w:t xml:space="preserve">Concerne :</w:t>
      </w:r>
      <w:r>
        <w:t xml:space="preserve"> indiquant le ou les profils visés. Votre profil est affiché sous votre nom, en haut du menu. Si une rubrique décrite ici n'apparaît pas chez vous, c'est qu'elle ne fait pas partie de votre profil ou n'a pas été activée par votre organisation.</w:t>
      </w:r>
    </w:p>
    <w:p>
      <w:pPr>
        <w:spacing w:before="60" w:after="120"/>
      </w:pPr>
      <w:r>
        <w:rPr>
          <w:b/>
          <w:bCs/>
          <w:color w:val="334155"/>
          <w:sz w:val="18"/>
          <w:szCs w:val="18"/>
          <w:shd w:val="clear" w:color="auto" w:fill="E2E8F0"/>
        </w:rPr>
        <w:t xml:space="preserve"> 👁️ Visionneur </w:t>
      </w:r>
      <w:r>
        <w:rPr>
          <w:sz w:val="18"/>
          <w:szCs w:val="18"/>
        </w:rPr>
        <w:t xml:space="preserve">  consulte, sans rien modifier.      </w:t>
      </w:r>
      <w:r>
        <w:rPr>
          <w:b/>
          <w:bCs/>
          <w:color w:val="065F46"/>
          <w:sz w:val="18"/>
          <w:szCs w:val="18"/>
          <w:shd w:val="clear" w:color="auto" w:fill="D1FAE5"/>
        </w:rPr>
        <w:t xml:space="preserve"> ✋ Utilisateur / Demandeur </w:t>
      </w:r>
      <w:r>
        <w:rPr>
          <w:sz w:val="18"/>
          <w:szCs w:val="18"/>
        </w:rPr>
        <w:t xml:space="preserve">  demande et suit ses demandes.</w:t>
      </w:r>
    </w:p>
    <w:tbl>
      <w:tblPr>
        <w:tblW w:w="9360" w:type="dxa"/>
        <w:tblLook w:val="0000"/>
      </w:tblPr>
      <w:tblGrid>
        <w:gridCol w:w="4560"/>
        <w:gridCol w:w="2200"/>
        <w:gridCol w:w="2600"/>
      </w:tblGrid>
      <w:tr>
        <w:trPr>
          <w:tblHeader/>
        </w:trPr>
        <w:tc>
          <w:tcPr>
            <w:tcW w:w="456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pPr>
              <w:spacing w:after="0" w:line="252" w:lineRule="auto"/>
            </w:pPr>
            <w:r>
              <w:rPr>
                <w:b/>
                <w:bCs/>
                <w:color w:val="FFFFFF"/>
              </w:rPr>
              <w:t xml:space="preserve">Rubrique</w:t>
            </w:r>
          </w:p>
        </w:tc>
        <w:tc>
          <w:tcPr>
            <w:tcW w:w="220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pPr>
              <w:spacing w:after="0" w:line="252" w:lineRule="auto"/>
            </w:pPr>
            <w:r>
              <w:rPr>
                <w:b/>
                <w:bCs/>
                <w:color w:val="FFFFFF"/>
              </w:rPr>
              <w:t xml:space="preserve">👁️ Visionneur</w:t>
            </w:r>
          </w:p>
        </w:tc>
        <w:tc>
          <w:tcPr>
            <w:tcW w:w="260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pPr>
              <w:spacing w:after="0" w:line="252" w:lineRule="auto"/>
            </w:pPr>
            <w:r>
              <w:rPr>
                <w:b/>
                <w:bCs/>
                <w:color w:val="FFFFFF"/>
              </w:rPr>
              <w:t xml:space="preserve">✋ Utilisateur / Demandeur</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Tableau de bord, biens, équipements, stock, interventions, contrats, énergie, carbone, archives, statistiques</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en lecture seule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sauf onglets ouverts en consultation par votre gestionnaire</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Scanner un code (QR / code-barres)</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Créer une demande, suivre ses demandes</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Ma mobilité (empreinte carbone des trajets)</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Mes biens (campagne d'inventaire)</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si activé</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Procédures d'urgence</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si activé</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si activé</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Plans : trouver une personne</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si activé</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Profil, préférences, notifications</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w:t>
            </w:r>
          </w:p>
        </w:tc>
      </w:tr>
      <w:tr>
        <w:trPr>
          <w:cantSplit/>
        </w:trPr>
        <w:tc>
          <w:tcPr>
            <w:tcW w:w="45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Assistant</w:t>
            </w:r>
          </w:p>
        </w:tc>
        <w:tc>
          <w:tcPr>
            <w:tcW w:w="22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recherche d'informations</w:t>
            </w:r>
          </w:p>
        </w:tc>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aide à la création de demandes</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03424972" w14:textId="77777777">
        <w:tblPrEx>
          <w:tblCellMar>
            <w:top w:w="0" w:type="dxa"/>
            <w:bottom w:w="0" w:type="dxa"/>
          </w:tblCellMar>
        </w:tblPrEx>
        <w:trPr>
          <w:cantSplit/>
        </w:trPr>
        <w:tc>
          <w:tcPr>
            <w:tcW w:w="9360" w:type="dxa"/>
            <w:tcBorders>
              <w:left w:val="single" w:sz="18" w:space="0" w:color="10B981"/>
            </w:tcBorders>
            <w:shd w:val="clear" w:color="auto" w:fill="F1F5F9"/>
            <w:tcMar>
              <w:top w:w="110" w:type="dxa"/>
              <w:left w:w="160" w:type="dxa"/>
              <w:bottom w:w="110" w:type="dxa"/>
              <w:right w:w="140" w:type="dxa"/>
            </w:tcMar>
          </w:tcPr>
          <w:p w14:paraId="06A6A3EE" w14:textId="77777777" w:rsidR="002A59FA" w:rsidRDefault="00000000">
            <w:pPr>
              <w:spacing w:after="60"/>
            </w:pPr>
            <w:r>
              <w:rPr>
                <w:b/>
                <w:bCs/>
                <w:color w:val="06372A"/>
              </w:rPr>
              <w:t>ℹ️  Ce que vous ne pouvez pas faire</w:t>
            </w:r>
          </w:p>
          <w:p w14:paraId="41EB8461" w14:textId="77777777" w:rsidR="002A59FA" w:rsidRDefault="00000000">
            <w:pPr>
              <w:spacing w:after="40" w:line="268" w:lineRule="auto"/>
            </w:pPr>
            <w:r>
              <w:t>Ces deux profils ne modifient pas les données de fond du parc (création/édition de biens, d'interventions, de contrats…). C'est normal et voulu : ces opérations relèvent des gestionnaires. Vous disposez en revanche de tout ce qu'il faut pour consulter (Visionneur) ou pour demander (Utilisateur).</w:t>
            </w:r>
          </w:p>
        </w:tc>
      </w:tr>
    </w:tbl>
    <w:p w14:paraId="2108437A" w14:textId="77777777" w:rsidR="002A59FA" w:rsidRDefault="00000000">
      <w:r>
        <w:br w:type="page"/>
      </w:r>
    </w:p>
    <w:p w14:paraId="5511677A" w14:textId="77777777" w:rsidR="002A59FA" w:rsidRDefault="00000000">
      <w:pPr>
        <w:pStyle w:val="Titre1"/>
      </w:pPr>
      <w:bookmarkStart w:id="2" w:name="_Toc235786828"/>
      <w:r>
        <w:lastRenderedPageBreak/>
        <w:t>Premiers pas</w:t>
      </w:r>
      <w:bookmarkEnd w:id="2"/>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p>
    <w:p w14:paraId="17BBA118" w14:textId="77777777" w:rsidR="002A59FA" w:rsidRDefault="00000000">
      <w:pPr>
        <w:pStyle w:val="Titre2"/>
      </w:pPr>
      <w:bookmarkStart w:id="3" w:name="_Toc235786829"/>
      <w:r>
        <w:t>Accéder à l'application</w:t>
      </w:r>
      <w:bookmarkEnd w:id="3"/>
    </w:p>
    <w:p w14:paraId="141FCD2B" w14:textId="77777777" w:rsidR="002A59FA" w:rsidRDefault="00000000">
      <w:pPr>
        <w:spacing w:after="120" w:line="278" w:lineRule="auto"/>
      </w:pPr>
      <w:r>
        <w:t xml:space="preserve">Larka est une application web : elle s'ouvre dans un navigateur (Chrome, Edge, Firefox, Safari), sur ordinateur, tablette ou téléphone. Rendez-vous à l'adresse fournie par votre administrateur (par exemple </w:t>
      </w:r>
      <w:r>
        <w:rPr>
          <w:rFonts w:ascii="Consolas" w:eastAsia="Consolas" w:hAnsi="Consolas" w:cs="Consolas"/>
          <w:color w:val="047857"/>
          <w:sz w:val="19"/>
          <w:szCs w:val="19"/>
        </w:rPr>
        <w:t>https://gmao.votre-organisation.fr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6AFDD452" w14:textId="77777777">
        <w:tblPrEx>
          <w:tblCellMar>
            <w:top w:w="0" w:type="dxa"/>
            <w:bottom w:w="0" w:type="dxa"/>
          </w:tblCellMar>
        </w:tblPrEx>
        <w:trPr>
          <w:cantSplit/>
        </w:trPr>
        <w:tc>
          <w:tcPr>
            <w:tcW w:w="9360" w:type="dxa"/>
            <w:tcBorders>
              <w:left w:val="single" w:sz="18" w:space="0" w:color="10B981"/>
            </w:tcBorders>
            <w:shd w:val="clear" w:color="auto" w:fill="F1F5F9"/>
            <w:tcMar>
              <w:top w:w="110" w:type="dxa"/>
              <w:left w:w="160" w:type="dxa"/>
              <w:bottom w:w="110" w:type="dxa"/>
              <w:right w:w="140" w:type="dxa"/>
            </w:tcMar>
          </w:tcPr>
          <w:p w14:paraId="230EADFC" w14:textId="77777777" w:rsidR="002A59FA" w:rsidRDefault="00000000">
            <w:pPr>
              <w:spacing w:after="60"/>
            </w:pPr>
            <w:r>
              <w:rPr>
                <w:b/>
                <w:bCs/>
                <w:color w:val="06372A"/>
              </w:rPr>
              <w:t>ℹ️  Installer l'application sur votre appareil (facultatif)</w:t>
            </w:r>
          </w:p>
          <w:p w14:paraId="05355B57" w14:textId="77777777" w:rsidR="002A59FA" w:rsidRDefault="00000000">
            <w:pPr>
              <w:spacing w:after="40" w:line="268" w:lineRule="auto"/>
            </w:pPr>
            <w:r>
              <w:t xml:space="preserve">Larka peut s'installer comme une application : depuis le navigateur, utilisez </w:t>
            </w:r>
            <w:r>
              <w:rPr>
                <w:b/>
                <w:bCs/>
                <w:color w:val="06372A"/>
              </w:rPr>
              <w:t>Installer l'application</w:t>
            </w:r>
            <w:r>
              <w:t xml:space="preserve"> (icône dans la barre d'adresse sur ordinateur) ou </w:t>
            </w:r>
            <w:r>
              <w:rPr>
                <w:b/>
                <w:bCs/>
                <w:color w:val="06372A"/>
              </w:rPr>
              <w:t>Ajouter à l'écran d'accueil</w:t>
            </w:r>
            <w:r>
              <w:t xml:space="preserve"> sur mobile. Elle s'ouvrira alors en plein écran, comme une app classique, et pourra afficher des notifications.</w:t>
            </w:r>
          </w:p>
        </w:tc>
      </w:tr>
    </w:tbl>
    <w:p w14:paraId="26C74514" w14:textId="77777777" w:rsidR="002A59FA" w:rsidRDefault="00000000">
      <w:pPr>
        <w:pStyle w:val="Titre2"/>
      </w:pPr>
      <w:bookmarkStart w:id="4" w:name="_Toc235786830"/>
      <w:r>
        <w:t>Se connecter</w:t>
      </w:r>
      <w:bookmarkEnd w:id="4"/>
    </w:p>
    <w:p w14:paraId="45B1CA56" w14:textId="77777777" w:rsidR="002A59FA" w:rsidRDefault="00000000">
      <w:pPr>
        <w:spacing w:after="120" w:line="278" w:lineRule="auto"/>
      </w:pPr>
      <w:r>
        <w:t>Deux modes de connexion sont possibles, selon la configuration de votre organisation :</w:t>
      </w:r>
    </w:p>
    <w:p w14:paraId="50AC1650" w14:textId="77777777" w:rsidR="002A59FA" w:rsidRDefault="00000000">
      <w:pPr>
        <w:pStyle w:val="Paragraphedeliste"/>
        <w:numPr>
          <w:ilvl w:val="0"/>
          <w:numId w:val="2"/>
        </w:numPr>
        <w:spacing w:after="60" w:line="268" w:lineRule="auto"/>
      </w:pPr>
      <w:r>
        <w:rPr>
          <w:b/>
          <w:bCs/>
        </w:rPr>
        <w:t>Compte Larka</w:t>
      </w:r>
      <w:r>
        <w:t xml:space="preserve"> : saisissez votre identifiant (ou e-mail) et votre mot de passe, puis validez.</w:t>
      </w:r>
    </w:p>
    <w:p w14:paraId="74E0E96E" w14:textId="77777777" w:rsidR="002A59FA" w:rsidRDefault="00000000">
      <w:pPr>
        <w:pStyle w:val="Paragraphedeliste"/>
        <w:numPr>
          <w:ilvl w:val="0"/>
          <w:numId w:val="2"/>
        </w:numPr>
        <w:spacing w:after="60" w:line="268" w:lineRule="auto"/>
      </w:pPr>
      <w:r>
        <w:rPr>
          <w:b/>
          <w:bCs/>
        </w:rPr>
        <w:t>Compte Microsoft ou Google</w:t>
      </w:r>
      <w:r>
        <w:t xml:space="preserve"> : cliquez sur le bouton correspondant et authentifiez-vous avec votre compte professionnel. Aucun mot de passe à retenir côté Larka.</w:t>
      </w:r>
    </w:p>
    <w:p>
      <w:pPr>
        <w:pStyle w:val="Titre3"/>
        <w:keepNext/>
      </w:pPr>
      <w:bookmarkStart w:id="3201" w:name="_Toc2026102321"/>
      <w:r>
        <w:t xml:space="preserve">Démonstration Larkaville</w:t>
      </w:r>
      <w:bookmarkEnd w:id="3201"/>
    </w:p>
    <w:p>
      <w:pPr>
        <w:spacing w:after="120" w:line="278" w:lineRule="auto"/>
      </w:pPr>
      <w:r>
        <w:t xml:space="preserve">Sur une installation de démonstration, l'écran de connexion affiche un identifiant et un mot de passe d'essai, et les autres profils disponibles (demandeur, visionneur…) : un clic sur un identifiant remplit le formulaire. Ces comptes appartiennent à une commune fictive : n'y saisissez aucune information réelle.</w:t>
      </w:r>
    </w:p>
    <w:p w14:paraId="73681027" w14:textId="77777777" w:rsidR="002A59FA" w:rsidRDefault="00000000">
      <w:pPr>
        <w:pStyle w:val="Titre3"/>
      </w:pPr>
      <w:bookmarkStart w:id="5" w:name="_Toc235786831"/>
      <w:r>
        <w:t>Mot de passe oublié</w:t>
      </w:r>
      <w:bookmarkEnd w:id="5"/>
    </w:p>
    <w:p w14:paraId="7A409749" w14:textId="77777777" w:rsidR="002A59FA" w:rsidRDefault="00000000">
      <w:pPr>
        <w:spacing w:after="120" w:line="278" w:lineRule="auto"/>
      </w:pPr>
      <w:r>
        <w:t xml:space="preserve">Sur l'écran de connexion, utilisez le lien </w:t>
      </w:r>
      <w:r>
        <w:rPr>
          <w:b/>
          <w:bCs/>
          <w:color w:val="06372A"/>
        </w:rPr>
        <w:t>Mot de passe oublié</w:t>
      </w:r>
      <w:r>
        <w:t>. Si la fonction est activée, vous recevrez un e-mail avec un lien de réinitialisation valable un temps limité. Sinon, contactez votre administrateur.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759998FC"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1AF8B3BF" w14:textId="77777777" w:rsidR="002A59FA" w:rsidRDefault="00000000">
            <w:pPr>
              <w:spacing w:after="60"/>
            </w:pPr>
            <w:r>
              <w:rPr>
                <w:b/>
                <w:bCs/>
                <w:color w:val="06372A"/>
              </w:rPr>
              <w:t>💡  Astuce</w:t>
            </w:r>
          </w:p>
          <w:p w14:paraId="52147356" w14:textId="77777777" w:rsidR="002A59FA" w:rsidRDefault="00000000">
            <w:pPr>
              <w:spacing w:after="40" w:line="268" w:lineRule="auto"/>
            </w:pPr>
            <w:r>
              <w:t>Par sécurité, après plusieurs tentatives infructueuses rapprochées, la connexion est temporairement bloquée quelques minutes. Patientez puis réessayez.</w:t>
            </w:r>
          </w:p>
        </w:tc>
      </w:tr>
    </w:tbl>
    <w:p w14:paraId="208EE739" w14:textId="77777777" w:rsidR="002A59FA" w:rsidRDefault="00000000">
      <w:r>
        <w:br w:type="page"/>
      </w:r>
    </w:p>
    <w:p w14:paraId="254929EF" w14:textId="77777777" w:rsidR="002A59FA" w:rsidRDefault="00000000">
      <w:pPr>
        <w:pStyle w:val="Titre1"/>
      </w:pPr>
      <w:bookmarkStart w:id="6" w:name="_Toc235786832"/>
      <w:r>
        <w:lastRenderedPageBreak/>
        <w:t>Se repérer dans l'application</w:t>
      </w:r>
      <w:bookmarkEnd w:id="6"/>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p>
    <w:p w14:paraId="02DA8075" w14:textId="77777777" w:rsidR="002A59FA" w:rsidRDefault="00000000">
      <w:pPr>
        <w:pStyle w:val="Titre2"/>
      </w:pPr>
      <w:bookmarkStart w:id="7" w:name="_Toc235786833"/>
      <w:r>
        <w:t>L'écran principal</w:t>
      </w:r>
      <w:bookmarkEnd w:id="7"/>
    </w:p>
    <w:p w14:paraId="137EB8B0" w14:textId="77777777" w:rsidR="002A59FA" w:rsidRDefault="00000000">
      <w:pPr>
        <w:spacing w:after="120" w:line="278" w:lineRule="auto"/>
      </w:pPr>
      <w:r>
        <w:t>L'interface se compose de trois zones :</w:t>
      </w:r>
    </w:p>
    <w:p w14:paraId="7F7FE38B" w14:textId="77777777" w:rsidR="002A59FA" w:rsidRDefault="00000000">
      <w:pPr>
        <w:pStyle w:val="Paragraphedeliste"/>
        <w:numPr>
          <w:ilvl w:val="0"/>
          <w:numId w:val="2"/>
        </w:numPr>
        <w:spacing w:after="60" w:line="268" w:lineRule="auto"/>
      </w:pPr>
      <w:r>
        <w:rPr>
          <w:b/>
          <w:bCs/>
        </w:rPr>
        <w:t>Le menu latéral</w:t>
      </w:r>
      <w:r>
        <w:t xml:space="preserve"> (à gauche) : la liste de vos rubriques, regroupées par thème. C'est votre point de départ pour tout.</w:t>
      </w:r>
    </w:p>
    <w:p w14:paraId="684957C2" w14:textId="77777777" w:rsidR="002A59FA" w:rsidRDefault="00000000">
      <w:pPr>
        <w:pStyle w:val="Paragraphedeliste"/>
        <w:numPr>
          <w:ilvl w:val="0"/>
          <w:numId w:val="2"/>
        </w:numPr>
        <w:spacing w:after="60" w:line="268" w:lineRule="auto"/>
      </w:pPr>
      <w:r>
        <w:rPr>
          <w:b/>
          <w:bCs/>
        </w:rPr>
        <w:t>L'en-tête</w:t>
      </w:r>
      <w:r>
        <w:t xml:space="preserve"> (en haut) : le titre de la page courante, la recherche, la cloche de notifications et l'accès à votre profil.</w:t>
      </w:r>
    </w:p>
    <w:p w14:paraId="60B8AEE0" w14:textId="77777777" w:rsidR="002A59FA" w:rsidRDefault="00000000">
      <w:pPr>
        <w:pStyle w:val="Paragraphedeliste"/>
        <w:numPr>
          <w:ilvl w:val="0"/>
          <w:numId w:val="2"/>
        </w:numPr>
        <w:spacing w:after="60" w:line="268" w:lineRule="auto"/>
      </w:pPr>
      <w:r>
        <w:rPr>
          <w:b/>
          <w:bCs/>
        </w:rPr>
        <w:t>La zone de travail</w:t>
      </w:r>
      <w:r>
        <w:t xml:space="preserve"> (au centre) : le contenu de la rubrique sélectionnée (listes, formulaires, tableaux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04A7933F" w14:textId="77777777">
        <w:tblPrEx>
          <w:tblCellMar>
            <w:top w:w="0" w:type="dxa"/>
            <w:bottom w:w="0" w:type="dxa"/>
          </w:tblCellMar>
        </w:tblPrEx>
        <w:trPr>
          <w:cantSplit/>
        </w:trPr>
        <w:tc>
          <w:tcPr>
            <w:tcW w:w="9360" w:type="dxa"/>
            <w:tcBorders>
              <w:left w:val="single" w:sz="18" w:space="0" w:color="10B981"/>
            </w:tcBorders>
            <w:shd w:val="clear" w:color="auto" w:fill="F1F5F9"/>
            <w:tcMar>
              <w:top w:w="110" w:type="dxa"/>
              <w:left w:w="160" w:type="dxa"/>
              <w:bottom w:w="110" w:type="dxa"/>
              <w:right w:w="140" w:type="dxa"/>
            </w:tcMar>
          </w:tcPr>
          <w:p w14:paraId="2819BBD1" w14:textId="77777777" w:rsidR="002A59FA" w:rsidRDefault="00000000">
            <w:pPr>
              <w:spacing w:after="60"/>
            </w:pPr>
            <w:r>
              <w:rPr>
                <w:b/>
                <w:bCs/>
                <w:color w:val="06372A"/>
              </w:rPr>
              <w:t>ℹ️  Sur mobile</w:t>
            </w:r>
          </w:p>
          <w:p w14:paraId="7E46FEBD" w14:textId="77777777" w:rsidR="002A59FA" w:rsidRDefault="00000000">
            <w:pPr>
              <w:spacing w:after="40" w:line="268" w:lineRule="auto"/>
            </w:pPr>
            <w:r>
              <w:t>Sur petit écran, le menu latéral se replie : une barre de navigation apparaît en bas, et un bouton « menu » donne accès à toutes les rubriques.</w:t>
            </w:r>
          </w:p>
        </w:tc>
      </w:tr>
    </w:tbl>
    <w:p w14:paraId="2BC891A8" w14:textId="77777777" w:rsidR="002A59FA" w:rsidRDefault="00000000">
      <w:pPr>
        <w:pStyle w:val="Titre2"/>
      </w:pPr>
      <w:bookmarkStart w:id="8" w:name="_Toc235786834"/>
      <w:r>
        <w:t>Votre menu</w:t>
      </w:r>
      <w:bookmarkEnd w:id="8"/>
    </w:p>
    <w:p w14:paraId="4888B598" w14:textId="77777777" w:rsidR="002A59FA" w:rsidRDefault="00000000">
      <w:pPr>
        <w:spacing w:after="120" w:line="278" w:lineRule="auto"/>
      </w:pPr>
      <w:r>
        <w:t xml:space="preserve">En tant que </w:t>
      </w:r>
      <w:r>
        <w:rPr>
          <w:b/>
          <w:bCs/>
        </w:rPr>
        <w:t>Visionneur</w:t>
      </w:r>
      <w:r>
        <w:t xml:space="preserve">, votre menu donne accès en </w:t>
      </w:r>
      <w:r>
        <w:rPr>
          <w:b/>
          <w:bCs/>
        </w:rPr>
        <w:t>lecture seule</w:t>
      </w:r>
      <w:r>
        <w:t xml:space="preserve"> aux rubriques de suivi : tableau de bord, parc (biens, équipements, stock), plans, maintenance (interventions, contrats), énergie et bilan carbone, archives, statistiques. Vous pouvez tout consulter et rechercher, mais les boutons de création, de modification et de suppression ne vous sont pas proposés.</w:t>
      </w:r>
    </w:p>
    <w:p w14:paraId="3FAB60B6" w14:textId="77777777" w:rsidR="002A59FA" w:rsidRDefault="00000000">
      <w:pPr>
        <w:spacing w:after="120" w:line="278" w:lineRule="auto"/>
      </w:pPr>
      <w:r>
        <w:t xml:space="preserve">En tant qu'</w:t>
      </w:r>
      <w:r>
        <w:rPr>
          <w:b/>
          <w:bCs/>
        </w:rPr>
        <w:t xml:space="preserve">Utilisateur / Demandeur</w:t>
      </w:r>
      <w:r>
        <w:t xml:space="preserve">, votre menu est volontairement simplifié et centré sur vos besoins : </w:t>
      </w:r>
      <w:r>
        <w:rPr>
          <w:b/>
          <w:bCs/>
        </w:rPr>
        <w:t xml:space="preserve">Mes demandes</w:t>
      </w:r>
      <w:r>
        <w:t xml:space="preserve"> (nouvelle demande, demandes passées), </w:t>
      </w:r>
      <w:r>
        <w:rPr>
          <w:b/>
          <w:bCs/>
        </w:rPr>
        <w:t xml:space="preserve">Mon empreinte</w:t>
      </w:r>
      <w:r>
        <w:t xml:space="preserve"> (mobilité carbone) et — si votre organisation les active — </w:t>
      </w:r>
      <w:r>
        <w:rPr>
          <w:b/>
          <w:bCs/>
        </w:rPr>
        <w:t xml:space="preserve">Mes biens</w:t>
      </w:r>
      <w:r>
        <w:t xml:space="preserve">, les </w:t>
      </w:r>
      <w:r>
        <w:rPr>
          <w:b/>
          <w:bCs/>
        </w:rPr>
        <w:t xml:space="preserve">Procédures d'urgence</w:t>
      </w:r>
      <w:r>
        <w:t xml:space="preserve">, l'onglet </w:t>
      </w:r>
      <w:r>
        <w:rPr>
          <w:b/>
          <w:bCs/>
        </w:rPr>
        <w:t xml:space="preserve">Plans</w:t>
      </w:r>
      <w:r>
        <w:t xml:space="preserve"> et une section </w:t>
      </w:r>
      <w:r>
        <w:rPr>
          <w:b/>
          <w:bCs/>
        </w:rPr>
        <w:t xml:space="preserve">Consultation</w:t>
      </w:r>
      <w:r>
        <w:t xml:space="preserve"> (onglets ouverts en lecture seule par votre gestionnaire, repérés par l'icône 👁️).</w:t>
      </w:r>
    </w:p>
    <w:p w14:paraId="2CA9ED73" w14:textId="77777777" w:rsidR="002A59FA" w:rsidRDefault="00000000">
      <w:pPr>
        <w:pStyle w:val="Titre2"/>
      </w:pPr>
      <w:bookmarkStart w:id="9" w:name="_Toc235786835"/>
      <w:r>
        <w:t>La recherche</w:t>
      </w:r>
      <w:bookmarkEnd w:id="9"/>
    </w:p>
    <w:p w14:paraId="0E072B9F" w14:textId="77777777" w:rsidR="002A59FA" w:rsidRDefault="00000000">
      <w:pPr>
        <w:spacing w:after="120" w:line="278" w:lineRule="auto"/>
      </w:pPr>
      <w:r>
        <w:t>Le champ de recherche en haut de page filtre instantanément la liste affichée. Tapez quelques lettres d'un nom, d'un numéro ou d'un mot-clé pour retrouver rapidement un élément.</w:t>
      </w:r>
    </w:p>
    <w:p w14:paraId="44213A3E" w14:textId="77777777" w:rsidR="002A59FA" w:rsidRDefault="00000000">
      <w:pPr>
        <w:pStyle w:val="Titre2"/>
      </w:pPr>
      <w:bookmarkStart w:id="10" w:name="_Toc235786836"/>
      <w:r>
        <w:t>Les notifications</w:t>
      </w:r>
      <w:bookmarkEnd w:id="10"/>
    </w:p>
    <w:p w14:paraId="49C4414D" w14:textId="77777777" w:rsidR="002A59FA" w:rsidRDefault="00000000">
      <w:pPr>
        <w:spacing w:after="120" w:line="278" w:lineRule="auto"/>
      </w:pPr>
      <w:r>
        <w:t>L'icône cloche 🔔 signale les éléments qui demandent votre attention (nouvelles demandes, alertes de stock, échéances de contrats selon votre rôle). Un pastille colorée indique le nombre d'éléments non vus. Si vous avez autorisé les notifications de votre appareil, certaines alertes peuvent aussi s'afficher hors de l'application.</w:t>
      </w:r>
    </w:p>
    <w:p w14:paraId="090A0C94" w14:textId="77777777" w:rsidR="002A59FA" w:rsidRDefault="00000000">
      <w:r>
        <w:br w:type="page"/>
      </w:r>
    </w:p>
    <w:p w14:paraId="619148EE" w14:textId="77777777" w:rsidR="002A59FA" w:rsidRDefault="00000000">
      <w:pPr>
        <w:pStyle w:val="Titre1"/>
      </w:pPr>
      <w:bookmarkStart w:id="11" w:name="_Toc235786837"/>
      <w:r>
        <w:lastRenderedPageBreak/>
        <w:t>Consulter les informations (Visionneur)</w:t>
      </w:r>
      <w:bookmarkEnd w:id="11"/>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p>
    <w:p w14:paraId="1DA7B106" w14:textId="77777777" w:rsidR="002A59FA" w:rsidRDefault="00000000">
      <w:pPr>
        <w:spacing w:after="120" w:line="278" w:lineRule="auto"/>
      </w:pPr>
      <w:r>
        <w:t xml:space="preserve">Cette partie concerne le profil </w:t>
      </w:r>
      <w:r>
        <w:rPr>
          <w:b/>
          <w:bCs/>
        </w:rPr>
        <w:t xml:space="preserve">Visionneur</w:t>
      </w:r>
      <w:r>
        <w:t xml:space="preserve">. Toutes les rubriques s'ouvrent depuis le menu et s'utilisent de la même façon : une liste que l'on filtre, trie et ouvre pour voir le détail. Un Utilisateur / Demandeur n'y a accès que pour les onglets que son gestionnaire lui a ouverts en consultation (voir « Onglets en consultation »).</w:t>
      </w:r>
    </w:p>
    <w:p w14:paraId="453EEF7F" w14:textId="77777777" w:rsidR="002A59FA" w:rsidRDefault="00000000">
      <w:pPr>
        <w:pStyle w:val="Titre2"/>
      </w:pPr>
      <w:bookmarkStart w:id="12" w:name="_Toc235786838"/>
      <w:r>
        <w:t>Le tableau de bord</w:t>
      </w:r>
      <w:bookmarkEnd w:id="12"/>
    </w:p>
    <w:p w14:paraId="1A76BD72" w14:textId="77777777" w:rsidR="002A59FA" w:rsidRDefault="00000000">
      <w:pPr>
        <w:spacing w:after="120" w:line="278" w:lineRule="auto"/>
      </w:pPr>
      <w:r>
        <w:t>Page d'accueil de synthèse : indicateurs clés, répartitions et éléments à surveiller. C'est la vue d'ensemble idéale pour un point de situation rapide.</w:t>
      </w:r>
    </w:p>
    <w:p w14:paraId="584E7DE1" w14:textId="77777777" w:rsidR="002A59FA" w:rsidRDefault="00000000">
      <w:pPr>
        <w:pStyle w:val="Titre2"/>
      </w:pPr>
      <w:bookmarkStart w:id="13" w:name="_Toc235786839"/>
      <w:r>
        <w:t>Lire une liste</w:t>
      </w:r>
      <w:bookmarkEnd w:id="13"/>
    </w:p>
    <w:p w14:paraId="563FF4CF" w14:textId="77777777" w:rsidR="002A59FA" w:rsidRDefault="00000000">
      <w:pPr>
        <w:spacing w:after="120" w:line="278" w:lineRule="auto"/>
      </w:pPr>
      <w:r>
        <w:t>La plupart des rubriques affichent une liste. Vous pouvez :</w:t>
      </w:r>
    </w:p>
    <w:p w14:paraId="6E9F7B65" w14:textId="77777777" w:rsidR="002A59FA" w:rsidRDefault="00000000">
      <w:pPr>
        <w:pStyle w:val="Paragraphedeliste"/>
        <w:numPr>
          <w:ilvl w:val="0"/>
          <w:numId w:val="2"/>
        </w:numPr>
        <w:spacing w:after="60" w:line="268" w:lineRule="auto"/>
      </w:pPr>
      <w:r>
        <w:rPr>
          <w:b/>
          <w:bCs/>
        </w:rPr>
        <w:t>Rechercher</w:t>
      </w:r>
      <w:r>
        <w:t xml:space="preserve"> : tapez dans le champ de recherche pour filtrer.</w:t>
      </w:r>
    </w:p>
    <w:p w14:paraId="774DB57E" w14:textId="77777777" w:rsidR="002A59FA" w:rsidRDefault="00000000">
      <w:pPr>
        <w:pStyle w:val="Paragraphedeliste"/>
        <w:numPr>
          <w:ilvl w:val="0"/>
          <w:numId w:val="2"/>
        </w:numPr>
        <w:spacing w:after="60" w:line="268" w:lineRule="auto"/>
      </w:pPr>
      <w:r>
        <w:rPr>
          <w:b/>
          <w:bCs/>
        </w:rPr>
        <w:t>Trier</w:t>
      </w:r>
      <w:r>
        <w:t xml:space="preserve"> : cliquez sur l'en-tête d'une colonne pour trier (croissant/décroissant).</w:t>
      </w:r>
    </w:p>
    <w:p w14:paraId="7B38A0E0" w14:textId="77777777" w:rsidR="002A59FA" w:rsidRDefault="00000000">
      <w:pPr>
        <w:pStyle w:val="Paragraphedeliste"/>
        <w:numPr>
          <w:ilvl w:val="0"/>
          <w:numId w:val="2"/>
        </w:numPr>
        <w:spacing w:after="60" w:line="268" w:lineRule="auto"/>
      </w:pPr>
      <w:r>
        <w:rPr>
          <w:b/>
          <w:bCs/>
        </w:rPr>
        <w:t>Filtrer</w:t>
      </w:r>
      <w:r>
        <w:t xml:space="preserve"> : utilisez les filtres proposés (statut, catégorie, période…) pour affiner.</w:t>
      </w:r>
    </w:p>
    <w:p w14:paraId="4680A630" w14:textId="77777777" w:rsidR="002A59FA" w:rsidRDefault="00000000">
      <w:pPr>
        <w:pStyle w:val="Paragraphedeliste"/>
        <w:numPr>
          <w:ilvl w:val="0"/>
          <w:numId w:val="2"/>
        </w:numPr>
        <w:spacing w:after="60" w:line="268" w:lineRule="auto"/>
      </w:pPr>
      <w:r>
        <w:rPr>
          <w:b/>
          <w:bCs/>
        </w:rPr>
        <w:t>Ouvrir une fiche</w:t>
      </w:r>
      <w:r>
        <w:t xml:space="preserve"> : cliquez sur une ligne pour afficher tout son détail.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075F1E91"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5074602B" w14:textId="77777777" w:rsidR="002A59FA" w:rsidRDefault="00000000">
            <w:pPr>
              <w:spacing w:after="60"/>
            </w:pPr>
            <w:r>
              <w:rPr>
                <w:b/>
                <w:bCs/>
                <w:color w:val="06372A"/>
              </w:rPr>
              <w:t>💡  Astuce</w:t>
            </w:r>
          </w:p>
          <w:p w14:paraId="1B9A3E92" w14:textId="77777777" w:rsidR="002A59FA" w:rsidRDefault="00000000">
            <w:pPr>
              <w:spacing w:after="40" w:line="268" w:lineRule="auto"/>
            </w:pPr>
            <w:r>
              <w:t>Vous voyez des boutons « + Nouveau » ou des icônes crayon/corbeille ? Ce ne sera pas le cas en Visionneur : leur absence est normale.</w:t>
            </w:r>
          </w:p>
        </w:tc>
      </w:tr>
    </w:tbl>
    <w:p w14:paraId="672444A4" w14:textId="77777777" w:rsidR="002A59FA" w:rsidRDefault="00000000">
      <w:pPr>
        <w:pStyle w:val="Titre2"/>
      </w:pPr>
      <w:bookmarkStart w:id="14" w:name="_Toc235786840"/>
      <w:r>
        <w:t>Les rubriques consultables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A59FA" w14:paraId="41117E8A" w14:textId="77777777">
        <w:tblPrEx>
          <w:tblCellMar>
            <w:top w:w="0" w:type="dxa"/>
            <w:bottom w:w="0" w:type="dxa"/>
          </w:tblCellMar>
        </w:tblPrEx>
        <w:trPr>
          <w:tblHeader/>
        </w:trPr>
        <w:tc>
          <w:tcPr>
            <w:tcW w:w="260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14:paraId="756A289B" w14:textId="77777777" w:rsidR="002A59FA" w:rsidRDefault="00000000">
            <w:pPr>
              <w:spacing w:line="252" w:lineRule="auto"/>
            </w:pPr>
            <w:r>
              <w:rPr>
                <w:b/>
                <w:bCs/>
                <w:color w:val="FFFFFF"/>
              </w:rPr>
              <w:t>Rubrique</w:t>
            </w:r>
          </w:p>
        </w:tc>
        <w:tc>
          <w:tcPr>
            <w:tcW w:w="676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14:paraId="04A4CB22" w14:textId="77777777" w:rsidR="002A59FA" w:rsidRDefault="00000000">
            <w:pPr>
              <w:spacing w:line="252" w:lineRule="auto"/>
            </w:pPr>
            <w:r>
              <w:rPr>
                <w:b/>
                <w:bCs/>
                <w:color w:val="FFFFFF"/>
              </w:rPr>
              <w:t>Ce que vous y consultez</w:t>
            </w:r>
          </w:p>
        </w:tc>
      </w:tr>
      <w:tr w:rsidR="002A59FA" w14:paraId="0FD3307E"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57304DE5" w14:textId="77777777" w:rsidR="002A59FA" w:rsidRDefault="00000000">
            <w:pPr>
              <w:spacing w:line="252" w:lineRule="auto"/>
            </w:pPr>
            <w:r>
              <w:t>Tableau de bord</w:t>
            </w:r>
          </w:p>
        </w:tc>
        <w:tc>
          <w:tcPr>
            <w:tcW w:w="67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73293B41" w14:textId="77777777" w:rsidR="002A59FA" w:rsidRDefault="00000000">
            <w:pPr>
              <w:spacing w:line="252" w:lineRule="auto"/>
            </w:pPr>
            <w:r>
              <w:t>Indicateurs et synthèse de l'activité.</w:t>
            </w:r>
          </w:p>
        </w:tc>
      </w:tr>
      <w:tr w:rsidR="002A59FA" w14:paraId="7E2EBD9D"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33F7F943" w14:textId="77777777" w:rsidR="002A59FA" w:rsidRDefault="00000000">
            <w:pPr>
              <w:spacing w:line="252" w:lineRule="auto"/>
            </w:pPr>
            <w:r>
              <w:t>Biens / Équipements</w:t>
            </w:r>
          </w:p>
        </w:tc>
        <w:tc>
          <w:tcPr>
            <w:tcW w:w="67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4B224E9D" w14:textId="77777777" w:rsidR="002A59FA" w:rsidRDefault="00000000">
            <w:pPr>
              <w:spacing w:line="252" w:lineRule="auto"/>
            </w:pPr>
            <w:r>
              <w:t>Le patrimoine et les équipements, leurs caractéristiques et leur état.</w:t>
            </w:r>
          </w:p>
        </w:tc>
      </w:tr>
      <w:tr w:rsidR="002A59FA" w14:paraId="2F6A003A"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22D3568" w14:textId="77777777" w:rsidR="002A59FA" w:rsidRDefault="00000000">
            <w:pPr>
              <w:spacing w:line="252" w:lineRule="auto"/>
            </w:pPr>
            <w:r>
              <w:t>Stock</w:t>
            </w:r>
          </w:p>
        </w:tc>
        <w:tc>
          <w:tcPr>
            <w:tcW w:w="67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7B66BCE8" w14:textId="77777777" w:rsidR="002A59FA" w:rsidRDefault="00000000">
            <w:pPr>
              <w:spacing w:line="252" w:lineRule="auto"/>
            </w:pPr>
            <w:r>
              <w:t>Les articles en stock et leurs niveaux.</w:t>
            </w:r>
          </w:p>
        </w:tc>
      </w:tr>
      <w:tr w:rsidR="002A59FA" w14:paraId="173145CE"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109772EF" w14:textId="77777777" w:rsidR="002A59FA" w:rsidRDefault="00000000">
            <w:pPr>
              <w:spacing w:line="252" w:lineRule="auto"/>
            </w:pPr>
            <w:r>
              <w:t>Plans</w:t>
            </w:r>
          </w:p>
        </w:tc>
        <w:tc>
          <w:tcPr>
            <w:tcW w:w="67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1D2107B4" w14:textId="77777777" w:rsidR="002A59FA" w:rsidRDefault="00000000">
            <w:pPr>
              <w:spacing w:line="252" w:lineRule="auto"/>
            </w:pPr>
            <w:r>
              <w:t>Les plans de bâtiments et l'emplacement des éléments.</w:t>
            </w:r>
          </w:p>
        </w:tc>
      </w:tr>
      <w:tr w:rsidR="002A59FA" w14:paraId="173508A7"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584FB944" w14:textId="77777777" w:rsidR="002A59FA" w:rsidRDefault="00000000">
            <w:pPr>
              <w:spacing w:line="252" w:lineRule="auto"/>
            </w:pPr>
            <w:r>
              <w:t>Interventions</w:t>
            </w:r>
          </w:p>
        </w:tc>
        <w:tc>
          <w:tcPr>
            <w:tcW w:w="67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05833FD9" w14:textId="77777777" w:rsidR="002A59FA" w:rsidRDefault="00000000">
            <w:pPr>
              <w:spacing w:line="252" w:lineRule="auto"/>
            </w:pPr>
            <w:r>
              <w:t>Les opérations de maintenance, leur statut et leur historique.</w:t>
            </w:r>
          </w:p>
        </w:tc>
      </w:tr>
      <w:tr w:rsidR="002A59FA" w14:paraId="486F79A7"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899B792" w14:textId="77777777" w:rsidR="002A59FA" w:rsidRDefault="00000000">
            <w:pPr>
              <w:spacing w:line="252" w:lineRule="auto"/>
            </w:pPr>
            <w:r>
              <w:t>Contrats</w:t>
            </w:r>
          </w:p>
        </w:tc>
        <w:tc>
          <w:tcPr>
            <w:tcW w:w="67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C245220" w14:textId="77777777" w:rsidR="002A59FA" w:rsidRDefault="00000000">
            <w:pPr>
              <w:spacing w:line="252" w:lineRule="auto"/>
            </w:pPr>
            <w:r>
              <w:t>Les contrats de maintenance et leurs échéances.</w:t>
            </w:r>
          </w:p>
        </w:tc>
      </w:tr>
      <w:tr w:rsidR="002A59FA" w14:paraId="7155668A"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779AE863" w14:textId="77777777" w:rsidR="002A59FA" w:rsidRDefault="00000000">
            <w:pPr>
              <w:spacing w:line="252" w:lineRule="auto"/>
            </w:pPr>
            <w:r>
              <w:t>Énergie / Bilan carbone</w:t>
            </w:r>
          </w:p>
        </w:tc>
        <w:tc>
          <w:tcPr>
            <w:tcW w:w="67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0CD20D50" w14:textId="77777777" w:rsidR="002A59FA" w:rsidRDefault="00000000">
            <w:pPr>
              <w:spacing w:line="252" w:lineRule="auto"/>
            </w:pPr>
            <w:r>
              <w:t>Les consommations, relevés et indicateurs environnementaux.</w:t>
            </w:r>
          </w:p>
        </w:tc>
      </w:tr>
      <w:tr w:rsidR="002A59FA" w14:paraId="38235300"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744BA9FA" w14:textId="77777777" w:rsidR="002A59FA" w:rsidRDefault="00000000">
            <w:pPr>
              <w:spacing w:line="252" w:lineRule="auto"/>
            </w:pPr>
            <w:r>
              <w:t>Archives</w:t>
            </w:r>
          </w:p>
        </w:tc>
        <w:tc>
          <w:tcPr>
            <w:tcW w:w="67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15C4C0C0" w14:textId="77777777" w:rsidR="002A59FA" w:rsidRDefault="00000000">
            <w:pPr>
              <w:spacing w:line="252" w:lineRule="auto"/>
            </w:pPr>
            <w:r>
              <w:t>Les dossiers et boîtes d'archives physiques.</w:t>
            </w:r>
          </w:p>
        </w:tc>
      </w:tr>
      <w:tr w:rsidR="002A59FA" w14:paraId="44EC6F7C" w14:textId="77777777">
        <w:tblPrEx>
          <w:tblCellMar>
            <w:top w:w="0" w:type="dxa"/>
            <w:bottom w:w="0" w:type="dxa"/>
          </w:tblCellMar>
        </w:tblPrEx>
        <w:tc>
          <w:tcPr>
            <w:tcW w:w="26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3E340B41" w14:textId="77777777" w:rsidR="002A59FA" w:rsidRDefault="00000000">
            <w:pPr>
              <w:spacing w:line="252" w:lineRule="auto"/>
            </w:pPr>
            <w:r>
              <w:t>Statistiques avancées</w:t>
            </w:r>
          </w:p>
        </w:tc>
        <w:tc>
          <w:tcPr>
            <w:tcW w:w="67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DA097CC" w14:textId="77777777" w:rsidR="002A59FA" w:rsidRDefault="00000000">
            <w:pPr>
              <w:spacing w:line="252" w:lineRule="auto"/>
            </w:pPr>
            <w:r>
              <w:t>Des analyses détaillées et graphiques.</w:t>
            </w:r>
          </w:p>
        </w:tc>
      </w:tr>
    </w:tbl>
    <w:p w14:paraId="3D7DC3FC" w14:textId="77777777" w:rsidR="002A59FA" w:rsidRDefault="002A59FA">
      <w:pPr>
        <w:spacing w:after="60"/>
      </w:pPr>
    </w:p>
    <w:p w14:paraId="1CD46F85" w14:textId="77777777" w:rsidR="002A59FA" w:rsidRDefault="00000000">
      <w:pPr>
        <w:pStyle w:val="Titre2"/>
      </w:pPr>
      <w:bookmarkStart w:id="15" w:name="_Toc235786841"/>
      <w:r>
        <w:t>Scanner un code</w:t>
      </w:r>
      <w:bookmarkEnd w:id="15"/>
    </w:p>
    <w:p w14:paraId="1CC6F40C" w14:textId="77777777" w:rsidR="002A59FA" w:rsidRDefault="00000000">
      <w:pPr>
        <w:spacing w:after="120" w:line="278" w:lineRule="auto"/>
      </w:pPr>
      <w:r>
        <w:lastRenderedPageBreak/>
        <w:t xml:space="preserve">La fonction </w:t>
      </w:r>
      <w:r>
        <w:rPr>
          <w:b/>
          <w:bCs/>
          <w:color w:val="06372A"/>
        </w:rPr>
        <w:t>Scanner un code</w:t>
      </w:r>
      <w:r>
        <w:t xml:space="preserve"> utilise la caméra de votre appareil pour lire un code-barres ou un QR code apposé sur un bien, un équipement ou une boîte d'archives, et ouvrir directement la fiche correspondante.</w:t>
      </w:r>
    </w:p>
    <w:p w14:paraId="178D22B7" w14:textId="77777777" w:rsidR="002A59FA" w:rsidRDefault="00000000">
      <w:pPr>
        <w:pStyle w:val="Paragraphedeliste"/>
        <w:numPr>
          <w:ilvl w:val="0"/>
          <w:numId w:val="3"/>
        </w:numPr>
        <w:spacing w:after="80" w:line="268" w:lineRule="auto"/>
      </w:pPr>
      <w:r>
        <w:t xml:space="preserve">Ouvrez </w:t>
      </w:r>
      <w:r>
        <w:rPr>
          <w:b/>
          <w:bCs/>
          <w:color w:val="06372A"/>
        </w:rPr>
        <w:t>Scanner un code</w:t>
      </w:r>
      <w:r>
        <w:t>.</w:t>
      </w:r>
    </w:p>
    <w:p w14:paraId="1C797C5B" w14:textId="77777777" w:rsidR="002A59FA" w:rsidRDefault="00000000">
      <w:pPr>
        <w:pStyle w:val="Paragraphedeliste"/>
        <w:numPr>
          <w:ilvl w:val="0"/>
          <w:numId w:val="3"/>
        </w:numPr>
        <w:spacing w:after="80" w:line="268" w:lineRule="auto"/>
      </w:pPr>
      <w:r>
        <w:t>Autorisez l'accès à la caméra si votre navigateur le demande.</w:t>
      </w:r>
    </w:p>
    <w:p w14:paraId="7BA47989" w14:textId="77777777" w:rsidR="002A59FA" w:rsidRDefault="00000000">
      <w:pPr>
        <w:pStyle w:val="Paragraphedeliste"/>
        <w:numPr>
          <w:ilvl w:val="0"/>
          <w:numId w:val="3"/>
        </w:numPr>
        <w:spacing w:after="80" w:line="268" w:lineRule="auto"/>
      </w:pPr>
      <w:r>
        <w:t>Présentez le code devant la caméra : la fiche s'ouvre dès qu'il est reconnu.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44D03E79" w14:textId="77777777">
        <w:tblPrEx>
          <w:tblCellMar>
            <w:top w:w="0" w:type="dxa"/>
            <w:bottom w:w="0" w:type="dxa"/>
          </w:tblCellMar>
        </w:tblPrEx>
        <w:trPr>
          <w:cantSplit/>
        </w:trPr>
        <w:tc>
          <w:tcPr>
            <w:tcW w:w="9360" w:type="dxa"/>
            <w:tcBorders>
              <w:left w:val="single" w:sz="18" w:space="0" w:color="10B981"/>
            </w:tcBorders>
            <w:shd w:val="clear" w:color="auto" w:fill="F1F5F9"/>
            <w:tcMar>
              <w:top w:w="110" w:type="dxa"/>
              <w:left w:w="160" w:type="dxa"/>
              <w:bottom w:w="110" w:type="dxa"/>
              <w:right w:w="140" w:type="dxa"/>
            </w:tcMar>
          </w:tcPr>
          <w:p w14:paraId="6FD76BBC" w14:textId="77777777" w:rsidR="002A59FA" w:rsidRDefault="00000000">
            <w:pPr>
              <w:spacing w:after="60"/>
            </w:pPr>
            <w:r>
              <w:rPr>
                <w:b/>
                <w:bCs/>
                <w:color w:val="06372A"/>
              </w:rPr>
              <w:t>ℹ️  Bon à savoir</w:t>
            </w:r>
          </w:p>
          <w:p w14:paraId="364D0BF3" w14:textId="77777777" w:rsidR="002A59FA" w:rsidRDefault="00000000">
            <w:pPr>
              <w:spacing w:after="40" w:line="268" w:lineRule="auto"/>
            </w:pPr>
            <w:r>
              <w:t>La caméra n'est utilisée que pendant le scan ; elle se coupe automatiquement lorsque vous quittez la page.</w:t>
            </w:r>
          </w:p>
        </w:tc>
      </w:tr>
    </w:tbl>
    <w:p w14:paraId="03F96F98" w14:textId="77777777" w:rsidR="002A59FA" w:rsidRDefault="00000000">
      <w:r>
        <w:br w:type="page"/>
      </w:r>
    </w:p>
    <w:p w14:paraId="133AC036" w14:textId="77777777" w:rsidR="002A59FA" w:rsidRDefault="00000000">
      <w:pPr>
        <w:pStyle w:val="Titre1"/>
      </w:pPr>
      <w:bookmarkStart w:id="16" w:name="_Toc235786842"/>
      <w:r>
        <w:lastRenderedPageBreak/>
        <w:t>Faire et suivre une demande (Utilisateur)</w:t>
      </w:r>
      <w:bookmarkEnd w:id="16"/>
    </w:p>
    <w:p>
      <w:pPr>
        <w:spacing w:before="0" w:after="160"/>
      </w:pPr>
      <w:r>
        <w:rPr>
          <w:b/>
          <w:bCs/>
          <w:color w:val="64748B"/>
          <w:sz w:val="18"/>
          <w:szCs w:val="18"/>
        </w:rPr>
        <w:t xml:space="preserve">Concerne : </w:t>
      </w:r>
      <w:r>
        <w:rPr>
          <w:b/>
          <w:bCs/>
          <w:color w:val="065F46"/>
          <w:sz w:val="18"/>
          <w:szCs w:val="18"/>
          <w:shd w:val="clear" w:color="auto" w:fill="D1FAE5"/>
        </w:rPr>
        <w:t xml:space="preserve"> ✋ Utilisateur / Demandeur </w:t>
      </w:r>
    </w:p>
    <w:p w14:paraId="4FEC8E9D" w14:textId="77777777" w:rsidR="002A59FA" w:rsidRDefault="00000000">
      <w:pPr>
        <w:spacing w:after="120" w:line="278" w:lineRule="auto"/>
      </w:pPr>
      <w:r>
        <w:t xml:space="preserve">Cette partie concerne le profil Utilisateur / Demandeur. Votre rôle : </w:t>
      </w:r>
      <w:r>
        <w:rPr>
          <w:b/>
          <w:bCs/>
        </w:rPr>
        <w:t>signaler un besoin</w:t>
      </w:r>
      <w:r>
        <w:t xml:space="preserve"> et </w:t>
      </w:r>
      <w:r>
        <w:rPr>
          <w:b/>
          <w:bCs/>
        </w:rPr>
        <w:t>suivre son traitement</w:t>
      </w:r>
      <w:r>
        <w:t>, sans vous préoccuper de la gestion technique qui se fait en coulisses.</w:t>
      </w:r>
    </w:p>
    <w:p w14:paraId="41280350" w14:textId="77777777" w:rsidR="002A59FA" w:rsidRDefault="00000000">
      <w:pPr>
        <w:pStyle w:val="Titre2"/>
      </w:pPr>
      <w:bookmarkStart w:id="17" w:name="_Toc235786843"/>
      <w:r>
        <w:t>Créer une nouvelle demande</w:t>
      </w:r>
      <w:bookmarkEnd w:id="17"/>
    </w:p>
    <w:p w14:paraId="3713EB94" w14:textId="77777777" w:rsidR="002A59FA" w:rsidRDefault="00000000">
      <w:pPr>
        <w:spacing w:after="120" w:line="278" w:lineRule="auto"/>
      </w:pPr>
      <w:r>
        <w:t xml:space="preserve">Depuis </w:t>
      </w:r>
      <w:r>
        <w:rPr>
          <w:b/>
          <w:bCs/>
          <w:color w:val="06372A"/>
        </w:rPr>
        <w:t>Nouvelle demande</w:t>
      </w:r>
      <w:r>
        <w:t>, décrivez votre besoin le plus clairement possible :</w:t>
      </w:r>
    </w:p>
    <w:p w14:paraId="12416C9A" w14:textId="77777777" w:rsidR="002A59FA" w:rsidRDefault="00000000">
      <w:pPr>
        <w:pStyle w:val="Paragraphedeliste"/>
        <w:numPr>
          <w:ilvl w:val="0"/>
          <w:numId w:val="4"/>
        </w:numPr>
        <w:spacing w:after="80" w:line="268" w:lineRule="auto"/>
      </w:pPr>
      <w:r>
        <w:t xml:space="preserve">Ouvrez </w:t>
      </w:r>
      <w:r>
        <w:rPr>
          <w:b/>
          <w:bCs/>
          <w:color w:val="06372A"/>
        </w:rPr>
        <w:t>Nouvelle demande</w:t>
      </w:r>
      <w:r>
        <w:t xml:space="preserve"> dans le menu </w:t>
      </w:r>
      <w:r>
        <w:rPr>
          <w:b/>
          <w:bCs/>
          <w:color w:val="06372A"/>
        </w:rPr>
        <w:t>Mes demandes</w:t>
      </w:r>
      <w:r>
        <w:t>.</w:t>
      </w:r>
    </w:p>
    <w:p w14:paraId="72F00FA2" w14:textId="77777777" w:rsidR="002A59FA" w:rsidRDefault="00000000">
      <w:pPr>
        <w:pStyle w:val="Paragraphedeliste"/>
        <w:numPr>
          <w:ilvl w:val="0"/>
          <w:numId w:val="4"/>
        </w:numPr>
        <w:spacing w:after="80" w:line="268" w:lineRule="auto"/>
      </w:pPr>
      <w:r>
        <w:t xml:space="preserve">Renseignez l'objet et la </w:t>
      </w:r>
      <w:r>
        <w:rPr>
          <w:b/>
          <w:bCs/>
        </w:rPr>
        <w:t>description</w:t>
      </w:r>
      <w:r>
        <w:t xml:space="preserve"> : que se passe-t-il, où, depuis quand ? Plus c'est précis, plus le traitement est rapide.</w:t>
      </w:r>
    </w:p>
    <w:p w14:paraId="7E94A2D3" w14:textId="77777777" w:rsidR="002A59FA" w:rsidRDefault="00000000">
      <w:pPr>
        <w:pStyle w:val="Paragraphedeliste"/>
        <w:numPr>
          <w:ilvl w:val="0"/>
          <w:numId w:val="4"/>
        </w:numPr>
        <w:spacing w:after="80" w:line="268" w:lineRule="auto"/>
      </w:pPr>
      <w:r>
        <w:t xml:space="preserve">Indiquez le </w:t>
      </w:r>
      <w:r>
        <w:rPr>
          <w:b/>
          <w:bCs/>
        </w:rPr>
        <w:t>lieu / bâtiment</w:t>
      </w:r>
      <w:r>
        <w:t xml:space="preserve"> concerné (par exemple « Bâtiment A, 2ᵉ étage »).</w:t>
      </w:r>
    </w:p>
    <w:p w14:paraId="273764ED" w14:textId="77777777" w:rsidR="002A59FA" w:rsidRDefault="00000000">
      <w:pPr>
        <w:pStyle w:val="Paragraphedeliste"/>
        <w:numPr>
          <w:ilvl w:val="0"/>
          <w:numId w:val="4"/>
        </w:numPr>
        <w:spacing w:after="80" w:line="268" w:lineRule="auto"/>
      </w:pPr>
      <w:r>
        <w:t>Précisez l'</w:t>
      </w:r>
      <w:r>
        <w:rPr>
          <w:b/>
          <w:bCs/>
        </w:rPr>
        <w:t>urgence</w:t>
      </w:r>
      <w:r>
        <w:t xml:space="preserve"> si l'application le propose, et ajoutez une </w:t>
      </w:r>
      <w:r>
        <w:rPr>
          <w:b/>
          <w:bCs/>
        </w:rPr>
        <w:t>photo</w:t>
      </w:r>
      <w:r>
        <w:t xml:space="preserve"> si c'est utile (une image vaut mille mots).</w:t>
      </w:r>
    </w:p>
    <w:p w14:paraId="13279DB6" w14:textId="77777777" w:rsidR="002A59FA" w:rsidRDefault="00000000">
      <w:pPr>
        <w:pStyle w:val="Paragraphedeliste"/>
        <w:numPr>
          <w:ilvl w:val="0"/>
          <w:numId w:val="4"/>
        </w:numPr>
        <w:spacing w:after="80" w:line="268" w:lineRule="auto"/>
      </w:pPr>
      <w:r>
        <w:t>Validez l'envoi. Votre demande part vers l'équipe de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274A9E9E"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71D9F8C6" w14:textId="77777777" w:rsidR="002A59FA" w:rsidRDefault="00000000">
            <w:pPr>
              <w:spacing w:after="60"/>
            </w:pPr>
            <w:r>
              <w:rPr>
                <w:b/>
                <w:bCs/>
                <w:color w:val="06372A"/>
              </w:rPr>
              <w:t>💡  Une bonne demande</w:t>
            </w:r>
          </w:p>
          <w:p w14:paraId="5229C3D5" w14:textId="77777777" w:rsidR="002A59FA" w:rsidRDefault="00000000">
            <w:pPr>
              <w:spacing w:after="40" w:line="268" w:lineRule="auto"/>
            </w:pPr>
            <w:r>
              <w:t>Décrivez le problème (« le radiateur du bureau 204 ne chauffe plus »), pas la solution (« changer la vanne »). L'équipe technique évaluera la meilleure intervention.</w:t>
            </w:r>
          </w:p>
        </w:tc>
      </w:tr>
    </w:tbl>
    <w:p w14:paraId="74B3DDE0" w14:textId="77777777" w:rsidR="002A59FA" w:rsidRDefault="00000000">
      <w:pPr>
        <w:pStyle w:val="Titre2"/>
      </w:pPr>
      <w:bookmarkStart w:id="18" w:name="_Toc235786844"/>
      <w:r>
        <w:t>Suivre vos demandes</w:t>
      </w:r>
      <w:bookmarkEnd w:id="18"/>
    </w:p>
    <w:p w14:paraId="3353C958" w14:textId="77777777" w:rsidR="002A59FA" w:rsidRDefault="00000000">
      <w:pPr>
        <w:spacing w:after="120" w:line="278" w:lineRule="auto"/>
      </w:pPr>
      <w:r>
        <w:t xml:space="preserve">La rubrique </w:t>
      </w:r>
      <w:r>
        <w:rPr>
          <w:b/>
          <w:bCs/>
          <w:color w:val="06372A"/>
        </w:rPr>
        <w:t>Demandes passées</w:t>
      </w:r>
      <w:r>
        <w:t xml:space="preserve"> liste vos demandes et leur avancement. Vous y voyez l'état de chacune (reçue, en cours, terminée…) et son historique. Vous êtes ainsi tenu informé sans avoir à relancer.</w:t>
      </w:r>
    </w:p>
    <w:p w14:paraId="30600F42" w14:textId="77777777" w:rsidR="002A59FA" w:rsidRDefault="00000000">
      <w:pPr>
        <w:pStyle w:val="Titre2"/>
      </w:pPr>
      <w:bookmarkStart w:id="19" w:name="_Toc235786845"/>
      <w:r>
        <w:t>Votre mobilité carbone</w:t>
      </w:r>
      <w:bookmarkEnd w:id="19"/>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r>
        <w:rPr>
          <w:i/>
          <w:iCs/>
          <w:color w:val="64748B"/>
          <w:sz w:val="18"/>
          <w:szCs w:val="18"/>
        </w:rPr>
        <w:t xml:space="preserve">   Le Visionneur la trouve sous « Ma mobilité », rubrique Fluides.</w:t>
      </w:r>
    </w:p>
    <w:p w14:paraId="70362C18" w14:textId="77777777" w:rsidR="002A59FA" w:rsidRDefault="00000000">
      <w:pPr>
        <w:spacing w:after="120" w:line="278" w:lineRule="auto"/>
      </w:pPr>
      <w:r>
        <w:t xml:space="preserve">Si activée, la rubrique </w:t>
      </w:r>
      <w:r>
        <w:rPr>
          <w:b/>
          <w:bCs/>
          <w:color w:val="06372A"/>
        </w:rPr>
        <w:t>Ma mobilité</w:t>
      </w:r>
      <w:r>
        <w:t xml:space="preserve"> vous permet de renseigner et suivre l'empreinte carbone de vos déplacements. C'est un outil personnel de sensibilisation et de suivi.</w:t>
      </w:r>
    </w:p>
    <w:p w14:paraId="69467BBE" w14:textId="77777777" w:rsidR="002A59FA" w:rsidRDefault="00000000">
      <w:pPr>
        <w:pStyle w:val="Titre2"/>
      </w:pPr>
      <w:bookmarkStart w:id="20" w:name="_Toc235786846"/>
      <w:r>
        <w:t>Déclarer mes biens (si activé)</w:t>
      </w:r>
      <w:bookmarkEnd w:id="20"/>
    </w:p>
    <w:p>
      <w:pPr>
        <w:spacing w:before="0" w:after="160"/>
      </w:pPr>
      <w:r>
        <w:rPr>
          <w:b/>
          <w:bCs/>
          <w:color w:val="64748B"/>
          <w:sz w:val="18"/>
          <w:szCs w:val="18"/>
        </w:rPr>
        <w:t xml:space="preserve">Concerne : </w:t>
      </w:r>
      <w:r>
        <w:rPr>
          <w:b/>
          <w:bCs/>
          <w:color w:val="065F46"/>
          <w:sz w:val="18"/>
          <w:szCs w:val="18"/>
          <w:shd w:val="clear" w:color="auto" w:fill="D1FAE5"/>
        </w:rPr>
        <w:t xml:space="preserve"> ✋ Utilisateur / Demandeur </w:t>
      </w:r>
    </w:p>
    <w:p w14:paraId="50061EEF" w14:textId="77777777" w:rsidR="002A59FA" w:rsidRDefault="00000000">
      <w:pPr>
        <w:spacing w:after="120" w:line="278" w:lineRule="auto"/>
      </w:pPr>
      <w:r>
        <w:t xml:space="preserve">Lorsque votre organisation mène une campagne d'inventaire, la rubrique </w:t>
      </w:r>
      <w:r>
        <w:rPr>
          <w:b/>
          <w:bCs/>
          <w:color w:val="06372A"/>
        </w:rPr>
        <w:t>Mes biens</w:t>
      </w:r>
      <w:r>
        <w:t xml:space="preserve"> vous invite à déclarer ou confirmer les biens qui vous sont attribués. Suivez simplement les indications à l'écran.</w:t>
      </w:r>
    </w:p>
    <w:p>
      <w:pPr>
        <w:pStyle w:val="Titre2"/>
        <w:keepNext/>
      </w:pPr>
      <w:bookmarkStart w:id="1033" w:name="_Toc90001033"/>
      <w:r>
        <w:t xml:space="preserve">Onglets en consultation (si ouverts par votre gestionnaire)</w:t>
      </w:r>
      <w:bookmarkEnd w:id="1033"/>
    </w:p>
    <w:p>
      <w:pPr>
        <w:spacing w:before="0" w:after="160"/>
      </w:pPr>
      <w:r>
        <w:rPr>
          <w:b/>
          <w:bCs/>
          <w:color w:val="64748B"/>
          <w:sz w:val="18"/>
          <w:szCs w:val="18"/>
        </w:rPr>
        <w:t xml:space="preserve">Concerne : </w:t>
      </w:r>
      <w:r>
        <w:rPr>
          <w:b/>
          <w:bCs/>
          <w:color w:val="065F46"/>
          <w:sz w:val="18"/>
          <w:szCs w:val="18"/>
          <w:shd w:val="clear" w:color="auto" w:fill="D1FAE5"/>
        </w:rPr>
        <w:t xml:space="preserve"> ✋ Utilisateur / Demandeur </w:t>
      </w:r>
    </w:p>
    <w:p>
      <w:pPr>
        <w:spacing w:after="120" w:line="278" w:lineRule="auto"/>
      </w:pPr>
      <w:r>
        <w:t xml:space="preserve">Votre gestionnaire peut vous ouvrir, </w:t>
      </w:r>
      <w:r>
        <w:rPr>
          <w:b/>
          <w:bCs/>
        </w:rPr>
        <w:t xml:space="preserve">en lecture seule</w:t>
      </w:r>
      <w:r>
        <w:t xml:space="preserve">, certaines rubriques habituellement réservées aux autres profils : tableau de bord, biens, équipements, stock, interventions, contrats, gestion du matériel, énergie, bilan carbone, statistiques. Elles apparaissent alors dans une section </w:t>
      </w:r>
      <w:r>
        <w:rPr>
          <w:b/>
          <w:bCs/>
        </w:rPr>
        <w:t xml:space="preserve">Consultation</w:t>
      </w:r>
      <w:r>
        <w:t xml:space="preserve"> de votre menu, chacune marquée de l'icône 👁️.</w:t>
      </w:r>
    </w:p>
    <w:p>
      <w:pPr>
        <w:pStyle w:val="Paragraphedeliste"/>
        <w:numPr>
          <w:ilvl w:val="0"/>
          <w:numId w:val="2"/>
        </w:numPr>
        <w:spacing w:after="60" w:line="268" w:lineRule="auto"/>
      </w:pPr>
      <w:r>
        <w:t xml:space="preserve">Vous gardez votre profil d'Utilisateur : ces écrans se consultent, se filtrent et se recherchent comme pour un Visionneur (voir « Consulter les informations »), mais aucun bouton de création, de modification ou de suppression n'est proposé.</w:t>
      </w:r>
    </w:p>
    <w:p>
      <w:pPr>
        <w:pStyle w:val="Paragraphedeliste"/>
        <w:numPr>
          <w:ilvl w:val="0"/>
          <w:numId w:val="2"/>
        </w:numPr>
        <w:spacing w:after="60" w:line="268" w:lineRule="auto"/>
      </w:pPr>
      <w:r>
        <w:t xml:space="preserve">Si une rubrique attendue n'apparaît pas, c'est qu'elle ne vous a pas été ouverte : adressez-vous à votre gestionnaire.</w:t>
      </w:r>
    </w:p>
    <w:p w14:paraId="15DD9AC8" w14:textId="77777777" w:rsidR="002A59FA" w:rsidRDefault="00000000">
      <w:pPr>
        <w:pStyle w:val="Titre2"/>
      </w:pPr>
      <w:bookmarkStart w:id="21" w:name="_Toc235786847"/>
      <w:r>
        <w:t>Procédures d'urgence (si activé)</w:t>
      </w:r>
      <w:bookmarkEnd w:id="21"/>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r>
        <w:rPr>
          <w:i/>
          <w:iCs/>
          <w:color w:val="64748B"/>
          <w:sz w:val="18"/>
          <w:szCs w:val="18"/>
        </w:rPr>
        <w:t xml:space="preserve">   si votre organisation les a activées</w:t>
      </w:r>
    </w:p>
    <w:p w14:paraId="7187A9F8" w14:textId="77777777" w:rsidR="002A59FA" w:rsidRDefault="00000000">
      <w:pPr>
        <w:spacing w:after="120" w:line="278" w:lineRule="auto"/>
      </w:pPr>
      <w:r>
        <w:t xml:space="preserve">La rubrique </w:t>
      </w:r>
      <w:r>
        <w:rPr>
          <w:b/>
          <w:bCs/>
          <w:color w:val="06372A"/>
        </w:rPr>
        <w:t>Procédures d'urgence</w:t>
      </w:r>
      <w:r>
        <w:t xml:space="preserve"> met à disposition les consignes et contacts à suivre en cas de situation critique. Prenez le temps de la consulter pour savoir où trouver l'information le moment venu.</w:t>
      </w:r>
    </w:p>
    <w:p w14:paraId="7C907B96" w14:textId="77777777" w:rsidR="002A59FA" w:rsidRDefault="00000000">
      <w:r>
        <w:br w:type="page"/>
      </w:r>
    </w:p>
    <w:p w14:paraId="3C864AB8" w14:textId="77777777" w:rsidR="002A59FA" w:rsidRDefault="00000000">
      <w:pPr>
        <w:pStyle w:val="Titre1"/>
      </w:pPr>
      <w:bookmarkStart w:id="28" w:name="_Toc235786854"/>
      <w:r>
        <w:t xml:space="preserve">Trouver une personne sur le plan</w:t>
      </w:r>
      <w:bookmarkEnd w:id="28"/>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(si activé) </w:t>
      </w:r>
    </w:p>
    <w:p w14:paraId="06ED3F40" w14:textId="77777777" w:rsidR="002A59FA" w:rsidRDefault="00000000">
      <w:r>
        <w:t xml:space="preserve">Un onglet « </w:t>
      </w:r>
      <w:r>
        <w:rPr>
          <w:b/>
          <w:bCs/>
        </w:rPr>
        <w:t xml:space="preserve">Plans</w:t>
      </w:r>
      <w:r>
        <w:t xml:space="preserve"> » figure dans votre menu : toujours pour le </w:t>
      </w:r>
      <w:r>
        <w:rPr>
          <w:b/>
          <w:bCs/>
        </w:rPr>
        <w:t xml:space="preserve">Visionneur</w:t>
      </w:r>
      <w:r>
        <w:t xml:space="preserve"> (sauf si votre organisation a désactivé le module), et pour l'</w:t>
      </w:r>
      <w:r>
        <w:rPr>
          <w:b/>
          <w:bCs/>
        </w:rPr>
        <w:t xml:space="preserve">Utilisateur / Demandeur</w:t>
      </w:r>
      <w:r>
        <w:t xml:space="preserve"> lorsque le gestionnaire l'a activé. Il vous permet de localiser une personne, un service ou un étage sur le plan de votre bâtiment, et de consulter ses coordonnées.</w:t>
      </w:r>
    </w:p>
    <w:p w14:paraId="56A03BE3" w14:textId="77777777" w:rsidR="002A59FA" w:rsidRDefault="00000000">
      <w:pPr>
        <w:pStyle w:val="Titre2"/>
      </w:pPr>
      <w:bookmarkStart w:id="29" w:name="_Toc235786855"/>
      <w:r>
        <w:t>Localiser quelqu'un</w:t>
      </w:r>
      <w:bookmarkEnd w:id="29"/>
    </w:p>
    <w:p w14:paraId="5C2651CC" w14:textId="77777777" w:rsidR="002A59FA" w:rsidRDefault="00000000">
      <w:r>
        <w:t>Ouvrez l'onglet « Plans », puis choisissez le bâtiment et l'étage. Les personnes apparaissent sous forme de pastilles (photo ou initiales) aux emplacements de leurs bureaux. Pour trouver quelqu'un rapidement, utilisez la barre de recherche « Rechercher une personne » (par nom, service ou poste) ou la liste « Personnes sur cet étage » à droite. En cliquant sur une personne — dans la liste ou directement sur le plan — son point est mis en évidence et sa fiche s'affiche.</w:t>
      </w:r>
    </w:p>
    <w:p w14:paraId="451CF340" w14:textId="77777777" w:rsidR="002A59FA" w:rsidRDefault="00000000">
      <w:pPr>
        <w:pStyle w:val="Titre2"/>
      </w:pPr>
      <w:bookmarkStart w:id="30" w:name="_Toc235786856"/>
      <w:r>
        <w:t>La fiche d'une personne</w:t>
      </w:r>
      <w:bookmarkEnd w:id="30"/>
    </w:p>
    <w:p w14:paraId="02ACA68F" w14:textId="77777777" w:rsidR="002A59FA" w:rsidRDefault="00000000">
      <w:r>
        <w:lastRenderedPageBreak/>
        <w:t>La fiche indique le service, le poste, le bureau, l'étage, le bâtiment, ainsi que le téléphone et l'e-mail lorsqu'ils sont renseignés. Un clic sur l'e-mail ouvre votre messagerie.</w:t>
      </w:r>
    </w:p>
    <w:p w14:paraId="347E7A4A" w14:textId="77777777" w:rsidR="002A59FA" w:rsidRDefault="00000000">
      <w:pPr>
        <w:pStyle w:val="Titre2"/>
      </w:pPr>
      <w:bookmarkStart w:id="31" w:name="_Toc235786857"/>
      <w:r>
        <w:t>Statut de présence et disponibilités</w:t>
      </w:r>
      <w:bookmarkEnd w:id="31"/>
    </w:p>
    <w:p w14:paraId="73264784" w14:textId="77777777" w:rsidR="002A59FA" w:rsidRDefault="00000000">
      <w:r>
        <w:t>Lorsque votre organisation utilise Microsoft 365, la fiche peut afficher le statut en temps réel de la personne (disponible, occupé, en réunion, absent) ainsi que ses créneaux occupés du jour — sans le détail de ses rendez-vous. Un point de couleur indique le statut directement dans la liste.</w:t>
      </w:r>
    </w:p>
    <w:p w14:paraId="1E92939B" w14:textId="77777777" w:rsidR="002A59FA" w:rsidRDefault="00000000">
      <w:pPr>
        <w:pStyle w:val="Titre2"/>
      </w:pPr>
      <w:bookmarkStart w:id="32" w:name="_Toc235786858"/>
      <w:r>
        <w:t>Masquer votre propre présence</w:t>
      </w:r>
      <w:bookmarkEnd w:id="32"/>
    </w:p>
    <w:p w14:paraId="78357680" w14:textId="77777777" w:rsidR="002A59FA" w:rsidRDefault="00000000">
      <w:r>
        <w:t>Votre présence et vos créneaux sont partagés par défaut avec les collègues qui vous cherchent. Si vous préférez ne pas les afficher, ouvrez l'onglet « Plans » et cliquez sur « Mon partage », puis décochez l'option. Vous pouvez réactiver le partage à tout moment.</w:t>
      </w:r>
    </w:p>
    <w:p>
      <w:pPr>
        <w:pStyle w:val="Titre1"/>
        <w:pageBreakBefore/>
      </w:pPr>
      <w:bookmarkStart w:id="3202" w:name="_Toc2026102322"/>
      <w:r>
        <w:t xml:space="preserve">Vos données personnelles</w:t>
      </w:r>
      <w:bookmarkEnd w:id="3202"/>
    </w:p>
    <w:p>
      <w:pPr>
        <w:spacing w:after="120" w:line="278" w:lineRule="auto"/>
      </w:pPr>
      <w:r>
        <w:t xml:space="preserve">Larka enregistre des données vous concernant : votre identité et vos coordonnées professionnelles, votre compte, vos demandes et les traces techniques de vos connexions. La politique de protection des données explique pourquoi, qui y a accès, combien de temps elles sont conservées et comment exercer vos droits.</w:t>
      </w:r>
    </w:p>
    <w:p>
      <w:pPr>
        <w:pStyle w:val="Paragraphedeliste"/>
        <w:numPr>
          <w:ilvl w:val="0"/>
          <w:numId w:val="2"/>
        </w:numPr>
        <w:spacing w:after="60" w:line="268" w:lineRule="auto"/>
      </w:pPr>
      <w:r>
        <w:t xml:space="preserve">Où la lire : lien </w:t>
      </w:r>
      <w:r>
        <w:rPr>
          <w:b/>
          <w:bCs/>
        </w:rPr>
        <w:t xml:space="preserve">Protection des données</w:t>
      </w:r>
      <w:r>
        <w:t xml:space="preserve"> sous le formulaire de connexion, entrée </w:t>
      </w:r>
      <w:r>
        <w:rPr>
          <w:b/>
          <w:bCs/>
        </w:rPr>
        <w:t xml:space="preserve">Protection des données</w:t>
      </w:r>
      <w:r>
        <w:t xml:space="preserve"> du menu, ou lien « En savoir plus » de l'assistant.</w:t>
      </w:r>
    </w:p>
    <w:p>
      <w:pPr>
        <w:pStyle w:val="Paragraphedeliste"/>
        <w:numPr>
          <w:ilvl w:val="0"/>
          <w:numId w:val="2"/>
        </w:numPr>
        <w:spacing w:after="60" w:line="268" w:lineRule="auto"/>
      </w:pPr>
      <w:r>
        <w:t xml:space="preserve">Elle est commune à toutes les organisations qui utilisent Larka. Si votre organisation l'a complétée, un bandeau le dit (« Cette politique a été personnalisée par… », avec la date), et chaque section concernée porte la mention </w:t>
      </w:r>
      <w:r>
        <w:rPr>
          <w:b/>
          <w:bCs/>
        </w:rPr>
        <w:t xml:space="preserve">Personnalisé par l'entreprise</w:t>
      </w:r>
      <w:r>
        <w:t xml:space="preserve">.</w:t>
      </w:r>
    </w:p>
    <w:p>
      <w:pPr>
        <w:pStyle w:val="Paragraphedeliste"/>
        <w:numPr>
          <w:ilvl w:val="0"/>
          <w:numId w:val="2"/>
        </w:numPr>
        <w:spacing w:after="60" w:line="268" w:lineRule="auto"/>
      </w:pPr>
      <w:r>
        <w:t xml:space="preserve">Pour exercer vos droits (accès, rectification, effacement…), adressez-vous au contact indiqué dans la politique ; à défaut, à l'administrateur Larka de votre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3B82F6"/>
            </w:tcBorders>
            <w:shd w:val="clear" w:color="auto" w:fill="F1F5F9"/>
            <w:tcMar>
              <w:top w:w="110" w:type="dxa"/>
              <w:left w:w="160" w:type="dxa"/>
              <w:bottom w:w="110" w:type="dxa"/>
              <w:right w:w="140" w:type="dxa"/>
            </w:tcMar>
          </w:tcPr>
          <w:p>
            <w:pPr>
              <w:spacing w:after="60"/>
            </w:pPr>
            <w:r>
              <w:rPr>
                <w:b/>
                <w:bCs/>
                <w:color w:val="0A1F4D"/>
              </w:rPr>
              <w:t xml:space="preserve">ℹ️  L'assistant et vos données</w:t>
            </w:r>
          </w:p>
          <w:p>
            <w:pPr>
              <w:spacing w:after="40" w:line="268" w:lineRule="auto"/>
            </w:pPr>
            <w:r>
              <w:t xml:space="preserve">Avant tout envoi à un modèle d'intelligence artificielle, les noms, adresses électroniques et numéros de téléphone sont remplacés par des marqueurs anonymes, et aucune conversation n'est enregistrée sur le serveur. La politique précise si l'assistant de votre organisation fait appel à un service extérieur.</w:t>
            </w:r>
          </w:p>
        </w:tc>
      </w:tr>
    </w:tbl>
    <w:p>
      <w:pPr>
        <w:spacing w:after="60"/>
      </w:pPr>
    </w:p>
    <w:p w14:paraId="0A1B2C31" w14:textId="77777777" w:rsidR="002A59FA" w:rsidRDefault="00000000">
      <w:r>
        <w:br w:type="page"/>
      </w:r>
    </w:p>
    <w:p w14:paraId="4DE22A4B" w14:textId="77777777" w:rsidR="002A59FA" w:rsidRDefault="00000000">
      <w:pPr>
        <w:pStyle w:val="Titre1"/>
      </w:pPr>
      <w:bookmarkStart w:id="22" w:name="_Toc235786848"/>
      <w:r>
        <w:lastRenderedPageBreak/>
        <w:t>Votre profil et vos préférences</w:t>
      </w:r>
      <w:bookmarkEnd w:id="22"/>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p>
    <w:p w14:paraId="787D6260" w14:textId="77777777" w:rsidR="002A59FA" w:rsidRDefault="00000000">
      <w:pPr>
        <w:pStyle w:val="Titre2"/>
      </w:pPr>
      <w:bookmarkStart w:id="23" w:name="_Toc235786849"/>
      <w:r>
        <w:t>Modifier votre profil</w:t>
      </w:r>
      <w:bookmarkEnd w:id="23"/>
    </w:p>
    <w:p w14:paraId="7D33E2A0" w14:textId="77777777" w:rsidR="002A59FA" w:rsidRDefault="00000000">
      <w:pPr>
        <w:spacing w:after="120" w:line="278" w:lineRule="auto"/>
      </w:pPr>
      <w:r>
        <w:t>Depuis votre profil (en haut à droite), vous pouvez mettre à jour vos informations personnelles (nom, e-mail, service…) et, pour un compte Larka, changer votre mot de passe.</w:t>
      </w:r>
    </w:p>
    <w:p w14:paraId="4A8A07BD" w14:textId="77777777" w:rsidR="002A59FA" w:rsidRDefault="00000000">
      <w:pPr>
        <w:pStyle w:val="Titre3"/>
      </w:pPr>
      <w:bookmarkStart w:id="24" w:name="_Toc235786850"/>
      <w:r>
        <w:t>Changer de mot de passe</w:t>
      </w:r>
      <w:bookmarkEnd w:id="24"/>
    </w:p>
    <w:p w14:paraId="2C57C1FE" w14:textId="77777777" w:rsidR="002A59FA" w:rsidRDefault="00000000">
      <w:pPr>
        <w:pStyle w:val="Paragraphedeliste"/>
        <w:numPr>
          <w:ilvl w:val="0"/>
          <w:numId w:val="5"/>
        </w:numPr>
        <w:spacing w:after="80" w:line="268" w:lineRule="auto"/>
      </w:pPr>
      <w:r>
        <w:t>Ouvrez votre profil.</w:t>
      </w:r>
    </w:p>
    <w:p w14:paraId="3DB9E911" w14:textId="77777777" w:rsidR="002A59FA" w:rsidRDefault="00000000">
      <w:pPr>
        <w:pStyle w:val="Paragraphedeliste"/>
        <w:numPr>
          <w:ilvl w:val="0"/>
          <w:numId w:val="5"/>
        </w:numPr>
        <w:spacing w:after="80" w:line="268" w:lineRule="auto"/>
      </w:pPr>
      <w:r>
        <w:t xml:space="preserve">Choisissez </w:t>
      </w:r>
      <w:r>
        <w:rPr>
          <w:b/>
          <w:bCs/>
          <w:color w:val="06372A"/>
        </w:rPr>
        <w:t>Changer le mot de passe</w:t>
      </w:r>
      <w:r>
        <w:t>.</w:t>
      </w:r>
    </w:p>
    <w:p w14:paraId="202F0912" w14:textId="77777777" w:rsidR="002A59FA" w:rsidRDefault="00000000">
      <w:pPr>
        <w:pStyle w:val="Paragraphedeliste"/>
        <w:numPr>
          <w:ilvl w:val="0"/>
          <w:numId w:val="5"/>
        </w:numPr>
        <w:spacing w:after="80" w:line="268" w:lineRule="auto"/>
      </w:pPr>
      <w:r>
        <w:t>Saisissez votre mot de passe actuel, puis le nouveau (deux fois), et validez.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263F6D69"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477BAD7D" w14:textId="77777777" w:rsidR="002A59FA" w:rsidRDefault="00000000">
            <w:pPr>
              <w:spacing w:after="60"/>
            </w:pPr>
            <w:r>
              <w:rPr>
                <w:b/>
                <w:bCs/>
                <w:color w:val="06372A"/>
              </w:rPr>
              <w:t>⚠️  Attention</w:t>
            </w:r>
          </w:p>
          <w:p w14:paraId="6EBB65DB" w14:textId="77777777" w:rsidR="002A59FA" w:rsidRDefault="00000000">
            <w:pPr>
              <w:spacing w:after="40" w:line="268" w:lineRule="auto"/>
            </w:pPr>
            <w:r>
              <w:t>Choisissez un mot de passe robuste (long, mêlant lettres, chiffres et symboles) et ne le réutilisez pas d'un autre service.</w:t>
            </w:r>
          </w:p>
        </w:tc>
      </w:tr>
    </w:tbl>
    <w:p w14:paraId="6A550984" w14:textId="77777777" w:rsidR="002A59FA" w:rsidRDefault="00000000">
      <w:pPr>
        <w:pStyle w:val="Titre2"/>
      </w:pPr>
      <w:bookmarkStart w:id="25" w:name="_Toc235786851"/>
      <w:r>
        <w:t>Personnaliser l'affichage</w:t>
      </w:r>
      <w:bookmarkEnd w:id="25"/>
    </w:p>
    <w:p w14:paraId="5B5B0BE1" w14:textId="77777777" w:rsidR="002A59FA" w:rsidRDefault="00000000">
      <w:pPr>
        <w:spacing w:after="120" w:line="278" w:lineRule="auto"/>
      </w:pPr>
      <w:r>
        <w:t>Selon votre rôle, vous pouvez ajuster l'apparence et l'organisation de l'application : ordre et visibilité des rubriques du menu, position de la barre de navigation, préférences de présentation. Ces réglages sont propres à votre compte et n'affectent pas les autres utilisateurs.</w:t>
      </w:r>
    </w:p>
    <w:p>
      <w:pPr>
        <w:spacing w:after="120" w:line="278" w:lineRule="auto"/>
      </w:pPr>
      <w:r>
        <w:rPr>
          <w:b/>
          <w:bCs/>
        </w:rPr>
        <w:t xml:space="preserve">Langue</w:t>
      </w:r>
      <w:r>
        <w:t xml:space="preserve"> : bouton </w:t>
      </w:r>
      <w:r>
        <w:rPr>
          <w:b/>
          <w:bCs/>
        </w:rPr>
        <w:t xml:space="preserve">Interface</w:t>
      </w:r>
      <w:r>
        <w:t xml:space="preserve"> (en haut à droite) → Langue. L'anglais est proposé à tous ; le choix ne concerne que vous et s'applique aussi à l'écran de connexion de ce navigateur.</w:t>
      </w:r>
    </w:p>
    <w:p w14:paraId="4EE3AB67" w14:textId="77777777" w:rsidR="002A59FA" w:rsidRDefault="00000000">
      <w:r>
        <w:br w:type="page"/>
      </w:r>
    </w:p>
    <w:p w14:paraId="0F336124" w14:textId="77777777" w:rsidR="002A59FA" w:rsidRDefault="00000000">
      <w:pPr>
        <w:pStyle w:val="Titre1"/>
      </w:pPr>
      <w:bookmarkStart w:id="26" w:name="_Toc235786852"/>
      <w:r>
        <w:lastRenderedPageBreak/>
        <w:t>L'assistant</w:t>
      </w:r>
      <w:bookmarkEnd w:id="26"/>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r>
        <w:rPr>
          <w:i/>
          <w:iCs/>
          <w:color w:val="64748B"/>
          <w:sz w:val="18"/>
          <w:szCs w:val="18"/>
        </w:rPr>
        <w:t xml:space="preserve">   avec un fonctionnement différent selon le profil (ci-dessous)</w:t>
      </w:r>
    </w:p>
    <w:p w14:paraId="412269EF" w14:textId="77777777" w:rsidR="002A59FA" w:rsidRDefault="00000000">
      <w:pPr>
        <w:spacing w:after="120" w:line="278" w:lineRule="auto"/>
      </w:pPr>
      <w:r>
        <w:t xml:space="preserve">Un assistant conversationnel est accessible via la bulle en bas à droite de l'écran. Écrivez en langage courant, même approximatif : il tolère les fautes de frappe. La réponse s'affiche au fil de l'eau et le bouton </w:t>
      </w:r>
      <w:r>
        <w:rPr>
          <w:b/>
          <w:bCs/>
        </w:rPr>
        <w:t xml:space="preserve">■</w:t>
      </w:r>
      <w:r>
        <w:t xml:space="preserve"> l'arrête à tout moment. Son rôle dépend de votre profil :</w:t>
      </w:r>
    </w:p>
    <w:p>
      <w:pPr>
        <w:spacing w:before="80" w:after="40"/>
      </w:pPr>
      <w:r>
        <w:rPr>
          <w:b/>
          <w:bCs/>
          <w:color w:val="334155"/>
          <w:sz w:val="18"/>
          <w:szCs w:val="18"/>
          <w:shd w:val="clear" w:color="auto" w:fill="E2E8F0"/>
        </w:rPr>
        <w:t xml:space="preserve"> 👁️ Visionneur </w:t>
      </w:r>
    </w:p>
    <w:p>
      <w:pPr>
        <w:spacing w:after="120" w:line="278" w:lineRule="auto"/>
      </w:pPr>
      <w:r>
        <w:t xml:space="preserve">L'assistant </w:t>
      </w:r>
      <w:r>
        <w:rPr>
          <w:b/>
          <w:bCs/>
        </w:rPr>
        <w:t xml:space="preserve">recherche l'information</w:t>
      </w:r>
      <w:r>
        <w:t xml:space="preserve"> pour vous dans le patrimoine, la maintenance, les plans et les modules installés : « combien d'interventions sont en cours ? », « où est l'extincteur 2 du centre technique ? », « montre-moi les contrats qui arrivent à échéance ». Il répond avec des liens cliquables vers les fiches et les plans. Il ne modifie rien, comme votre profil.</w:t>
      </w:r>
    </w:p>
    <w:p>
      <w:pPr>
        <w:spacing w:before="80" w:after="40"/>
      </w:pPr>
      <w:r>
        <w:rPr>
          <w:b/>
          <w:bCs/>
          <w:color w:val="065F46"/>
          <w:sz w:val="18"/>
          <w:szCs w:val="18"/>
          <w:shd w:val="clear" w:color="auto" w:fill="D1FAE5"/>
        </w:rPr>
        <w:t xml:space="preserve"> ✋ Utilisateur / Demandeur </w:t>
      </w:r>
    </w:p>
    <w:p>
      <w:pPr>
        <w:spacing w:after="120" w:line="278" w:lineRule="auto"/>
      </w:pPr>
      <w:r>
        <w:t xml:space="preserve">L'assistant est orienté </w:t>
      </w:r>
      <w:r>
        <w:rPr>
          <w:b/>
          <w:bCs/>
        </w:rPr>
        <w:t xml:space="preserve">demandes</w:t>
      </w:r>
      <w:r>
        <w:t xml:space="preserve">. Décrivez simplement votre problème — par exemple « problème de poignée à mon étage, 2ᵉ, bureau 235 » : il rédige un titre court, range le bâtiment et le lieu (étage, bureau) dans les champs prévus, puis </w:t>
      </w:r>
      <w:r>
        <w:rPr>
          <w:b/>
          <w:bCs/>
        </w:rPr>
        <w:t xml:space="preserve">ouvre le formulaire de demande pré-rempli</w:t>
      </w:r>
      <w:r>
        <w:t xml:space="preserve">. Vous relisez, corrigez si besoin et validez : rien n'est envoyé sans vous. Il répond aussi à « Où en est ma dernière demande ? » ou « Qui contacter pour un problème de plomberie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59FA" w14:paraId="1BCF0E87" w14:textId="77777777">
        <w:tblPrEx>
          <w:tblCellMar>
            <w:top w:w="0" w:type="dxa"/>
            <w:bottom w:w="0" w:type="dxa"/>
          </w:tblCellMar>
        </w:tblPrEx>
        <w:tc>
          <w:tcPr>
            <w:tcW w:w="9360" w:type="dxa"/>
            <w:tcBorders>
              <w:left w:val="single" w:sz="18" w:space="0" w:color="10B981"/>
            </w:tcBorders>
            <w:shd w:val="clear" w:color="auto" w:fill="F1F5F9"/>
            <w:tcMar>
              <w:top w:w="110" w:type="dxa"/>
              <w:left w:w="160" w:type="dxa"/>
              <w:bottom w:w="110" w:type="dxa"/>
              <w:right w:w="140" w:type="dxa"/>
            </w:tcMar>
          </w:tcPr>
          <w:p w14:paraId="6046D714" w14:textId="77777777" w:rsidR="002A59FA" w:rsidRDefault="00000000">
            <w:pPr>
              <w:spacing w:after="60"/>
            </w:pPr>
            <w:r>
              <w:rPr>
                <w:b/>
                <w:bCs/>
                <w:color w:val="06372A"/>
              </w:rPr>
              <w:t>ℹ️  Confidentialité</w:t>
            </w:r>
          </w:p>
          <w:p w14:paraId="18B611A1" w14:textId="77777777" w:rsidR="002A59FA" w:rsidRDefault="00000000">
            <w:pPr>
              <w:spacing w:after="40" w:line="268" w:lineRule="auto"/>
            </w:pPr>
            <w:r>
              <w:t>Lorsque l'assistant fonctionne en mode local (hébergé sur le serveur de votre organisation), vos questions et vos données ne sont pas envoyées à un service externe. L'assistant ne voit que les données auxquelles votre compte a déjà accès.</w:t>
            </w:r>
          </w:p>
        </w:tc>
      </w:tr>
      <w:tr w:rsidR="002A59FA" w14:paraId="4E82ED46" w14:textId="77777777">
        <w:tblPrEx>
          <w:tblCellMar>
            <w:top w:w="0" w:type="dxa"/>
            <w:bottom w:w="0" w:type="dxa"/>
          </w:tblCellMar>
        </w:tblPrEx>
        <w:tc>
          <w:tcPr>
            <w:tcW w:w="9360" w:type="dxa"/>
            <w:tcBorders>
              <w:left w:val="single" w:sz="18" w:space="0" w:color="10B981"/>
            </w:tcBorders>
            <w:shd w:val="clear" w:color="auto" w:fill="ECFDF5"/>
            <w:tcMar>
              <w:top w:w="110" w:type="dxa"/>
              <w:left w:w="160" w:type="dxa"/>
              <w:bottom w:w="110" w:type="dxa"/>
              <w:right w:w="140" w:type="dxa"/>
            </w:tcMar>
          </w:tcPr>
          <w:p w14:paraId="716D1DFE" w14:textId="77777777" w:rsidR="002A59FA" w:rsidRDefault="00000000">
            <w:pPr>
              <w:spacing w:after="60"/>
            </w:pPr>
            <w:r>
              <w:rPr>
                <w:b/>
                <w:bCs/>
                <w:color w:val="06372A"/>
              </w:rPr>
              <w:t>💡  Bien l'utiliser</w:t>
            </w:r>
          </w:p>
          <w:p w14:paraId="02248806" w14:textId="77777777" w:rsidR="002A59FA" w:rsidRDefault="00000000">
            <w:pPr>
              <w:spacing w:after="40" w:line="268" w:lineRule="auto"/>
            </w:pPr>
            <w:r>
              <w:t xml:space="preserve">Une question par message donne les meilleures réponses. L'assistant aide à retrouver une information, à comprendre un écran ou à préparer une demande, mais les actions importantes (créer, modifier, supprimer) se valident toujours dans les rubriques dédiées, où vous gardez le contrôle.</w:t>
            </w:r>
          </w:p>
        </w:tc>
      </w:tr>
    </w:tbl>
    <w:p w14:paraId="0FD57EE3" w14:textId="77777777" w:rsidR="002A59FA" w:rsidRDefault="00000000">
      <w:r>
        <w:br w:type="page"/>
      </w:r>
    </w:p>
    <w:p w14:paraId="0C717687" w14:textId="77777777" w:rsidR="002A59FA" w:rsidRDefault="00000000">
      <w:pPr>
        <w:pStyle w:val="Titre1"/>
      </w:pPr>
      <w:bookmarkStart w:id="27" w:name="_Toc235786853"/>
      <w:r>
        <w:lastRenderedPageBreak/>
        <w:t>Aide et questions fréquentes</w:t>
      </w:r>
      <w:bookmarkEnd w:id="27"/>
    </w:p>
    <w:p>
      <w:pPr>
        <w:spacing w:before="0" w:after="160"/>
      </w:pPr>
      <w:r>
        <w:rPr>
          <w:b/>
          <w:bCs/>
          <w:color w:val="64748B"/>
          <w:sz w:val="18"/>
          <w:szCs w:val="18"/>
        </w:rPr>
        <w:t xml:space="preserve">Concerne : </w:t>
      </w:r>
      <w:r>
        <w:rPr>
          <w:b/>
          <w:bCs/>
          <w:color w:val="334155"/>
          <w:sz w:val="18"/>
          <w:szCs w:val="18"/>
          <w:shd w:val="clear" w:color="auto" w:fill="E2E8F0"/>
        </w:rPr>
        <w:t xml:space="preserve"> 👁️ Visionneur </w:t>
      </w:r>
      <w:r>
        <w:rPr>
          <w:sz w:val="18"/>
          <w:szCs w:val="18"/>
        </w:rPr>
        <w:t xml:space="preserve">   </w:t>
      </w:r>
      <w:r>
        <w:rPr>
          <w:b/>
          <w:bCs/>
          <w:color w:val="065F46"/>
          <w:sz w:val="18"/>
          <w:szCs w:val="18"/>
          <w:shd w:val="clear" w:color="auto" w:fill="D1FAE5"/>
        </w:rPr>
        <w:t xml:space="preserve"> ✋ Utilisateur / Demandeur </w:t>
      </w:r>
    </w:p>
    <w:p>
      <w:pPr>
        <w:pStyle w:val="Titre2"/>
        <w:keepNext/>
      </w:pPr>
      <w:bookmarkStart w:id="3203" w:name="_Toc2026102323"/>
      <w:r>
        <w:t xml:space="preserve">L'écran Aide</w:t>
      </w:r>
      <w:bookmarkEnd w:id="3203"/>
    </w:p>
    <w:p>
      <w:pPr>
        <w:spacing w:after="120" w:line="278" w:lineRule="auto"/>
      </w:pPr>
      <w:r>
        <w:t xml:space="preserve">L'entrée </w:t>
      </w:r>
      <w:r>
        <w:rPr>
          <w:b/>
          <w:bCs/>
        </w:rPr>
        <w:t xml:space="preserve">Aide</w:t>
      </w:r>
      <w:r>
        <w:t xml:space="preserve"> du menu réunit des </w:t>
      </w:r>
      <w:r>
        <w:rPr>
          <w:b/>
          <w:bCs/>
        </w:rPr>
        <w:t xml:space="preserve">fiches pratiques propres à votre profil</w:t>
      </w:r>
      <w:r>
        <w:t xml:space="preserve"> : tapez ce que vous voulez faire dans la </w:t>
      </w:r>
      <w:r>
        <w:rPr>
          <w:b/>
          <w:bCs/>
        </w:rPr>
        <w:t xml:space="preserve">barre de recherche</w:t>
      </w:r>
      <w:r>
        <w:t xml:space="preserve"> (« faire une demande », « mot de passe oublié », « trouver un collègue »…) ou parcourez les rubriques. Chaque fiche donne les étapes, et un bouton ouvre l'écran concerné. Les questions courantes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A59FA" w14:paraId="11E8F563" w14:textId="77777777">
        <w:tblPrEx>
          <w:tblCellMar>
            <w:top w:w="0" w:type="dxa"/>
            <w:bottom w:w="0" w:type="dxa"/>
          </w:tblCellMar>
        </w:tblPrEx>
        <w:trPr>
          <w:tblHeader/>
        </w:trPr>
        <w:tc>
          <w:tcPr>
            <w:tcW w:w="380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14:paraId="77DCC506" w14:textId="77777777" w:rsidR="002A59FA" w:rsidRDefault="00000000">
            <w:pPr>
              <w:spacing w:line="252" w:lineRule="auto"/>
            </w:pPr>
            <w:r>
              <w:rPr>
                <w:b/>
                <w:bCs/>
                <w:color w:val="FFFFFF"/>
              </w:rPr>
              <w:t>Situation</w:t>
            </w:r>
          </w:p>
        </w:tc>
        <w:tc>
          <w:tcPr>
            <w:tcW w:w="5560" w:type="dxa"/>
            <w:tcBorders>
              <w:top w:val="single" w:sz="1" w:space="0" w:color="D5DCE6"/>
              <w:left w:val="single" w:sz="1" w:space="0" w:color="D5DCE6"/>
              <w:bottom w:val="single" w:sz="1" w:space="0" w:color="D5DCE6"/>
              <w:right w:val="single" w:sz="1" w:space="0" w:color="D5DCE6"/>
            </w:tcBorders>
            <w:shd w:val="clear" w:color="auto" w:fill="06372A"/>
            <w:tcMar>
              <w:top w:w="70" w:type="dxa"/>
              <w:left w:w="110" w:type="dxa"/>
              <w:bottom w:w="70" w:type="dxa"/>
              <w:right w:w="110" w:type="dxa"/>
            </w:tcMar>
            <w:vAlign w:val="center"/>
          </w:tcPr>
          <w:p w14:paraId="6B7F68EB" w14:textId="77777777" w:rsidR="002A59FA" w:rsidRDefault="00000000">
            <w:pPr>
              <w:spacing w:line="252" w:lineRule="auto"/>
            </w:pPr>
            <w:r>
              <w:rPr>
                <w:b/>
                <w:bCs/>
                <w:color w:val="FFFFFF"/>
              </w:rPr>
              <w:t>Que faire</w:t>
            </w:r>
          </w:p>
        </w:tc>
      </w:tr>
      <w:tr w:rsidR="002A59FA" w14:paraId="6F49DFC8"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311A8DBD" w14:textId="77777777" w:rsidR="002A59FA" w:rsidRDefault="00000000">
            <w:pPr>
              <w:spacing w:line="252" w:lineRule="auto"/>
            </w:pPr>
            <w:r>
              <w:t>L'application ne se charge pas / s'affiche mal après une mise à jour</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2BC5D08" w14:textId="77777777" w:rsidR="002A59FA" w:rsidRDefault="00000000">
            <w:pPr>
              <w:spacing w:line="252" w:lineRule="auto"/>
            </w:pPr>
            <w:r>
              <w:t>Forcez le rechargement complet de la page (Ctrl+Maj+R sur ordinateur). Cela récupère la dernière version.</w:t>
            </w:r>
          </w:p>
        </w:tc>
      </w:tr>
      <w:tr w:rsidR="002A59FA" w14:paraId="0BFA9B82"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001B00BC" w14:textId="77777777" w:rsidR="002A59FA" w:rsidRDefault="00000000">
            <w:pPr>
              <w:spacing w:line="252" w:lineRule="auto"/>
            </w:pPr>
            <w:r>
              <w:t>Je n'arrive pas à me connecter</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26F7D030" w14:textId="77777777" w:rsidR="002A59FA" w:rsidRDefault="00000000">
            <w:pPr>
              <w:spacing w:line="252" w:lineRule="auto"/>
            </w:pPr>
            <w:r>
              <w:t>Vérifiez l'identifiant et le mot de passe ; après plusieurs essais, attendez quelques minutes (blocage temporaire). En cas de doute, utilisez « Mot de passe oublié » ou contactez votre administrateur.</w:t>
            </w:r>
          </w:p>
        </w:tc>
      </w:tr>
      <w:tr w:rsidR="002A59FA" w14:paraId="699B179A"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282C7277" w14:textId="77777777" w:rsidR="002A59FA" w:rsidRDefault="00000000">
            <w:pPr>
              <w:spacing w:line="252" w:lineRule="auto"/>
            </w:pPr>
            <w:r>
              <w:t>Je ne vois pas une rubrique attendue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4C300776" w14:textId="77777777" w:rsidR="002A59FA" w:rsidRDefault="00000000">
            <w:pPr>
              <w:spacing w:line="252" w:lineRule="auto"/>
            </w:pPr>
            <w:r>
              <w:t>Son accès dépend de votre rôle et des modules activés pour votre organisation. Certaines rubriques peuvent aussi être masquées dans vos préférences d'affichage.</w:t>
            </w:r>
          </w:p>
        </w:tc>
      </w:tr>
      <w:tr w:rsidR="002A59FA" w14:paraId="734950C0"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7DE551B3" w14:textId="77777777" w:rsidR="002A59FA" w:rsidRDefault="00000000">
            <w:pPr>
              <w:spacing w:line="252" w:lineRule="auto"/>
            </w:pPr>
            <w:r>
              <w:t>Les notifications ne s'affichent pas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17C294D" w14:textId="77777777" w:rsidR="002A59FA" w:rsidRDefault="00000000">
            <w:pPr>
              <w:spacing w:line="252" w:lineRule="auto"/>
            </w:pPr>
            <w:r>
              <w:t>Vérifiez que vous avez autorisé les notifications dans votre navigateur/appareil, et que l'application est installée si vous êtes sur mobile.</w:t>
            </w:r>
          </w:p>
        </w:tc>
      </w:tr>
      <w:tr w:rsidR="002A59FA" w14:paraId="78875D27"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5EABD786" w14:textId="77777777" w:rsidR="002A59FA" w:rsidRDefault="00000000">
            <w:pPr>
              <w:spacing w:line="252" w:lineRule="auto"/>
            </w:pPr>
            <w:r>
              <w:t>Ma demande n'avance pas</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0178209A" w14:textId="77777777" w:rsidR="002A59FA" w:rsidRDefault="00000000">
            <w:pPr>
              <w:spacing w:line="252" w:lineRule="auto"/>
            </w:pPr>
            <w:r>
              <w:t>Consultez son statut dans « Demandes passées ». Le traitement dépend de l'équipe de maintenance ; en cas d'urgence non prise en compte, signalez-le à votre référent.</w:t>
            </w:r>
          </w:p>
        </w:tc>
      </w:tr>
      <w:tr w:rsidR="002A59FA" w14:paraId="058940F7"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7C0D9D9F" w14:textId="77777777" w:rsidR="002A59FA" w:rsidRDefault="00000000">
            <w:pPr>
              <w:spacing w:line="252" w:lineRule="auto"/>
            </w:pPr>
            <w:r>
              <w:t>Je ne peux rien modifier</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3164DD44" w14:textId="77777777" w:rsidR="002A59FA" w:rsidRDefault="00000000">
            <w:pPr>
              <w:spacing w:line="252" w:lineRule="auto"/>
            </w:pPr>
            <w:r>
              <w:t>C'est normal pour les profils Visionneur et Utilisateur. Vous consultez (Visionneur) ou vous demandez (Utilisateur) ; les modifications relèvent des gestionnaires.</w:t>
            </w:r>
          </w:p>
        </w:tc>
      </w:tr>
      <w:tr w:rsidR="002A59FA" w14:paraId="68C3C31A"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7D8DED3D" w14:textId="77777777" w:rsidR="002A59FA" w:rsidRDefault="00000000">
            <w:pPr>
              <w:spacing w:line="252" w:lineRule="auto"/>
            </w:pPr>
            <w:r>
              <w:t>Je ne vois pas « Mes biens » ou « Procédures d'urgence »</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48D32F20" w14:textId="77777777" w:rsidR="002A59FA" w:rsidRDefault="00000000">
            <w:pPr>
              <w:spacing w:line="252" w:lineRule="auto"/>
            </w:pPr>
            <w:r>
              <w:t>Ces rubriques n'apparaissent que si votre organisation les a activées.</w:t>
            </w:r>
          </w:p>
        </w:tc>
      </w:tr>
      <w:tr w:rsidR="002A59FA" w14:paraId="68C3C31A" w14:textId="77777777">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Que deviennent mes données ?</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Ouvrez </w:t>
            </w:r>
            <w:r>
              <w:rPr>
                <w:b/>
                <w:bCs/>
              </w:rPr>
              <w:t xml:space="preserve">Protection des données</w:t>
            </w:r>
            <w:r>
              <w:t xml:space="preserve"> (menu ou écran de connexion) : finalités, durées de conservation, vos droits et le contact.</w:t>
            </w:r>
          </w:p>
        </w:tc>
      </w:tr>
      <w:tr w:rsidR="002A59FA" w14:paraId="68C3C31A" w14:textId="77777777">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Je veux l'interface en anglais</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Bouton </w:t>
            </w:r>
            <w:r>
              <w:rPr>
                <w:b/>
                <w:bCs/>
              </w:rPr>
              <w:t xml:space="preserve">Interface</w:t>
            </w:r>
            <w:r>
              <w:t xml:space="preserve"> → Langue → </w:t>
            </w:r>
            <w:r>
              <w:rPr>
                <w:b/>
                <w:bCs/>
              </w:rPr>
              <w:t xml:space="preserve">en — English</w:t>
            </w:r>
            <w:r>
              <w:t xml:space="preserve">.</w:t>
            </w:r>
          </w:p>
        </w:tc>
      </w:tr>
    </w:tbl>
    <w:p w14:paraId="3920AC8A" w14:textId="77777777" w:rsidR="002A59FA" w:rsidRDefault="002A59FA">
      <w:pPr>
        <w:spacing w:after="80"/>
      </w:pPr>
    </w:p>
    <w:p w14:paraId="3587F9C8" w14:textId="77777777" w:rsidR="002A59FA" w:rsidRDefault="00000000">
      <w:pPr>
        <w:spacing w:after="120" w:line="278" w:lineRule="auto"/>
      </w:pPr>
      <w:r>
        <w:t>Pour toute difficulté non résolue, rapprochez-vous de l'administrateur Larka de votre organisation.</w:t>
      </w:r>
    </w:p>
    <w:sectPr w:rsidR="002A59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B9F3" w14:textId="77777777" w:rsidR="003E7FB7" w:rsidRDefault="003E7FB7">
      <w:r>
        <w:separator/>
      </w:r>
    </w:p>
  </w:endnote>
  <w:endnote w:type="continuationSeparator" w:id="0">
    <w:p w14:paraId="7916CE8D" w14:textId="77777777" w:rsidR="003E7FB7" w:rsidRDefault="003E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8232" w14:textId="77777777" w:rsidR="002A59FA" w:rsidRDefault="00000000">
    <w:pPr>
      <w:pBdr>
        <w:top w:val="single" w:sz="4" w:space="4" w:color="D5DCE6"/>
      </w:pBdr>
      <w:tabs>
        <w:tab w:val="right" w:pos="9360"/>
      </w:tabs>
    </w:pPr>
    <w:r>
      <w:rPr>
        <w:color w:val="6B7280"/>
        <w:sz w:val="17"/>
        <w:szCs w:val="17"/>
      </w:rPr>
      <w:t>Larka · manuels v2.2</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D3723E">
      <w:rPr>
        <w:noProof/>
        <w:color w:val="6B7280"/>
        <w:sz w:val="17"/>
        <w:szCs w:val="17"/>
      </w:rPr>
      <w:t>1</w:t>
    </w:r>
    <w:r>
      <w:rPr>
        <w:color w:val="6B7280"/>
        <w:sz w:val="17"/>
        <w:szCs w:val="17"/>
      </w:rPr>
      <w:fldChar w:fldCharType="end"/>
    </w:r>
    <w:r>
      <w:rPr>
        <w:color w:val="6B7280"/>
        <w:sz w:val="17"/>
        <w:szCs w:val="17"/>
      </w:rPr>
      <w:t xml:space="preserve"> / </w:t>
    </w:r>
    <w:r>
      <w:rPr>
        <w:color w:val="6B7280"/>
        <w:sz w:val="17"/>
        <w:szCs w:val="17"/>
      </w:rPr>
      <w:fldChar w:fldCharType="begin"/>
    </w:r>
    <w:r>
      <w:rPr>
        <w:color w:val="6B7280"/>
        <w:sz w:val="17"/>
        <w:szCs w:val="17"/>
      </w:rPr>
      <w:instrText>NUMPAGES</w:instrText>
    </w:r>
    <w:r>
      <w:rPr>
        <w:color w:val="6B7280"/>
        <w:sz w:val="17"/>
        <w:szCs w:val="17"/>
      </w:rPr>
      <w:fldChar w:fldCharType="separate"/>
    </w:r>
    <w:r w:rsidR="00D3723E">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3CA3" w14:textId="77777777" w:rsidR="003E7FB7" w:rsidRDefault="003E7FB7">
      <w:r>
        <w:separator/>
      </w:r>
    </w:p>
  </w:footnote>
  <w:footnote w:type="continuationSeparator" w:id="0">
    <w:p w14:paraId="6115DF52" w14:textId="77777777" w:rsidR="003E7FB7" w:rsidRDefault="003E7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93F4" w14:textId="77777777" w:rsidR="002A59FA" w:rsidRDefault="00000000">
    <w:pPr>
      <w:pBdr>
        <w:bottom w:val="single" w:sz="4" w:space="4" w:color="D5DCE6"/>
      </w:pBdr>
      <w:tabs>
        <w:tab w:val="right" w:pos="9360"/>
      </w:tabs>
    </w:pPr>
    <w:r>
      <w:rPr>
        <w:color w:val="6B7280"/>
        <w:sz w:val="17"/>
        <w:szCs w:val="17"/>
      </w:rPr>
      <w:t>Manuel Larka — Visionneur &amp; Utilisateur</w:t>
    </w:r>
    <w:r>
      <w:rPr>
        <w:color w:val="6B7280"/>
        <w:sz w:val="17"/>
        <w:szCs w:val="17"/>
      </w:rPr>
      <w:tab/>
      <w:t>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6A50"/>
    <w:multiLevelType w:val="hybridMultilevel"/>
    <w:tmpl w:val="901037F6"/>
    <w:lvl w:ilvl="0" w:tplc="4456F880">
      <w:start w:val="1"/>
      <w:numFmt w:val="decimal"/>
      <w:lvlText w:val="%1."/>
      <w:lvlJc w:val="left"/>
      <w:pPr>
        <w:ind w:left="520" w:hanging="300"/>
      </w:pPr>
    </w:lvl>
    <w:lvl w:ilvl="1" w:tplc="F1EA39CE">
      <w:numFmt w:val="decimal"/>
      <w:lvlText w:val=""/>
      <w:lvlJc w:val="left"/>
    </w:lvl>
    <w:lvl w:ilvl="2" w:tplc="2280FF06">
      <w:numFmt w:val="decimal"/>
      <w:lvlText w:val=""/>
      <w:lvlJc w:val="left"/>
    </w:lvl>
    <w:lvl w:ilvl="3" w:tplc="2188B894">
      <w:numFmt w:val="decimal"/>
      <w:lvlText w:val=""/>
      <w:lvlJc w:val="left"/>
    </w:lvl>
    <w:lvl w:ilvl="4" w:tplc="A9EA1CA4">
      <w:numFmt w:val="decimal"/>
      <w:lvlText w:val=""/>
      <w:lvlJc w:val="left"/>
    </w:lvl>
    <w:lvl w:ilvl="5" w:tplc="22AA25D0">
      <w:numFmt w:val="decimal"/>
      <w:lvlText w:val=""/>
      <w:lvlJc w:val="left"/>
    </w:lvl>
    <w:lvl w:ilvl="6" w:tplc="EBD26858">
      <w:numFmt w:val="decimal"/>
      <w:lvlText w:val=""/>
      <w:lvlJc w:val="left"/>
    </w:lvl>
    <w:lvl w:ilvl="7" w:tplc="8CF4EAF0">
      <w:numFmt w:val="decimal"/>
      <w:lvlText w:val=""/>
      <w:lvlJc w:val="left"/>
    </w:lvl>
    <w:lvl w:ilvl="8" w:tplc="B7803F92">
      <w:numFmt w:val="decimal"/>
      <w:lvlText w:val=""/>
      <w:lvlJc w:val="left"/>
    </w:lvl>
  </w:abstractNum>
  <w:abstractNum w:abstractNumId="1" w15:restartNumberingAfterBreak="0">
    <w:nsid w:val="0EF56E1F"/>
    <w:multiLevelType w:val="hybridMultilevel"/>
    <w:tmpl w:val="C0ECD9C2"/>
    <w:lvl w:ilvl="0" w:tplc="7C6A9534">
      <w:start w:val="1"/>
      <w:numFmt w:val="decimal"/>
      <w:lvlText w:val="%1."/>
      <w:lvlJc w:val="left"/>
      <w:pPr>
        <w:ind w:left="520" w:hanging="300"/>
      </w:pPr>
    </w:lvl>
    <w:lvl w:ilvl="1" w:tplc="63145AB8">
      <w:numFmt w:val="decimal"/>
      <w:lvlText w:val=""/>
      <w:lvlJc w:val="left"/>
    </w:lvl>
    <w:lvl w:ilvl="2" w:tplc="9BCA0762">
      <w:numFmt w:val="decimal"/>
      <w:lvlText w:val=""/>
      <w:lvlJc w:val="left"/>
    </w:lvl>
    <w:lvl w:ilvl="3" w:tplc="7346E794">
      <w:numFmt w:val="decimal"/>
      <w:lvlText w:val=""/>
      <w:lvlJc w:val="left"/>
    </w:lvl>
    <w:lvl w:ilvl="4" w:tplc="9662C84E">
      <w:numFmt w:val="decimal"/>
      <w:lvlText w:val=""/>
      <w:lvlJc w:val="left"/>
    </w:lvl>
    <w:lvl w:ilvl="5" w:tplc="D85AB586">
      <w:numFmt w:val="decimal"/>
      <w:lvlText w:val=""/>
      <w:lvlJc w:val="left"/>
    </w:lvl>
    <w:lvl w:ilvl="6" w:tplc="569C0904">
      <w:numFmt w:val="decimal"/>
      <w:lvlText w:val=""/>
      <w:lvlJc w:val="left"/>
    </w:lvl>
    <w:lvl w:ilvl="7" w:tplc="42ECEAF8">
      <w:numFmt w:val="decimal"/>
      <w:lvlText w:val=""/>
      <w:lvlJc w:val="left"/>
    </w:lvl>
    <w:lvl w:ilvl="8" w:tplc="C0FABAD2">
      <w:numFmt w:val="decimal"/>
      <w:lvlText w:val=""/>
      <w:lvlJc w:val="left"/>
    </w:lvl>
  </w:abstractNum>
  <w:abstractNum w:abstractNumId="2" w15:restartNumberingAfterBreak="0">
    <w:nsid w:val="1ACF1BD4"/>
    <w:multiLevelType w:val="hybridMultilevel"/>
    <w:tmpl w:val="9FF03C64"/>
    <w:lvl w:ilvl="0" w:tplc="22488B0A">
      <w:start w:val="1"/>
      <w:numFmt w:val="decimal"/>
      <w:lvlText w:val="%1."/>
      <w:lvlJc w:val="left"/>
      <w:pPr>
        <w:ind w:left="520" w:hanging="300"/>
      </w:pPr>
    </w:lvl>
    <w:lvl w:ilvl="1" w:tplc="984E589A">
      <w:numFmt w:val="decimal"/>
      <w:lvlText w:val=""/>
      <w:lvlJc w:val="left"/>
    </w:lvl>
    <w:lvl w:ilvl="2" w:tplc="718A2B7C">
      <w:numFmt w:val="decimal"/>
      <w:lvlText w:val=""/>
      <w:lvlJc w:val="left"/>
    </w:lvl>
    <w:lvl w:ilvl="3" w:tplc="AB80D9A4">
      <w:numFmt w:val="decimal"/>
      <w:lvlText w:val=""/>
      <w:lvlJc w:val="left"/>
    </w:lvl>
    <w:lvl w:ilvl="4" w:tplc="065C5EEE">
      <w:numFmt w:val="decimal"/>
      <w:lvlText w:val=""/>
      <w:lvlJc w:val="left"/>
    </w:lvl>
    <w:lvl w:ilvl="5" w:tplc="620CDE78">
      <w:numFmt w:val="decimal"/>
      <w:lvlText w:val=""/>
      <w:lvlJc w:val="left"/>
    </w:lvl>
    <w:lvl w:ilvl="6" w:tplc="1FA0BAFA">
      <w:numFmt w:val="decimal"/>
      <w:lvlText w:val=""/>
      <w:lvlJc w:val="left"/>
    </w:lvl>
    <w:lvl w:ilvl="7" w:tplc="793C8990">
      <w:numFmt w:val="decimal"/>
      <w:lvlText w:val=""/>
      <w:lvlJc w:val="left"/>
    </w:lvl>
    <w:lvl w:ilvl="8" w:tplc="C7BE3BC4">
      <w:numFmt w:val="decimal"/>
      <w:lvlText w:val=""/>
      <w:lvlJc w:val="left"/>
    </w:lvl>
  </w:abstractNum>
  <w:abstractNum w:abstractNumId="3" w15:restartNumberingAfterBreak="0">
    <w:nsid w:val="1F3F7896"/>
    <w:multiLevelType w:val="hybridMultilevel"/>
    <w:tmpl w:val="D56413E2"/>
    <w:lvl w:ilvl="0" w:tplc="36082B68">
      <w:start w:val="1"/>
      <w:numFmt w:val="decimal"/>
      <w:lvlText w:val="%1."/>
      <w:lvlJc w:val="left"/>
      <w:pPr>
        <w:ind w:left="520" w:hanging="300"/>
      </w:pPr>
    </w:lvl>
    <w:lvl w:ilvl="1" w:tplc="9E9C3926">
      <w:numFmt w:val="decimal"/>
      <w:lvlText w:val=""/>
      <w:lvlJc w:val="left"/>
    </w:lvl>
    <w:lvl w:ilvl="2" w:tplc="DB666B60">
      <w:numFmt w:val="decimal"/>
      <w:lvlText w:val=""/>
      <w:lvlJc w:val="left"/>
    </w:lvl>
    <w:lvl w:ilvl="3" w:tplc="E3B2E8BE">
      <w:numFmt w:val="decimal"/>
      <w:lvlText w:val=""/>
      <w:lvlJc w:val="left"/>
    </w:lvl>
    <w:lvl w:ilvl="4" w:tplc="4D482802">
      <w:numFmt w:val="decimal"/>
      <w:lvlText w:val=""/>
      <w:lvlJc w:val="left"/>
    </w:lvl>
    <w:lvl w:ilvl="5" w:tplc="470E5F62">
      <w:numFmt w:val="decimal"/>
      <w:lvlText w:val=""/>
      <w:lvlJc w:val="left"/>
    </w:lvl>
    <w:lvl w:ilvl="6" w:tplc="B422277A">
      <w:numFmt w:val="decimal"/>
      <w:lvlText w:val=""/>
      <w:lvlJc w:val="left"/>
    </w:lvl>
    <w:lvl w:ilvl="7" w:tplc="EC340416">
      <w:numFmt w:val="decimal"/>
      <w:lvlText w:val=""/>
      <w:lvlJc w:val="left"/>
    </w:lvl>
    <w:lvl w:ilvl="8" w:tplc="0F7443A6">
      <w:numFmt w:val="decimal"/>
      <w:lvlText w:val=""/>
      <w:lvlJc w:val="left"/>
    </w:lvl>
  </w:abstractNum>
  <w:abstractNum w:abstractNumId="4" w15:restartNumberingAfterBreak="0">
    <w:nsid w:val="22FE2E11"/>
    <w:multiLevelType w:val="hybridMultilevel"/>
    <w:tmpl w:val="DD74500A"/>
    <w:lvl w:ilvl="0" w:tplc="153E357E">
      <w:start w:val="1"/>
      <w:numFmt w:val="decimal"/>
      <w:lvlText w:val="%1."/>
      <w:lvlJc w:val="left"/>
      <w:pPr>
        <w:ind w:left="520" w:hanging="300"/>
      </w:pPr>
    </w:lvl>
    <w:lvl w:ilvl="1" w:tplc="8F7615A2">
      <w:numFmt w:val="decimal"/>
      <w:lvlText w:val=""/>
      <w:lvlJc w:val="left"/>
    </w:lvl>
    <w:lvl w:ilvl="2" w:tplc="40323C1C">
      <w:numFmt w:val="decimal"/>
      <w:lvlText w:val=""/>
      <w:lvlJc w:val="left"/>
    </w:lvl>
    <w:lvl w:ilvl="3" w:tplc="578034B8">
      <w:numFmt w:val="decimal"/>
      <w:lvlText w:val=""/>
      <w:lvlJc w:val="left"/>
    </w:lvl>
    <w:lvl w:ilvl="4" w:tplc="058E7164">
      <w:numFmt w:val="decimal"/>
      <w:lvlText w:val=""/>
      <w:lvlJc w:val="left"/>
    </w:lvl>
    <w:lvl w:ilvl="5" w:tplc="6CF0D04E">
      <w:numFmt w:val="decimal"/>
      <w:lvlText w:val=""/>
      <w:lvlJc w:val="left"/>
    </w:lvl>
    <w:lvl w:ilvl="6" w:tplc="D374B5DA">
      <w:numFmt w:val="decimal"/>
      <w:lvlText w:val=""/>
      <w:lvlJc w:val="left"/>
    </w:lvl>
    <w:lvl w:ilvl="7" w:tplc="E4FC57DE">
      <w:numFmt w:val="decimal"/>
      <w:lvlText w:val=""/>
      <w:lvlJc w:val="left"/>
    </w:lvl>
    <w:lvl w:ilvl="8" w:tplc="51C8BE8C">
      <w:numFmt w:val="decimal"/>
      <w:lvlText w:val=""/>
      <w:lvlJc w:val="left"/>
    </w:lvl>
  </w:abstractNum>
  <w:abstractNum w:abstractNumId="5" w15:restartNumberingAfterBreak="0">
    <w:nsid w:val="26D745D1"/>
    <w:multiLevelType w:val="hybridMultilevel"/>
    <w:tmpl w:val="6F4C1710"/>
    <w:lvl w:ilvl="0" w:tplc="2BDE4404">
      <w:start w:val="1"/>
      <w:numFmt w:val="decimal"/>
      <w:lvlText w:val="%1."/>
      <w:lvlJc w:val="left"/>
      <w:pPr>
        <w:ind w:left="520" w:hanging="300"/>
      </w:pPr>
    </w:lvl>
    <w:lvl w:ilvl="1" w:tplc="E2BCE2F6">
      <w:numFmt w:val="decimal"/>
      <w:lvlText w:val=""/>
      <w:lvlJc w:val="left"/>
    </w:lvl>
    <w:lvl w:ilvl="2" w:tplc="AA7CE800">
      <w:numFmt w:val="decimal"/>
      <w:lvlText w:val=""/>
      <w:lvlJc w:val="left"/>
    </w:lvl>
    <w:lvl w:ilvl="3" w:tplc="C662514E">
      <w:numFmt w:val="decimal"/>
      <w:lvlText w:val=""/>
      <w:lvlJc w:val="left"/>
    </w:lvl>
    <w:lvl w:ilvl="4" w:tplc="8D407850">
      <w:numFmt w:val="decimal"/>
      <w:lvlText w:val=""/>
      <w:lvlJc w:val="left"/>
    </w:lvl>
    <w:lvl w:ilvl="5" w:tplc="2F9277A8">
      <w:numFmt w:val="decimal"/>
      <w:lvlText w:val=""/>
      <w:lvlJc w:val="left"/>
    </w:lvl>
    <w:lvl w:ilvl="6" w:tplc="D7D6D516">
      <w:numFmt w:val="decimal"/>
      <w:lvlText w:val=""/>
      <w:lvlJc w:val="left"/>
    </w:lvl>
    <w:lvl w:ilvl="7" w:tplc="2D3CD6FC">
      <w:numFmt w:val="decimal"/>
      <w:lvlText w:val=""/>
      <w:lvlJc w:val="left"/>
    </w:lvl>
    <w:lvl w:ilvl="8" w:tplc="046ABE44">
      <w:numFmt w:val="decimal"/>
      <w:lvlText w:val=""/>
      <w:lvlJc w:val="left"/>
    </w:lvl>
  </w:abstractNum>
  <w:abstractNum w:abstractNumId="6" w15:restartNumberingAfterBreak="0">
    <w:nsid w:val="2926550D"/>
    <w:multiLevelType w:val="hybridMultilevel"/>
    <w:tmpl w:val="597EAE9A"/>
    <w:lvl w:ilvl="0" w:tplc="D3F01B68">
      <w:start w:val="1"/>
      <w:numFmt w:val="decimal"/>
      <w:lvlText w:val="%1."/>
      <w:lvlJc w:val="left"/>
      <w:pPr>
        <w:ind w:left="520" w:hanging="300"/>
      </w:pPr>
    </w:lvl>
    <w:lvl w:ilvl="1" w:tplc="DFF2CF64">
      <w:numFmt w:val="decimal"/>
      <w:lvlText w:val=""/>
      <w:lvlJc w:val="left"/>
    </w:lvl>
    <w:lvl w:ilvl="2" w:tplc="CBEEE594">
      <w:numFmt w:val="decimal"/>
      <w:lvlText w:val=""/>
      <w:lvlJc w:val="left"/>
    </w:lvl>
    <w:lvl w:ilvl="3" w:tplc="DFFC5704">
      <w:numFmt w:val="decimal"/>
      <w:lvlText w:val=""/>
      <w:lvlJc w:val="left"/>
    </w:lvl>
    <w:lvl w:ilvl="4" w:tplc="AE78A10A">
      <w:numFmt w:val="decimal"/>
      <w:lvlText w:val=""/>
      <w:lvlJc w:val="left"/>
    </w:lvl>
    <w:lvl w:ilvl="5" w:tplc="7F1AAEE0">
      <w:numFmt w:val="decimal"/>
      <w:lvlText w:val=""/>
      <w:lvlJc w:val="left"/>
    </w:lvl>
    <w:lvl w:ilvl="6" w:tplc="48CAD7E0">
      <w:numFmt w:val="decimal"/>
      <w:lvlText w:val=""/>
      <w:lvlJc w:val="left"/>
    </w:lvl>
    <w:lvl w:ilvl="7" w:tplc="360CF38E">
      <w:numFmt w:val="decimal"/>
      <w:lvlText w:val=""/>
      <w:lvlJc w:val="left"/>
    </w:lvl>
    <w:lvl w:ilvl="8" w:tplc="4CA0E880">
      <w:numFmt w:val="decimal"/>
      <w:lvlText w:val=""/>
      <w:lvlJc w:val="left"/>
    </w:lvl>
  </w:abstractNum>
  <w:abstractNum w:abstractNumId="7" w15:restartNumberingAfterBreak="0">
    <w:nsid w:val="2FD53493"/>
    <w:multiLevelType w:val="hybridMultilevel"/>
    <w:tmpl w:val="2F2AE30A"/>
    <w:lvl w:ilvl="0" w:tplc="A7BC6B26">
      <w:start w:val="1"/>
      <w:numFmt w:val="decimal"/>
      <w:lvlText w:val="%1."/>
      <w:lvlJc w:val="left"/>
      <w:pPr>
        <w:ind w:left="520" w:hanging="300"/>
      </w:pPr>
    </w:lvl>
    <w:lvl w:ilvl="1" w:tplc="E8301C80">
      <w:numFmt w:val="decimal"/>
      <w:lvlText w:val=""/>
      <w:lvlJc w:val="left"/>
    </w:lvl>
    <w:lvl w:ilvl="2" w:tplc="BA8899C0">
      <w:numFmt w:val="decimal"/>
      <w:lvlText w:val=""/>
      <w:lvlJc w:val="left"/>
    </w:lvl>
    <w:lvl w:ilvl="3" w:tplc="FDDC7014">
      <w:numFmt w:val="decimal"/>
      <w:lvlText w:val=""/>
      <w:lvlJc w:val="left"/>
    </w:lvl>
    <w:lvl w:ilvl="4" w:tplc="48DA4CCA">
      <w:numFmt w:val="decimal"/>
      <w:lvlText w:val=""/>
      <w:lvlJc w:val="left"/>
    </w:lvl>
    <w:lvl w:ilvl="5" w:tplc="78EC85C6">
      <w:numFmt w:val="decimal"/>
      <w:lvlText w:val=""/>
      <w:lvlJc w:val="left"/>
    </w:lvl>
    <w:lvl w:ilvl="6" w:tplc="6ABAEA46">
      <w:numFmt w:val="decimal"/>
      <w:lvlText w:val=""/>
      <w:lvlJc w:val="left"/>
    </w:lvl>
    <w:lvl w:ilvl="7" w:tplc="32E28894">
      <w:numFmt w:val="decimal"/>
      <w:lvlText w:val=""/>
      <w:lvlJc w:val="left"/>
    </w:lvl>
    <w:lvl w:ilvl="8" w:tplc="F98401C8">
      <w:numFmt w:val="decimal"/>
      <w:lvlText w:val=""/>
      <w:lvlJc w:val="left"/>
    </w:lvl>
  </w:abstractNum>
  <w:abstractNum w:abstractNumId="8" w15:restartNumberingAfterBreak="0">
    <w:nsid w:val="33DE7B2F"/>
    <w:multiLevelType w:val="hybridMultilevel"/>
    <w:tmpl w:val="28A496BC"/>
    <w:lvl w:ilvl="0" w:tplc="1C68067C">
      <w:start w:val="1"/>
      <w:numFmt w:val="decimal"/>
      <w:lvlText w:val="%1."/>
      <w:lvlJc w:val="left"/>
      <w:pPr>
        <w:ind w:left="520" w:hanging="300"/>
      </w:pPr>
    </w:lvl>
    <w:lvl w:ilvl="1" w:tplc="2286CEBA">
      <w:numFmt w:val="decimal"/>
      <w:lvlText w:val=""/>
      <w:lvlJc w:val="left"/>
    </w:lvl>
    <w:lvl w:ilvl="2" w:tplc="45AAD898">
      <w:numFmt w:val="decimal"/>
      <w:lvlText w:val=""/>
      <w:lvlJc w:val="left"/>
    </w:lvl>
    <w:lvl w:ilvl="3" w:tplc="C8D8B256">
      <w:numFmt w:val="decimal"/>
      <w:lvlText w:val=""/>
      <w:lvlJc w:val="left"/>
    </w:lvl>
    <w:lvl w:ilvl="4" w:tplc="04661934">
      <w:numFmt w:val="decimal"/>
      <w:lvlText w:val=""/>
      <w:lvlJc w:val="left"/>
    </w:lvl>
    <w:lvl w:ilvl="5" w:tplc="6428D5E6">
      <w:numFmt w:val="decimal"/>
      <w:lvlText w:val=""/>
      <w:lvlJc w:val="left"/>
    </w:lvl>
    <w:lvl w:ilvl="6" w:tplc="9564B39E">
      <w:numFmt w:val="decimal"/>
      <w:lvlText w:val=""/>
      <w:lvlJc w:val="left"/>
    </w:lvl>
    <w:lvl w:ilvl="7" w:tplc="40880EFC">
      <w:numFmt w:val="decimal"/>
      <w:lvlText w:val=""/>
      <w:lvlJc w:val="left"/>
    </w:lvl>
    <w:lvl w:ilvl="8" w:tplc="4F46BDE4">
      <w:numFmt w:val="decimal"/>
      <w:lvlText w:val=""/>
      <w:lvlJc w:val="left"/>
    </w:lvl>
  </w:abstractNum>
  <w:abstractNum w:abstractNumId="9" w15:restartNumberingAfterBreak="0">
    <w:nsid w:val="3FDA601B"/>
    <w:multiLevelType w:val="hybridMultilevel"/>
    <w:tmpl w:val="5AC6BA7A"/>
    <w:lvl w:ilvl="0" w:tplc="7A602CAC">
      <w:start w:val="1"/>
      <w:numFmt w:val="decimal"/>
      <w:lvlText w:val="%1."/>
      <w:lvlJc w:val="left"/>
      <w:pPr>
        <w:ind w:left="520" w:hanging="300"/>
      </w:pPr>
    </w:lvl>
    <w:lvl w:ilvl="1" w:tplc="4A04F58C">
      <w:numFmt w:val="decimal"/>
      <w:lvlText w:val=""/>
      <w:lvlJc w:val="left"/>
    </w:lvl>
    <w:lvl w:ilvl="2" w:tplc="B13CDA12">
      <w:numFmt w:val="decimal"/>
      <w:lvlText w:val=""/>
      <w:lvlJc w:val="left"/>
    </w:lvl>
    <w:lvl w:ilvl="3" w:tplc="A41EBCD0">
      <w:numFmt w:val="decimal"/>
      <w:lvlText w:val=""/>
      <w:lvlJc w:val="left"/>
    </w:lvl>
    <w:lvl w:ilvl="4" w:tplc="EA8A39C4">
      <w:numFmt w:val="decimal"/>
      <w:lvlText w:val=""/>
      <w:lvlJc w:val="left"/>
    </w:lvl>
    <w:lvl w:ilvl="5" w:tplc="693CBE92">
      <w:numFmt w:val="decimal"/>
      <w:lvlText w:val=""/>
      <w:lvlJc w:val="left"/>
    </w:lvl>
    <w:lvl w:ilvl="6" w:tplc="857C6BBE">
      <w:numFmt w:val="decimal"/>
      <w:lvlText w:val=""/>
      <w:lvlJc w:val="left"/>
    </w:lvl>
    <w:lvl w:ilvl="7" w:tplc="AF060068">
      <w:numFmt w:val="decimal"/>
      <w:lvlText w:val=""/>
      <w:lvlJc w:val="left"/>
    </w:lvl>
    <w:lvl w:ilvl="8" w:tplc="E862A950">
      <w:numFmt w:val="decimal"/>
      <w:lvlText w:val=""/>
      <w:lvlJc w:val="left"/>
    </w:lvl>
  </w:abstractNum>
  <w:abstractNum w:abstractNumId="10" w15:restartNumberingAfterBreak="0">
    <w:nsid w:val="41BD3AB5"/>
    <w:multiLevelType w:val="hybridMultilevel"/>
    <w:tmpl w:val="F4BC66F0"/>
    <w:lvl w:ilvl="0" w:tplc="8C5AFB60">
      <w:start w:val="1"/>
      <w:numFmt w:val="decimal"/>
      <w:lvlText w:val="%1."/>
      <w:lvlJc w:val="left"/>
      <w:pPr>
        <w:ind w:left="520" w:hanging="300"/>
      </w:pPr>
    </w:lvl>
    <w:lvl w:ilvl="1" w:tplc="3A80C582">
      <w:numFmt w:val="decimal"/>
      <w:lvlText w:val=""/>
      <w:lvlJc w:val="left"/>
    </w:lvl>
    <w:lvl w:ilvl="2" w:tplc="B34E3B96">
      <w:numFmt w:val="decimal"/>
      <w:lvlText w:val=""/>
      <w:lvlJc w:val="left"/>
    </w:lvl>
    <w:lvl w:ilvl="3" w:tplc="3B549098">
      <w:numFmt w:val="decimal"/>
      <w:lvlText w:val=""/>
      <w:lvlJc w:val="left"/>
    </w:lvl>
    <w:lvl w:ilvl="4" w:tplc="B0808CA6">
      <w:numFmt w:val="decimal"/>
      <w:lvlText w:val=""/>
      <w:lvlJc w:val="left"/>
    </w:lvl>
    <w:lvl w:ilvl="5" w:tplc="62E8BDEE">
      <w:numFmt w:val="decimal"/>
      <w:lvlText w:val=""/>
      <w:lvlJc w:val="left"/>
    </w:lvl>
    <w:lvl w:ilvl="6" w:tplc="0D909A74">
      <w:numFmt w:val="decimal"/>
      <w:lvlText w:val=""/>
      <w:lvlJc w:val="left"/>
    </w:lvl>
    <w:lvl w:ilvl="7" w:tplc="C7D02116">
      <w:numFmt w:val="decimal"/>
      <w:lvlText w:val=""/>
      <w:lvlJc w:val="left"/>
    </w:lvl>
    <w:lvl w:ilvl="8" w:tplc="961664D8">
      <w:numFmt w:val="decimal"/>
      <w:lvlText w:val=""/>
      <w:lvlJc w:val="left"/>
    </w:lvl>
  </w:abstractNum>
  <w:abstractNum w:abstractNumId="11" w15:restartNumberingAfterBreak="0">
    <w:nsid w:val="47B24B25"/>
    <w:multiLevelType w:val="hybridMultilevel"/>
    <w:tmpl w:val="3C9CB580"/>
    <w:lvl w:ilvl="0" w:tplc="85908606">
      <w:start w:val="1"/>
      <w:numFmt w:val="decimal"/>
      <w:lvlText w:val="%1."/>
      <w:lvlJc w:val="left"/>
      <w:pPr>
        <w:ind w:left="520" w:hanging="300"/>
      </w:pPr>
    </w:lvl>
    <w:lvl w:ilvl="1" w:tplc="12546E66">
      <w:numFmt w:val="decimal"/>
      <w:lvlText w:val=""/>
      <w:lvlJc w:val="left"/>
    </w:lvl>
    <w:lvl w:ilvl="2" w:tplc="B45E10FE">
      <w:numFmt w:val="decimal"/>
      <w:lvlText w:val=""/>
      <w:lvlJc w:val="left"/>
    </w:lvl>
    <w:lvl w:ilvl="3" w:tplc="65A84094">
      <w:numFmt w:val="decimal"/>
      <w:lvlText w:val=""/>
      <w:lvlJc w:val="left"/>
    </w:lvl>
    <w:lvl w:ilvl="4" w:tplc="D0F00338">
      <w:numFmt w:val="decimal"/>
      <w:lvlText w:val=""/>
      <w:lvlJc w:val="left"/>
    </w:lvl>
    <w:lvl w:ilvl="5" w:tplc="F64ED878">
      <w:numFmt w:val="decimal"/>
      <w:lvlText w:val=""/>
      <w:lvlJc w:val="left"/>
    </w:lvl>
    <w:lvl w:ilvl="6" w:tplc="08724FB6">
      <w:numFmt w:val="decimal"/>
      <w:lvlText w:val=""/>
      <w:lvlJc w:val="left"/>
    </w:lvl>
    <w:lvl w:ilvl="7" w:tplc="4AA87558">
      <w:numFmt w:val="decimal"/>
      <w:lvlText w:val=""/>
      <w:lvlJc w:val="left"/>
    </w:lvl>
    <w:lvl w:ilvl="8" w:tplc="43B865E0">
      <w:numFmt w:val="decimal"/>
      <w:lvlText w:val=""/>
      <w:lvlJc w:val="left"/>
    </w:lvl>
  </w:abstractNum>
  <w:abstractNum w:abstractNumId="12" w15:restartNumberingAfterBreak="0">
    <w:nsid w:val="4B1F1656"/>
    <w:multiLevelType w:val="hybridMultilevel"/>
    <w:tmpl w:val="1B6A2F90"/>
    <w:lvl w:ilvl="0" w:tplc="177EAD84">
      <w:start w:val="1"/>
      <w:numFmt w:val="decimal"/>
      <w:lvlText w:val="%1."/>
      <w:lvlJc w:val="left"/>
      <w:pPr>
        <w:ind w:left="520" w:hanging="300"/>
      </w:pPr>
    </w:lvl>
    <w:lvl w:ilvl="1" w:tplc="368623CE">
      <w:numFmt w:val="decimal"/>
      <w:lvlText w:val=""/>
      <w:lvlJc w:val="left"/>
    </w:lvl>
    <w:lvl w:ilvl="2" w:tplc="E87ECF2C">
      <w:numFmt w:val="decimal"/>
      <w:lvlText w:val=""/>
      <w:lvlJc w:val="left"/>
    </w:lvl>
    <w:lvl w:ilvl="3" w:tplc="552E60E0">
      <w:numFmt w:val="decimal"/>
      <w:lvlText w:val=""/>
      <w:lvlJc w:val="left"/>
    </w:lvl>
    <w:lvl w:ilvl="4" w:tplc="DF265EBE">
      <w:numFmt w:val="decimal"/>
      <w:lvlText w:val=""/>
      <w:lvlJc w:val="left"/>
    </w:lvl>
    <w:lvl w:ilvl="5" w:tplc="39F6E626">
      <w:numFmt w:val="decimal"/>
      <w:lvlText w:val=""/>
      <w:lvlJc w:val="left"/>
    </w:lvl>
    <w:lvl w:ilvl="6" w:tplc="C46E2C46">
      <w:numFmt w:val="decimal"/>
      <w:lvlText w:val=""/>
      <w:lvlJc w:val="left"/>
    </w:lvl>
    <w:lvl w:ilvl="7" w:tplc="C6E84D6C">
      <w:numFmt w:val="decimal"/>
      <w:lvlText w:val=""/>
      <w:lvlJc w:val="left"/>
    </w:lvl>
    <w:lvl w:ilvl="8" w:tplc="878699F8">
      <w:numFmt w:val="decimal"/>
      <w:lvlText w:val=""/>
      <w:lvlJc w:val="left"/>
    </w:lvl>
  </w:abstractNum>
  <w:abstractNum w:abstractNumId="13" w15:restartNumberingAfterBreak="0">
    <w:nsid w:val="4BE306B3"/>
    <w:multiLevelType w:val="hybridMultilevel"/>
    <w:tmpl w:val="5DBEA480"/>
    <w:lvl w:ilvl="0" w:tplc="4D122950">
      <w:start w:val="1"/>
      <w:numFmt w:val="decimal"/>
      <w:lvlText w:val="%1."/>
      <w:lvlJc w:val="left"/>
      <w:pPr>
        <w:ind w:left="520" w:hanging="300"/>
      </w:pPr>
    </w:lvl>
    <w:lvl w:ilvl="1" w:tplc="41863684">
      <w:numFmt w:val="decimal"/>
      <w:lvlText w:val=""/>
      <w:lvlJc w:val="left"/>
    </w:lvl>
    <w:lvl w:ilvl="2" w:tplc="F5FEB188">
      <w:numFmt w:val="decimal"/>
      <w:lvlText w:val=""/>
      <w:lvlJc w:val="left"/>
    </w:lvl>
    <w:lvl w:ilvl="3" w:tplc="365609AE">
      <w:numFmt w:val="decimal"/>
      <w:lvlText w:val=""/>
      <w:lvlJc w:val="left"/>
    </w:lvl>
    <w:lvl w:ilvl="4" w:tplc="C2EAFDB2">
      <w:numFmt w:val="decimal"/>
      <w:lvlText w:val=""/>
      <w:lvlJc w:val="left"/>
    </w:lvl>
    <w:lvl w:ilvl="5" w:tplc="5B7C0CDE">
      <w:numFmt w:val="decimal"/>
      <w:lvlText w:val=""/>
      <w:lvlJc w:val="left"/>
    </w:lvl>
    <w:lvl w:ilvl="6" w:tplc="01E4E2CE">
      <w:numFmt w:val="decimal"/>
      <w:lvlText w:val=""/>
      <w:lvlJc w:val="left"/>
    </w:lvl>
    <w:lvl w:ilvl="7" w:tplc="9F1A3622">
      <w:numFmt w:val="decimal"/>
      <w:lvlText w:val=""/>
      <w:lvlJc w:val="left"/>
    </w:lvl>
    <w:lvl w:ilvl="8" w:tplc="352A1642">
      <w:numFmt w:val="decimal"/>
      <w:lvlText w:val=""/>
      <w:lvlJc w:val="left"/>
    </w:lvl>
  </w:abstractNum>
  <w:abstractNum w:abstractNumId="14" w15:restartNumberingAfterBreak="0">
    <w:nsid w:val="4E085644"/>
    <w:multiLevelType w:val="hybridMultilevel"/>
    <w:tmpl w:val="87CC3EDA"/>
    <w:lvl w:ilvl="0" w:tplc="AA80A064">
      <w:start w:val="1"/>
      <w:numFmt w:val="decimal"/>
      <w:lvlText w:val="%1."/>
      <w:lvlJc w:val="left"/>
      <w:pPr>
        <w:ind w:left="520" w:hanging="300"/>
      </w:pPr>
    </w:lvl>
    <w:lvl w:ilvl="1" w:tplc="8AECF348">
      <w:numFmt w:val="decimal"/>
      <w:lvlText w:val=""/>
      <w:lvlJc w:val="left"/>
    </w:lvl>
    <w:lvl w:ilvl="2" w:tplc="A20AF8A2">
      <w:numFmt w:val="decimal"/>
      <w:lvlText w:val=""/>
      <w:lvlJc w:val="left"/>
    </w:lvl>
    <w:lvl w:ilvl="3" w:tplc="0CD22F00">
      <w:numFmt w:val="decimal"/>
      <w:lvlText w:val=""/>
      <w:lvlJc w:val="left"/>
    </w:lvl>
    <w:lvl w:ilvl="4" w:tplc="936AC6BA">
      <w:numFmt w:val="decimal"/>
      <w:lvlText w:val=""/>
      <w:lvlJc w:val="left"/>
    </w:lvl>
    <w:lvl w:ilvl="5" w:tplc="4E20A0CC">
      <w:numFmt w:val="decimal"/>
      <w:lvlText w:val=""/>
      <w:lvlJc w:val="left"/>
    </w:lvl>
    <w:lvl w:ilvl="6" w:tplc="639E2F14">
      <w:numFmt w:val="decimal"/>
      <w:lvlText w:val=""/>
      <w:lvlJc w:val="left"/>
    </w:lvl>
    <w:lvl w:ilvl="7" w:tplc="96167256">
      <w:numFmt w:val="decimal"/>
      <w:lvlText w:val=""/>
      <w:lvlJc w:val="left"/>
    </w:lvl>
    <w:lvl w:ilvl="8" w:tplc="BA4ED06C">
      <w:numFmt w:val="decimal"/>
      <w:lvlText w:val=""/>
      <w:lvlJc w:val="left"/>
    </w:lvl>
  </w:abstractNum>
  <w:abstractNum w:abstractNumId="15" w15:restartNumberingAfterBreak="0">
    <w:nsid w:val="55236A87"/>
    <w:multiLevelType w:val="hybridMultilevel"/>
    <w:tmpl w:val="1EAE397A"/>
    <w:lvl w:ilvl="0" w:tplc="80B4F108">
      <w:start w:val="1"/>
      <w:numFmt w:val="decimal"/>
      <w:lvlText w:val="%1."/>
      <w:lvlJc w:val="left"/>
      <w:pPr>
        <w:ind w:left="520" w:hanging="300"/>
      </w:pPr>
    </w:lvl>
    <w:lvl w:ilvl="1" w:tplc="79CA98A6">
      <w:numFmt w:val="decimal"/>
      <w:lvlText w:val=""/>
      <w:lvlJc w:val="left"/>
    </w:lvl>
    <w:lvl w:ilvl="2" w:tplc="C11C06F8">
      <w:numFmt w:val="decimal"/>
      <w:lvlText w:val=""/>
      <w:lvlJc w:val="left"/>
    </w:lvl>
    <w:lvl w:ilvl="3" w:tplc="A1EAF794">
      <w:numFmt w:val="decimal"/>
      <w:lvlText w:val=""/>
      <w:lvlJc w:val="left"/>
    </w:lvl>
    <w:lvl w:ilvl="4" w:tplc="8BA23A02">
      <w:numFmt w:val="decimal"/>
      <w:lvlText w:val=""/>
      <w:lvlJc w:val="left"/>
    </w:lvl>
    <w:lvl w:ilvl="5" w:tplc="E446E706">
      <w:numFmt w:val="decimal"/>
      <w:lvlText w:val=""/>
      <w:lvlJc w:val="left"/>
    </w:lvl>
    <w:lvl w:ilvl="6" w:tplc="7600633E">
      <w:numFmt w:val="decimal"/>
      <w:lvlText w:val=""/>
      <w:lvlJc w:val="left"/>
    </w:lvl>
    <w:lvl w:ilvl="7" w:tplc="D9985E6E">
      <w:numFmt w:val="decimal"/>
      <w:lvlText w:val=""/>
      <w:lvlJc w:val="left"/>
    </w:lvl>
    <w:lvl w:ilvl="8" w:tplc="19A2C2E6">
      <w:numFmt w:val="decimal"/>
      <w:lvlText w:val=""/>
      <w:lvlJc w:val="left"/>
    </w:lvl>
  </w:abstractNum>
  <w:abstractNum w:abstractNumId="16" w15:restartNumberingAfterBreak="0">
    <w:nsid w:val="5B4B2196"/>
    <w:multiLevelType w:val="hybridMultilevel"/>
    <w:tmpl w:val="6852984E"/>
    <w:lvl w:ilvl="0" w:tplc="58FC21AC">
      <w:start w:val="1"/>
      <w:numFmt w:val="decimal"/>
      <w:lvlText w:val="%1."/>
      <w:lvlJc w:val="left"/>
      <w:pPr>
        <w:ind w:left="520" w:hanging="300"/>
      </w:pPr>
    </w:lvl>
    <w:lvl w:ilvl="1" w:tplc="23ACEB08">
      <w:numFmt w:val="decimal"/>
      <w:lvlText w:val=""/>
      <w:lvlJc w:val="left"/>
    </w:lvl>
    <w:lvl w:ilvl="2" w:tplc="5262DE96">
      <w:numFmt w:val="decimal"/>
      <w:lvlText w:val=""/>
      <w:lvlJc w:val="left"/>
    </w:lvl>
    <w:lvl w:ilvl="3" w:tplc="E4DED244">
      <w:numFmt w:val="decimal"/>
      <w:lvlText w:val=""/>
      <w:lvlJc w:val="left"/>
    </w:lvl>
    <w:lvl w:ilvl="4" w:tplc="0B44996E">
      <w:numFmt w:val="decimal"/>
      <w:lvlText w:val=""/>
      <w:lvlJc w:val="left"/>
    </w:lvl>
    <w:lvl w:ilvl="5" w:tplc="9F6A1E9A">
      <w:numFmt w:val="decimal"/>
      <w:lvlText w:val=""/>
      <w:lvlJc w:val="left"/>
    </w:lvl>
    <w:lvl w:ilvl="6" w:tplc="5C243424">
      <w:numFmt w:val="decimal"/>
      <w:lvlText w:val=""/>
      <w:lvlJc w:val="left"/>
    </w:lvl>
    <w:lvl w:ilvl="7" w:tplc="ABF6AF4E">
      <w:numFmt w:val="decimal"/>
      <w:lvlText w:val=""/>
      <w:lvlJc w:val="left"/>
    </w:lvl>
    <w:lvl w:ilvl="8" w:tplc="F7F66504">
      <w:numFmt w:val="decimal"/>
      <w:lvlText w:val=""/>
      <w:lvlJc w:val="left"/>
    </w:lvl>
  </w:abstractNum>
  <w:abstractNum w:abstractNumId="17" w15:restartNumberingAfterBreak="0">
    <w:nsid w:val="5FC27071"/>
    <w:multiLevelType w:val="hybridMultilevel"/>
    <w:tmpl w:val="F356E7EE"/>
    <w:lvl w:ilvl="0" w:tplc="56DE1ED4">
      <w:start w:val="1"/>
      <w:numFmt w:val="decimal"/>
      <w:lvlText w:val="%1."/>
      <w:lvlJc w:val="left"/>
      <w:pPr>
        <w:ind w:left="520" w:hanging="300"/>
      </w:pPr>
    </w:lvl>
    <w:lvl w:ilvl="1" w:tplc="351245FC">
      <w:numFmt w:val="decimal"/>
      <w:lvlText w:val=""/>
      <w:lvlJc w:val="left"/>
    </w:lvl>
    <w:lvl w:ilvl="2" w:tplc="3530F4DA">
      <w:numFmt w:val="decimal"/>
      <w:lvlText w:val=""/>
      <w:lvlJc w:val="left"/>
    </w:lvl>
    <w:lvl w:ilvl="3" w:tplc="09C29614">
      <w:numFmt w:val="decimal"/>
      <w:lvlText w:val=""/>
      <w:lvlJc w:val="left"/>
    </w:lvl>
    <w:lvl w:ilvl="4" w:tplc="F078F006">
      <w:numFmt w:val="decimal"/>
      <w:lvlText w:val=""/>
      <w:lvlJc w:val="left"/>
    </w:lvl>
    <w:lvl w:ilvl="5" w:tplc="C166EC62">
      <w:numFmt w:val="decimal"/>
      <w:lvlText w:val=""/>
      <w:lvlJc w:val="left"/>
    </w:lvl>
    <w:lvl w:ilvl="6" w:tplc="FAE261C6">
      <w:numFmt w:val="decimal"/>
      <w:lvlText w:val=""/>
      <w:lvlJc w:val="left"/>
    </w:lvl>
    <w:lvl w:ilvl="7" w:tplc="4334901A">
      <w:numFmt w:val="decimal"/>
      <w:lvlText w:val=""/>
      <w:lvlJc w:val="left"/>
    </w:lvl>
    <w:lvl w:ilvl="8" w:tplc="DE0613EC">
      <w:numFmt w:val="decimal"/>
      <w:lvlText w:val=""/>
      <w:lvlJc w:val="left"/>
    </w:lvl>
  </w:abstractNum>
  <w:abstractNum w:abstractNumId="18" w15:restartNumberingAfterBreak="0">
    <w:nsid w:val="608776B5"/>
    <w:multiLevelType w:val="hybridMultilevel"/>
    <w:tmpl w:val="A332411E"/>
    <w:lvl w:ilvl="0" w:tplc="9030F12C">
      <w:start w:val="1"/>
      <w:numFmt w:val="decimal"/>
      <w:lvlText w:val="%1."/>
      <w:lvlJc w:val="left"/>
      <w:pPr>
        <w:ind w:left="520" w:hanging="300"/>
      </w:pPr>
    </w:lvl>
    <w:lvl w:ilvl="1" w:tplc="CF940FAE">
      <w:numFmt w:val="decimal"/>
      <w:lvlText w:val=""/>
      <w:lvlJc w:val="left"/>
    </w:lvl>
    <w:lvl w:ilvl="2" w:tplc="DF22A114">
      <w:numFmt w:val="decimal"/>
      <w:lvlText w:val=""/>
      <w:lvlJc w:val="left"/>
    </w:lvl>
    <w:lvl w:ilvl="3" w:tplc="E6F294DE">
      <w:numFmt w:val="decimal"/>
      <w:lvlText w:val=""/>
      <w:lvlJc w:val="left"/>
    </w:lvl>
    <w:lvl w:ilvl="4" w:tplc="77F6ACEC">
      <w:numFmt w:val="decimal"/>
      <w:lvlText w:val=""/>
      <w:lvlJc w:val="left"/>
    </w:lvl>
    <w:lvl w:ilvl="5" w:tplc="5E6A99A6">
      <w:numFmt w:val="decimal"/>
      <w:lvlText w:val=""/>
      <w:lvlJc w:val="left"/>
    </w:lvl>
    <w:lvl w:ilvl="6" w:tplc="0B9A8674">
      <w:numFmt w:val="decimal"/>
      <w:lvlText w:val=""/>
      <w:lvlJc w:val="left"/>
    </w:lvl>
    <w:lvl w:ilvl="7" w:tplc="70861E56">
      <w:numFmt w:val="decimal"/>
      <w:lvlText w:val=""/>
      <w:lvlJc w:val="left"/>
    </w:lvl>
    <w:lvl w:ilvl="8" w:tplc="4A3E9FDC">
      <w:numFmt w:val="decimal"/>
      <w:lvlText w:val=""/>
      <w:lvlJc w:val="left"/>
    </w:lvl>
  </w:abstractNum>
  <w:abstractNum w:abstractNumId="19" w15:restartNumberingAfterBreak="0">
    <w:nsid w:val="637015BA"/>
    <w:multiLevelType w:val="hybridMultilevel"/>
    <w:tmpl w:val="14C2CFF8"/>
    <w:lvl w:ilvl="0" w:tplc="FA1C8600">
      <w:start w:val="1"/>
      <w:numFmt w:val="bullet"/>
      <w:lvlText w:val="●"/>
      <w:lvlJc w:val="left"/>
      <w:pPr>
        <w:ind w:left="720" w:hanging="360"/>
      </w:pPr>
    </w:lvl>
    <w:lvl w:ilvl="1" w:tplc="13E6AEBC">
      <w:start w:val="1"/>
      <w:numFmt w:val="bullet"/>
      <w:lvlText w:val="○"/>
      <w:lvlJc w:val="left"/>
      <w:pPr>
        <w:ind w:left="1440" w:hanging="360"/>
      </w:pPr>
    </w:lvl>
    <w:lvl w:ilvl="2" w:tplc="02CA59B4">
      <w:start w:val="1"/>
      <w:numFmt w:val="bullet"/>
      <w:lvlText w:val="■"/>
      <w:lvlJc w:val="left"/>
      <w:pPr>
        <w:ind w:left="2160" w:hanging="360"/>
      </w:pPr>
    </w:lvl>
    <w:lvl w:ilvl="3" w:tplc="CCE4FB1C">
      <w:start w:val="1"/>
      <w:numFmt w:val="bullet"/>
      <w:lvlText w:val="●"/>
      <w:lvlJc w:val="left"/>
      <w:pPr>
        <w:ind w:left="2880" w:hanging="360"/>
      </w:pPr>
    </w:lvl>
    <w:lvl w:ilvl="4" w:tplc="0BEE22BC">
      <w:start w:val="1"/>
      <w:numFmt w:val="bullet"/>
      <w:lvlText w:val="○"/>
      <w:lvlJc w:val="left"/>
      <w:pPr>
        <w:ind w:left="3600" w:hanging="360"/>
      </w:pPr>
    </w:lvl>
    <w:lvl w:ilvl="5" w:tplc="DC347648">
      <w:start w:val="1"/>
      <w:numFmt w:val="bullet"/>
      <w:lvlText w:val="■"/>
      <w:lvlJc w:val="left"/>
      <w:pPr>
        <w:ind w:left="4320" w:hanging="360"/>
      </w:pPr>
    </w:lvl>
    <w:lvl w:ilvl="6" w:tplc="0E04022E">
      <w:start w:val="1"/>
      <w:numFmt w:val="bullet"/>
      <w:lvlText w:val="●"/>
      <w:lvlJc w:val="left"/>
      <w:pPr>
        <w:ind w:left="5040" w:hanging="360"/>
      </w:pPr>
    </w:lvl>
    <w:lvl w:ilvl="7" w:tplc="E4E23B04">
      <w:start w:val="1"/>
      <w:numFmt w:val="bullet"/>
      <w:lvlText w:val="●"/>
      <w:lvlJc w:val="left"/>
      <w:pPr>
        <w:ind w:left="5760" w:hanging="360"/>
      </w:pPr>
    </w:lvl>
    <w:lvl w:ilvl="8" w:tplc="5B845FFC">
      <w:start w:val="1"/>
      <w:numFmt w:val="bullet"/>
      <w:lvlText w:val="●"/>
      <w:lvlJc w:val="left"/>
      <w:pPr>
        <w:ind w:left="6480" w:hanging="360"/>
      </w:pPr>
    </w:lvl>
  </w:abstractNum>
  <w:abstractNum w:abstractNumId="20" w15:restartNumberingAfterBreak="0">
    <w:nsid w:val="65AF2B32"/>
    <w:multiLevelType w:val="hybridMultilevel"/>
    <w:tmpl w:val="A4D8A04C"/>
    <w:lvl w:ilvl="0" w:tplc="33D6F43A">
      <w:start w:val="1"/>
      <w:numFmt w:val="decimal"/>
      <w:lvlText w:val="%1."/>
      <w:lvlJc w:val="left"/>
      <w:pPr>
        <w:ind w:left="520" w:hanging="300"/>
      </w:pPr>
    </w:lvl>
    <w:lvl w:ilvl="1" w:tplc="E27AE5FE">
      <w:numFmt w:val="decimal"/>
      <w:lvlText w:val=""/>
      <w:lvlJc w:val="left"/>
    </w:lvl>
    <w:lvl w:ilvl="2" w:tplc="FD4011F4">
      <w:numFmt w:val="decimal"/>
      <w:lvlText w:val=""/>
      <w:lvlJc w:val="left"/>
    </w:lvl>
    <w:lvl w:ilvl="3" w:tplc="122ED564">
      <w:numFmt w:val="decimal"/>
      <w:lvlText w:val=""/>
      <w:lvlJc w:val="left"/>
    </w:lvl>
    <w:lvl w:ilvl="4" w:tplc="09BE345E">
      <w:numFmt w:val="decimal"/>
      <w:lvlText w:val=""/>
      <w:lvlJc w:val="left"/>
    </w:lvl>
    <w:lvl w:ilvl="5" w:tplc="78B660CC">
      <w:numFmt w:val="decimal"/>
      <w:lvlText w:val=""/>
      <w:lvlJc w:val="left"/>
    </w:lvl>
    <w:lvl w:ilvl="6" w:tplc="0AAE29F6">
      <w:numFmt w:val="decimal"/>
      <w:lvlText w:val=""/>
      <w:lvlJc w:val="left"/>
    </w:lvl>
    <w:lvl w:ilvl="7" w:tplc="1F7C2948">
      <w:numFmt w:val="decimal"/>
      <w:lvlText w:val=""/>
      <w:lvlJc w:val="left"/>
    </w:lvl>
    <w:lvl w:ilvl="8" w:tplc="28E8C262">
      <w:numFmt w:val="decimal"/>
      <w:lvlText w:val=""/>
      <w:lvlJc w:val="left"/>
    </w:lvl>
  </w:abstractNum>
  <w:abstractNum w:abstractNumId="21" w15:restartNumberingAfterBreak="0">
    <w:nsid w:val="675440FD"/>
    <w:multiLevelType w:val="hybridMultilevel"/>
    <w:tmpl w:val="B30EAD0A"/>
    <w:lvl w:ilvl="0" w:tplc="DECCD1B2">
      <w:start w:val="1"/>
      <w:numFmt w:val="decimal"/>
      <w:lvlText w:val="%1."/>
      <w:lvlJc w:val="left"/>
      <w:pPr>
        <w:ind w:left="520" w:hanging="300"/>
      </w:pPr>
    </w:lvl>
    <w:lvl w:ilvl="1" w:tplc="12E2BD36">
      <w:numFmt w:val="decimal"/>
      <w:lvlText w:val=""/>
      <w:lvlJc w:val="left"/>
    </w:lvl>
    <w:lvl w:ilvl="2" w:tplc="3AF436E8">
      <w:numFmt w:val="decimal"/>
      <w:lvlText w:val=""/>
      <w:lvlJc w:val="left"/>
    </w:lvl>
    <w:lvl w:ilvl="3" w:tplc="B72ED8D0">
      <w:numFmt w:val="decimal"/>
      <w:lvlText w:val=""/>
      <w:lvlJc w:val="left"/>
    </w:lvl>
    <w:lvl w:ilvl="4" w:tplc="5E8A3940">
      <w:numFmt w:val="decimal"/>
      <w:lvlText w:val=""/>
      <w:lvlJc w:val="left"/>
    </w:lvl>
    <w:lvl w:ilvl="5" w:tplc="D4FA2142">
      <w:numFmt w:val="decimal"/>
      <w:lvlText w:val=""/>
      <w:lvlJc w:val="left"/>
    </w:lvl>
    <w:lvl w:ilvl="6" w:tplc="30BAA820">
      <w:numFmt w:val="decimal"/>
      <w:lvlText w:val=""/>
      <w:lvlJc w:val="left"/>
    </w:lvl>
    <w:lvl w:ilvl="7" w:tplc="7E585A1C">
      <w:numFmt w:val="decimal"/>
      <w:lvlText w:val=""/>
      <w:lvlJc w:val="left"/>
    </w:lvl>
    <w:lvl w:ilvl="8" w:tplc="422CE8AC">
      <w:numFmt w:val="decimal"/>
      <w:lvlText w:val=""/>
      <w:lvlJc w:val="left"/>
    </w:lvl>
  </w:abstractNum>
  <w:abstractNum w:abstractNumId="22" w15:restartNumberingAfterBreak="0">
    <w:nsid w:val="6A9823D0"/>
    <w:multiLevelType w:val="hybridMultilevel"/>
    <w:tmpl w:val="29CCBA96"/>
    <w:lvl w:ilvl="0" w:tplc="9B1CF7E8">
      <w:start w:val="1"/>
      <w:numFmt w:val="decimal"/>
      <w:lvlText w:val="%1."/>
      <w:lvlJc w:val="left"/>
      <w:pPr>
        <w:ind w:left="520" w:hanging="300"/>
      </w:pPr>
    </w:lvl>
    <w:lvl w:ilvl="1" w:tplc="45C05FC6">
      <w:numFmt w:val="decimal"/>
      <w:lvlText w:val=""/>
      <w:lvlJc w:val="left"/>
    </w:lvl>
    <w:lvl w:ilvl="2" w:tplc="B7E69E5C">
      <w:numFmt w:val="decimal"/>
      <w:lvlText w:val=""/>
      <w:lvlJc w:val="left"/>
    </w:lvl>
    <w:lvl w:ilvl="3" w:tplc="D5583A4A">
      <w:numFmt w:val="decimal"/>
      <w:lvlText w:val=""/>
      <w:lvlJc w:val="left"/>
    </w:lvl>
    <w:lvl w:ilvl="4" w:tplc="9698E568">
      <w:numFmt w:val="decimal"/>
      <w:lvlText w:val=""/>
      <w:lvlJc w:val="left"/>
    </w:lvl>
    <w:lvl w:ilvl="5" w:tplc="5A389712">
      <w:numFmt w:val="decimal"/>
      <w:lvlText w:val=""/>
      <w:lvlJc w:val="left"/>
    </w:lvl>
    <w:lvl w:ilvl="6" w:tplc="0450F018">
      <w:numFmt w:val="decimal"/>
      <w:lvlText w:val=""/>
      <w:lvlJc w:val="left"/>
    </w:lvl>
    <w:lvl w:ilvl="7" w:tplc="632A9A0E">
      <w:numFmt w:val="decimal"/>
      <w:lvlText w:val=""/>
      <w:lvlJc w:val="left"/>
    </w:lvl>
    <w:lvl w:ilvl="8" w:tplc="9858E5C0">
      <w:numFmt w:val="decimal"/>
      <w:lvlText w:val=""/>
      <w:lvlJc w:val="left"/>
    </w:lvl>
  </w:abstractNum>
  <w:abstractNum w:abstractNumId="23" w15:restartNumberingAfterBreak="0">
    <w:nsid w:val="73387B60"/>
    <w:multiLevelType w:val="hybridMultilevel"/>
    <w:tmpl w:val="C5CCB054"/>
    <w:lvl w:ilvl="0" w:tplc="0F2C4F0C">
      <w:start w:val="1"/>
      <w:numFmt w:val="bullet"/>
      <w:lvlText w:val="•"/>
      <w:lvlJc w:val="left"/>
      <w:pPr>
        <w:ind w:left="520" w:hanging="260"/>
      </w:pPr>
    </w:lvl>
    <w:lvl w:ilvl="1" w:tplc="CEDEBF08">
      <w:start w:val="1"/>
      <w:numFmt w:val="bullet"/>
      <w:lvlText w:val="–"/>
      <w:lvlJc w:val="left"/>
      <w:pPr>
        <w:ind w:left="980" w:hanging="260"/>
      </w:pPr>
    </w:lvl>
    <w:lvl w:ilvl="2" w:tplc="4476F91C">
      <w:numFmt w:val="decimal"/>
      <w:lvlText w:val=""/>
      <w:lvlJc w:val="left"/>
    </w:lvl>
    <w:lvl w:ilvl="3" w:tplc="37BEE212">
      <w:numFmt w:val="decimal"/>
      <w:lvlText w:val=""/>
      <w:lvlJc w:val="left"/>
    </w:lvl>
    <w:lvl w:ilvl="4" w:tplc="5EF8BA9E">
      <w:numFmt w:val="decimal"/>
      <w:lvlText w:val=""/>
      <w:lvlJc w:val="left"/>
    </w:lvl>
    <w:lvl w:ilvl="5" w:tplc="D51E8BA0">
      <w:numFmt w:val="decimal"/>
      <w:lvlText w:val=""/>
      <w:lvlJc w:val="left"/>
    </w:lvl>
    <w:lvl w:ilvl="6" w:tplc="DFF2D7A4">
      <w:numFmt w:val="decimal"/>
      <w:lvlText w:val=""/>
      <w:lvlJc w:val="left"/>
    </w:lvl>
    <w:lvl w:ilvl="7" w:tplc="3C505340">
      <w:numFmt w:val="decimal"/>
      <w:lvlText w:val=""/>
      <w:lvlJc w:val="left"/>
    </w:lvl>
    <w:lvl w:ilvl="8" w:tplc="2C841D7C">
      <w:numFmt w:val="decimal"/>
      <w:lvlText w:val=""/>
      <w:lvlJc w:val="left"/>
    </w:lvl>
  </w:abstractNum>
  <w:abstractNum w:abstractNumId="24" w15:restartNumberingAfterBreak="0">
    <w:nsid w:val="771378A8"/>
    <w:multiLevelType w:val="hybridMultilevel"/>
    <w:tmpl w:val="1A1611A8"/>
    <w:lvl w:ilvl="0" w:tplc="C90C8748">
      <w:start w:val="1"/>
      <w:numFmt w:val="decimal"/>
      <w:lvlText w:val="%1."/>
      <w:lvlJc w:val="left"/>
      <w:pPr>
        <w:ind w:left="520" w:hanging="300"/>
      </w:pPr>
    </w:lvl>
    <w:lvl w:ilvl="1" w:tplc="56F0C396">
      <w:numFmt w:val="decimal"/>
      <w:lvlText w:val=""/>
      <w:lvlJc w:val="left"/>
    </w:lvl>
    <w:lvl w:ilvl="2" w:tplc="C3CE3D32">
      <w:numFmt w:val="decimal"/>
      <w:lvlText w:val=""/>
      <w:lvlJc w:val="left"/>
    </w:lvl>
    <w:lvl w:ilvl="3" w:tplc="36907DA4">
      <w:numFmt w:val="decimal"/>
      <w:lvlText w:val=""/>
      <w:lvlJc w:val="left"/>
    </w:lvl>
    <w:lvl w:ilvl="4" w:tplc="9CD64F8E">
      <w:numFmt w:val="decimal"/>
      <w:lvlText w:val=""/>
      <w:lvlJc w:val="left"/>
    </w:lvl>
    <w:lvl w:ilvl="5" w:tplc="71ECE8A8">
      <w:numFmt w:val="decimal"/>
      <w:lvlText w:val=""/>
      <w:lvlJc w:val="left"/>
    </w:lvl>
    <w:lvl w:ilvl="6" w:tplc="36163FB4">
      <w:numFmt w:val="decimal"/>
      <w:lvlText w:val=""/>
      <w:lvlJc w:val="left"/>
    </w:lvl>
    <w:lvl w:ilvl="7" w:tplc="5D4233EC">
      <w:numFmt w:val="decimal"/>
      <w:lvlText w:val=""/>
      <w:lvlJc w:val="left"/>
    </w:lvl>
    <w:lvl w:ilvl="8" w:tplc="7298CA36">
      <w:numFmt w:val="decimal"/>
      <w:lvlText w:val=""/>
      <w:lvlJc w:val="left"/>
    </w:lvl>
  </w:abstractNum>
  <w:abstractNum w:abstractNumId="25" w15:restartNumberingAfterBreak="0">
    <w:nsid w:val="795B5FE3"/>
    <w:multiLevelType w:val="hybridMultilevel"/>
    <w:tmpl w:val="B878778C"/>
    <w:lvl w:ilvl="0" w:tplc="AC002B16">
      <w:start w:val="1"/>
      <w:numFmt w:val="decimal"/>
      <w:lvlText w:val="%1."/>
      <w:lvlJc w:val="left"/>
      <w:pPr>
        <w:ind w:left="520" w:hanging="300"/>
      </w:pPr>
    </w:lvl>
    <w:lvl w:ilvl="1" w:tplc="538A5ED2">
      <w:numFmt w:val="decimal"/>
      <w:lvlText w:val=""/>
      <w:lvlJc w:val="left"/>
    </w:lvl>
    <w:lvl w:ilvl="2" w:tplc="F9444DAE">
      <w:numFmt w:val="decimal"/>
      <w:lvlText w:val=""/>
      <w:lvlJc w:val="left"/>
    </w:lvl>
    <w:lvl w:ilvl="3" w:tplc="7096C752">
      <w:numFmt w:val="decimal"/>
      <w:lvlText w:val=""/>
      <w:lvlJc w:val="left"/>
    </w:lvl>
    <w:lvl w:ilvl="4" w:tplc="2960CAAE">
      <w:numFmt w:val="decimal"/>
      <w:lvlText w:val=""/>
      <w:lvlJc w:val="left"/>
    </w:lvl>
    <w:lvl w:ilvl="5" w:tplc="1A8CD5DC">
      <w:numFmt w:val="decimal"/>
      <w:lvlText w:val=""/>
      <w:lvlJc w:val="left"/>
    </w:lvl>
    <w:lvl w:ilvl="6" w:tplc="EEA4C430">
      <w:numFmt w:val="decimal"/>
      <w:lvlText w:val=""/>
      <w:lvlJc w:val="left"/>
    </w:lvl>
    <w:lvl w:ilvl="7" w:tplc="08E8F91C">
      <w:numFmt w:val="decimal"/>
      <w:lvlText w:val=""/>
      <w:lvlJc w:val="left"/>
    </w:lvl>
    <w:lvl w:ilvl="8" w:tplc="34F871D0">
      <w:numFmt w:val="decimal"/>
      <w:lvlText w:val=""/>
      <w:lvlJc w:val="left"/>
    </w:lvl>
  </w:abstractNum>
  <w:num w:numId="1" w16cid:durableId="1450275053">
    <w:abstractNumId w:val="19"/>
    <w:lvlOverride w:ilvl="0">
      <w:startOverride w:val="1"/>
    </w:lvlOverride>
  </w:num>
  <w:num w:numId="2" w16cid:durableId="525171540">
    <w:abstractNumId w:val="23"/>
    <w:lvlOverride w:ilvl="0">
      <w:startOverride w:val="1"/>
    </w:lvlOverride>
  </w:num>
  <w:num w:numId="3" w16cid:durableId="853417385">
    <w:abstractNumId w:val="8"/>
    <w:lvlOverride w:ilvl="0">
      <w:startOverride w:val="1"/>
    </w:lvlOverride>
  </w:num>
  <w:num w:numId="4" w16cid:durableId="1119834156">
    <w:abstractNumId w:val="25"/>
    <w:lvlOverride w:ilvl="0">
      <w:startOverride w:val="1"/>
    </w:lvlOverride>
  </w:num>
  <w:num w:numId="5" w16cid:durableId="21461170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9FA"/>
    <w:rsid w:val="002A59FA"/>
    <w:rsid w:val="0033523F"/>
    <w:rsid w:val="003E7FB7"/>
    <w:rsid w:val="00D372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C2A9"/>
  <w15:docId w15:val="{FE6DCD6F-98D4-4560-9DB0-B35EB25D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10" w:space="4" w:color="10B981"/>
      </w:pBdr>
      <w:spacing w:before="320" w:after="160"/>
      <w:outlineLvl w:val="0"/>
    </w:pPr>
    <w:rPr>
      <w:b/>
      <w:bCs/>
      <w:color w:val="06372A"/>
      <w:sz w:val="32"/>
      <w:szCs w:val="32"/>
    </w:rPr>
  </w:style>
  <w:style w:type="paragraph" w:styleId="Titre2">
    <w:name w:val="heading 2"/>
    <w:uiPriority w:val="9"/>
    <w:unhideWhenUsed/>
    <w:qFormat/>
    <w:pPr>
      <w:keepNext/>
      <w:spacing w:before="240" w:after="100"/>
      <w:outlineLvl w:val="1"/>
    </w:pPr>
    <w:rPr>
      <w:b/>
      <w:bCs/>
      <w:color w:val="047857"/>
      <w:sz w:val="26"/>
      <w:szCs w:val="26"/>
    </w:rPr>
  </w:style>
  <w:style w:type="paragraph" w:styleId="Titre3">
    <w:name w:val="heading 3"/>
    <w:uiPriority w:val="9"/>
    <w:unhideWhenUsed/>
    <w:qFormat/>
    <w:pPr>
      <w:keepNext/>
      <w:spacing w:before="160" w:after="7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3723E"/>
    <w:pPr>
      <w:spacing w:after="50"/>
    </w:pPr>
  </w:style>
  <w:style w:type="paragraph" w:styleId="TM2">
    <w:name w:val="toc 2"/>
    <w:basedOn w:val="Normal"/>
    <w:next w:val="Normal"/>
    <w:autoRedefine/>
    <w:uiPriority w:val="39"/>
    <w:unhideWhenUsed/>
    <w:rsid w:val="00D3723E"/>
    <w:pPr>
      <w:spacing w:after="50"/>
      <w:ind w:left="220"/>
    </w:pPr>
  </w:style>
  <w:style w:type="paragraph" w:styleId="TM3">
    <w:name w:val="toc 3"/>
    <w:basedOn w:val="Normal"/>
    <w:next w:val="Normal"/>
    <w:autoRedefine/>
    <w:uiPriority w:val="39"/>
    <w:unhideWhenUsed/>
    <w:rsid w:val="00D3723E"/>
    <w:pPr>
      <w:spacing w:after="5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ogoLarka" Type="http://schemas.openxmlformats.org/officeDocument/2006/relationships/image" Target="media/logo_larka.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2468</Words>
  <Characters>13580</Characters>
  <Application>Microsoft Office Word</Application>
  <DocSecurity>0</DocSecurity>
  <Lines>113</Lines>
  <Paragraphs>32</Paragraphs>
  <ScaleCrop>false</ScaleCrop>
  <Company>L'agence de l'eau</Company>
  <LinksUpToDate>false</LinksUpToDate>
  <CharactersWithSpaces>16016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Larka — Visionneur &amp; Utilisateur</dc:title>
  <dc:creator>Larka</dc:creator>
  <cp:lastModifiedBy>LARCIN Mickael</cp:lastModifiedBy>
  <cp:revision>2</cp:revision>
  <dcterms:created xsi:type="dcterms:W3CDTF">2026-06-10T06:28:00Z</dcterms:created>
  <dcterms:modified xsi:type="dcterms:W3CDTF">2026-07-24T10:00:00Z</dcterms:modified>
</cp:coreProperties>
</file>