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i w:val="false"/>
          <w:iCs w:val="false"/>
          <w:color w:val="E8472A"/>
          <w:sz w:val="56"/>
          <w:szCs w:val="56"/>
        </w:rPr>
        <w:t xml:space="preserve">Payment Gateway</w:t>
      </w:r>
    </w:p>
    <w:p>
      <w:pPr>
        <w:spacing w:after="120" w:before="0"/>
        <w:jc w:val="center"/>
      </w:pPr>
      <w:r>
        <w:rPr>
          <w:rFonts w:ascii="Arial" w:cs="Arial" w:eastAsia="Arial" w:hAnsi="Arial"/>
          <w:b/>
          <w:bCs/>
          <w:i w:val="false"/>
          <w:iCs w:val="false"/>
          <w:color w:val="1B5EA6"/>
          <w:sz w:val="32"/>
          <w:szCs w:val="32"/>
        </w:rPr>
        <w:t xml:space="preserve">Phase 6 — Theory Reference</w:t>
      </w:r>
    </w:p>
    <w:p>
      <w:pPr>
        <w:spacing w:after="80" w:before="0"/>
        <w:jc w:val="center"/>
      </w:pPr>
      <w:r>
        <w:rPr>
          <w:rFonts w:ascii="Arial" w:cs="Arial" w:eastAsia="Arial" w:hAnsi="Arial"/>
          <w:b w:val="false"/>
          <w:bCs w:val="false"/>
          <w:i/>
          <w:iCs/>
          <w:color w:val="6B5744"/>
          <w:sz w:val="22"/>
          <w:szCs w:val="22"/>
        </w:rPr>
        <w:t xml:space="preserve">Reconciliation · Time Zones · Structured Logging · Load Testing · The Whole System</w:t>
      </w:r>
    </w:p>
    <w:p>
      <w:pPr>
        <w:spacing w:after="1200" w:before="0"/>
        <w:jc w:val="center"/>
      </w:pPr>
      <w:r>
        <w:rPr>
          <w:rFonts w:ascii="Arial" w:cs="Arial" w:eastAsia="Arial" w:hAnsi="Arial"/>
          <w:b w:val="false"/>
          <w:bCs w:val="false"/>
          <w:i/>
          <w:iCs/>
          <w:color w:val="6B5744"/>
          <w:sz w:val="20"/>
          <w:szCs w:val="20"/>
        </w:rPr>
        <w:t xml:space="preserve">Keep this open while you study. Every doubt has an answer here.</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How to Use This Document</w:t>
      </w:r>
    </w:p>
    <w:p>
      <w:pPr>
        <w:spacing w:after="80" w:before="80" w:line="320"/>
      </w:pPr>
      <w:r>
        <w:rPr>
          <w:rFonts w:ascii="Arial" w:cs="Arial" w:eastAsia="Arial" w:hAnsi="Arial"/>
          <w:color w:val="1A1207"/>
          <w:sz w:val="22"/>
          <w:szCs w:val="22"/>
        </w:rPr>
        <w:t xml:space="preserve">Phases 2–5 each closed a gap in how the gateway and the bank stay in agreement. Phase 6 accepts that they will sometimes disagree anyway, which the dual-write problem guarantees, and builds the job that finds every disagreement after the fact. It also adds what lets you see the system and trust it: structured logs you can follow across services, and a load test that measures correctness as well as speed. The last pillar puts all six phases on one page.</w:t>
      </w:r>
    </w:p>
    <w:p>
      <w:pPr>
        <w:spacing w:after="80" w:before="80"/>
      </w:pPr>
      <w:r>
        <w:t xml:space="preserve"/>
      </w:r>
    </w:p>
    <w:p>
      <w:pPr>
        <w:spacing w:after="80" w:before="80" w:line="320"/>
      </w:pPr>
      <w:r>
        <w:rPr>
          <w:rFonts w:ascii="Arial" w:cs="Arial" w:eastAsia="Arial" w:hAnsi="Arial"/>
          <w:b/>
          <w:bCs/>
          <w:color w:val="1A1207"/>
          <w:sz w:val="22"/>
          <w:szCs w:val="22"/>
        </w:rPr>
        <w:t xml:space="preserve">Six pillars covered:</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1 — Reconciliation</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2 — Time is harder than it looks (TIMESTAMPTZ, UTC days)</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3 — Structured logging and request correlation</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4 — Load testing: throughput, Little's law, and a correctness audit</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5 — The whole system on one page: every failure and what catches it</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6 — Code and query reference</w:t>
      </w:r>
    </w:p>
    <w:p>
      <w:pPr>
        <w:pBdr>
          <w:left w:val="single" w:color="E8472A" w:sz="18" w:space="8"/>
        </w:pBdr>
        <w:spacing w:after="120" w:before="120"/>
        <w:ind w:left="360"/>
      </w:pPr>
      <w:r>
        <w:rPr>
          <w:sz w:val="22"/>
          <w:szCs w:val="22"/>
        </w:rPr>
        <w:t xml:space="preserve">💡  </w:t>
      </w:r>
      <w:r>
        <w:rPr>
          <w:rFonts w:ascii="Arial" w:cs="Arial" w:eastAsia="Arial" w:hAnsi="Arial"/>
          <w:b/>
          <w:bCs/>
          <w:color w:val="B35C00"/>
          <w:sz w:val="22"/>
          <w:szCs w:val="22"/>
        </w:rPr>
        <w:t xml:space="preserve">Each pillar ends with self-check questions. If you cannot answer them without looking — re-read that pillar.</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1 — Reconciliation</w:t>
      </w:r>
    </w:p>
    <w:p>
      <w:pPr>
        <w:pStyle w:val="Heading2"/>
        <w:spacing w:after="120" w:before="320"/>
      </w:pPr>
      <w:r>
        <w:rPr>
          <w:rFonts w:ascii="Arial" w:cs="Arial" w:eastAsia="Arial" w:hAnsi="Arial"/>
          <w:b/>
          <w:bCs/>
          <w:color w:val="1B5EA6"/>
          <w:sz w:val="28"/>
          <w:szCs w:val="28"/>
        </w:rPr>
        <w:t xml:space="preserve">Why it has to exist</w:t>
      </w:r>
    </w:p>
    <w:p>
      <w:pPr>
        <w:spacing w:after="80" w:before="80" w:line="320"/>
      </w:pPr>
      <w:r>
        <w:rPr>
          <w:rFonts w:ascii="Arial" w:cs="Arial" w:eastAsia="Arial" w:hAnsi="Arial"/>
          <w:color w:val="1A1207"/>
          <w:sz w:val="22"/>
          <w:szCs w:val="22"/>
        </w:rPr>
        <w:t xml:space="preserve">Every phase narrowed the window in which our records and the bank's can disagree: PROCESSING before the call, PENDING instead of FAILED, the resolution job, the outbox. None of them can close the window completely, because two systems without a shared transaction can always drift. Reconciliation is the backstop. Once a day it takes the bank's ledger (a real bank sends a settlement file) and compares it, payment by payment, against what we recorded.</w:t>
      </w:r>
    </w:p>
    <w:p>
      <w:pPr>
        <w:pStyle w:val="Heading2"/>
        <w:spacing w:after="120" w:before="320"/>
      </w:pPr>
      <w:r>
        <w:rPr>
          <w:rFonts w:ascii="Arial" w:cs="Arial" w:eastAsia="Arial" w:hAnsi="Arial"/>
          <w:b/>
          <w:bCs/>
          <w:color w:val="1B5EA6"/>
          <w:sz w:val="28"/>
          <w:szCs w:val="28"/>
        </w:rPr>
        <w:t xml:space="preserve">Two directions, because there are two kinds of lie</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Direction 1: everything WE marked SUCCESS today</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bank has no successful charge    -&gt; gateway_only      CRITICAL</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(merchant was told "paid", no money moved)</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bank amount differs              -&gt; amount_mismatch   CRITICAL</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bank reference differs           -&gt; reference_mismatch warning</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was SUCCESS, isn't any more      -&gt; status_regression CRITICAL</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Direction 2: everything the BANK charged today</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we say PENDING / PROCESSING      -&gt; bank_only         warning</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(the resolution job should still fix this)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we say FAILED, or no such payment -&gt; bank_only        CRITICAL</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(customer charged, merchant told "not paid" -- worst case)</w:t>
      </w:r>
    </w:p>
    <w:p>
      <w:pPr>
        <w:pStyle w:val="Heading2"/>
        <w:spacing w:after="120" w:before="320"/>
      </w:pPr>
      <w:r>
        <w:rPr>
          <w:rFonts w:ascii="Arial" w:cs="Arial" w:eastAsia="Arial" w:hAnsi="Arial"/>
          <w:b/>
          <w:bCs/>
          <w:color w:val="1B5EA6"/>
          <w:sz w:val="28"/>
          <w:szCs w:val="28"/>
        </w:rPr>
        <w:t xml:space="preserve">Two bugs in the plan's sample code</w:t>
      </w:r>
    </w:p>
    <w:p>
      <w:pPr>
        <w:spacing w:after="80" w:before="80" w:line="320"/>
      </w:pPr>
      <w:r>
        <w:rPr>
          <w:rFonts w:ascii="Arial" w:cs="Arial" w:eastAsia="Arial" w:hAnsi="Arial"/>
          <w:color w:val="1A1207"/>
          <w:sz w:val="22"/>
          <w:szCs w:val="22"/>
        </w:rPr>
        <w:t xml:space="preserve">1) It matched records on bank_reference. A payment we marked FAILED or left PENDING never received a bank_reference, so the worst case, "bank charged, we said failed", could never be found. Both sides always have payment_id, so that is the key.</w:t>
      </w:r>
    </w:p>
    <w:p>
      <w:pPr>
        <w:spacing w:after="80" w:before="80" w:line="320"/>
      </w:pPr>
      <w:r>
        <w:rPr>
          <w:rFonts w:ascii="Arial" w:cs="Arial" w:eastAsia="Arial" w:hAnsi="Arial"/>
          <w:color w:val="1A1207"/>
          <w:sz w:val="22"/>
          <w:szCs w:val="22"/>
        </w:rPr>
        <w:t xml:space="preserve">2) It compared amounts with !==. The bank sends a JSON number (999.5). Postgres returns a DECIMAL as a string ("999.50"). 999.5 !== "999.50" is always true, so every payment would be flagged as an amount mismatch. We compare integer paise parsed from the string, so no binary float ever touches money (decision 009 again).</w:t>
      </w:r>
    </w:p>
    <w:p>
      <w:pPr>
        <w:pBdr>
          <w:left w:val="single" w:color="E8472A" w:sz="18" w:space="8"/>
        </w:pBdr>
        <w:spacing w:after="120" w:before="120"/>
        <w:ind w:left="360"/>
      </w:pPr>
      <w:r>
        <w:rPr>
          <w:sz w:val="22"/>
          <w:szCs w:val="22"/>
        </w:rPr>
        <w:t xml:space="preserve">💡  </w:t>
      </w:r>
      <w:r>
        <w:rPr>
          <w:rFonts w:ascii="Arial" w:cs="Arial" w:eastAsia="Arial" w:hAnsi="Arial"/>
          <w:b/>
          <w:bCs/>
          <w:color w:val="B35C00"/>
          <w:sz w:val="22"/>
          <w:szCs w:val="22"/>
        </w:rPr>
        <w:t xml:space="preserve">Verified: the clean run matched all 1,748 real successful payments (₹96,481.50 on both sides). With the plan's comparison, all 1,748 would have been "amount_mismatch".</w:t>
      </w:r>
    </w:p>
    <w:p>
      <w:pPr>
        <w:pStyle w:val="Heading2"/>
        <w:spacing w:after="120" w:before="320"/>
      </w:pPr>
      <w:r>
        <w:rPr>
          <w:rFonts w:ascii="Arial" w:cs="Arial" w:eastAsia="Arial" w:hAnsi="Arial"/>
          <w:b/>
          <w:bCs/>
          <w:color w:val="1B5EA6"/>
          <w:sz w:val="28"/>
          <w:szCs w:val="28"/>
        </w:rPr>
        <w:t xml:space="preserve">Warning vs critical: will the system heal itself?</w:t>
      </w:r>
    </w:p>
    <w:p>
      <w:pPr>
        <w:spacing w:after="80" w:before="80" w:line="320"/>
      </w:pPr>
      <w:r>
        <w:rPr>
          <w:rFonts w:ascii="Arial" w:cs="Arial" w:eastAsia="Arial" w:hAnsi="Arial"/>
          <w:color w:val="1A1207"/>
          <w:sz w:val="22"/>
          <w:szCs w:val="22"/>
        </w:rPr>
        <w:t xml:space="preserve">A charge the bank made for a payment we still have as PENDING is not yet a problem. The resolution job will look it up and move it to SUCCESS. A charge for a payment we marked FAILED will never be fixed automatically: someone has to refund the customer or correct the record. Severity encodes exactly that.</w:t>
      </w:r>
    </w:p>
    <w:p>
      <w:pPr>
        <w:pBdr>
          <w:left w:val="single" w:color="E8472A" w:sz="18" w:space="8"/>
        </w:pBdr>
        <w:spacing w:after="120" w:before="120"/>
        <w:ind w:left="360"/>
      </w:pPr>
      <w:r>
        <w:rPr>
          <w:sz w:val="22"/>
          <w:szCs w:val="22"/>
        </w:rPr>
        <w:t xml:space="preserve">💡  </w:t>
      </w:r>
      <w:r>
        <w:rPr>
          <w:rFonts w:ascii="Arial" w:cs="Arial" w:eastAsia="Arial" w:hAnsi="Arial"/>
          <w:b/>
          <w:bCs/>
          <w:color w:val="B35C00"/>
          <w:sz w:val="22"/>
          <w:szCs w:val="22"/>
        </w:rPr>
        <w:t xml:space="preserve">Verified: six payments were forced to time out. The bank silently charged three of them. One was flipped to FAILED by hand, simulating a buggy give-up. Reconciliation reported that one as critical and the other two as warnings. After the worker resolved the two by bank lookup, a re-run showed the warnings gone. The system healed exactly what it could.</w:t>
      </w:r>
    </w:p>
    <w:p>
      <w:pPr>
        <w:pStyle w:val="Heading2"/>
        <w:spacing w:after="120" w:before="320"/>
      </w:pPr>
      <w:r>
        <w:rPr>
          <w:rFonts w:ascii="Arial" w:cs="Arial" w:eastAsia="Arial" w:hAnsi="Arial"/>
          <w:b/>
          <w:bCs/>
          <w:color w:val="1B5EA6"/>
          <w:sz w:val="28"/>
          <w:szCs w:val="28"/>
        </w:rPr>
        <w:t xml:space="preserve">Re-runnable by design</w:t>
      </w:r>
    </w:p>
    <w:p>
      <w:pPr>
        <w:spacing w:after="80" w:before="80" w:line="320"/>
      </w:pPr>
      <w:r>
        <w:rPr>
          <w:rFonts w:ascii="Arial" w:cs="Arial" w:eastAsia="Arial" w:hAnsi="Arial"/>
          <w:color w:val="1A1207"/>
          <w:sz w:val="22"/>
          <w:szCs w:val="22"/>
        </w:rPr>
        <w:t xml:space="preserve">One report per UTC day, written with INSERT ... ON CONFLICT (report_date) DO UPDATE. Running a day again replaces its report rather than adding a second one, so the job can be retried, run by hand (npm run reconcile, or POST /admin/reconciliation/:date) or run by the worker at 00:10 UTC, all safely.</w:t>
      </w:r>
    </w:p>
    <w:p>
      <w:pPr>
        <w:pBdr>
          <w:left w:val="single" w:color="CC0000" w:sz="18" w:space="8"/>
        </w:pBdr>
        <w:spacing w:after="120" w:before="120"/>
        <w:ind w:left="360"/>
      </w:pPr>
      <w:r>
        <w:rPr>
          <w:sz w:val="22"/>
          <w:szCs w:val="22"/>
        </w:rPr>
        <w:t xml:space="preserve">⚠️  </w:t>
      </w:r>
      <w:r>
        <w:rPr>
          <w:rFonts w:ascii="Arial" w:cs="Arial" w:eastAsia="Arial" w:hAnsi="Arial"/>
          <w:b/>
          <w:bCs/>
          <w:color w:val="CC0000"/>
          <w:sz w:val="22"/>
          <w:szCs w:val="22"/>
        </w:rPr>
        <w:t xml:space="preserve">Found while testing: a SUCCESS payment flipped to FAILED with a manual UPDATE was at first counted as matched, because the gateway side selected "reached SUCCESS today" without checking the current status. transitionStatus can never do this, but a manual SQL statement can, and that is exactly what reconciliation exists to catch. It is now its own critical category, status_regression.</w:t>
      </w:r>
    </w:p>
    <w:p>
      <w:pPr>
        <w:pStyle w:val="Heading2"/>
        <w:spacing w:after="120" w:before="320"/>
      </w:pPr>
      <w:r>
        <w:rPr>
          <w:rFonts w:ascii="Arial" w:cs="Arial" w:eastAsia="Arial" w:hAnsi="Arial"/>
          <w:b/>
          <w:bCs/>
          <w:color w:val="1B5EA6"/>
          <w:sz w:val="28"/>
          <w:szCs w:val="28"/>
        </w:rPr>
        <w:t xml:space="preserve">Self-Check — Pillar 1</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can't reconciliation match on bank_reference?</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Only payments that reached SUCCESS on our side have one. The most dangerous case, where the bank charged but we recorded FAILED or PENDING, has no bank_reference on our side and would be invisible. payment_id exists on both sides for every payment.</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What would the plan's amount comparison have reported, and why?</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Every payment as a mismatch. The bank amount is a JSON number (999.5) and Postgres returns DECIMAL as a string ("999.50"), and a number never strictly equals a string.</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is "bank charged, we say PENDING" only a warning?</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The PENDING resolution job will look it up and move it to SUCCESS without any human. Critical is reserved for discrepancies nothing will fix automatically.</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2 — Time Is Harder Than It Looks</w:t>
      </w:r>
    </w:p>
    <w:p>
      <w:pPr>
        <w:pStyle w:val="Heading2"/>
        <w:spacing w:after="120" w:before="320"/>
      </w:pPr>
      <w:r>
        <w:rPr>
          <w:rFonts w:ascii="Arial" w:cs="Arial" w:eastAsia="Arial" w:hAnsi="Arial"/>
          <w:b/>
          <w:bCs/>
          <w:color w:val="1B5EA6"/>
          <w:sz w:val="28"/>
          <w:szCs w:val="28"/>
        </w:rPr>
        <w:t xml:space="preserve">TIMESTAMP vs TIMESTAMPTZ</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TIMESTAMP     a wall-clock reading with no zone: "2026-09-26 13:30"</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NOW() writes the SERVER's local time into it;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node-pg reads it back as the NODE process's local time</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TIMESTAMPTZ   an absolute instant; stored as UTC, converted correctly</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for whoever reads it</w:t>
      </w:r>
    </w:p>
    <w:p>
      <w:pPr>
        <w:spacing w:after="80" w:before="80" w:line="320"/>
      </w:pPr>
      <w:r>
        <w:rPr>
          <w:rFonts w:ascii="Arial" w:cs="Arial" w:eastAsia="Arial" w:hAnsi="Arial"/>
          <w:color w:val="1A1207"/>
          <w:sz w:val="22"/>
          <w:szCs w:val="22"/>
        </w:rPr>
        <w:t xml:space="preserve">The Phase 1 schema (from the plan) used TIMESTAMP everywhere. It worked only because Postgres and Node happened to share a time zone. A Mac running Postgres in IST and Node in UTC would shift every timestamp by 5h30m. For most endpoints that is cosmetic. For reconciliation, which asks "what settled between 00:00 and 24:00 UTC?", it moves payments into the wrong day. Migration 004 converts every column to TIMESTAMPTZ, reading existing values in the server's zone (how NOW() wrote them).</w:t>
      </w:r>
    </w:p>
    <w:p>
      <w:pPr>
        <w:pStyle w:val="Heading2"/>
        <w:spacing w:after="120" w:before="320"/>
      </w:pPr>
      <w:r>
        <w:rPr>
          <w:rFonts w:ascii="Arial" w:cs="Arial" w:eastAsia="Arial" w:hAnsi="Arial"/>
          <w:b/>
          <w:bCs/>
          <w:color w:val="1B5EA6"/>
          <w:sz w:val="28"/>
          <w:szCs w:val="28"/>
        </w:rPr>
        <w:t xml:space="preserve">The same bug, in a DATE</w:t>
      </w:r>
    </w:p>
    <w:p>
      <w:pPr>
        <w:spacing w:after="80" w:before="80" w:line="320"/>
      </w:pPr>
      <w:r>
        <w:rPr>
          <w:rFonts w:ascii="Arial" w:cs="Arial" w:eastAsia="Arial" w:hAnsi="Arial"/>
          <w:color w:val="1A1207"/>
          <w:sz w:val="22"/>
          <w:szCs w:val="22"/>
        </w:rPr>
        <w:t xml:space="preserve">node-pg turns a DATE column into a JS Date at local midnight. Printed in UTC from a zone east of Greenwich, "2026-09-26" becomes 2026-09-25T18:30:00Z, the previous day. The report query selects report_date::text so the date stays a date.</w:t>
      </w:r>
    </w:p>
    <w:p>
      <w:pPr>
        <w:pStyle w:val="Heading2"/>
        <w:spacing w:after="120" w:before="320"/>
      </w:pPr>
      <w:r>
        <w:rPr>
          <w:rFonts w:ascii="Arial" w:cs="Arial" w:eastAsia="Arial" w:hAnsi="Arial"/>
          <w:b/>
          <w:bCs/>
          <w:color w:val="1B5EA6"/>
          <w:sz w:val="28"/>
          <w:szCs w:val="28"/>
        </w:rPr>
        <w:t xml:space="preserve">Days have ragged edges</w:t>
      </w:r>
    </w:p>
    <w:p>
      <w:pPr>
        <w:spacing w:after="80" w:before="80" w:line="320"/>
      </w:pPr>
      <w:r>
        <w:rPr>
          <w:rFonts w:ascii="Arial" w:cs="Arial" w:eastAsia="Arial" w:hAnsi="Arial"/>
          <w:color w:val="1A1207"/>
          <w:sz w:val="22"/>
          <w:szCs w:val="22"/>
        </w:rPr>
        <w:t xml:space="preserve">A payment created at 23:59:59 can be decided by the bank at 00:00:01. It is one payment, recorded on two different "days". So when reconciling day D, the bank ledger is fetched for D-1 through D+1: the judgement is about day D, but the lookup looks a day either side, so an edge case is never a false discrepancy. The daily job also runs at 00:10, not 00:00, so payments finishing in the last seconds of the day have committed.</w:t>
      </w:r>
    </w:p>
    <w:p>
      <w:pPr>
        <w:pStyle w:val="Heading2"/>
        <w:spacing w:after="120" w:before="320"/>
      </w:pPr>
      <w:r>
        <w:rPr>
          <w:rFonts w:ascii="Arial" w:cs="Arial" w:eastAsia="Arial" w:hAnsi="Arial"/>
          <w:b/>
          <w:bCs/>
          <w:color w:val="1B5EA6"/>
          <w:sz w:val="28"/>
          <w:szCs w:val="28"/>
        </w:rPr>
        <w:t xml:space="preserve">Self-Check — Pillar 2</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was TIMESTAMP (without time zone) a latent bug rather than a visible one?</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It only misbehaves when Postgres and Node run in different time zones. In Docker both are UTC, and on a single laptop both are usually the same local zone, so nothing looked wrong until a day-boundary job depended on it.</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fetch the bank ledger for three days to reconcile one?</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A payment's two records can land either side of midnight. Looking a day either side means those edge cases are matched instead of reported as missing.</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3 — Structured Logging and Request Correlation</w:t>
      </w:r>
    </w:p>
    <w:p>
      <w:pPr>
        <w:pStyle w:val="Heading2"/>
        <w:spacing w:after="120" w:before="320"/>
      </w:pPr>
      <w:r>
        <w:rPr>
          <w:rFonts w:ascii="Arial" w:cs="Arial" w:eastAsia="Arial" w:hAnsi="Arial"/>
          <w:b/>
          <w:bCs/>
          <w:color w:val="1B5EA6"/>
          <w:sz w:val="28"/>
          <w:szCs w:val="28"/>
        </w:rPr>
        <w:t xml:space="preserve">From prose to data</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 before (Phases 1-5)</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POST /payments/7c0d.../process 200 472ms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after</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{"time":"...","level":"info","service":"gateway","msg":"request",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"request_id":"ef81a4bc...","merchant_id":"3d1e...",</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"method":"POST","url":"/payments/7c0d.../process",</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"status":200,"duration_ms":472.1,"payment_id":"7c0d..."}</w:t>
      </w:r>
    </w:p>
    <w:p>
      <w:pPr>
        <w:spacing w:after="80" w:before="80" w:line="320"/>
      </w:pPr>
      <w:r>
        <w:rPr>
          <w:rFonts w:ascii="Arial" w:cs="Arial" w:eastAsia="Arial" w:hAnsi="Arial"/>
          <w:color w:val="1A1207"/>
          <w:sz w:val="22"/>
          <w:szCs w:val="22"/>
        </w:rPr>
        <w:t xml:space="preserve">Prose logs can only be grepped. JSON logs can be queried: "every line for payment X", "every 5xx for merchant Y", "p95 duration per route". That is the plan's criterion: every request logs payment_id, merchant_id, duration and status.</w:t>
      </w:r>
    </w:p>
    <w:p>
      <w:pPr>
        <w:pStyle w:val="Heading2"/>
        <w:spacing w:after="120" w:before="320"/>
      </w:pPr>
      <w:r>
        <w:rPr>
          <w:rFonts w:ascii="Arial" w:cs="Arial" w:eastAsia="Arial" w:hAnsi="Arial"/>
          <w:b/>
          <w:bCs/>
          <w:color w:val="1B5EA6"/>
          <w:sz w:val="28"/>
          <w:szCs w:val="28"/>
        </w:rPr>
        <w:t xml:space="preserve">One id, end to end</w:t>
      </w:r>
    </w:p>
    <w:p>
      <w:pPr>
        <w:spacing w:after="80" w:before="80" w:line="320"/>
      </w:pPr>
      <w:r>
        <w:rPr>
          <w:rFonts w:ascii="Arial" w:cs="Arial" w:eastAsia="Arial" w:hAnsi="Arial"/>
          <w:color w:val="1A1207"/>
          <w:sz w:val="22"/>
          <w:szCs w:val="22"/>
        </w:rPr>
        <w:t xml:space="preserve">Nginx generates $request_id and forwards it as X-Request-Id. The gateway adopts it (or generates one if called directly), echoes it back in the response, and stamps it on every log line for that request. A merchant who quotes the id from a failed response leads you straight to the Nginx line, the gateway line, and every service-level line in between.</w:t>
      </w:r>
    </w:p>
    <w:p>
      <w:pPr>
        <w:pStyle w:val="Heading2"/>
        <w:spacing w:after="120" w:before="320"/>
      </w:pPr>
      <w:r>
        <w:rPr>
          <w:rFonts w:ascii="Arial" w:cs="Arial" w:eastAsia="Arial" w:hAnsi="Arial"/>
          <w:b/>
          <w:bCs/>
          <w:color w:val="1B5EA6"/>
          <w:sz w:val="28"/>
          <w:szCs w:val="28"/>
        </w:rPr>
        <w:t xml:space="preserve">AsyncLocalStorage: context without plumbing</w:t>
      </w:r>
    </w:p>
    <w:p>
      <w:pPr>
        <w:spacing w:after="80" w:before="80" w:line="320"/>
      </w:pPr>
      <w:r>
        <w:rPr>
          <w:rFonts w:ascii="Arial" w:cs="Arial" w:eastAsia="Arial" w:hAnsi="Arial"/>
          <w:color w:val="1A1207"/>
          <w:sz w:val="22"/>
          <w:szCs w:val="22"/>
        </w:rPr>
        <w:t xml:space="preserve">The request logger calls runWithContext({ request_id }, next), and auth later adds merchant_id. Node keeps that context attached across every await in the request, so logger.info("payment processed") deep inside paymentService includes request_id and merchant_id automatically, with no logger or request object passed through any function signature. Worker jobs do the same with job name and job id.</w:t>
      </w:r>
    </w:p>
    <w:p>
      <w:pPr>
        <w:pBdr>
          <w:left w:val="single" w:color="E8472A" w:sz="18" w:space="8"/>
        </w:pBdr>
        <w:spacing w:after="120" w:before="120"/>
        <w:ind w:left="360"/>
      </w:pPr>
      <w:r>
        <w:rPr>
          <w:sz w:val="22"/>
          <w:szCs w:val="22"/>
        </w:rPr>
        <w:t xml:space="preserve">💡  </w:t>
      </w:r>
      <w:r>
        <w:rPr>
          <w:rFonts w:ascii="Arial" w:cs="Arial" w:eastAsia="Arial" w:hAnsi="Arial"/>
          <w:b/>
          <w:bCs/>
          <w:color w:val="B35C00"/>
          <w:sz w:val="22"/>
          <w:szCs w:val="22"/>
        </w:rPr>
        <w:t xml:space="preserve">Verified: the Nginx access-log line and the gateway request line share one request_id, and the service-level "payment processed" line (with bank_ms and outcome) carries the same request_id and merchant_id.</w:t>
      </w:r>
    </w:p>
    <w:p>
      <w:pPr>
        <w:pStyle w:val="Heading2"/>
        <w:spacing w:after="120" w:before="320"/>
      </w:pPr>
      <w:r>
        <w:rPr>
          <w:rFonts w:ascii="Arial" w:cs="Arial" w:eastAsia="Arial" w:hAnsi="Arial"/>
          <w:b/>
          <w:bCs/>
          <w:color w:val="1B5EA6"/>
          <w:sz w:val="28"/>
          <w:szCs w:val="28"/>
        </w:rPr>
        <w:t xml:space="preserve">5xx responses no longer leak internals</w:t>
      </w:r>
    </w:p>
    <w:p>
      <w:pPr>
        <w:spacing w:after="80" w:before="80" w:line="320"/>
      </w:pPr>
      <w:r>
        <w:rPr>
          <w:rFonts w:ascii="Arial" w:cs="Arial" w:eastAsia="Arial" w:hAnsi="Arial"/>
          <w:color w:val="1A1207"/>
          <w:sz w:val="22"/>
          <w:szCs w:val="22"/>
        </w:rPr>
        <w:t xml:space="preserve">Before Phase 6, a 500 returned err.message to the client. With Postgres down, that was "getaddrinfo ENOTFOUND postgres", a free map of the internal network. Now a 5xx returns {"error":"Internal server error","request_id":"..."}; the full error and stack go to the log under that request id. 4xx messages are still returned, because they are written for the client.</w:t>
      </w:r>
    </w:p>
    <w:p>
      <w:pPr>
        <w:pBdr>
          <w:left w:val="single" w:color="CC0000" w:sz="18" w:space="8"/>
        </w:pBdr>
        <w:spacing w:after="120" w:before="120"/>
        <w:ind w:left="360"/>
      </w:pPr>
      <w:r>
        <w:rPr>
          <w:sz w:val="22"/>
          <w:szCs w:val="22"/>
        </w:rPr>
        <w:t xml:space="preserve">⚠️  </w:t>
      </w:r>
      <w:r>
        <w:rPr>
          <w:rFonts w:ascii="Arial" w:cs="Arial" w:eastAsia="Arial" w:hAnsi="Arial"/>
          <w:b/>
          <w:bCs/>
          <w:color w:val="CC0000"/>
          <w:sz w:val="22"/>
          <w:szCs w:val="22"/>
        </w:rPr>
        <w:t xml:space="preserve">Small but real: dotenv v17 prints a promotional banner on startup. In a "one JSON object per line" log stream, a non-JSON line breaks any parser reading it. config({ quiet: true }) silences it.</w:t>
      </w:r>
    </w:p>
    <w:p>
      <w:pPr>
        <w:pStyle w:val="Heading2"/>
        <w:spacing w:after="120" w:before="320"/>
      </w:pPr>
      <w:r>
        <w:rPr>
          <w:rFonts w:ascii="Arial" w:cs="Arial" w:eastAsia="Arial" w:hAnsi="Arial"/>
          <w:b/>
          <w:bCs/>
          <w:color w:val="1B5EA6"/>
          <w:sz w:val="28"/>
          <w:szCs w:val="28"/>
        </w:rPr>
        <w:t xml:space="preserve">Self-Check — Pillar 3</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How does a log line written inside paymentService know the request id, when nothing passes it there?</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AsyncLocalStorage. The request logger starts a context for the request, and Node propagates it through every await in that request, so the logger reads request_id from the current context.</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return a request id instead of the error message on a 500?</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The message can reveal internal details (hostnames, SQL, stack frames) to an attacker. The request id lets support find the full error in the logs without exposing it.</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4 — Load Testing</w:t>
      </w:r>
    </w:p>
    <w:p>
      <w:pPr>
        <w:pStyle w:val="Heading2"/>
        <w:spacing w:after="120" w:before="320"/>
      </w:pPr>
      <w:r>
        <w:rPr>
          <w:rFonts w:ascii="Arial" w:cs="Arial" w:eastAsia="Arial" w:hAnsi="Arial"/>
          <w:b/>
          <w:bCs/>
          <w:color w:val="1B5EA6"/>
          <w:sz w:val="28"/>
          <w:szCs w:val="28"/>
        </w:rPr>
        <w:t xml:space="preserve">Measure the system, not the limiters</w:t>
      </w:r>
    </w:p>
    <w:p>
      <w:pPr>
        <w:spacing w:after="80" w:before="80" w:line="320"/>
      </w:pPr>
      <w:r>
        <w:rPr>
          <w:rFonts w:ascii="Arial" w:cs="Arial" w:eastAsia="Arial" w:hAnsi="Arial"/>
          <w:color w:val="1A1207"/>
          <w:sz w:val="22"/>
          <w:szCs w:val="22"/>
        </w:rPr>
        <w:t xml:space="preserve">Through Nginx, a load test mostly measures the per-IP and per-merchant rate limits rejecting it. docker-compose.loadtest.yml publishes the gateway directly and lifts the merchant limit, so the test exercises the payment path. The limiters were tested separately.</w:t>
      </w:r>
    </w:p>
    <w:p>
      <w:pPr>
        <w:pStyle w:val="Heading2"/>
        <w:spacing w:after="120" w:before="320"/>
      </w:pPr>
      <w:r>
        <w:rPr>
          <w:rFonts w:ascii="Arial" w:cs="Arial" w:eastAsia="Arial" w:hAnsi="Arial"/>
          <w:b/>
          <w:bCs/>
          <w:color w:val="1B5EA6"/>
          <w:sz w:val="28"/>
          <w:szCs w:val="28"/>
        </w:rPr>
        <w:t xml:space="preserve">Speed is half the test</w:t>
      </w:r>
    </w:p>
    <w:p>
      <w:pPr>
        <w:spacing w:after="80" w:before="80" w:line="320"/>
      </w:pPr>
      <w:r>
        <w:rPr>
          <w:rFonts w:ascii="Arial" w:cs="Arial" w:eastAsia="Arial" w:hAnsi="Arial"/>
          <w:color w:val="1A1207"/>
          <w:sz w:val="22"/>
          <w:szCs w:val="22"/>
        </w:rPr>
        <w:t xml:space="preserve">scripts/loadTest.js sends 1,000 payments at concurrency 50, and sends every create twice at the same instant. Then it audits the results. Did exactly 1,000 rows appear for 1,000 keys? Did every duplicate pair resolve to one id? Is every event chain unbroken? Is there exactly one webhook per terminal payment, and was each one delivered? Did every PENDING payment eventually resolve? A fast system that double-charges under load has failed the test.</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                       random bank (15% timeouts)   bank always succeeds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creates  (2,000)       651 req/s  p95 211 ms        890 req/s  p95 140 ms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/process (1,000)        24 req/s  p95 10,013 ms      90 req/s  p95 792 ms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rows for 1,000 keys    exactly 1,000                exactly 1,000</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errors / broken chains 0 / 0                        0 / 0</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webhooks per payment   exactly 1, all delivered     exactly 1, all delivered</w:t>
      </w:r>
    </w:p>
    <w:p>
      <w:pPr>
        <w:pStyle w:val="Heading2"/>
        <w:spacing w:after="120" w:before="320"/>
      </w:pPr>
      <w:r>
        <w:rPr>
          <w:rFonts w:ascii="Arial" w:cs="Arial" w:eastAsia="Arial" w:hAnsi="Arial"/>
          <w:b/>
          <w:bCs/>
          <w:color w:val="1B5EA6"/>
          <w:sz w:val="28"/>
          <w:szCs w:val="28"/>
        </w:rPr>
        <w:t xml:space="preserve">Little's law explains the /process numbers</w:t>
      </w:r>
    </w:p>
    <w:p>
      <w:pPr>
        <w:spacing w:after="80" w:before="80" w:line="320"/>
      </w:pPr>
      <w:r>
        <w:rPr>
          <w:rFonts w:ascii="Arial" w:cs="Arial" w:eastAsia="Arial" w:hAnsi="Arial"/>
          <w:color w:val="1A1207"/>
          <w:sz w:val="22"/>
          <w:szCs w:val="22"/>
        </w:rPr>
        <w:t xml:space="preserve">Throughput = concurrency ÷ time per request. With 50 requests in flight and the bank taking ~0.55s: 50 ÷ 0.55 ≈ 90/s, exactly what was measured. Add 15% ten-second timeouts and the average bank time rises to about 2s: 50 ÷ 2 ≈ 24/s, again exactly what was measured. The gateway's own work per /process is about 27ms. The bank is the bottleneck, and that is why "make /process asynchronous" is the first item in the README's 10× plan.</w:t>
      </w:r>
    </w:p>
    <w:p>
      <w:pPr>
        <w:pStyle w:val="Heading2"/>
        <w:spacing w:after="120" w:before="320"/>
      </w:pPr>
      <w:r>
        <w:rPr>
          <w:rFonts w:ascii="Arial" w:cs="Arial" w:eastAsia="Arial" w:hAnsi="Arial"/>
          <w:b/>
          <w:bCs/>
          <w:color w:val="1B5EA6"/>
          <w:sz w:val="28"/>
          <w:szCs w:val="28"/>
        </w:rPr>
        <w:t xml:space="preserve">Self-Check — Pillar 4</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does the load test send every create twice at the same moment?</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To prove idempotency holds under real concurrency. The pass condition is exactly one payment per key and exactly N rows for N keys, not just "no errors".</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/process ran at 24 req/s with a random bank but 90 req/s with an always-succeeding one. What changed in the gateway?</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Nothing. With 50 in flight, throughput is 50 divided by the time each request waits on the bank (Little's law). Timeouts raised that average from ~0.55s to ~2s.</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5 — The Whole System on One Page</w:t>
      </w:r>
    </w:p>
    <w:p>
      <w:pPr>
        <w:spacing w:after="80" w:before="80" w:line="320"/>
      </w:pPr>
      <w:r>
        <w:rPr>
          <w:rFonts w:ascii="Arial" w:cs="Arial" w:eastAsia="Arial" w:hAnsi="Arial"/>
          <w:color w:val="1A1207"/>
          <w:sz w:val="22"/>
          <w:szCs w:val="22"/>
        </w:rPr>
        <w:t xml:space="preserve">Every mechanism in this project exists because of a specific way things go wrong. This is the map from failure to fix, the thing to be able to redraw from memory.</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WHAT GOES WRONG                          WHAT CATCHES IT                    PHASE / DECISION</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same request sent twice                  UNIQUE(merchant, key) constraint   1 / 004, 007</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...at the same instant                 + Redis lock (token + Lua)         3 / 011</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same key, different amount               422                                3 / 011</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two transitions race on one payment      transitionStatus: FOR UPDATE +     2 / 005</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expected-status check</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crash mid bank call                      PROCESSING committed first -&gt;      2, 3 / 010, 014</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stale-PROCESSING rescue</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bank times out / is unreachable          PENDING, resolved by LOOKUP        3 / 014</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(never re-charged)</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bank never received the charge          give-up after 15 min -&gt; FAILED     3 / 014</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crash between commit and enqueue         transactional outbox + sweeper     3 / 012</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merchant endpoint down                   retries w/ backoff -&gt; dead_letter  3 / 013</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webhook delivered twice                  X-Webhook-Id, merchant dedupes     3 / 013</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forged webhook                           HMAC signature + timestamp         3 / 013</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one merchant floods the API              per-merchant sliding window        4 / 017</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API-key brute force                      per-IP limit at Nginx              5 / 019</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Redis down                               everything fails open; outbox +    3-5 / 011, 012</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DB constraints keep correctness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Redis restarts empty                     schedulers re-registered; AOF      3, 5 / 015</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stale cached status                      only immutable data is cached      4 / 018</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DB down                                  /health 503; liveness stays 200    5 / 020</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docker stop mid payment                  graceful drain, 30s grace period   5 / 020</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worker silently dead                     heartbeat -&gt; /health degraded      5 / 015, 020</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anything that still slipped through      daily reconciliation               6 / 021</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"what happened to request X?"            request_id across every log line   6 / 022</w:t>
      </w:r>
    </w:p>
    <w:p>
      <w:pPr>
        <w:pBdr>
          <w:left w:val="single" w:color="E8472A" w:sz="18" w:space="8"/>
        </w:pBdr>
        <w:spacing w:after="120" w:before="120"/>
        <w:ind w:left="360"/>
      </w:pPr>
      <w:r>
        <w:rPr>
          <w:sz w:val="22"/>
          <w:szCs w:val="22"/>
        </w:rPr>
        <w:t xml:space="preserve">💡  </w:t>
      </w:r>
      <w:r>
        <w:rPr>
          <w:rFonts w:ascii="Arial" w:cs="Arial" w:eastAsia="Arial" w:hAnsi="Arial"/>
          <w:b/>
          <w:bCs/>
          <w:color w:val="B35C00"/>
          <w:sz w:val="22"/>
          <w:szCs w:val="22"/>
        </w:rPr>
        <w:t xml:space="preserve">Notice the recurring shape: a cheap, fast mechanism that is usually right (the lock, the fast-path enqueue, the cache, the per-request retry), backed by a slower one that is always right (the constraint, the sweeper, immutability, the resolution job, reconciliation). That pairing is the most reusable idea in the whole project.</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6 — Code and Query Reference</w:t>
      </w:r>
    </w:p>
    <w:p>
      <w:pPr>
        <w:pStyle w:val="Heading2"/>
        <w:spacing w:after="120" w:before="320"/>
      </w:pPr>
      <w:r>
        <w:rPr>
          <w:rFonts w:ascii="Arial" w:cs="Arial" w:eastAsia="Arial" w:hAnsi="Arial"/>
          <w:b/>
          <w:bCs/>
          <w:color w:val="1B5EA6"/>
          <w:sz w:val="28"/>
          <w:szCs w:val="28"/>
        </w:rPr>
        <w:t xml:space="preserve">1. Gateway side: what reached SUCCESS on day D</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SELECT p.id, p.amount::text AS amount, p.bank_reference, p.payment_status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FROM payment_events e</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JOIN payments p ON p.id = e.payment_id</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WHERE e.to_status = 'SUCCESS' AND e.created_at &gt;= $1 AND e.created_at &lt; $2</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from the audit log (decision 005), not payments.updated_at: the event</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says WHEN it became SUCCESS; updated_at only says when it last changed</w:t>
      </w:r>
    </w:p>
    <w:p>
      <w:pPr>
        <w:pStyle w:val="Heading2"/>
        <w:spacing w:after="120" w:before="320"/>
      </w:pPr>
      <w:r>
        <w:rPr>
          <w:rFonts w:ascii="Arial" w:cs="Arial" w:eastAsia="Arial" w:hAnsi="Arial"/>
          <w:b/>
          <w:bCs/>
          <w:color w:val="1B5EA6"/>
          <w:sz w:val="28"/>
          <w:szCs w:val="28"/>
        </w:rPr>
        <w:t xml:space="preserve">2. Money comparison without floats</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function toPaise(amount) {             // "999.50" or 999.5 -&gt; 99950</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const [whole, frac = ''] = String(amount).split('.')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return Number(whole) * 100 + Number(frac.padEnd(2, '0').slice(0, 2))</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w:t>
      </w:r>
    </w:p>
    <w:p>
      <w:pPr>
        <w:pStyle w:val="Heading2"/>
        <w:spacing w:after="120" w:before="320"/>
      </w:pPr>
      <w:r>
        <w:rPr>
          <w:rFonts w:ascii="Arial" w:cs="Arial" w:eastAsia="Arial" w:hAnsi="Arial"/>
          <w:b/>
          <w:bCs/>
          <w:color w:val="1B5EA6"/>
          <w:sz w:val="28"/>
          <w:szCs w:val="28"/>
        </w:rPr>
        <w:t xml:space="preserve">3. Idempotent report write</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INSERT INTO reconciliation_reports (report_date, summary, discrepancies)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VALUES ($1, $2, $3)</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ON CONFLICT (report_date) DO UPDATE</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SET summary = EXCLUDED.summary, discrepancies = EXCLUDED.discrepancies,</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created_at = NOW()</w:t>
      </w:r>
    </w:p>
    <w:p>
      <w:pPr>
        <w:pStyle w:val="Heading2"/>
        <w:spacing w:after="120" w:before="320"/>
      </w:pPr>
      <w:r>
        <w:rPr>
          <w:rFonts w:ascii="Arial" w:cs="Arial" w:eastAsia="Arial" w:hAnsi="Arial"/>
          <w:b/>
          <w:bCs/>
          <w:color w:val="1B5EA6"/>
          <w:sz w:val="28"/>
          <w:szCs w:val="28"/>
        </w:rPr>
        <w:t xml:space="preserve">4. Converting every TIMESTAMP column (migration 004)</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ALTER TABLE payments ALTER COLUMN created_at TYPE TIMESTAMPTZ</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USING created_at AT TIME ZONE current_setting('TimeZone');</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run in a DO $$ loop over information_schema.columns, so it touches</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only columns still without a zone -- which makes it re-runnable</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Questions to Answer After Each File</w:t>
      </w:r>
    </w:p>
    <w:p>
      <w:pPr>
        <w:pStyle w:val="Heading2"/>
        <w:spacing w:after="120" w:before="320"/>
      </w:pPr>
      <w:r>
        <w:rPr>
          <w:rFonts w:ascii="Arial" w:cs="Arial" w:eastAsia="Arial" w:hAnsi="Arial"/>
          <w:b/>
          <w:bCs/>
          <w:color w:val="1B5EA6"/>
          <w:sz w:val="28"/>
          <w:szCs w:val="28"/>
        </w:rPr>
        <w:t xml:space="preserve">src/jobs/reconciliationJob.js</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Which discrepancy types are critical, which are warnings, and why?</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does direction 2 skip payments that are already SUCCESS?</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What makes it safe to run the job twice for the same day?</w:t>
      </w:r>
    </w:p>
    <w:p>
      <w:pPr>
        <w:pStyle w:val="Heading2"/>
        <w:spacing w:after="120" w:before="320"/>
      </w:pPr>
      <w:r>
        <w:rPr>
          <w:rFonts w:ascii="Arial" w:cs="Arial" w:eastAsia="Arial" w:hAnsi="Arial"/>
          <w:b/>
          <w:bCs/>
          <w:color w:val="1B5EA6"/>
          <w:sz w:val="28"/>
          <w:szCs w:val="28"/>
        </w:rPr>
        <w:t xml:space="preserve">db/migrations/004_phase6_timestamptz_and_reconciliation.sql</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What does "USING created_at AT TIME ZONE current_setting('TimeZone')" assume about existing data?</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is it safe to run this migration more than once?</w:t>
      </w:r>
    </w:p>
    <w:p>
      <w:pPr>
        <w:pStyle w:val="Heading2"/>
        <w:spacing w:after="120" w:before="320"/>
      </w:pPr>
      <w:r>
        <w:rPr>
          <w:rFonts w:ascii="Arial" w:cs="Arial" w:eastAsia="Arial" w:hAnsi="Arial"/>
          <w:b/>
          <w:bCs/>
          <w:color w:val="1B5EA6"/>
          <w:sz w:val="28"/>
          <w:szCs w:val="28"/>
        </w:rPr>
        <w:t xml:space="preserve">src/lib/logger.js + src/middleware/requestLogger.js</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Where does a request's context start, and where does merchant_id get added?</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is the incoming X-Request-Id length-checked before being trusted?</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is the request line logged on "finish" rather than when the request arrives?</w:t>
      </w:r>
    </w:p>
    <w:p>
      <w:pPr>
        <w:pStyle w:val="Heading2"/>
        <w:spacing w:after="120" w:before="320"/>
      </w:pPr>
      <w:r>
        <w:rPr>
          <w:rFonts w:ascii="Arial" w:cs="Arial" w:eastAsia="Arial" w:hAnsi="Arial"/>
          <w:b/>
          <w:bCs/>
          <w:color w:val="1B5EA6"/>
          <w:sz w:val="28"/>
          <w:szCs w:val="28"/>
        </w:rPr>
        <w:t xml:space="preserve">scripts/loadTest.js</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List the correctness checks the load test makes after the speed measurements.</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does a duplicate create that got 409 get retried at the end?</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Decisions Logged This Phase</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021 — Reconciliation matches on payment_id, compares integer paise, judges UTC days with a ±1 day bank window, separates warning from critical, and upserts one report per day; timestamps become TIMESTAMPTZ.</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022 — Structured JSON logs with request_id (from Nginx) and merchant_id propagated by AsyncLocalStorage; 5xx responses return a request id instead of internals.</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Reproduce It Yourself</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docker compose up --build</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reconciliation for today, via the API or the CLI</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curl -X POST localhost/admin/reconciliation/$(date -u +%F) -H "x-admin-token: dev-admin-token"</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npm run reconcile -- $(date -u +%F)      # needs DATABASE_URL + FAKE_BANK_URL</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load test (gateway exposed directly, limits lifted)</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docker compose -f docker-compose.yml -f docker-compose.loadtest.yml up -d</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API_KEY=dev_test_key_merchant_2 npm run loadtest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follow one request through Nginx and the gateway</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curl -si localhost/payments -H "x-api-key: dev_test_key_merchant_1" | grep -i x-request-id</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docker compose logs nginx gateway | grep &lt;that id&gt;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2026-09-26T08:18:27.106Z</dcterms:created>
  <dcterms:modified xsi:type="dcterms:W3CDTF">2026-09-26T08:18:27.106Z</dcterms:modified>
</cp:coreProperties>
</file>

<file path=docProps/custom.xml><?xml version="1.0" encoding="utf-8"?>
<Properties xmlns="http://schemas.openxmlformats.org/officeDocument/2006/custom-properties" xmlns:vt="http://schemas.openxmlformats.org/officeDocument/2006/docPropsVTypes"/>
</file>