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AWS Configuration &amp; Verified Cost Breakdown</w:t>
      </w:r>
    </w:p>
    <w:p>
      <w:pPr>
        <w:jc w:val="center"/>
      </w:pPr>
      <w:r>
        <w:rPr>
          <w:b/>
        </w:rPr>
        <w:t>Project: Real-Time Fall Detection System using Dual mmWave Radar</w:t>
      </w:r>
    </w:p>
    <w:p>
      <w:pPr>
        <w:jc w:val="center"/>
      </w:pPr>
      <w:r>
        <w:rPr>
          <w:color w:val="707070"/>
          <w:sz w:val="20"/>
        </w:rPr>
        <w:t>Region: ap-south-1 (Asia Pacific — Mumbai)  |  Pricing verified from actual AWS billing — June 2026</w:t>
      </w:r>
    </w:p>
    <w:p/>
    <w:p>
      <w:pPr>
        <w:pStyle w:val="Heading1"/>
      </w:pPr>
      <w:r>
        <w:rPr>
          <w:color w:val="1F497D"/>
        </w:rPr>
        <w:t>Current Free Tier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Free Tier Status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Credits Remaining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USD $88.62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Free Tier Expiry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November 19, 2026 (149 days remaining)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Current Month Cost (June 2026)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USD $10.69 (fully covered by credits — net $0.00 billed)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Forecast Month End (June 2026)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USD $13.39 (covered by credits)</w:t>
            </w:r>
          </w:p>
        </w:tc>
      </w:tr>
    </w:tbl>
    <w:p>
      <w:r>
        <w:rPr>
          <w:i/>
          <w:sz w:val="18"/>
        </w:rPr>
        <w:t>Note: All charges below are currently offset by AWS Free Tier credits. Post-expiry (after Nov 19, 2026), charges will be billed directly.</w:t>
      </w:r>
    </w:p>
    <w:p/>
    <w:p>
      <w:pPr>
        <w:pStyle w:val="Heading1"/>
      </w:pPr>
      <w:r>
        <w:rPr>
          <w:color w:val="1F497D"/>
        </w:rPr>
        <w:t>1. AWS EC2 — Compute (Cloud Inference Layer)</w:t>
      </w:r>
    </w:p>
    <w:p>
      <w:r>
        <w:t>The FastAPI fall detection inference server runs as a Docker container on an EC2 t3.micro instance. The Raspberry Pi sends batched feature frames via HTTP POST; the server runs the StreamingFallDetector and broadcasts results via WebSocket to the React dashboard.</w:t>
      </w:r>
    </w:p>
    <w:p/>
    <w:p>
      <w:pPr>
        <w:pStyle w:val="Heading2"/>
      </w:pPr>
      <w:r>
        <w:rPr>
          <w:color w:val="1F497D"/>
        </w:rP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Instance Type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t3.micro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vCPUs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1 GB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Operating System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Linux — Ubuntu 22.04 LTS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Root Storage Type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General Purpose SSD (gp3)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Root Storage Size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~16 GB (OS + Docker + application)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Network Performance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Up to 5 Gbps (burst)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Pricing Model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On-Demand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Region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ap-south-1 (Mumbai)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Public IP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Elastic IP (static) — $0.005/hr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Port Exposed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8000 (HTTP API + WebSocket /ws)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Docker container — FastAPI + Uvicorn</w:t>
            </w:r>
          </w:p>
        </w:tc>
      </w:tr>
    </w:tbl>
    <w:p/>
    <w:p>
      <w:pPr>
        <w:pStyle w:val="Heading2"/>
      </w:pPr>
      <w:r>
        <w:rPr>
          <w:color w:val="1F497D"/>
        </w:rPr>
        <w:t>Pricing (Verified from Actual AWS Bill — June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Charge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Rate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EC2 t3.micro instance (Linux, On-Demand)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$0.0112 per hour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EBS gp3 root storage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$0.0912 per GB per month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Public IPv4 address (in-use)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$0.005 per hour (per address)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Data Transfer IN (inbound)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$0.00 per GB — always FREE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Data Transfer OUT — first 100 GB/month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$0.00 per GB — FREE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Data Transfer OUT — beyond 100 GB/month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$0.09 per GB</w:t>
            </w:r>
          </w:p>
        </w:tc>
      </w:tr>
    </w:tbl>
    <w:p/>
    <w:p>
      <w:pPr>
        <w:pStyle w:val="Heading2"/>
      </w:pPr>
      <w:r>
        <w:rPr>
          <w:color w:val="1F497D"/>
        </w:rPr>
        <w:t>Monthly Cost Estimate (Always-On — 720 hrs/month)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Calculation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 (USD)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EC2 t3.micro instance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720 hrs × $0.0112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$8.06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EBS gp3 root storage (~16 GB)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16 GB × $0.0912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$1.46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Public IPv4 address (Elastic IP)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720 hrs × $0.005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$3.60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 Transfer IN from RPi (~93 GB/month)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93 GB × $0.00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$0.00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Data Transfer OUT to browser (~23 GB/month)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23 GB × $0.00 (within free 100 GB)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$0.00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 Total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~$13.12</w:t>
            </w:r>
          </w:p>
        </w:tc>
      </w:tr>
    </w:tbl>
    <w:p>
      <w:r>
        <w:rPr>
          <w:i/>
          <w:sz w:val="18"/>
        </w:rPr>
        <w:t>Important: AWS introduced a charge of $0.005/hr for ALL public IPv4 addresses in February 2024. This applies even when the Elastic IP is attached to a running instance. This is the largest hidden cost for a single-instance deployment.</w:t>
      </w:r>
    </w:p>
    <w:p/>
    <w:p>
      <w:pPr>
        <w:pStyle w:val="Heading1"/>
      </w:pPr>
      <w:r>
        <w:rPr>
          <w:color w:val="1F497D"/>
        </w:rPr>
        <w:t>2. Amazon S3 — Static Website Hosting (React Dashboard)</w:t>
      </w:r>
    </w:p>
    <w:p>
      <w:r>
        <w:t>The React dashboard frontend (~580 KB) is hosted as a static website on S3 Standard. On load, the browser connects to the EC2 WebSocket for live inference updates and fetches the last 60 fall events via REST. No server-side compute required.</w:t>
      </w:r>
    </w:p>
    <w:p/>
    <w:p>
      <w:pPr>
        <w:pStyle w:val="Heading2"/>
      </w:pPr>
      <w:r>
        <w:rPr>
          <w:color w:val="1F497D"/>
        </w:rP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Storage Class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S3 Standard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Bucket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radar-frontend-output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Region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ap-south-1 (Mumbai)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Website Hosting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Enabled (Static Website)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Total Files Stored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index.html, JS bundle, CSS, icons (~580 KB total)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Versioning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Disabled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Lifecycle Policy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None</w:t>
            </w:r>
          </w:p>
        </w:tc>
      </w:tr>
    </w:tbl>
    <w:p/>
    <w:p>
      <w:pPr>
        <w:pStyle w:val="Heading2"/>
      </w:pPr>
      <w:r>
        <w:rPr>
          <w:color w:val="1F497D"/>
        </w:rPr>
        <w:t>Pricing (ap-south-1, S3 Standard)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Charge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Rate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Storage (first 50 TB/month)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$0.025 per GB per month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PUT / COPY / POST / LIST requests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$0.005 per 1,000 requests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GET and all other requests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$0.004 per 10,000 requests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Data Transfer IN (uploads from local)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$0.00 per GB — FREE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Data Transfer OUT (first 100 GB/month)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$0.00 per GB — FREE</w:t>
            </w:r>
          </w:p>
        </w:tc>
      </w:tr>
    </w:tbl>
    <w:p/>
    <w:p>
      <w:pPr>
        <w:pStyle w:val="Heading2"/>
      </w:pPr>
      <w:r>
        <w:rPr>
          <w:color w:val="1F497D"/>
        </w:rPr>
        <w:t>Monthly Cost Estimate (Verified from Actual Bill)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Actual Usage (June 2026)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 (USD)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0.002 GB-Mo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&lt; $0.01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PUT / LIST requests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94 requests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&lt; $0.01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GET requests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318 requests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&lt; $0.01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 Transfer OUT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0.156 GB (within free tier)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$0.00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S3 Total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~$0.01</w:t>
            </w:r>
          </w:p>
        </w:tc>
      </w:tr>
    </w:tbl>
    <w:p/>
    <w:p>
      <w:pPr>
        <w:pStyle w:val="Heading1"/>
      </w:pPr>
      <w:r>
        <w:rPr>
          <w:color w:val="1F497D"/>
        </w:rPr>
        <w:t>3. Amazon DynamoDB — Fall Event Database</w:t>
      </w:r>
    </w:p>
    <w:p>
      <w:r>
        <w:t>Only confirmed FALL events are written to DynamoDB — not every inference frame. Each item carries a 24-hour TTL and is automatically deleted, keeping the table tiny at all times. On-demand billing means no cost when the system is idle.</w:t>
      </w:r>
    </w:p>
    <w:p/>
    <w:p>
      <w:pPr>
        <w:pStyle w:val="Heading2"/>
      </w:pPr>
      <w:r>
        <w:rPr>
          <w:color w:val="1F497D"/>
        </w:rP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Table Name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radar_events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Table Class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DynamoDB Standard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Billing Mode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On-Demand (Pay-per-request)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Partition Key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device_id (String)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Sort Key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ts — ISO 8601 timestamp (String)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TTL Attribute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expire_at (Unix epoch seconds)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TTL Duration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86,400 seconds (24 hours)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Average Item Size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~400 bytes per FALL event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Region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sz w:val="20"/>
              </w:rPr>
              <w:t>ap-south-1 (Mumbai)</w:t>
            </w:r>
          </w:p>
        </w:tc>
      </w:tr>
    </w:tbl>
    <w:p/>
    <w:p>
      <w:pPr>
        <w:pStyle w:val="Heading2"/>
      </w:pPr>
      <w:r>
        <w:rPr>
          <w:color w:val="1F497D"/>
        </w:rPr>
        <w:t>Pricing (ap-south-1, On-Demand — Verified June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Charge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Unit Definition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Write Request Units (WRU)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$0.71 per million WRUs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1 WRU = 1 write up to 1 KB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Read Request Units (RRU)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$0.1425 per million RRUs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 RRU = 1 strongly consistent read up to 4 KB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Storage (first 25 GB)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$0.00 — FREE (Free Tier)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 Transfer 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$0.00 — FREE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color w:val="1F497D"/>
        </w:rPr>
        <w:t>Monthly Cost Estimate (Verified from Actual Bill — June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Actual Usage (June 2026)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 (USD)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Write requests (FALL events only)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11,480 WRUs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$0.01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Read requests (history queries)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338 RRUs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&lt; $0.01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Storage (24h TTL — table stays near empty)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&lt; 0.001 GB-Mo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sz w:val="20"/>
              </w:rPr>
              <w:t>$0.00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DynamoDB Total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~$0.01</w:t>
            </w:r>
          </w:p>
        </w:tc>
      </w:tr>
    </w:tbl>
    <w:p>
      <w:r>
        <w:rPr>
          <w:i/>
          <w:sz w:val="18"/>
        </w:rPr>
        <w:t>Note: 11,480 writes in June reflects active testing sessions. In normal deployment, writes will be significantly lower.</w:t>
      </w:r>
    </w:p>
    <w:p/>
    <w:p>
      <w:pPr>
        <w:pStyle w:val="Heading1"/>
      </w:pPr>
      <w:r>
        <w:rPr>
          <w:color w:val="1F497D"/>
        </w:rPr>
        <w:t>4. Total Monthly Cost Summary</w:t>
      </w:r>
    </w:p>
    <w:p>
      <w:r>
        <w:rPr>
          <w:i/>
          <w:color w:val="C00000"/>
          <w:sz w:val="18"/>
        </w:rPr>
        <w:t>All figures below are verified from actual AWS billing data for June 2026.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AWS Service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Configuration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 Hour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 Month (Post Free Tier)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EC2 — Instance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t3.micro, Linux, On-Demand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$0.0112/hr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$8.06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EC2 — EBS Storage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gp3, ~16 GB root volume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$1.46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VPC — Public IPv4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Elastic IP (static public IP)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$0.005/hr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$3.60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DynamoDB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On-Demand, FALL events only, 24h TTL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~$0.01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Standard, static website (~580 KB)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~$0.01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Data Transfer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All in/out within free tier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$0.00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$0.00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~$13.14 / month</w:t>
            </w:r>
          </w:p>
        </w:tc>
      </w:tr>
    </w:tbl>
    <w:p/>
    <w:p>
      <w:r>
        <w:rPr>
          <w:i/>
          <w:sz w:val="18"/>
        </w:rPr>
        <w:t>Free Tier Period: Currently active until November 19, 2026. All charges are offset by USD $88.62 in remaining credits. Net amount billed this month: $0.00. Post free tier, the estimated monthly charge is ~$13.14.</w:t>
      </w:r>
    </w:p>
    <w:p/>
    <w:p>
      <w:pPr>
        <w:pStyle w:val="Heading1"/>
      </w:pPr>
      <w:r>
        <w:rPr>
          <w:color w:val="1F497D"/>
        </w:rPr>
        <w:t>5. Data Transfer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Volume / Month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RPi → EC2 (inbound HTTP POST batches)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EC2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~93 GB (18 FPS × 2 KB/frame)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EC2 → Browser (WebSocket outbound)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EC2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~23 GB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FREE (within 100 GB free tier)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Local → S3 (dashboard deploys)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&lt; 1 MB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S3 → Browser (dashboard files)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~0.156 GB (actual June 2026)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FREE</w:t>
            </w:r>
          </w:p>
        </w:tc>
      </w:tr>
    </w:tbl>
    <w:p>
      <w:r>
        <w:rPr>
          <w:i/>
          <w:sz w:val="18"/>
        </w:rPr>
        <w:t>All data transfer for this project falls within AWS free tiers. No data transfer charges apply under normal operating conditions.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