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E025D8" w14:textId="77777777" w:rsidR="00BD5B85" w:rsidRDefault="00FC32A3">
      <w:pPr>
        <w:spacing w:after="60"/>
      </w:pPr>
      <w:r>
        <w:rPr>
          <w:b/>
          <w:bCs/>
          <w:color w:val="1F3864"/>
          <w:sz w:val="40"/>
          <w:szCs w:val="40"/>
        </w:rPr>
        <w:t>Arena specification</w:t>
      </w:r>
    </w:p>
    <w:p w14:paraId="211899E0" w14:textId="77777777" w:rsidR="00BD5B85" w:rsidRDefault="00FC32A3">
      <w:pPr>
        <w:spacing w:after="40"/>
      </w:pPr>
      <w:r>
        <w:rPr>
          <w:color w:val="2F4F82"/>
          <w:sz w:val="24"/>
          <w:szCs w:val="24"/>
        </w:rPr>
        <w:t>Autonomous multi-robot order fulfilment under congestion</w:t>
      </w:r>
    </w:p>
    <w:p w14:paraId="47D3E803" w14:textId="77777777" w:rsidR="00BD5B85" w:rsidRDefault="00FC32A3">
      <w:pPr>
        <w:spacing w:after="300"/>
      </w:pPr>
      <w:r>
        <w:rPr>
          <w:i/>
          <w:iCs/>
          <w:color w:val="5F5E5A"/>
          <w:sz w:val="19"/>
          <w:szCs w:val="19"/>
        </w:rPr>
        <w:t>Participant handout  |  Read this before you design your robot.</w:t>
      </w:r>
    </w:p>
    <w:p w14:paraId="2778996D" w14:textId="566D6893" w:rsidR="00BD5B85" w:rsidRDefault="00FC32A3">
      <w:pPr>
        <w:spacing w:after="120"/>
      </w:pPr>
      <w:r>
        <w:t>This document describes the floor you will compete on, the robots you may bring, and the API your software must speak. The arena is identical at every venue, so every dimension here is fixed</w:t>
      </w:r>
      <w:r w:rsidR="00D91FD1">
        <w:t>.</w:t>
      </w:r>
    </w:p>
    <w:p w14:paraId="58A2B85F" w14:textId="77777777" w:rsidR="00BD5B85" w:rsidRDefault="00FC32A3">
      <w:pPr>
        <w:pStyle w:val="Heading1"/>
        <w:pBdr>
          <w:bottom w:val="single" w:sz="6" w:space="4" w:color="1F3864"/>
        </w:pBdr>
        <w:spacing w:before="400" w:after="140"/>
      </w:pPr>
      <w:r>
        <w:rPr>
          <w:b/>
          <w:bCs/>
          <w:color w:val="1F3864"/>
          <w:sz w:val="28"/>
          <w:szCs w:val="28"/>
        </w:rPr>
        <w:t>1. The floor</w:t>
      </w:r>
    </w:p>
    <w:p w14:paraId="7588032E" w14:textId="77777777" w:rsidR="00BD5B85" w:rsidRDefault="00FC32A3">
      <w:pPr>
        <w:spacing w:after="120"/>
      </w:pPr>
      <w:r>
        <w:t>You are working on a 3 m x 3 m floor, taped out on the ground in black insulation tape. Everything is flat. There are no physical shelves, walls, or obstacles anywhere on the arena, so nothing will physically stop your robot from driving somewhere it should not. The tape defines the rules and your robots are expected to obey it.</w:t>
      </w:r>
    </w:p>
    <w:p w14:paraId="7DEEE069" w14:textId="77777777" w:rsidR="00BD5B85" w:rsidRDefault="00FC32A3">
      <w:pPr>
        <w:spacing w:after="120"/>
      </w:pPr>
      <w:r>
        <w:rPr>
          <w:b/>
          <w:bCs/>
        </w:rPr>
        <w:t xml:space="preserve">Two kinds of space. </w:t>
      </w:r>
      <w:r>
        <w:t xml:space="preserve">Shaded rectangles on the plan are </w:t>
      </w:r>
      <w:r>
        <w:rPr>
          <w:b/>
          <w:bCs/>
        </w:rPr>
        <w:t>keep-out zones</w:t>
      </w:r>
      <w:r>
        <w:t xml:space="preserve">. Treat them as solid shelving. Your robot must never cross one. Everything unshaded is </w:t>
      </w:r>
      <w:r>
        <w:rPr>
          <w:b/>
          <w:bCs/>
        </w:rPr>
        <w:t>navigable lane</w:t>
      </w:r>
      <w:r>
        <w:t>, and every lane on this floor is exactly 20 cm wide.</w:t>
      </w:r>
    </w:p>
    <w:p w14:paraId="50242124" w14:textId="77777777" w:rsidR="00BD5B85" w:rsidRDefault="00FC32A3">
      <w:pPr>
        <w:spacing w:after="240"/>
      </w:pPr>
      <w:r>
        <w:rPr>
          <w:b/>
          <w:bCs/>
        </w:rPr>
        <w:t xml:space="preserve">Lanes fit exactly one robot. </w:t>
      </w:r>
      <w:r>
        <w:t>A robot may be at most 15 cm wide, so a 20 cm lane admits one robot and no more. There is no wide spot, no passing bay, and no route across a block. Two robots can never pass each other anywhere on this floor. If two of your robots meet nose to nose, one of them is reversing.</w:t>
      </w:r>
    </w:p>
    <w:p w14:paraId="15184BCE" w14:textId="77777777" w:rsidR="00BD5B85" w:rsidRDefault="00FC32A3">
      <w:pPr>
        <w:spacing w:after="80"/>
        <w:jc w:val="center"/>
      </w:pPr>
      <w:r>
        <w:rPr>
          <w:noProof/>
        </w:rPr>
        <w:drawing>
          <wp:inline distT="0" distB="0" distL="0" distR="0" wp14:anchorId="567194FD" wp14:editId="5E6DA0A0">
            <wp:extent cx="5753100" cy="4991100"/>
            <wp:effectExtent l="0" t="0" r="0" b="0"/>
            <wp:docPr id="1" name="Picture 1">
              <a:extLst xmlns:a="http://schemas.openxmlformats.org/drawingml/2006/main">
                <a:ext uri="{FF2B5EF4-FFF2-40B4-BE49-F238E27FC236}">
                  <a16:creationId xmlns:a16="http://schemas.microsoft.com/office/drawing/2014/main" id="{5BBEEC5E-D7B8-4D13-B5D6-4B0B36FF9C8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53100" cy="4991100"/>
                    </a:xfrm>
                    <a:prstGeom prst="rect">
                      <a:avLst/>
                    </a:prstGeom>
                  </pic:spPr>
                </pic:pic>
              </a:graphicData>
            </a:graphic>
          </wp:inline>
        </w:drawing>
      </w:r>
    </w:p>
    <w:p w14:paraId="6020DCA0" w14:textId="77777777" w:rsidR="00BD5B85" w:rsidRDefault="00FC32A3">
      <w:pPr>
        <w:spacing w:after="240"/>
        <w:jc w:val="center"/>
      </w:pPr>
      <w:r>
        <w:rPr>
          <w:i/>
          <w:iCs/>
          <w:color w:val="5F5E5A"/>
          <w:sz w:val="18"/>
          <w:szCs w:val="18"/>
        </w:rPr>
        <w:t>Figure 1. Arena floor plan. All dimensions in centimetres.</w:t>
      </w:r>
    </w:p>
    <w:p w14:paraId="67BCC834" w14:textId="77777777" w:rsidR="00BD5B85" w:rsidRDefault="00FC32A3">
      <w:pPr>
        <w:pStyle w:val="Heading1"/>
        <w:pBdr>
          <w:bottom w:val="single" w:sz="6" w:space="4" w:color="1F3864"/>
        </w:pBdr>
        <w:spacing w:before="400" w:after="140"/>
      </w:pPr>
      <w:r>
        <w:rPr>
          <w:b/>
          <w:bCs/>
          <w:color w:val="1F3864"/>
          <w:sz w:val="28"/>
          <w:szCs w:val="28"/>
        </w:rPr>
        <w:t>2. Layout</w:t>
      </w:r>
    </w:p>
    <w:p w14:paraId="50596A2D" w14:textId="77777777" w:rsidR="00BD5B85" w:rsidRDefault="00FC32A3">
      <w:pPr>
        <w:spacing w:after="120"/>
      </w:pPr>
      <w:r>
        <w:t>Four keep-out blocks, each 120 x 120 cm, are set 20 cm in from the outer boundary. The gaps between them form a perimeter ring running all the way round the floor, and a cross of two lanes meeting at a four-way junction in the dead centre.</w:t>
      </w:r>
    </w:p>
    <w:p w14:paraId="114B20C9" w14:textId="77777777" w:rsidR="00BD5B85" w:rsidRDefault="00FC32A3">
      <w:pPr>
        <w:spacing w:after="120"/>
      </w:pPr>
      <w:r>
        <w:t>That central junction is the busiest 20 x 20 cm on the arena. Most paths between opposite corners want to pass through it, and only one robot can occupy it at a time. The perimeter ring is the alternative route: longer, but it is a closed loop, which means three robots circulating on it with conflicting direction preferences can reach a state that no purely local rule will escape.</w:t>
      </w:r>
    </w:p>
    <w:p w14:paraId="0A3569BB" w14:textId="77777777" w:rsidR="00BD5B85" w:rsidRDefault="00FC32A3">
      <w:pPr>
        <w:pStyle w:val="Heading2"/>
        <w:spacing w:before="260" w:after="100"/>
      </w:pPr>
      <w:r>
        <w:rPr>
          <w:b/>
          <w:bCs/>
          <w:color w:val="2F4F82"/>
          <w:sz w:val="23"/>
          <w:szCs w:val="23"/>
        </w:rPr>
        <w:t>Pick stations, S1 to S6</w:t>
      </w:r>
    </w:p>
    <w:p w14:paraId="3E25F2F1" w14:textId="77777777" w:rsidR="00BD5B85" w:rsidRDefault="00FC32A3">
      <w:pPr>
        <w:spacing w:after="120"/>
      </w:pPr>
      <w:r>
        <w:t>Each station is two features working together.</w:t>
      </w:r>
    </w:p>
    <w:p w14:paraId="50E5D061" w14:textId="77777777" w:rsidR="00BD5B85" w:rsidRDefault="00FC32A3">
      <w:pPr>
        <w:pStyle w:val="ListParagraph"/>
        <w:numPr>
          <w:ilvl w:val="0"/>
          <w:numId w:val="1"/>
        </w:numPr>
        <w:spacing w:after="60"/>
      </w:pPr>
      <w:r>
        <w:rPr>
          <w:b/>
          <w:bCs/>
        </w:rPr>
        <w:t>The alcove</w:t>
      </w:r>
      <w:r>
        <w:t xml:space="preserve"> is a 20 cm wide by 10 cm deep recess cut into the keep-out block. The cube sits inside it, entirely clear of the lane.</w:t>
      </w:r>
    </w:p>
    <w:p w14:paraId="1B78085C" w14:textId="77777777" w:rsidR="00BD5B85" w:rsidRDefault="00FC32A3">
      <w:pPr>
        <w:pStyle w:val="ListParagraph"/>
        <w:numPr>
          <w:ilvl w:val="0"/>
          <w:numId w:val="1"/>
        </w:numPr>
        <w:spacing w:after="60"/>
      </w:pPr>
      <w:r>
        <w:rPr>
          <w:b/>
          <w:bCs/>
        </w:rPr>
        <w:t>The docking square</w:t>
      </w:r>
      <w:r>
        <w:t xml:space="preserve"> is the 20 x 20 cm marked square in the lane directly in front of the alcove. You drive onto it, reach into the alcove, take the cube, and drive off.</w:t>
      </w:r>
    </w:p>
    <w:p w14:paraId="66E57335" w14:textId="77777777" w:rsidR="00BD5B85" w:rsidRDefault="00FC32A3">
      <w:pPr>
        <w:spacing w:after="120"/>
      </w:pPr>
      <w:r>
        <w:rPr>
          <w:b/>
          <w:bCs/>
        </w:rPr>
        <w:t xml:space="preserve">A waiting cube never blocks anything. A robot picking one blocks everything. </w:t>
      </w:r>
      <w:r>
        <w:t>While you are on a docking square, that lane is shut in both directions for as long as your gripper takes. Your pick duration is not merely a delay for you, it is a lane reservation held against the rest of your fleet, and your planner needs to model it as one.</w:t>
      </w:r>
    </w:p>
    <w:p w14:paraId="0B81A487" w14:textId="77777777" w:rsidR="00BD5B85" w:rsidRDefault="00FC32A3">
      <w:pPr>
        <w:spacing w:after="120"/>
      </w:pPr>
      <w:r>
        <w:t>Note where the stations are. S1 and S2 sit in the vertical cross lane, S3 and S4 in the horizontal cross lane, and S5 and S6 on the perimeter ring. S5 and S6 are the only two stations reachable without ever entering the cross. S1's alcove is cut into Block A on the west side of the vertical lane while S2's is cut into Block D on the east side, so robots servicing those two dock facing opposite walls, and if they approach from opposite ends they will meet nose to nose with cubes in hand.</w:t>
      </w:r>
    </w:p>
    <w:p w14:paraId="07919495" w14:textId="77777777" w:rsidR="00BD5B85" w:rsidRDefault="00FC32A3">
      <w:pPr>
        <w:pStyle w:val="Heading2"/>
        <w:spacing w:before="260" w:after="100"/>
      </w:pPr>
      <w:r>
        <w:rPr>
          <w:b/>
          <w:bCs/>
          <w:color w:val="2F4F82"/>
          <w:sz w:val="23"/>
          <w:szCs w:val="23"/>
        </w:rPr>
        <w:t>Dispatch, DZ</w:t>
      </w:r>
    </w:p>
    <w:p w14:paraId="76FDBAD1" w14:textId="77777777" w:rsidR="00BD5B85" w:rsidRDefault="00FC32A3">
      <w:pPr>
        <w:spacing w:after="120"/>
      </w:pPr>
      <w:r>
        <w:t>A 20 x 60 cm dead-end bay cut into Block C, opening onto the bottom ring. Every order you fulfil ends here. It holds one robot, there is no room to turn around inside it, and the only way out is reverse. Every cube on the floor passes through this one bay, which makes it the hard ceiling on your throughput.</w:t>
      </w:r>
    </w:p>
    <w:p w14:paraId="7EF4E7F2" w14:textId="77777777" w:rsidR="00BD5B85" w:rsidRDefault="00FC32A3">
      <w:pPr>
        <w:pStyle w:val="Heading2"/>
        <w:spacing w:before="260" w:after="100"/>
      </w:pPr>
      <w:r>
        <w:rPr>
          <w:b/>
          <w:bCs/>
          <w:color w:val="2F4F82"/>
          <w:sz w:val="23"/>
          <w:szCs w:val="23"/>
        </w:rPr>
        <w:t>Parking, P1 to P3</w:t>
      </w:r>
    </w:p>
    <w:p w14:paraId="14733111" w14:textId="77777777" w:rsidR="00BD5B85" w:rsidRDefault="00FC32A3">
      <w:pPr>
        <w:spacing w:after="120"/>
      </w:pPr>
      <w:r>
        <w:t>Your three robots start in these bays and return to them when idle. Each is a 20 x 30 cm stub, also a dead end, also reverse-only. P1 and P2 both open onto the top ring, so those two robots contend with each other from the first second of the run. P3 opens onto the bottom ring.</w:t>
      </w:r>
    </w:p>
    <w:p w14:paraId="222E2049" w14:textId="77777777" w:rsidR="00BD5B85" w:rsidRDefault="00FC32A3">
      <w:pPr>
        <w:spacing w:after="120"/>
      </w:pPr>
      <w:r>
        <w:t>Alcoves, parking bays and the dispatch bay are all the same kind of feature: a recess cut into a block, off the lane. The difference is depth. An alcove is 10 cm and you stay in the lane while you work. A parking bay is 30 cm and a dispatch bay 60 cm, so you drive fully in and must reverse out.</w:t>
      </w:r>
    </w:p>
    <w:p w14:paraId="5E995274" w14:textId="77777777" w:rsidR="00BD5B85" w:rsidRDefault="00FC32A3">
      <w:pPr>
        <w:pStyle w:val="Heading1"/>
        <w:pBdr>
          <w:bottom w:val="single" w:sz="6" w:space="4" w:color="1F3864"/>
        </w:pBdr>
        <w:spacing w:before="400" w:after="140"/>
      </w:pPr>
      <w:r>
        <w:rPr>
          <w:b/>
          <w:bCs/>
          <w:color w:val="1F3864"/>
          <w:sz w:val="28"/>
          <w:szCs w:val="28"/>
        </w:rPr>
        <w:t>3. Fixed coordinates</w:t>
      </w:r>
    </w:p>
    <w:p w14:paraId="3AFD2659" w14:textId="5E9CD845" w:rsidR="00BD5B85" w:rsidRDefault="00FC32A3">
      <w:pPr>
        <w:spacing w:after="120"/>
      </w:pPr>
      <w:r>
        <w:t>Origin is the bottom-left corner of the taped floor. The x axis increases east, y increases north, and all values are centimetres. These are the centres of the docking squares and bays. The arena is identical at every venue</w:t>
      </w:r>
      <w:r w:rsidR="00D91FD1">
        <w: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3360"/>
        <w:gridCol w:w="3360"/>
      </w:tblGrid>
      <w:tr w:rsidR="00BD5B85" w14:paraId="0A999D07" w14:textId="77777777">
        <w:tc>
          <w:tcPr>
            <w:tcW w:w="3360" w:type="dxa"/>
            <w:shd w:val="clear" w:color="auto" w:fill="1F3864"/>
            <w:tcMar>
              <w:top w:w="60" w:type="dxa"/>
              <w:left w:w="100" w:type="dxa"/>
              <w:bottom w:w="60" w:type="dxa"/>
              <w:right w:w="100" w:type="dxa"/>
            </w:tcMar>
            <w:vAlign w:val="center"/>
          </w:tcPr>
          <w:p w14:paraId="1CB507FD" w14:textId="77777777" w:rsidR="00BD5B85" w:rsidRDefault="00FC32A3">
            <w:r>
              <w:rPr>
                <w:b/>
                <w:bCs/>
                <w:color w:val="FFFFFF"/>
                <w:sz w:val="19"/>
                <w:szCs w:val="19"/>
              </w:rPr>
              <w:t>Location</w:t>
            </w:r>
          </w:p>
        </w:tc>
        <w:tc>
          <w:tcPr>
            <w:tcW w:w="3360" w:type="dxa"/>
            <w:shd w:val="clear" w:color="auto" w:fill="1F3864"/>
            <w:tcMar>
              <w:top w:w="60" w:type="dxa"/>
              <w:left w:w="100" w:type="dxa"/>
              <w:bottom w:w="60" w:type="dxa"/>
              <w:right w:w="100" w:type="dxa"/>
            </w:tcMar>
            <w:vAlign w:val="center"/>
          </w:tcPr>
          <w:p w14:paraId="68003EB6" w14:textId="77777777" w:rsidR="00BD5B85" w:rsidRDefault="00FC32A3">
            <w:r>
              <w:rPr>
                <w:b/>
                <w:bCs/>
                <w:color w:val="FFFFFF"/>
                <w:sz w:val="19"/>
                <w:szCs w:val="19"/>
              </w:rPr>
              <w:t>x (cm)</w:t>
            </w:r>
          </w:p>
        </w:tc>
        <w:tc>
          <w:tcPr>
            <w:tcW w:w="3360" w:type="dxa"/>
            <w:shd w:val="clear" w:color="auto" w:fill="1F3864"/>
            <w:tcMar>
              <w:top w:w="60" w:type="dxa"/>
              <w:left w:w="100" w:type="dxa"/>
              <w:bottom w:w="60" w:type="dxa"/>
              <w:right w:w="100" w:type="dxa"/>
            </w:tcMar>
            <w:vAlign w:val="center"/>
          </w:tcPr>
          <w:p w14:paraId="6C72C918" w14:textId="77777777" w:rsidR="00BD5B85" w:rsidRDefault="00FC32A3">
            <w:r>
              <w:rPr>
                <w:b/>
                <w:bCs/>
                <w:color w:val="FFFFFF"/>
                <w:sz w:val="19"/>
                <w:szCs w:val="19"/>
              </w:rPr>
              <w:t>y (cm)</w:t>
            </w:r>
          </w:p>
        </w:tc>
      </w:tr>
      <w:tr w:rsidR="00BD5B85" w14:paraId="1D8A6826" w14:textId="77777777">
        <w:tc>
          <w:tcPr>
            <w:tcW w:w="3360" w:type="dxa"/>
            <w:tcMar>
              <w:top w:w="60" w:type="dxa"/>
              <w:left w:w="100" w:type="dxa"/>
              <w:bottom w:w="60" w:type="dxa"/>
              <w:right w:w="100" w:type="dxa"/>
            </w:tcMar>
            <w:vAlign w:val="center"/>
          </w:tcPr>
          <w:p w14:paraId="4229BA09" w14:textId="77777777" w:rsidR="00BD5B85" w:rsidRDefault="00FC32A3">
            <w:r>
              <w:rPr>
                <w:color w:val="000000"/>
                <w:sz w:val="19"/>
                <w:szCs w:val="19"/>
              </w:rPr>
              <w:t>S1 docking square</w:t>
            </w:r>
          </w:p>
        </w:tc>
        <w:tc>
          <w:tcPr>
            <w:tcW w:w="3360" w:type="dxa"/>
            <w:tcMar>
              <w:top w:w="60" w:type="dxa"/>
              <w:left w:w="100" w:type="dxa"/>
              <w:bottom w:w="60" w:type="dxa"/>
              <w:right w:w="100" w:type="dxa"/>
            </w:tcMar>
            <w:vAlign w:val="center"/>
          </w:tcPr>
          <w:p w14:paraId="55D2B05A" w14:textId="77777777" w:rsidR="00BD5B85" w:rsidRDefault="00FC32A3">
            <w:r>
              <w:rPr>
                <w:color w:val="000000"/>
                <w:sz w:val="19"/>
                <w:szCs w:val="19"/>
              </w:rPr>
              <w:t>150</w:t>
            </w:r>
          </w:p>
        </w:tc>
        <w:tc>
          <w:tcPr>
            <w:tcW w:w="3360" w:type="dxa"/>
            <w:tcMar>
              <w:top w:w="60" w:type="dxa"/>
              <w:left w:w="100" w:type="dxa"/>
              <w:bottom w:w="60" w:type="dxa"/>
              <w:right w:w="100" w:type="dxa"/>
            </w:tcMar>
            <w:vAlign w:val="center"/>
          </w:tcPr>
          <w:p w14:paraId="0EC458AC" w14:textId="77777777" w:rsidR="00BD5B85" w:rsidRDefault="00FC32A3">
            <w:r>
              <w:rPr>
                <w:color w:val="000000"/>
                <w:sz w:val="19"/>
                <w:szCs w:val="19"/>
              </w:rPr>
              <w:t>240</w:t>
            </w:r>
          </w:p>
        </w:tc>
      </w:tr>
      <w:tr w:rsidR="00BD5B85" w14:paraId="57A71D32" w14:textId="77777777">
        <w:tc>
          <w:tcPr>
            <w:tcW w:w="3360" w:type="dxa"/>
            <w:shd w:val="clear" w:color="auto" w:fill="F7F7F5"/>
            <w:tcMar>
              <w:top w:w="60" w:type="dxa"/>
              <w:left w:w="100" w:type="dxa"/>
              <w:bottom w:w="60" w:type="dxa"/>
              <w:right w:w="100" w:type="dxa"/>
            </w:tcMar>
            <w:vAlign w:val="center"/>
          </w:tcPr>
          <w:p w14:paraId="61CA2CFB" w14:textId="77777777" w:rsidR="00BD5B85" w:rsidRDefault="00FC32A3">
            <w:r>
              <w:rPr>
                <w:color w:val="000000"/>
                <w:sz w:val="19"/>
                <w:szCs w:val="19"/>
              </w:rPr>
              <w:t>S2 docking square</w:t>
            </w:r>
          </w:p>
        </w:tc>
        <w:tc>
          <w:tcPr>
            <w:tcW w:w="3360" w:type="dxa"/>
            <w:shd w:val="clear" w:color="auto" w:fill="F7F7F5"/>
            <w:tcMar>
              <w:top w:w="60" w:type="dxa"/>
              <w:left w:w="100" w:type="dxa"/>
              <w:bottom w:w="60" w:type="dxa"/>
              <w:right w:w="100" w:type="dxa"/>
            </w:tcMar>
            <w:vAlign w:val="center"/>
          </w:tcPr>
          <w:p w14:paraId="242C7559" w14:textId="77777777" w:rsidR="00BD5B85" w:rsidRDefault="00FC32A3">
            <w:r>
              <w:rPr>
                <w:color w:val="000000"/>
                <w:sz w:val="19"/>
                <w:szCs w:val="19"/>
              </w:rPr>
              <w:t>150</w:t>
            </w:r>
          </w:p>
        </w:tc>
        <w:tc>
          <w:tcPr>
            <w:tcW w:w="3360" w:type="dxa"/>
            <w:shd w:val="clear" w:color="auto" w:fill="F7F7F5"/>
            <w:tcMar>
              <w:top w:w="60" w:type="dxa"/>
              <w:left w:w="100" w:type="dxa"/>
              <w:bottom w:w="60" w:type="dxa"/>
              <w:right w:w="100" w:type="dxa"/>
            </w:tcMar>
            <w:vAlign w:val="center"/>
          </w:tcPr>
          <w:p w14:paraId="589E9AD7" w14:textId="77777777" w:rsidR="00BD5B85" w:rsidRDefault="00FC32A3">
            <w:r>
              <w:rPr>
                <w:color w:val="000000"/>
                <w:sz w:val="19"/>
                <w:szCs w:val="19"/>
              </w:rPr>
              <w:t>90</w:t>
            </w:r>
          </w:p>
        </w:tc>
      </w:tr>
      <w:tr w:rsidR="00BD5B85" w14:paraId="4340689F" w14:textId="77777777">
        <w:tc>
          <w:tcPr>
            <w:tcW w:w="3360" w:type="dxa"/>
            <w:tcMar>
              <w:top w:w="60" w:type="dxa"/>
              <w:left w:w="100" w:type="dxa"/>
              <w:bottom w:w="60" w:type="dxa"/>
              <w:right w:w="100" w:type="dxa"/>
            </w:tcMar>
            <w:vAlign w:val="center"/>
          </w:tcPr>
          <w:p w14:paraId="4117E101" w14:textId="77777777" w:rsidR="00BD5B85" w:rsidRDefault="00FC32A3">
            <w:r>
              <w:rPr>
                <w:color w:val="000000"/>
                <w:sz w:val="19"/>
                <w:szCs w:val="19"/>
              </w:rPr>
              <w:t>S3 docking square</w:t>
            </w:r>
          </w:p>
        </w:tc>
        <w:tc>
          <w:tcPr>
            <w:tcW w:w="3360" w:type="dxa"/>
            <w:tcMar>
              <w:top w:w="60" w:type="dxa"/>
              <w:left w:w="100" w:type="dxa"/>
              <w:bottom w:w="60" w:type="dxa"/>
              <w:right w:w="100" w:type="dxa"/>
            </w:tcMar>
            <w:vAlign w:val="center"/>
          </w:tcPr>
          <w:p w14:paraId="4C1FB509" w14:textId="77777777" w:rsidR="00BD5B85" w:rsidRDefault="00FC32A3">
            <w:r>
              <w:rPr>
                <w:color w:val="000000"/>
                <w:sz w:val="19"/>
                <w:szCs w:val="19"/>
              </w:rPr>
              <w:t>50</w:t>
            </w:r>
          </w:p>
        </w:tc>
        <w:tc>
          <w:tcPr>
            <w:tcW w:w="3360" w:type="dxa"/>
            <w:tcMar>
              <w:top w:w="60" w:type="dxa"/>
              <w:left w:w="100" w:type="dxa"/>
              <w:bottom w:w="60" w:type="dxa"/>
              <w:right w:w="100" w:type="dxa"/>
            </w:tcMar>
            <w:vAlign w:val="center"/>
          </w:tcPr>
          <w:p w14:paraId="7770F3A8" w14:textId="77777777" w:rsidR="00BD5B85" w:rsidRDefault="00FC32A3">
            <w:r>
              <w:rPr>
                <w:color w:val="000000"/>
                <w:sz w:val="19"/>
                <w:szCs w:val="19"/>
              </w:rPr>
              <w:t>150</w:t>
            </w:r>
          </w:p>
        </w:tc>
      </w:tr>
      <w:tr w:rsidR="00BD5B85" w14:paraId="38D4F17D" w14:textId="77777777">
        <w:tc>
          <w:tcPr>
            <w:tcW w:w="3360" w:type="dxa"/>
            <w:shd w:val="clear" w:color="auto" w:fill="F7F7F5"/>
            <w:tcMar>
              <w:top w:w="60" w:type="dxa"/>
              <w:left w:w="100" w:type="dxa"/>
              <w:bottom w:w="60" w:type="dxa"/>
              <w:right w:w="100" w:type="dxa"/>
            </w:tcMar>
            <w:vAlign w:val="center"/>
          </w:tcPr>
          <w:p w14:paraId="18FA6784" w14:textId="77777777" w:rsidR="00BD5B85" w:rsidRDefault="00FC32A3">
            <w:r>
              <w:rPr>
                <w:color w:val="000000"/>
                <w:sz w:val="19"/>
                <w:szCs w:val="19"/>
              </w:rPr>
              <w:t>S4 docking square</w:t>
            </w:r>
          </w:p>
        </w:tc>
        <w:tc>
          <w:tcPr>
            <w:tcW w:w="3360" w:type="dxa"/>
            <w:shd w:val="clear" w:color="auto" w:fill="F7F7F5"/>
            <w:tcMar>
              <w:top w:w="60" w:type="dxa"/>
              <w:left w:w="100" w:type="dxa"/>
              <w:bottom w:w="60" w:type="dxa"/>
              <w:right w:w="100" w:type="dxa"/>
            </w:tcMar>
            <w:vAlign w:val="center"/>
          </w:tcPr>
          <w:p w14:paraId="5961FEEE" w14:textId="77777777" w:rsidR="00BD5B85" w:rsidRDefault="00FC32A3">
            <w:r>
              <w:rPr>
                <w:color w:val="000000"/>
                <w:sz w:val="19"/>
                <w:szCs w:val="19"/>
              </w:rPr>
              <w:t>240</w:t>
            </w:r>
          </w:p>
        </w:tc>
        <w:tc>
          <w:tcPr>
            <w:tcW w:w="3360" w:type="dxa"/>
            <w:shd w:val="clear" w:color="auto" w:fill="F7F7F5"/>
            <w:tcMar>
              <w:top w:w="60" w:type="dxa"/>
              <w:left w:w="100" w:type="dxa"/>
              <w:bottom w:w="60" w:type="dxa"/>
              <w:right w:w="100" w:type="dxa"/>
            </w:tcMar>
            <w:vAlign w:val="center"/>
          </w:tcPr>
          <w:p w14:paraId="1F7DD158" w14:textId="77777777" w:rsidR="00BD5B85" w:rsidRDefault="00FC32A3">
            <w:r>
              <w:rPr>
                <w:color w:val="000000"/>
                <w:sz w:val="19"/>
                <w:szCs w:val="19"/>
              </w:rPr>
              <w:t>150</w:t>
            </w:r>
          </w:p>
        </w:tc>
      </w:tr>
      <w:tr w:rsidR="00BD5B85" w14:paraId="08435B80" w14:textId="77777777">
        <w:tc>
          <w:tcPr>
            <w:tcW w:w="3360" w:type="dxa"/>
            <w:tcMar>
              <w:top w:w="60" w:type="dxa"/>
              <w:left w:w="100" w:type="dxa"/>
              <w:bottom w:w="60" w:type="dxa"/>
              <w:right w:w="100" w:type="dxa"/>
            </w:tcMar>
            <w:vAlign w:val="center"/>
          </w:tcPr>
          <w:p w14:paraId="5C411E0D" w14:textId="77777777" w:rsidR="00BD5B85" w:rsidRDefault="00FC32A3">
            <w:r>
              <w:rPr>
                <w:color w:val="000000"/>
                <w:sz w:val="19"/>
                <w:szCs w:val="19"/>
              </w:rPr>
              <w:t>S5 docking square</w:t>
            </w:r>
          </w:p>
        </w:tc>
        <w:tc>
          <w:tcPr>
            <w:tcW w:w="3360" w:type="dxa"/>
            <w:tcMar>
              <w:top w:w="60" w:type="dxa"/>
              <w:left w:w="100" w:type="dxa"/>
              <w:bottom w:w="60" w:type="dxa"/>
              <w:right w:w="100" w:type="dxa"/>
            </w:tcMar>
            <w:vAlign w:val="center"/>
          </w:tcPr>
          <w:p w14:paraId="492ACA2A" w14:textId="77777777" w:rsidR="00BD5B85" w:rsidRDefault="00FC32A3">
            <w:r>
              <w:rPr>
                <w:color w:val="000000"/>
                <w:sz w:val="19"/>
                <w:szCs w:val="19"/>
              </w:rPr>
              <w:t>190</w:t>
            </w:r>
          </w:p>
        </w:tc>
        <w:tc>
          <w:tcPr>
            <w:tcW w:w="3360" w:type="dxa"/>
            <w:tcMar>
              <w:top w:w="60" w:type="dxa"/>
              <w:left w:w="100" w:type="dxa"/>
              <w:bottom w:w="60" w:type="dxa"/>
              <w:right w:w="100" w:type="dxa"/>
            </w:tcMar>
            <w:vAlign w:val="center"/>
          </w:tcPr>
          <w:p w14:paraId="099A8740" w14:textId="77777777" w:rsidR="00BD5B85" w:rsidRDefault="00FC32A3">
            <w:r>
              <w:rPr>
                <w:color w:val="000000"/>
                <w:sz w:val="19"/>
                <w:szCs w:val="19"/>
              </w:rPr>
              <w:t>290</w:t>
            </w:r>
          </w:p>
        </w:tc>
      </w:tr>
      <w:tr w:rsidR="00BD5B85" w14:paraId="796BE8F5" w14:textId="77777777">
        <w:tc>
          <w:tcPr>
            <w:tcW w:w="3360" w:type="dxa"/>
            <w:shd w:val="clear" w:color="auto" w:fill="F7F7F5"/>
            <w:tcMar>
              <w:top w:w="60" w:type="dxa"/>
              <w:left w:w="100" w:type="dxa"/>
              <w:bottom w:w="60" w:type="dxa"/>
              <w:right w:w="100" w:type="dxa"/>
            </w:tcMar>
            <w:vAlign w:val="center"/>
          </w:tcPr>
          <w:p w14:paraId="1B19E849" w14:textId="77777777" w:rsidR="00BD5B85" w:rsidRDefault="00FC32A3">
            <w:r>
              <w:rPr>
                <w:color w:val="000000"/>
                <w:sz w:val="19"/>
                <w:szCs w:val="19"/>
              </w:rPr>
              <w:t>S6 docking square</w:t>
            </w:r>
          </w:p>
        </w:tc>
        <w:tc>
          <w:tcPr>
            <w:tcW w:w="3360" w:type="dxa"/>
            <w:shd w:val="clear" w:color="auto" w:fill="F7F7F5"/>
            <w:tcMar>
              <w:top w:w="60" w:type="dxa"/>
              <w:left w:w="100" w:type="dxa"/>
              <w:bottom w:w="60" w:type="dxa"/>
              <w:right w:w="100" w:type="dxa"/>
            </w:tcMar>
            <w:vAlign w:val="center"/>
          </w:tcPr>
          <w:p w14:paraId="4BF1077E" w14:textId="77777777" w:rsidR="00BD5B85" w:rsidRDefault="00FC32A3">
            <w:r>
              <w:rPr>
                <w:color w:val="000000"/>
                <w:sz w:val="19"/>
                <w:szCs w:val="19"/>
              </w:rPr>
              <w:t>10</w:t>
            </w:r>
          </w:p>
        </w:tc>
        <w:tc>
          <w:tcPr>
            <w:tcW w:w="3360" w:type="dxa"/>
            <w:shd w:val="clear" w:color="auto" w:fill="F7F7F5"/>
            <w:tcMar>
              <w:top w:w="60" w:type="dxa"/>
              <w:left w:w="100" w:type="dxa"/>
              <w:bottom w:w="60" w:type="dxa"/>
              <w:right w:w="100" w:type="dxa"/>
            </w:tcMar>
            <w:vAlign w:val="center"/>
          </w:tcPr>
          <w:p w14:paraId="78B957D8" w14:textId="77777777" w:rsidR="00BD5B85" w:rsidRDefault="00FC32A3">
            <w:r>
              <w:rPr>
                <w:color w:val="000000"/>
                <w:sz w:val="19"/>
                <w:szCs w:val="19"/>
              </w:rPr>
              <w:t>200</w:t>
            </w:r>
          </w:p>
        </w:tc>
      </w:tr>
      <w:tr w:rsidR="00BD5B85" w14:paraId="069A26BA" w14:textId="77777777">
        <w:tc>
          <w:tcPr>
            <w:tcW w:w="3360" w:type="dxa"/>
            <w:tcMar>
              <w:top w:w="60" w:type="dxa"/>
              <w:left w:w="100" w:type="dxa"/>
              <w:bottom w:w="60" w:type="dxa"/>
              <w:right w:w="100" w:type="dxa"/>
            </w:tcMar>
            <w:vAlign w:val="center"/>
          </w:tcPr>
          <w:p w14:paraId="3BD509FF" w14:textId="77777777" w:rsidR="00BD5B85" w:rsidRDefault="00FC32A3">
            <w:r>
              <w:rPr>
                <w:color w:val="000000"/>
                <w:sz w:val="19"/>
                <w:szCs w:val="19"/>
              </w:rPr>
              <w:t>DZ drop point</w:t>
            </w:r>
          </w:p>
        </w:tc>
        <w:tc>
          <w:tcPr>
            <w:tcW w:w="3360" w:type="dxa"/>
            <w:tcMar>
              <w:top w:w="60" w:type="dxa"/>
              <w:left w:w="100" w:type="dxa"/>
              <w:bottom w:w="60" w:type="dxa"/>
              <w:right w:w="100" w:type="dxa"/>
            </w:tcMar>
            <w:vAlign w:val="center"/>
          </w:tcPr>
          <w:p w14:paraId="76ED5360" w14:textId="77777777" w:rsidR="00BD5B85" w:rsidRDefault="00FC32A3">
            <w:r>
              <w:rPr>
                <w:color w:val="000000"/>
                <w:sz w:val="19"/>
                <w:szCs w:val="19"/>
              </w:rPr>
              <w:t>70</w:t>
            </w:r>
          </w:p>
        </w:tc>
        <w:tc>
          <w:tcPr>
            <w:tcW w:w="3360" w:type="dxa"/>
            <w:tcMar>
              <w:top w:w="60" w:type="dxa"/>
              <w:left w:w="100" w:type="dxa"/>
              <w:bottom w:w="60" w:type="dxa"/>
              <w:right w:w="100" w:type="dxa"/>
            </w:tcMar>
            <w:vAlign w:val="center"/>
          </w:tcPr>
          <w:p w14:paraId="09A47E9E" w14:textId="77777777" w:rsidR="00BD5B85" w:rsidRDefault="00FC32A3">
            <w:r>
              <w:rPr>
                <w:color w:val="000000"/>
                <w:sz w:val="19"/>
                <w:szCs w:val="19"/>
              </w:rPr>
              <w:t>50</w:t>
            </w:r>
          </w:p>
        </w:tc>
      </w:tr>
      <w:tr w:rsidR="00BD5B85" w14:paraId="48907CD6" w14:textId="77777777">
        <w:tc>
          <w:tcPr>
            <w:tcW w:w="3360" w:type="dxa"/>
            <w:shd w:val="clear" w:color="auto" w:fill="F7F7F5"/>
            <w:tcMar>
              <w:top w:w="60" w:type="dxa"/>
              <w:left w:w="100" w:type="dxa"/>
              <w:bottom w:w="60" w:type="dxa"/>
              <w:right w:w="100" w:type="dxa"/>
            </w:tcMar>
            <w:vAlign w:val="center"/>
          </w:tcPr>
          <w:p w14:paraId="62CC714E" w14:textId="77777777" w:rsidR="00BD5B85" w:rsidRDefault="00FC32A3">
            <w:r>
              <w:rPr>
                <w:color w:val="000000"/>
                <w:sz w:val="19"/>
                <w:szCs w:val="19"/>
              </w:rPr>
              <w:t>P1 parking</w:t>
            </w:r>
          </w:p>
        </w:tc>
        <w:tc>
          <w:tcPr>
            <w:tcW w:w="3360" w:type="dxa"/>
            <w:shd w:val="clear" w:color="auto" w:fill="F7F7F5"/>
            <w:tcMar>
              <w:top w:w="60" w:type="dxa"/>
              <w:left w:w="100" w:type="dxa"/>
              <w:bottom w:w="60" w:type="dxa"/>
              <w:right w:w="100" w:type="dxa"/>
            </w:tcMar>
            <w:vAlign w:val="center"/>
          </w:tcPr>
          <w:p w14:paraId="58239EF7" w14:textId="77777777" w:rsidR="00BD5B85" w:rsidRDefault="00FC32A3">
            <w:r>
              <w:rPr>
                <w:color w:val="000000"/>
                <w:sz w:val="19"/>
                <w:szCs w:val="19"/>
              </w:rPr>
              <w:t>50</w:t>
            </w:r>
          </w:p>
        </w:tc>
        <w:tc>
          <w:tcPr>
            <w:tcW w:w="3360" w:type="dxa"/>
            <w:shd w:val="clear" w:color="auto" w:fill="F7F7F5"/>
            <w:tcMar>
              <w:top w:w="60" w:type="dxa"/>
              <w:left w:w="100" w:type="dxa"/>
              <w:bottom w:w="60" w:type="dxa"/>
              <w:right w:w="100" w:type="dxa"/>
            </w:tcMar>
            <w:vAlign w:val="center"/>
          </w:tcPr>
          <w:p w14:paraId="69965D91" w14:textId="77777777" w:rsidR="00BD5B85" w:rsidRDefault="00FC32A3">
            <w:r>
              <w:rPr>
                <w:color w:val="000000"/>
                <w:sz w:val="19"/>
                <w:szCs w:val="19"/>
              </w:rPr>
              <w:t>265</w:t>
            </w:r>
          </w:p>
        </w:tc>
      </w:tr>
      <w:tr w:rsidR="00BD5B85" w14:paraId="18F06BB5" w14:textId="77777777">
        <w:tc>
          <w:tcPr>
            <w:tcW w:w="3360" w:type="dxa"/>
            <w:tcMar>
              <w:top w:w="60" w:type="dxa"/>
              <w:left w:w="100" w:type="dxa"/>
              <w:bottom w:w="60" w:type="dxa"/>
              <w:right w:w="100" w:type="dxa"/>
            </w:tcMar>
            <w:vAlign w:val="center"/>
          </w:tcPr>
          <w:p w14:paraId="6A11EC91" w14:textId="77777777" w:rsidR="00BD5B85" w:rsidRDefault="00FC32A3">
            <w:r>
              <w:rPr>
                <w:color w:val="000000"/>
                <w:sz w:val="19"/>
                <w:szCs w:val="19"/>
              </w:rPr>
              <w:t>P2 parking</w:t>
            </w:r>
          </w:p>
        </w:tc>
        <w:tc>
          <w:tcPr>
            <w:tcW w:w="3360" w:type="dxa"/>
            <w:tcMar>
              <w:top w:w="60" w:type="dxa"/>
              <w:left w:w="100" w:type="dxa"/>
              <w:bottom w:w="60" w:type="dxa"/>
              <w:right w:w="100" w:type="dxa"/>
            </w:tcMar>
            <w:vAlign w:val="center"/>
          </w:tcPr>
          <w:p w14:paraId="4CAD53D0" w14:textId="77777777" w:rsidR="00BD5B85" w:rsidRDefault="00FC32A3">
            <w:r>
              <w:rPr>
                <w:color w:val="000000"/>
                <w:sz w:val="19"/>
                <w:szCs w:val="19"/>
              </w:rPr>
              <w:t>250</w:t>
            </w:r>
          </w:p>
        </w:tc>
        <w:tc>
          <w:tcPr>
            <w:tcW w:w="3360" w:type="dxa"/>
            <w:tcMar>
              <w:top w:w="60" w:type="dxa"/>
              <w:left w:w="100" w:type="dxa"/>
              <w:bottom w:w="60" w:type="dxa"/>
              <w:right w:w="100" w:type="dxa"/>
            </w:tcMar>
            <w:vAlign w:val="center"/>
          </w:tcPr>
          <w:p w14:paraId="307523F0" w14:textId="77777777" w:rsidR="00BD5B85" w:rsidRDefault="00FC32A3">
            <w:r>
              <w:rPr>
                <w:color w:val="000000"/>
                <w:sz w:val="19"/>
                <w:szCs w:val="19"/>
              </w:rPr>
              <w:t>265</w:t>
            </w:r>
          </w:p>
        </w:tc>
      </w:tr>
      <w:tr w:rsidR="00BD5B85" w14:paraId="26502BEF" w14:textId="77777777">
        <w:tc>
          <w:tcPr>
            <w:tcW w:w="3360" w:type="dxa"/>
            <w:shd w:val="clear" w:color="auto" w:fill="F7F7F5"/>
            <w:tcMar>
              <w:top w:w="60" w:type="dxa"/>
              <w:left w:w="100" w:type="dxa"/>
              <w:bottom w:w="60" w:type="dxa"/>
              <w:right w:w="100" w:type="dxa"/>
            </w:tcMar>
            <w:vAlign w:val="center"/>
          </w:tcPr>
          <w:p w14:paraId="5A60B719" w14:textId="77777777" w:rsidR="00BD5B85" w:rsidRDefault="00FC32A3">
            <w:r>
              <w:rPr>
                <w:color w:val="000000"/>
                <w:sz w:val="19"/>
                <w:szCs w:val="19"/>
              </w:rPr>
              <w:t>P3 parking</w:t>
            </w:r>
          </w:p>
        </w:tc>
        <w:tc>
          <w:tcPr>
            <w:tcW w:w="3360" w:type="dxa"/>
            <w:shd w:val="clear" w:color="auto" w:fill="F7F7F5"/>
            <w:tcMar>
              <w:top w:w="60" w:type="dxa"/>
              <w:left w:w="100" w:type="dxa"/>
              <w:bottom w:w="60" w:type="dxa"/>
              <w:right w:w="100" w:type="dxa"/>
            </w:tcMar>
            <w:vAlign w:val="center"/>
          </w:tcPr>
          <w:p w14:paraId="4B5D2AB3" w14:textId="77777777" w:rsidR="00BD5B85" w:rsidRDefault="00FC32A3">
            <w:r>
              <w:rPr>
                <w:color w:val="000000"/>
                <w:sz w:val="19"/>
                <w:szCs w:val="19"/>
              </w:rPr>
              <w:t>210</w:t>
            </w:r>
          </w:p>
        </w:tc>
        <w:tc>
          <w:tcPr>
            <w:tcW w:w="3360" w:type="dxa"/>
            <w:shd w:val="clear" w:color="auto" w:fill="F7F7F5"/>
            <w:tcMar>
              <w:top w:w="60" w:type="dxa"/>
              <w:left w:w="100" w:type="dxa"/>
              <w:bottom w:w="60" w:type="dxa"/>
              <w:right w:w="100" w:type="dxa"/>
            </w:tcMar>
            <w:vAlign w:val="center"/>
          </w:tcPr>
          <w:p w14:paraId="503BEF17" w14:textId="77777777" w:rsidR="00BD5B85" w:rsidRDefault="00FC32A3">
            <w:r>
              <w:rPr>
                <w:color w:val="000000"/>
                <w:sz w:val="19"/>
                <w:szCs w:val="19"/>
              </w:rPr>
              <w:t>35</w:t>
            </w:r>
          </w:p>
        </w:tc>
      </w:tr>
    </w:tbl>
    <w:p w14:paraId="6CB23CD9" w14:textId="77777777" w:rsidR="00BD5B85" w:rsidRDefault="00FC32A3">
      <w:pPr>
        <w:pStyle w:val="Heading1"/>
        <w:pBdr>
          <w:bottom w:val="single" w:sz="6" w:space="4" w:color="1F3864"/>
        </w:pBdr>
        <w:spacing w:before="400" w:after="140"/>
      </w:pPr>
      <w:r>
        <w:rPr>
          <w:b/>
          <w:bCs/>
          <w:color w:val="1F3864"/>
          <w:sz w:val="28"/>
          <w:szCs w:val="28"/>
        </w:rPr>
        <w:t>4. Your robots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6480"/>
      </w:tblGrid>
      <w:tr w:rsidR="00BD5B85" w14:paraId="3A5CC91E" w14:textId="77777777">
        <w:tc>
          <w:tcPr>
            <w:tcW w:w="3600" w:type="dxa"/>
            <w:shd w:val="clear" w:color="auto" w:fill="1F3864"/>
            <w:tcMar>
              <w:top w:w="60" w:type="dxa"/>
              <w:left w:w="100" w:type="dxa"/>
              <w:bottom w:w="60" w:type="dxa"/>
              <w:right w:w="100" w:type="dxa"/>
            </w:tcMar>
            <w:vAlign w:val="center"/>
          </w:tcPr>
          <w:p w14:paraId="0CD5468C" w14:textId="77777777" w:rsidR="00BD5B85" w:rsidRDefault="00FC32A3">
            <w:r>
              <w:rPr>
                <w:b/>
                <w:bCs/>
                <w:color w:val="FFFFFF"/>
                <w:sz w:val="19"/>
                <w:szCs w:val="19"/>
              </w:rPr>
              <w:t>Constraint</w:t>
            </w:r>
          </w:p>
        </w:tc>
        <w:tc>
          <w:tcPr>
            <w:tcW w:w="6480" w:type="dxa"/>
            <w:shd w:val="clear" w:color="auto" w:fill="1F3864"/>
            <w:tcMar>
              <w:top w:w="60" w:type="dxa"/>
              <w:left w:w="100" w:type="dxa"/>
              <w:bottom w:w="60" w:type="dxa"/>
              <w:right w:w="100" w:type="dxa"/>
            </w:tcMar>
            <w:vAlign w:val="center"/>
          </w:tcPr>
          <w:p w14:paraId="6D002A1F" w14:textId="77777777" w:rsidR="00BD5B85" w:rsidRDefault="00FC32A3">
            <w:r>
              <w:rPr>
                <w:b/>
                <w:bCs/>
                <w:color w:val="FFFFFF"/>
                <w:sz w:val="19"/>
                <w:szCs w:val="19"/>
              </w:rPr>
              <w:t>Requirement</w:t>
            </w:r>
          </w:p>
        </w:tc>
      </w:tr>
      <w:tr w:rsidR="00BD5B85" w14:paraId="322CD6CE" w14:textId="77777777">
        <w:tc>
          <w:tcPr>
            <w:tcW w:w="3600" w:type="dxa"/>
            <w:tcMar>
              <w:top w:w="60" w:type="dxa"/>
              <w:left w:w="100" w:type="dxa"/>
              <w:bottom w:w="60" w:type="dxa"/>
              <w:right w:w="100" w:type="dxa"/>
            </w:tcMar>
            <w:vAlign w:val="center"/>
          </w:tcPr>
          <w:p w14:paraId="149C6648" w14:textId="77777777" w:rsidR="00BD5B85" w:rsidRDefault="00FC32A3">
            <w:r>
              <w:rPr>
                <w:color w:val="000000"/>
                <w:sz w:val="19"/>
                <w:szCs w:val="19"/>
              </w:rPr>
              <w:t>Fleet size</w:t>
            </w:r>
          </w:p>
        </w:tc>
        <w:tc>
          <w:tcPr>
            <w:tcW w:w="6480" w:type="dxa"/>
            <w:tcMar>
              <w:top w:w="60" w:type="dxa"/>
              <w:left w:w="100" w:type="dxa"/>
              <w:bottom w:w="60" w:type="dxa"/>
              <w:right w:w="100" w:type="dxa"/>
            </w:tcMar>
            <w:vAlign w:val="center"/>
          </w:tcPr>
          <w:p w14:paraId="4F0C9E97" w14:textId="77777777" w:rsidR="00BD5B85" w:rsidRDefault="00FC32A3">
            <w:r>
              <w:rPr>
                <w:color w:val="000000"/>
                <w:sz w:val="19"/>
                <w:szCs w:val="19"/>
              </w:rPr>
              <w:t>Exactly 3 robots. Fixed for the whole event.</w:t>
            </w:r>
          </w:p>
        </w:tc>
      </w:tr>
      <w:tr w:rsidR="00BD5B85" w14:paraId="37F55463" w14:textId="77777777">
        <w:tc>
          <w:tcPr>
            <w:tcW w:w="3600" w:type="dxa"/>
            <w:shd w:val="clear" w:color="auto" w:fill="F7F7F5"/>
            <w:tcMar>
              <w:top w:w="60" w:type="dxa"/>
              <w:left w:w="100" w:type="dxa"/>
              <w:bottom w:w="60" w:type="dxa"/>
              <w:right w:w="100" w:type="dxa"/>
            </w:tcMar>
            <w:vAlign w:val="center"/>
          </w:tcPr>
          <w:p w14:paraId="7D396F67" w14:textId="77777777" w:rsidR="00BD5B85" w:rsidRDefault="00FC32A3">
            <w:r>
              <w:rPr>
                <w:color w:val="000000"/>
                <w:sz w:val="19"/>
                <w:szCs w:val="19"/>
              </w:rPr>
              <w:t>Footprint</w:t>
            </w:r>
          </w:p>
        </w:tc>
        <w:tc>
          <w:tcPr>
            <w:tcW w:w="6480" w:type="dxa"/>
            <w:shd w:val="clear" w:color="auto" w:fill="F7F7F5"/>
            <w:tcMar>
              <w:top w:w="60" w:type="dxa"/>
              <w:left w:w="100" w:type="dxa"/>
              <w:bottom w:w="60" w:type="dxa"/>
              <w:right w:w="100" w:type="dxa"/>
            </w:tcMar>
            <w:vAlign w:val="center"/>
          </w:tcPr>
          <w:p w14:paraId="1F73C911" w14:textId="77777777" w:rsidR="00BD5B85" w:rsidRDefault="00FC32A3">
            <w:r>
              <w:rPr>
                <w:color w:val="000000"/>
                <w:sz w:val="19"/>
                <w:szCs w:val="19"/>
              </w:rPr>
              <w:t>Maximum 15 x 15 cm.</w:t>
            </w:r>
          </w:p>
        </w:tc>
      </w:tr>
      <w:tr w:rsidR="00BD5B85" w14:paraId="29D8D572" w14:textId="77777777">
        <w:tc>
          <w:tcPr>
            <w:tcW w:w="3600" w:type="dxa"/>
            <w:tcMar>
              <w:top w:w="60" w:type="dxa"/>
              <w:left w:w="100" w:type="dxa"/>
              <w:bottom w:w="60" w:type="dxa"/>
              <w:right w:w="100" w:type="dxa"/>
            </w:tcMar>
            <w:vAlign w:val="center"/>
          </w:tcPr>
          <w:p w14:paraId="59B3312E" w14:textId="77777777" w:rsidR="00BD5B85" w:rsidRDefault="00FC32A3">
            <w:r>
              <w:rPr>
                <w:color w:val="000000"/>
                <w:sz w:val="19"/>
                <w:szCs w:val="19"/>
              </w:rPr>
              <w:t>Height</w:t>
            </w:r>
          </w:p>
        </w:tc>
        <w:tc>
          <w:tcPr>
            <w:tcW w:w="6480" w:type="dxa"/>
            <w:tcMar>
              <w:top w:w="60" w:type="dxa"/>
              <w:left w:w="100" w:type="dxa"/>
              <w:bottom w:w="60" w:type="dxa"/>
              <w:right w:w="100" w:type="dxa"/>
            </w:tcMar>
            <w:vAlign w:val="center"/>
          </w:tcPr>
          <w:p w14:paraId="4A729C09" w14:textId="77777777" w:rsidR="00BD5B85" w:rsidRDefault="00FC32A3">
            <w:r>
              <w:rPr>
                <w:color w:val="000000"/>
                <w:sz w:val="19"/>
                <w:szCs w:val="19"/>
              </w:rPr>
              <w:t>Maximum 20 cm.</w:t>
            </w:r>
          </w:p>
        </w:tc>
      </w:tr>
      <w:tr w:rsidR="00BD5B85" w14:paraId="20570CFE" w14:textId="77777777">
        <w:tc>
          <w:tcPr>
            <w:tcW w:w="3600" w:type="dxa"/>
            <w:shd w:val="clear" w:color="auto" w:fill="F7F7F5"/>
            <w:tcMar>
              <w:top w:w="60" w:type="dxa"/>
              <w:left w:w="100" w:type="dxa"/>
              <w:bottom w:w="60" w:type="dxa"/>
              <w:right w:w="100" w:type="dxa"/>
            </w:tcMar>
            <w:vAlign w:val="center"/>
          </w:tcPr>
          <w:p w14:paraId="7E813786" w14:textId="77777777" w:rsidR="00BD5B85" w:rsidRDefault="00FC32A3">
            <w:r>
              <w:rPr>
                <w:color w:val="000000"/>
                <w:sz w:val="19"/>
                <w:szCs w:val="19"/>
              </w:rPr>
              <w:t>Pick mechanism</w:t>
            </w:r>
          </w:p>
        </w:tc>
        <w:tc>
          <w:tcPr>
            <w:tcW w:w="6480" w:type="dxa"/>
            <w:shd w:val="clear" w:color="auto" w:fill="F7F7F5"/>
            <w:tcMar>
              <w:top w:w="60" w:type="dxa"/>
              <w:left w:w="100" w:type="dxa"/>
              <w:bottom w:w="60" w:type="dxa"/>
              <w:right w:w="100" w:type="dxa"/>
            </w:tcMar>
            <w:vAlign w:val="center"/>
          </w:tcPr>
          <w:p w14:paraId="3E3C09F7" w14:textId="77777777" w:rsidR="00BD5B85" w:rsidRDefault="00FC32A3">
            <w:r>
              <w:rPr>
                <w:color w:val="000000"/>
                <w:sz w:val="19"/>
                <w:szCs w:val="19"/>
              </w:rPr>
              <w:t>Your own design. Must reach approximately 10 cm laterally from the docking square into the alcove.</w:t>
            </w:r>
          </w:p>
        </w:tc>
      </w:tr>
      <w:tr w:rsidR="00BD5B85" w14:paraId="2B5EBE0E" w14:textId="77777777">
        <w:tc>
          <w:tcPr>
            <w:tcW w:w="3600" w:type="dxa"/>
            <w:tcMar>
              <w:top w:w="60" w:type="dxa"/>
              <w:left w:w="100" w:type="dxa"/>
              <w:bottom w:w="60" w:type="dxa"/>
              <w:right w:w="100" w:type="dxa"/>
            </w:tcMar>
            <w:vAlign w:val="center"/>
          </w:tcPr>
          <w:p w14:paraId="469A31F5" w14:textId="77777777" w:rsidR="00BD5B85" w:rsidRDefault="00FC32A3">
            <w:r>
              <w:rPr>
                <w:color w:val="000000"/>
                <w:sz w:val="19"/>
                <w:szCs w:val="19"/>
              </w:rPr>
              <w:t>Package</w:t>
            </w:r>
          </w:p>
        </w:tc>
        <w:tc>
          <w:tcPr>
            <w:tcW w:w="6480" w:type="dxa"/>
            <w:tcMar>
              <w:top w:w="60" w:type="dxa"/>
              <w:left w:w="100" w:type="dxa"/>
              <w:bottom w:w="60" w:type="dxa"/>
              <w:right w:w="100" w:type="dxa"/>
            </w:tcMar>
            <w:vAlign w:val="center"/>
          </w:tcPr>
          <w:p w14:paraId="247B5AFF" w14:textId="77777777" w:rsidR="00BD5B85" w:rsidRDefault="00FC32A3">
            <w:r>
              <w:rPr>
                <w:color w:val="000000"/>
                <w:sz w:val="19"/>
                <w:szCs w:val="19"/>
              </w:rPr>
              <w:t>4-5 cm cube with a QR code on at least one face.</w:t>
            </w:r>
          </w:p>
        </w:tc>
      </w:tr>
      <w:tr w:rsidR="00BD5B85" w14:paraId="76EDDC04" w14:textId="77777777">
        <w:tc>
          <w:tcPr>
            <w:tcW w:w="3600" w:type="dxa"/>
            <w:shd w:val="clear" w:color="auto" w:fill="F7F7F5"/>
            <w:tcMar>
              <w:top w:w="60" w:type="dxa"/>
              <w:left w:w="100" w:type="dxa"/>
              <w:bottom w:w="60" w:type="dxa"/>
              <w:right w:w="100" w:type="dxa"/>
            </w:tcMar>
            <w:vAlign w:val="center"/>
          </w:tcPr>
          <w:p w14:paraId="6CADFB9F" w14:textId="77777777" w:rsidR="00BD5B85" w:rsidRDefault="00FC32A3">
            <w:r>
              <w:rPr>
                <w:color w:val="000000"/>
                <w:sz w:val="19"/>
                <w:szCs w:val="19"/>
              </w:rPr>
              <w:t>Localization</w:t>
            </w:r>
          </w:p>
        </w:tc>
        <w:tc>
          <w:tcPr>
            <w:tcW w:w="6480" w:type="dxa"/>
            <w:shd w:val="clear" w:color="auto" w:fill="F7F7F5"/>
            <w:tcMar>
              <w:top w:w="60" w:type="dxa"/>
              <w:left w:w="100" w:type="dxa"/>
              <w:bottom w:w="60" w:type="dxa"/>
              <w:right w:w="100" w:type="dxa"/>
            </w:tcMar>
            <w:vAlign w:val="center"/>
          </w:tcPr>
          <w:p w14:paraId="699AE91D" w14:textId="77777777" w:rsidR="00BD5B85" w:rsidRDefault="00FC32A3">
            <w:r>
              <w:rPr>
                <w:color w:val="000000"/>
                <w:sz w:val="19"/>
                <w:szCs w:val="19"/>
              </w:rPr>
              <w:t>Your choice. Onboard sensing, fiducial markers, or both.</w:t>
            </w:r>
          </w:p>
        </w:tc>
      </w:tr>
      <w:tr w:rsidR="00BD5B85" w14:paraId="49B0DD0C" w14:textId="77777777">
        <w:tc>
          <w:tcPr>
            <w:tcW w:w="3600" w:type="dxa"/>
            <w:tcMar>
              <w:top w:w="60" w:type="dxa"/>
              <w:left w:w="100" w:type="dxa"/>
              <w:bottom w:w="60" w:type="dxa"/>
              <w:right w:w="100" w:type="dxa"/>
            </w:tcMar>
            <w:vAlign w:val="center"/>
          </w:tcPr>
          <w:p w14:paraId="1E1E8788" w14:textId="77777777" w:rsidR="00BD5B85" w:rsidRDefault="00FC32A3">
            <w:r>
              <w:rPr>
                <w:color w:val="000000"/>
                <w:sz w:val="19"/>
                <w:szCs w:val="19"/>
              </w:rPr>
              <w:t>Markers</w:t>
            </w:r>
          </w:p>
        </w:tc>
        <w:tc>
          <w:tcPr>
            <w:tcW w:w="6480" w:type="dxa"/>
            <w:tcMar>
              <w:top w:w="60" w:type="dxa"/>
              <w:left w:w="100" w:type="dxa"/>
              <w:bottom w:w="60" w:type="dxa"/>
              <w:right w:w="100" w:type="dxa"/>
            </w:tcMar>
            <w:vAlign w:val="center"/>
          </w:tcPr>
          <w:p w14:paraId="14422C79" w14:textId="77777777" w:rsidR="00BD5B85" w:rsidRDefault="00FC32A3">
            <w:r>
              <w:rPr>
                <w:color w:val="000000"/>
                <w:sz w:val="19"/>
                <w:szCs w:val="19"/>
              </w:rPr>
              <w:t>Maximum 10 per team. Must be placed before challenge cubes are loaded.</w:t>
            </w:r>
          </w:p>
        </w:tc>
      </w:tr>
      <w:tr w:rsidR="00BD5B85" w14:paraId="3BF19A33" w14:textId="77777777">
        <w:tc>
          <w:tcPr>
            <w:tcW w:w="3600" w:type="dxa"/>
            <w:shd w:val="clear" w:color="auto" w:fill="F7F7F5"/>
            <w:tcMar>
              <w:top w:w="60" w:type="dxa"/>
              <w:left w:w="100" w:type="dxa"/>
              <w:bottom w:w="60" w:type="dxa"/>
              <w:right w:w="100" w:type="dxa"/>
            </w:tcMar>
            <w:vAlign w:val="center"/>
          </w:tcPr>
          <w:p w14:paraId="211CECF4" w14:textId="77777777" w:rsidR="00BD5B85" w:rsidRDefault="00FC32A3">
            <w:r>
              <w:rPr>
                <w:color w:val="000000"/>
                <w:sz w:val="19"/>
                <w:szCs w:val="19"/>
              </w:rPr>
              <w:t>Compute</w:t>
            </w:r>
          </w:p>
        </w:tc>
        <w:tc>
          <w:tcPr>
            <w:tcW w:w="6480" w:type="dxa"/>
            <w:shd w:val="clear" w:color="auto" w:fill="F7F7F5"/>
            <w:tcMar>
              <w:top w:w="60" w:type="dxa"/>
              <w:left w:w="100" w:type="dxa"/>
              <w:bottom w:w="60" w:type="dxa"/>
              <w:right w:w="100" w:type="dxa"/>
            </w:tcMar>
            <w:vAlign w:val="center"/>
          </w:tcPr>
          <w:p w14:paraId="6DBB0D14" w14:textId="77777777" w:rsidR="00BD5B85" w:rsidRDefault="00FC32A3">
            <w:r>
              <w:rPr>
                <w:color w:val="000000"/>
                <w:sz w:val="19"/>
                <w:szCs w:val="19"/>
              </w:rPr>
              <w:t>Your choice, but constrained is rewarded. Preference order: edge device, then phone, then laptop on the venue LAN.</w:t>
            </w:r>
          </w:p>
        </w:tc>
      </w:tr>
    </w:tbl>
    <w:p w14:paraId="3EB55997" w14:textId="77777777" w:rsidR="00BD5B85" w:rsidRDefault="00BD5B85">
      <w:pPr>
        <w:spacing w:after="120"/>
      </w:pPr>
    </w:p>
    <w:p w14:paraId="4E3ABF23" w14:textId="77777777" w:rsidR="00BD5B85" w:rsidRDefault="00FC32A3">
      <w:pPr>
        <w:spacing w:after="120"/>
      </w:pPr>
      <w:r>
        <w:rPr>
          <w:b/>
          <w:bCs/>
        </w:rPr>
        <w:t xml:space="preserve">Hardware implication worth planning for early. </w:t>
      </w:r>
      <w:r>
        <w:t>Your pick mechanism needs roughly 10 cm of lateral reach from the docking square. You cannot pick a cube head-on at a station. Head-on approach only works at the parking and dispatch bays, which you drive into.</w:t>
      </w:r>
    </w:p>
    <w:p w14:paraId="3EC36DEB" w14:textId="77777777" w:rsidR="00BD5B85" w:rsidRDefault="00FC32A3">
      <w:pPr>
        <w:pStyle w:val="Heading1"/>
        <w:pBdr>
          <w:bottom w:val="single" w:sz="6" w:space="4" w:color="1F3864"/>
        </w:pBdr>
        <w:spacing w:before="400" w:after="140"/>
      </w:pPr>
      <w:r>
        <w:rPr>
          <w:b/>
          <w:bCs/>
          <w:color w:val="1F3864"/>
          <w:sz w:val="28"/>
          <w:szCs w:val="28"/>
        </w:rPr>
        <w:t>5. How an order works</w:t>
      </w:r>
    </w:p>
    <w:p w14:paraId="6A5C9FCB" w14:textId="77777777" w:rsidR="00BD5B85" w:rsidRDefault="00FC32A3">
      <w:pPr>
        <w:spacing w:after="120"/>
      </w:pPr>
      <w:r>
        <w:t>A mock WMS pushes you a continuous stream of orders. Each names a station. You fetch the cube from that station's alcove and deliver it to DZ. Order rate and burst size increase as the run progresses. The fleet stays at three robots throughout, so difficulty comes from load, never from more hardware.</w:t>
      </w:r>
    </w:p>
    <w:p w14:paraId="7E6B1D43" w14:textId="77777777" w:rsidR="00BD5B85" w:rsidRDefault="00FC32A3">
      <w:pPr>
        <w:pStyle w:val="ListParagraph"/>
        <w:numPr>
          <w:ilvl w:val="0"/>
          <w:numId w:val="1"/>
        </w:numPr>
        <w:spacing w:after="60"/>
      </w:pPr>
      <w:r>
        <w:t>Poll the WMS for open orders, or subscribe to the event stream.</w:t>
      </w:r>
    </w:p>
    <w:p w14:paraId="6E4E9078" w14:textId="77777777" w:rsidR="00BD5B85" w:rsidRDefault="00FC32A3">
      <w:pPr>
        <w:pStyle w:val="ListParagraph"/>
        <w:numPr>
          <w:ilvl w:val="0"/>
          <w:numId w:val="1"/>
        </w:numPr>
        <w:spacing w:after="60"/>
      </w:pPr>
      <w:r>
        <w:t>Assign the order to one of your robots and plan a route.</w:t>
      </w:r>
    </w:p>
    <w:p w14:paraId="57093278" w14:textId="77777777" w:rsidR="00BD5B85" w:rsidRDefault="00FC32A3">
      <w:pPr>
        <w:pStyle w:val="ListParagraph"/>
        <w:numPr>
          <w:ilvl w:val="0"/>
          <w:numId w:val="1"/>
        </w:numPr>
        <w:spacing w:after="60"/>
      </w:pPr>
      <w:r>
        <w:t>Drive onto the station's docking square and pick the cube from the alcove.</w:t>
      </w:r>
    </w:p>
    <w:p w14:paraId="16E20E92" w14:textId="77777777" w:rsidR="00BD5B85" w:rsidRDefault="00FC32A3">
      <w:pPr>
        <w:pStyle w:val="ListParagraph"/>
        <w:numPr>
          <w:ilvl w:val="0"/>
          <w:numId w:val="1"/>
        </w:numPr>
        <w:spacing w:after="60"/>
      </w:pPr>
      <w:r>
        <w:t>Read the QR code and report the pick, quoting the cube ID you read.</w:t>
      </w:r>
    </w:p>
    <w:p w14:paraId="7955BCDE" w14:textId="77777777" w:rsidR="00BD5B85" w:rsidRDefault="00FC32A3">
      <w:pPr>
        <w:pStyle w:val="ListParagraph"/>
        <w:numPr>
          <w:ilvl w:val="0"/>
          <w:numId w:val="1"/>
        </w:numPr>
        <w:spacing w:after="60"/>
      </w:pPr>
      <w:r>
        <w:t>Drive to DZ, enter the bay, release the cube, and report the delivery.</w:t>
      </w:r>
    </w:p>
    <w:p w14:paraId="693B9BF0" w14:textId="77777777" w:rsidR="00BD5B85" w:rsidRDefault="00FC32A3">
      <w:pPr>
        <w:pStyle w:val="ListParagraph"/>
        <w:numPr>
          <w:ilvl w:val="0"/>
          <w:numId w:val="1"/>
        </w:numPr>
        <w:spacing w:after="60"/>
      </w:pPr>
      <w:r>
        <w:t>Reverse out of the bay and take the next order, or return to a parking bay.</w:t>
      </w:r>
    </w:p>
    <w:p w14:paraId="2EDA39CE" w14:textId="77777777" w:rsidR="00BD5B85" w:rsidRDefault="00FC32A3">
      <w:pPr>
        <w:pStyle w:val="Heading1"/>
        <w:pBdr>
          <w:bottom w:val="single" w:sz="6" w:space="4" w:color="1F3864"/>
        </w:pBdr>
        <w:spacing w:before="400" w:after="140"/>
      </w:pPr>
      <w:r>
        <w:rPr>
          <w:b/>
          <w:bCs/>
          <w:color w:val="1F3864"/>
          <w:sz w:val="28"/>
          <w:szCs w:val="28"/>
        </w:rPr>
        <w:t>6. WMS API</w:t>
      </w:r>
    </w:p>
    <w:p w14:paraId="04E851BB" w14:textId="77777777" w:rsidR="00BD5B85" w:rsidRDefault="00FC32A3">
      <w:pPr>
        <w:spacing w:after="120"/>
      </w:pPr>
      <w:r>
        <w:t>HTTP and JSON over the venue LAN, so it works identically whether your stack runs on an edge device, a phone, or a laptop. The WMS runs on the organiser's machine and you will be given a base URL at the start of your run.</w:t>
      </w:r>
    </w:p>
    <w:p w14:paraId="5F9427C2" w14:textId="77777777" w:rsidR="00BD5B85" w:rsidRDefault="00FC32A3">
      <w:pPr>
        <w:shd w:val="clear" w:color="auto" w:fill="F4F3EF"/>
        <w:spacing w:before="60" w:after="160"/>
        <w:ind w:left="180" w:right="180"/>
      </w:pPr>
      <w:r>
        <w:rPr>
          <w:rFonts w:ascii="Consolas" w:eastAsia="Consolas" w:hAnsi="Consolas" w:cs="Consolas"/>
          <w:sz w:val="18"/>
          <w:szCs w:val="18"/>
        </w:rPr>
        <w:t>http://&lt;wms-host&gt;:8080</w:t>
      </w:r>
    </w:p>
    <w:p w14:paraId="51C6197D" w14:textId="77777777" w:rsidR="00BD5B85" w:rsidRDefault="00FC32A3">
      <w:pPr>
        <w:spacing w:after="120"/>
      </w:pPr>
      <w:r>
        <w:t>Every request carries your team token in a header:</w:t>
      </w:r>
    </w:p>
    <w:p w14:paraId="37CCAC59" w14:textId="77777777" w:rsidR="00BD5B85" w:rsidRDefault="00FC32A3">
      <w:pPr>
        <w:shd w:val="clear" w:color="auto" w:fill="F4F3EF"/>
        <w:spacing w:before="60" w:after="160"/>
        <w:ind w:left="180" w:right="180"/>
      </w:pPr>
      <w:r>
        <w:rPr>
          <w:rFonts w:ascii="Consolas" w:eastAsia="Consolas" w:hAnsi="Consolas" w:cs="Consolas"/>
          <w:sz w:val="18"/>
          <w:szCs w:val="18"/>
        </w:rPr>
        <w:t>X-Team-Token: &lt;issued at check-in&gt;</w:t>
      </w:r>
    </w:p>
    <w:p w14:paraId="41FCA74D" w14:textId="77777777" w:rsidR="00BD5B85" w:rsidRDefault="00FC32A3">
      <w:pPr>
        <w:spacing w:after="120"/>
      </w:pPr>
      <w:r>
        <w:t>All timestamps are seconds elapsed since run start, as a float. All coordinates are centimetres in the frame defined in section 3.</w:t>
      </w:r>
    </w:p>
    <w:p w14:paraId="14AB0E11" w14:textId="77777777" w:rsidR="00BD5B85" w:rsidRDefault="00FC32A3">
      <w:pPr>
        <w:pStyle w:val="Heading2"/>
        <w:spacing w:before="260" w:after="100"/>
      </w:pPr>
      <w:r>
        <w:rPr>
          <w:b/>
          <w:bCs/>
          <w:color w:val="2F4F82"/>
          <w:sz w:val="23"/>
          <w:szCs w:val="23"/>
        </w:rPr>
        <w:t>GET /orders</w:t>
      </w:r>
    </w:p>
    <w:p w14:paraId="01475488" w14:textId="77777777" w:rsidR="00BD5B85" w:rsidRDefault="00FC32A3">
      <w:pPr>
        <w:spacing w:after="120"/>
      </w:pPr>
      <w:r>
        <w:t>Returns every order currently open for you. Poll as often as you like; 1 to 2 Hz is ample.</w:t>
      </w:r>
    </w:p>
    <w:p w14:paraId="28829B48" w14:textId="77777777" w:rsidR="00BD5B85" w:rsidRDefault="00FC32A3">
      <w:pPr>
        <w:shd w:val="clear" w:color="auto" w:fill="F4F3EF"/>
        <w:spacing w:before="60"/>
        <w:ind w:left="180" w:right="180"/>
      </w:pPr>
      <w:r>
        <w:rPr>
          <w:rFonts w:ascii="Consolas" w:eastAsia="Consolas" w:hAnsi="Consolas" w:cs="Consolas"/>
          <w:sz w:val="18"/>
          <w:szCs w:val="18"/>
        </w:rPr>
        <w:t>{</w:t>
      </w:r>
    </w:p>
    <w:p w14:paraId="358BE3A3" w14:textId="77777777" w:rsidR="00BD5B85" w:rsidRDefault="00FC32A3">
      <w:pPr>
        <w:shd w:val="clear" w:color="auto" w:fill="F4F3EF"/>
        <w:ind w:left="180" w:right="180"/>
      </w:pPr>
      <w:r>
        <w:rPr>
          <w:rFonts w:ascii="Consolas" w:eastAsia="Consolas" w:hAnsi="Consolas" w:cs="Consolas"/>
          <w:sz w:val="18"/>
          <w:szCs w:val="18"/>
        </w:rPr>
        <w:t xml:space="preserve">  "t": 34.19,</w:t>
      </w:r>
    </w:p>
    <w:p w14:paraId="52A8B852" w14:textId="77777777" w:rsidR="00BD5B85" w:rsidRDefault="00FC32A3">
      <w:pPr>
        <w:shd w:val="clear" w:color="auto" w:fill="F4F3EF"/>
        <w:ind w:left="180" w:right="180"/>
      </w:pPr>
      <w:r>
        <w:rPr>
          <w:rFonts w:ascii="Consolas" w:eastAsia="Consolas" w:hAnsi="Consolas" w:cs="Consolas"/>
          <w:sz w:val="18"/>
          <w:szCs w:val="18"/>
        </w:rPr>
        <w:t xml:space="preserve">  "run_state": "running",</w:t>
      </w:r>
    </w:p>
    <w:p w14:paraId="2DB40AB1" w14:textId="77777777" w:rsidR="00BD5B85" w:rsidRDefault="00FC32A3">
      <w:pPr>
        <w:shd w:val="clear" w:color="auto" w:fill="F4F3EF"/>
        <w:ind w:left="180" w:right="180"/>
      </w:pPr>
      <w:r>
        <w:rPr>
          <w:rFonts w:ascii="Consolas" w:eastAsia="Consolas" w:hAnsi="Consolas" w:cs="Consolas"/>
          <w:sz w:val="18"/>
          <w:szCs w:val="18"/>
        </w:rPr>
        <w:t xml:space="preserve">  "orders": [</w:t>
      </w:r>
    </w:p>
    <w:p w14:paraId="6F0AE72A" w14:textId="77777777" w:rsidR="00BD5B85" w:rsidRDefault="00FC32A3">
      <w:pPr>
        <w:shd w:val="clear" w:color="auto" w:fill="F4F3EF"/>
        <w:ind w:left="180" w:right="180"/>
      </w:pPr>
      <w:r>
        <w:rPr>
          <w:rFonts w:ascii="Consolas" w:eastAsia="Consolas" w:hAnsi="Consolas" w:cs="Consolas"/>
          <w:sz w:val="18"/>
          <w:szCs w:val="18"/>
        </w:rPr>
        <w:t xml:space="preserve">    {</w:t>
      </w:r>
    </w:p>
    <w:p w14:paraId="10531F4F" w14:textId="77777777" w:rsidR="00BD5B85" w:rsidRDefault="00FC32A3">
      <w:pPr>
        <w:shd w:val="clear" w:color="auto" w:fill="F4F3EF"/>
        <w:ind w:left="180" w:right="180"/>
      </w:pPr>
      <w:r>
        <w:rPr>
          <w:rFonts w:ascii="Consolas" w:eastAsia="Consolas" w:hAnsi="Consolas" w:cs="Consolas"/>
          <w:sz w:val="18"/>
          <w:szCs w:val="18"/>
        </w:rPr>
        <w:t xml:space="preserve">      "order_id": "O-0007",</w:t>
      </w:r>
    </w:p>
    <w:p w14:paraId="5FE4E680" w14:textId="77777777" w:rsidR="00BD5B85" w:rsidRDefault="00FC32A3">
      <w:pPr>
        <w:shd w:val="clear" w:color="auto" w:fill="F4F3EF"/>
        <w:ind w:left="180" w:right="180"/>
      </w:pPr>
      <w:r>
        <w:rPr>
          <w:rFonts w:ascii="Consolas" w:eastAsia="Consolas" w:hAnsi="Consolas" w:cs="Consolas"/>
          <w:sz w:val="18"/>
          <w:szCs w:val="18"/>
        </w:rPr>
        <w:t xml:space="preserve">      "issued_at": 31.02,</w:t>
      </w:r>
    </w:p>
    <w:p w14:paraId="6B6B9D4E" w14:textId="77777777" w:rsidR="00BD5B85" w:rsidRDefault="00FC32A3">
      <w:pPr>
        <w:shd w:val="clear" w:color="auto" w:fill="F4F3EF"/>
        <w:ind w:left="180" w:right="180"/>
      </w:pPr>
      <w:r>
        <w:rPr>
          <w:rFonts w:ascii="Consolas" w:eastAsia="Consolas" w:hAnsi="Consolas" w:cs="Consolas"/>
          <w:sz w:val="18"/>
          <w:szCs w:val="18"/>
        </w:rPr>
        <w:t xml:space="preserve">      "station": "S3",</w:t>
      </w:r>
    </w:p>
    <w:p w14:paraId="1A7EAD41" w14:textId="77777777" w:rsidR="00BD5B85" w:rsidRDefault="00FC32A3">
      <w:pPr>
        <w:shd w:val="clear" w:color="auto" w:fill="F4F3EF"/>
        <w:ind w:left="180" w:right="180"/>
      </w:pPr>
      <w:r>
        <w:rPr>
          <w:rFonts w:ascii="Consolas" w:eastAsia="Consolas" w:hAnsi="Consolas" w:cs="Consolas"/>
          <w:sz w:val="18"/>
          <w:szCs w:val="18"/>
        </w:rPr>
        <w:t xml:space="preserve">      "cube_id": "C-17",</w:t>
      </w:r>
    </w:p>
    <w:p w14:paraId="08C94A18" w14:textId="77777777" w:rsidR="00BD5B85" w:rsidRDefault="00FC32A3">
      <w:pPr>
        <w:shd w:val="clear" w:color="auto" w:fill="F4F3EF"/>
        <w:ind w:left="180" w:right="180"/>
      </w:pPr>
      <w:r>
        <w:rPr>
          <w:rFonts w:ascii="Consolas" w:eastAsia="Consolas" w:hAnsi="Consolas" w:cs="Consolas"/>
          <w:sz w:val="18"/>
          <w:szCs w:val="18"/>
        </w:rPr>
        <w:t xml:space="preserve">      "destination": "DZ",</w:t>
      </w:r>
    </w:p>
    <w:p w14:paraId="2D2C2607" w14:textId="77777777" w:rsidR="00BD5B85" w:rsidRDefault="00FC32A3">
      <w:pPr>
        <w:shd w:val="clear" w:color="auto" w:fill="F4F3EF"/>
        <w:ind w:left="180" w:right="180"/>
      </w:pPr>
      <w:r>
        <w:rPr>
          <w:rFonts w:ascii="Consolas" w:eastAsia="Consolas" w:hAnsi="Consolas" w:cs="Consolas"/>
          <w:sz w:val="18"/>
          <w:szCs w:val="18"/>
        </w:rPr>
        <w:t xml:space="preserve">      "priority": "normal",</w:t>
      </w:r>
    </w:p>
    <w:p w14:paraId="11BBB3F0" w14:textId="77777777" w:rsidR="00BD5B85" w:rsidRDefault="00FC32A3">
      <w:pPr>
        <w:shd w:val="clear" w:color="auto" w:fill="F4F3EF"/>
        <w:ind w:left="180" w:right="180"/>
      </w:pPr>
      <w:r>
        <w:rPr>
          <w:rFonts w:ascii="Consolas" w:eastAsia="Consolas" w:hAnsi="Consolas" w:cs="Consolas"/>
          <w:sz w:val="18"/>
          <w:szCs w:val="18"/>
        </w:rPr>
        <w:t xml:space="preserve">      "status": "pending"</w:t>
      </w:r>
    </w:p>
    <w:p w14:paraId="68F2A60C" w14:textId="77777777" w:rsidR="00BD5B85" w:rsidRDefault="00FC32A3">
      <w:pPr>
        <w:shd w:val="clear" w:color="auto" w:fill="F4F3EF"/>
        <w:ind w:left="180" w:right="180"/>
      </w:pPr>
      <w:r>
        <w:rPr>
          <w:rFonts w:ascii="Consolas" w:eastAsia="Consolas" w:hAnsi="Consolas" w:cs="Consolas"/>
          <w:sz w:val="18"/>
          <w:szCs w:val="18"/>
        </w:rPr>
        <w:t xml:space="preserve">    }</w:t>
      </w:r>
    </w:p>
    <w:p w14:paraId="3FD90C7A" w14:textId="77777777" w:rsidR="00BD5B85" w:rsidRDefault="00FC32A3">
      <w:pPr>
        <w:shd w:val="clear" w:color="auto" w:fill="F4F3EF"/>
        <w:ind w:left="180" w:right="180"/>
      </w:pPr>
      <w:r>
        <w:rPr>
          <w:rFonts w:ascii="Consolas" w:eastAsia="Consolas" w:hAnsi="Consolas" w:cs="Consolas"/>
          <w:sz w:val="18"/>
          <w:szCs w:val="18"/>
        </w:rPr>
        <w:t xml:space="preserve">  ]</w:t>
      </w:r>
    </w:p>
    <w:p w14:paraId="04C0704D" w14:textId="77777777" w:rsidR="00BD5B85" w:rsidRDefault="00FC32A3">
      <w:pPr>
        <w:shd w:val="clear" w:color="auto" w:fill="F4F3EF"/>
        <w:spacing w:after="160"/>
        <w:ind w:left="180" w:right="180"/>
      </w:pPr>
      <w:r>
        <w:rPr>
          <w:rFonts w:ascii="Consolas" w:eastAsia="Consolas" w:hAnsi="Consolas" w:cs="Consolas"/>
          <w:sz w:val="18"/>
          <w:szCs w:val="18"/>
        </w:rPr>
        <w:t>}</w:t>
      </w:r>
    </w:p>
    <w:p w14:paraId="65A0F47D" w14:textId="77777777" w:rsidR="00BD5B85" w:rsidRDefault="00FC32A3">
      <w:pPr>
        <w:spacing w:after="120"/>
      </w:pPr>
      <w:r>
        <w:t xml:space="preserve">The </w:t>
      </w:r>
      <w:r>
        <w:rPr>
          <w:rFonts w:ascii="Consolas" w:eastAsia="Consolas" w:hAnsi="Consolas" w:cs="Consolas"/>
          <w:sz w:val="19"/>
          <w:szCs w:val="19"/>
        </w:rPr>
        <w:t>status</w:t>
      </w:r>
      <w:r>
        <w:t xml:space="preserve"> field is one of </w:t>
      </w:r>
      <w:r>
        <w:rPr>
          <w:rFonts w:ascii="Consolas" w:eastAsia="Consolas" w:hAnsi="Consolas" w:cs="Consolas"/>
          <w:sz w:val="19"/>
          <w:szCs w:val="19"/>
        </w:rPr>
        <w:t>pending</w:t>
      </w:r>
      <w:r>
        <w:t xml:space="preserve">, </w:t>
      </w:r>
      <w:r>
        <w:rPr>
          <w:rFonts w:ascii="Consolas" w:eastAsia="Consolas" w:hAnsi="Consolas" w:cs="Consolas"/>
          <w:sz w:val="19"/>
          <w:szCs w:val="19"/>
        </w:rPr>
        <w:t>picked</w:t>
      </w:r>
      <w:r>
        <w:t xml:space="preserve"> or </w:t>
      </w:r>
      <w:r>
        <w:rPr>
          <w:rFonts w:ascii="Consolas" w:eastAsia="Consolas" w:hAnsi="Consolas" w:cs="Consolas"/>
          <w:sz w:val="19"/>
          <w:szCs w:val="19"/>
        </w:rPr>
        <w:t>delivered</w:t>
      </w:r>
      <w:r>
        <w:t xml:space="preserve">. Delivered orders drop off the list. </w:t>
      </w:r>
      <w:r>
        <w:rPr>
          <w:rFonts w:ascii="Consolas" w:eastAsia="Consolas" w:hAnsi="Consolas" w:cs="Consolas"/>
          <w:sz w:val="19"/>
          <w:szCs w:val="19"/>
        </w:rPr>
        <w:t>priority</w:t>
      </w:r>
      <w:r>
        <w:t xml:space="preserve"> is </w:t>
      </w:r>
      <w:r>
        <w:rPr>
          <w:rFonts w:ascii="Consolas" w:eastAsia="Consolas" w:hAnsi="Consolas" w:cs="Consolas"/>
          <w:sz w:val="19"/>
          <w:szCs w:val="19"/>
        </w:rPr>
        <w:t>normal</w:t>
      </w:r>
      <w:r>
        <w:t xml:space="preserve"> or </w:t>
      </w:r>
      <w:r>
        <w:rPr>
          <w:rFonts w:ascii="Consolas" w:eastAsia="Consolas" w:hAnsi="Consolas" w:cs="Consolas"/>
          <w:sz w:val="19"/>
          <w:szCs w:val="19"/>
        </w:rPr>
        <w:t>urgent</w:t>
      </w:r>
      <w:r>
        <w:t xml:space="preserve">; urgent orders appear in later rounds and score more if delivered inside their window. </w:t>
      </w:r>
      <w:r>
        <w:rPr>
          <w:rFonts w:ascii="Consolas" w:eastAsia="Consolas" w:hAnsi="Consolas" w:cs="Consolas"/>
          <w:sz w:val="19"/>
          <w:szCs w:val="19"/>
        </w:rPr>
        <w:t>run_state</w:t>
      </w:r>
      <w:r>
        <w:t xml:space="preserve"> is </w:t>
      </w:r>
      <w:r>
        <w:rPr>
          <w:rFonts w:ascii="Consolas" w:eastAsia="Consolas" w:hAnsi="Consolas" w:cs="Consolas"/>
          <w:sz w:val="19"/>
          <w:szCs w:val="19"/>
        </w:rPr>
        <w:t>waiting</w:t>
      </w:r>
      <w:r>
        <w:t xml:space="preserve">, </w:t>
      </w:r>
      <w:r>
        <w:rPr>
          <w:rFonts w:ascii="Consolas" w:eastAsia="Consolas" w:hAnsi="Consolas" w:cs="Consolas"/>
          <w:sz w:val="19"/>
          <w:szCs w:val="19"/>
        </w:rPr>
        <w:t>running</w:t>
      </w:r>
      <w:r>
        <w:t xml:space="preserve"> or </w:t>
      </w:r>
      <w:r>
        <w:rPr>
          <w:rFonts w:ascii="Consolas" w:eastAsia="Consolas" w:hAnsi="Consolas" w:cs="Consolas"/>
          <w:sz w:val="19"/>
          <w:szCs w:val="19"/>
        </w:rPr>
        <w:t>finished</w:t>
      </w:r>
      <w:r>
        <w:t xml:space="preserve">. Do not move before </w:t>
      </w:r>
      <w:r>
        <w:rPr>
          <w:rFonts w:ascii="Consolas" w:eastAsia="Consolas" w:hAnsi="Consolas" w:cs="Consolas"/>
          <w:sz w:val="19"/>
          <w:szCs w:val="19"/>
        </w:rPr>
        <w:t>running</w:t>
      </w:r>
      <w:r>
        <w:t>.</w:t>
      </w:r>
    </w:p>
    <w:p w14:paraId="6AD05A4A" w14:textId="77777777" w:rsidR="00BD5B85" w:rsidRDefault="00FC32A3">
      <w:pPr>
        <w:pStyle w:val="Heading2"/>
        <w:spacing w:before="260" w:after="100"/>
      </w:pPr>
      <w:r>
        <w:rPr>
          <w:b/>
          <w:bCs/>
          <w:color w:val="2F4F82"/>
          <w:sz w:val="23"/>
          <w:szCs w:val="23"/>
        </w:rPr>
        <w:t>POST /orders/{order_id}/picked</w:t>
      </w:r>
    </w:p>
    <w:p w14:paraId="5624C4E3" w14:textId="77777777" w:rsidR="00BD5B85" w:rsidRDefault="00FC32A3">
      <w:pPr>
        <w:spacing w:after="120"/>
      </w:pPr>
      <w:r>
        <w:t>Call this the moment the cube is in your gripper, not when you arrive at the docking square.</w:t>
      </w:r>
    </w:p>
    <w:p w14:paraId="5BA229FB" w14:textId="77777777" w:rsidR="00BD5B85" w:rsidRDefault="00FC32A3">
      <w:pPr>
        <w:shd w:val="clear" w:color="auto" w:fill="F4F3EF"/>
        <w:spacing w:before="60"/>
        <w:ind w:left="180" w:right="180"/>
      </w:pPr>
      <w:r>
        <w:rPr>
          <w:rFonts w:ascii="Consolas" w:eastAsia="Consolas" w:hAnsi="Consolas" w:cs="Consolas"/>
          <w:sz w:val="18"/>
          <w:szCs w:val="18"/>
        </w:rPr>
        <w:t>{ "robot_id": "R2", "cube_id": "C-17" }</w:t>
      </w:r>
    </w:p>
    <w:p w14:paraId="77316323" w14:textId="77777777" w:rsidR="00BD5B85" w:rsidRDefault="00FC32A3">
      <w:pPr>
        <w:shd w:val="clear" w:color="auto" w:fill="F4F3EF"/>
        <w:ind w:left="180" w:right="180"/>
      </w:pPr>
      <w:r>
        <w:rPr>
          <w:rFonts w:ascii="Consolas" w:eastAsia="Consolas" w:hAnsi="Consolas" w:cs="Consolas"/>
          <w:sz w:val="18"/>
          <w:szCs w:val="18"/>
        </w:rPr>
        <w:t xml:space="preserve"> </w:t>
      </w:r>
    </w:p>
    <w:p w14:paraId="3CB53791" w14:textId="77777777" w:rsidR="00BD5B85" w:rsidRDefault="00FC32A3">
      <w:pPr>
        <w:shd w:val="clear" w:color="auto" w:fill="F4F3EF"/>
        <w:ind w:left="180" w:right="180"/>
      </w:pPr>
      <w:r>
        <w:rPr>
          <w:rFonts w:ascii="Consolas" w:eastAsia="Consolas" w:hAnsi="Consolas" w:cs="Consolas"/>
          <w:sz w:val="18"/>
          <w:szCs w:val="18"/>
        </w:rPr>
        <w:t>200 OK</w:t>
      </w:r>
    </w:p>
    <w:p w14:paraId="0F218747" w14:textId="77777777" w:rsidR="00BD5B85" w:rsidRDefault="00FC32A3">
      <w:pPr>
        <w:shd w:val="clear" w:color="auto" w:fill="F4F3EF"/>
        <w:spacing w:after="160"/>
        <w:ind w:left="180" w:right="180"/>
      </w:pPr>
      <w:r>
        <w:rPr>
          <w:rFonts w:ascii="Consolas" w:eastAsia="Consolas" w:hAnsi="Consolas" w:cs="Consolas"/>
          <w:sz w:val="18"/>
          <w:szCs w:val="18"/>
        </w:rPr>
        <w:t>{ "ok": true, "order_id": "O-0007", "status": "picked", "t": 41.55 }</w:t>
      </w:r>
    </w:p>
    <w:p w14:paraId="144F5ADB" w14:textId="77777777" w:rsidR="00BD5B85" w:rsidRDefault="00FC32A3">
      <w:pPr>
        <w:spacing w:after="120"/>
      </w:pPr>
      <w:r>
        <w:t xml:space="preserve">The </w:t>
      </w:r>
      <w:r>
        <w:rPr>
          <w:rFonts w:ascii="Consolas" w:eastAsia="Consolas" w:hAnsi="Consolas" w:cs="Consolas"/>
          <w:sz w:val="19"/>
          <w:szCs w:val="19"/>
        </w:rPr>
        <w:t>cube_id</w:t>
      </w:r>
      <w:r>
        <w:t xml:space="preserve"> must match the QR code you read off the cube. This is how we verify you picked the right one. A mismatch returns </w:t>
      </w:r>
      <w:r>
        <w:rPr>
          <w:rFonts w:ascii="Consolas" w:eastAsia="Consolas" w:hAnsi="Consolas" w:cs="Consolas"/>
          <w:sz w:val="19"/>
          <w:szCs w:val="19"/>
        </w:rPr>
        <w:t>409</w:t>
      </w:r>
      <w:r>
        <w:t xml:space="preserve"> and the order stays </w:t>
      </w:r>
      <w:r>
        <w:rPr>
          <w:rFonts w:ascii="Consolas" w:eastAsia="Consolas" w:hAnsi="Consolas" w:cs="Consolas"/>
          <w:sz w:val="19"/>
          <w:szCs w:val="19"/>
        </w:rPr>
        <w:t>pending</w:t>
      </w:r>
      <w:r>
        <w:t>:</w:t>
      </w:r>
    </w:p>
    <w:p w14:paraId="435D2F8B" w14:textId="77777777" w:rsidR="00BD5B85" w:rsidRDefault="00FC32A3">
      <w:pPr>
        <w:shd w:val="clear" w:color="auto" w:fill="F4F3EF"/>
        <w:spacing w:before="60"/>
        <w:ind w:left="180" w:right="180"/>
      </w:pPr>
      <w:r>
        <w:rPr>
          <w:rFonts w:ascii="Consolas" w:eastAsia="Consolas" w:hAnsi="Consolas" w:cs="Consolas"/>
          <w:sz w:val="18"/>
          <w:szCs w:val="18"/>
        </w:rPr>
        <w:t>409 Conflict</w:t>
      </w:r>
    </w:p>
    <w:p w14:paraId="68F5B2DF" w14:textId="77777777" w:rsidR="00BD5B85" w:rsidRDefault="00FC32A3">
      <w:pPr>
        <w:shd w:val="clear" w:color="auto" w:fill="F4F3EF"/>
        <w:spacing w:after="160"/>
        <w:ind w:left="180" w:right="180"/>
      </w:pPr>
      <w:r>
        <w:rPr>
          <w:rFonts w:ascii="Consolas" w:eastAsia="Consolas" w:hAnsi="Consolas" w:cs="Consolas"/>
          <w:sz w:val="18"/>
          <w:szCs w:val="18"/>
        </w:rPr>
        <w:t>{ "ok": false, "error": "wrong_cube", "expected": "C-17", "received": "C-09" }</w:t>
      </w:r>
    </w:p>
    <w:p w14:paraId="34DC0AE0" w14:textId="77777777" w:rsidR="00BD5B85" w:rsidRDefault="00FC32A3">
      <w:pPr>
        <w:pStyle w:val="Heading2"/>
        <w:spacing w:before="260" w:after="100"/>
      </w:pPr>
      <w:r>
        <w:rPr>
          <w:b/>
          <w:bCs/>
          <w:color w:val="2F4F82"/>
          <w:sz w:val="23"/>
          <w:szCs w:val="23"/>
        </w:rPr>
        <w:t>POST /orders/{order_id}/delivered</w:t>
      </w:r>
    </w:p>
    <w:p w14:paraId="789A027F" w14:textId="77777777" w:rsidR="00BD5B85" w:rsidRDefault="00FC32A3">
      <w:pPr>
        <w:spacing w:after="120"/>
      </w:pPr>
      <w:r>
        <w:t>Call this once the cube is released in the dispatch bay.</w:t>
      </w:r>
    </w:p>
    <w:p w14:paraId="475EBB25" w14:textId="77777777" w:rsidR="00BD5B85" w:rsidRDefault="00FC32A3">
      <w:pPr>
        <w:shd w:val="clear" w:color="auto" w:fill="F4F3EF"/>
        <w:spacing w:before="60"/>
        <w:ind w:left="180" w:right="180"/>
      </w:pPr>
      <w:r>
        <w:rPr>
          <w:rFonts w:ascii="Consolas" w:eastAsia="Consolas" w:hAnsi="Consolas" w:cs="Consolas"/>
          <w:sz w:val="18"/>
          <w:szCs w:val="18"/>
        </w:rPr>
        <w:t>{ "robot_id": "R2" }</w:t>
      </w:r>
    </w:p>
    <w:p w14:paraId="183E61C5" w14:textId="77777777" w:rsidR="00BD5B85" w:rsidRDefault="00FC32A3">
      <w:pPr>
        <w:shd w:val="clear" w:color="auto" w:fill="F4F3EF"/>
        <w:ind w:left="180" w:right="180"/>
      </w:pPr>
      <w:r>
        <w:rPr>
          <w:rFonts w:ascii="Consolas" w:eastAsia="Consolas" w:hAnsi="Consolas" w:cs="Consolas"/>
          <w:sz w:val="18"/>
          <w:szCs w:val="18"/>
        </w:rPr>
        <w:t xml:space="preserve"> </w:t>
      </w:r>
    </w:p>
    <w:p w14:paraId="2C39888D" w14:textId="77777777" w:rsidR="00BD5B85" w:rsidRDefault="00FC32A3">
      <w:pPr>
        <w:shd w:val="clear" w:color="auto" w:fill="F4F3EF"/>
        <w:ind w:left="180" w:right="180"/>
      </w:pPr>
      <w:r>
        <w:rPr>
          <w:rFonts w:ascii="Consolas" w:eastAsia="Consolas" w:hAnsi="Consolas" w:cs="Consolas"/>
          <w:sz w:val="18"/>
          <w:szCs w:val="18"/>
        </w:rPr>
        <w:t>200 OK</w:t>
      </w:r>
    </w:p>
    <w:p w14:paraId="363855BA" w14:textId="77777777" w:rsidR="00BD5B85" w:rsidRDefault="00FC32A3">
      <w:pPr>
        <w:shd w:val="clear" w:color="auto" w:fill="F4F3EF"/>
        <w:ind w:left="180" w:right="180"/>
      </w:pPr>
      <w:r>
        <w:rPr>
          <w:rFonts w:ascii="Consolas" w:eastAsia="Consolas" w:hAnsi="Consolas" w:cs="Consolas"/>
          <w:sz w:val="18"/>
          <w:szCs w:val="18"/>
        </w:rPr>
        <w:t>{ "ok": true, "order_id": "O-0007", "status": "delivered",</w:t>
      </w:r>
    </w:p>
    <w:p w14:paraId="2A3D8582" w14:textId="77777777" w:rsidR="00BD5B85" w:rsidRDefault="00FC32A3">
      <w:pPr>
        <w:shd w:val="clear" w:color="auto" w:fill="F4F3EF"/>
        <w:spacing w:after="160"/>
        <w:ind w:left="180" w:right="180"/>
      </w:pPr>
      <w:r>
        <w:rPr>
          <w:rFonts w:ascii="Consolas" w:eastAsia="Consolas" w:hAnsi="Consolas" w:cs="Consolas"/>
          <w:sz w:val="18"/>
          <w:szCs w:val="18"/>
        </w:rPr>
        <w:t xml:space="preserve">  "t": 58.31, "cycle_time_s": 27.29 }</w:t>
      </w:r>
    </w:p>
    <w:p w14:paraId="153783E7" w14:textId="77777777" w:rsidR="00BD5B85" w:rsidRDefault="00FC32A3">
      <w:pPr>
        <w:spacing w:after="120"/>
      </w:pPr>
      <w:r>
        <w:t xml:space="preserve">Delivering an order you never picked returns </w:t>
      </w:r>
      <w:r>
        <w:rPr>
          <w:rFonts w:ascii="Consolas" w:eastAsia="Consolas" w:hAnsi="Consolas" w:cs="Consolas"/>
          <w:sz w:val="19"/>
          <w:szCs w:val="19"/>
        </w:rPr>
        <w:t>409 not_picked</w:t>
      </w:r>
      <w:r>
        <w:t xml:space="preserve">. Both POSTs are idempotent: a repeat returns </w:t>
      </w:r>
      <w:r>
        <w:rPr>
          <w:rFonts w:ascii="Consolas" w:eastAsia="Consolas" w:hAnsi="Consolas" w:cs="Consolas"/>
          <w:sz w:val="19"/>
          <w:szCs w:val="19"/>
        </w:rPr>
        <w:t>200</w:t>
      </w:r>
      <w:r>
        <w:t xml:space="preserve"> with </w:t>
      </w:r>
      <w:r>
        <w:rPr>
          <w:rFonts w:ascii="Consolas" w:eastAsia="Consolas" w:hAnsi="Consolas" w:cs="Consolas"/>
          <w:sz w:val="19"/>
          <w:szCs w:val="19"/>
        </w:rPr>
        <w:t>"already_recorded": true</w:t>
      </w:r>
      <w:r>
        <w:t>, so a flaky network will not cost you an order.</w:t>
      </w:r>
    </w:p>
    <w:p w14:paraId="0DCBE6D3" w14:textId="77777777" w:rsidR="00BD5B85" w:rsidRDefault="00FC32A3">
      <w:pPr>
        <w:pStyle w:val="Heading2"/>
        <w:spacing w:before="260" w:after="100"/>
      </w:pPr>
      <w:r>
        <w:rPr>
          <w:b/>
          <w:bCs/>
          <w:color w:val="2F4F82"/>
          <w:sz w:val="23"/>
          <w:szCs w:val="23"/>
        </w:rPr>
        <w:t>GET /run</w:t>
      </w:r>
    </w:p>
    <w:p w14:paraId="6262DF14" w14:textId="77777777" w:rsidR="00BD5B85" w:rsidRDefault="00FC32A3">
      <w:pPr>
        <w:shd w:val="clear" w:color="auto" w:fill="F4F3EF"/>
        <w:spacing w:before="60"/>
        <w:ind w:left="180" w:right="180"/>
      </w:pPr>
      <w:r>
        <w:rPr>
          <w:rFonts w:ascii="Consolas" w:eastAsia="Consolas" w:hAnsi="Consolas" w:cs="Consolas"/>
          <w:sz w:val="18"/>
          <w:szCs w:val="18"/>
        </w:rPr>
        <w:t>{</w:t>
      </w:r>
    </w:p>
    <w:p w14:paraId="0614E579" w14:textId="77777777" w:rsidR="00BD5B85" w:rsidRDefault="00FC32A3">
      <w:pPr>
        <w:shd w:val="clear" w:color="auto" w:fill="F4F3EF"/>
        <w:ind w:left="180" w:right="180"/>
      </w:pPr>
      <w:r>
        <w:rPr>
          <w:rFonts w:ascii="Consolas" w:eastAsia="Consolas" w:hAnsi="Consolas" w:cs="Consolas"/>
          <w:sz w:val="18"/>
          <w:szCs w:val="18"/>
        </w:rPr>
        <w:t xml:space="preserve">  "t": 58.40,</w:t>
      </w:r>
    </w:p>
    <w:p w14:paraId="6AB41950" w14:textId="77777777" w:rsidR="00BD5B85" w:rsidRDefault="00FC32A3">
      <w:pPr>
        <w:shd w:val="clear" w:color="auto" w:fill="F4F3EF"/>
        <w:ind w:left="180" w:right="180"/>
      </w:pPr>
      <w:r>
        <w:rPr>
          <w:rFonts w:ascii="Consolas" w:eastAsia="Consolas" w:hAnsi="Consolas" w:cs="Consolas"/>
          <w:sz w:val="18"/>
          <w:szCs w:val="18"/>
        </w:rPr>
        <w:t xml:space="preserve">  "run_state": "running",</w:t>
      </w:r>
    </w:p>
    <w:p w14:paraId="1A3C0169" w14:textId="77777777" w:rsidR="00BD5B85" w:rsidRDefault="00FC32A3">
      <w:pPr>
        <w:shd w:val="clear" w:color="auto" w:fill="F4F3EF"/>
        <w:ind w:left="180" w:right="180"/>
      </w:pPr>
      <w:r>
        <w:rPr>
          <w:rFonts w:ascii="Consolas" w:eastAsia="Consolas" w:hAnsi="Consolas" w:cs="Consolas"/>
          <w:sz w:val="18"/>
          <w:szCs w:val="18"/>
        </w:rPr>
        <w:t xml:space="preserve">  "elapsed_s": 58.40,</w:t>
      </w:r>
    </w:p>
    <w:p w14:paraId="0B0EC97A" w14:textId="77777777" w:rsidR="00BD5B85" w:rsidRDefault="00FC32A3">
      <w:pPr>
        <w:shd w:val="clear" w:color="auto" w:fill="F4F3EF"/>
        <w:ind w:left="180" w:right="180"/>
      </w:pPr>
      <w:r>
        <w:rPr>
          <w:rFonts w:ascii="Consolas" w:eastAsia="Consolas" w:hAnsi="Consolas" w:cs="Consolas"/>
          <w:sz w:val="18"/>
          <w:szCs w:val="18"/>
        </w:rPr>
        <w:t xml:space="preserve">  "remaining_s": 241.60,</w:t>
      </w:r>
    </w:p>
    <w:p w14:paraId="515406DD" w14:textId="77777777" w:rsidR="00BD5B85" w:rsidRDefault="00FC32A3">
      <w:pPr>
        <w:shd w:val="clear" w:color="auto" w:fill="F4F3EF"/>
        <w:ind w:left="180" w:right="180"/>
      </w:pPr>
      <w:r>
        <w:rPr>
          <w:rFonts w:ascii="Consolas" w:eastAsia="Consolas" w:hAnsi="Consolas" w:cs="Consolas"/>
          <w:sz w:val="18"/>
          <w:szCs w:val="18"/>
        </w:rPr>
        <w:t xml:space="preserve">  "orders_issued": 9,</w:t>
      </w:r>
    </w:p>
    <w:p w14:paraId="1F98394F" w14:textId="77777777" w:rsidR="00BD5B85" w:rsidRDefault="00FC32A3">
      <w:pPr>
        <w:shd w:val="clear" w:color="auto" w:fill="F4F3EF"/>
        <w:ind w:left="180" w:right="180"/>
      </w:pPr>
      <w:r>
        <w:rPr>
          <w:rFonts w:ascii="Consolas" w:eastAsia="Consolas" w:hAnsi="Consolas" w:cs="Consolas"/>
          <w:sz w:val="18"/>
          <w:szCs w:val="18"/>
        </w:rPr>
        <w:t xml:space="preserve">  "orders_delivered": 4,</w:t>
      </w:r>
    </w:p>
    <w:p w14:paraId="2DDB4A31" w14:textId="77777777" w:rsidR="00BD5B85" w:rsidRDefault="00FC32A3">
      <w:pPr>
        <w:shd w:val="clear" w:color="auto" w:fill="F4F3EF"/>
        <w:ind w:left="180" w:right="180"/>
      </w:pPr>
      <w:r>
        <w:rPr>
          <w:rFonts w:ascii="Consolas" w:eastAsia="Consolas" w:hAnsi="Consolas" w:cs="Consolas"/>
          <w:sz w:val="18"/>
          <w:szCs w:val="18"/>
        </w:rPr>
        <w:t xml:space="preserve">  "throughput_per_min": 4.11</w:t>
      </w:r>
    </w:p>
    <w:p w14:paraId="50BA0002" w14:textId="77777777" w:rsidR="00BD5B85" w:rsidRDefault="00FC32A3">
      <w:pPr>
        <w:shd w:val="clear" w:color="auto" w:fill="F4F3EF"/>
        <w:spacing w:after="160"/>
        <w:ind w:left="180" w:right="180"/>
      </w:pPr>
      <w:r>
        <w:rPr>
          <w:rFonts w:ascii="Consolas" w:eastAsia="Consolas" w:hAnsi="Consolas" w:cs="Consolas"/>
          <w:sz w:val="18"/>
          <w:szCs w:val="18"/>
        </w:rPr>
        <w:t>}</w:t>
      </w:r>
    </w:p>
    <w:p w14:paraId="0A9F2E23" w14:textId="77777777" w:rsidR="00BD5B85" w:rsidRDefault="00FC32A3">
      <w:pPr>
        <w:pStyle w:val="Heading2"/>
        <w:spacing w:before="260" w:after="100"/>
      </w:pPr>
      <w:r>
        <w:rPr>
          <w:b/>
          <w:bCs/>
          <w:color w:val="2F4F82"/>
          <w:sz w:val="23"/>
          <w:szCs w:val="23"/>
        </w:rPr>
        <w:t>POST /telemetry  (optional, recommended)</w:t>
      </w:r>
    </w:p>
    <w:p w14:paraId="17B9AD4A" w14:textId="77777777" w:rsidR="00BD5B85" w:rsidRDefault="00FC32A3">
      <w:pPr>
        <w:spacing w:after="120"/>
      </w:pPr>
      <w:r>
        <w:t>Push robot poses at 2 to 5 Hz. This drives the judges' live floor view and the automatic stall detector. It costs you nothing and gives you evidence if you want to contest a stall call.</w:t>
      </w:r>
    </w:p>
    <w:p w14:paraId="4939A8AE" w14:textId="77777777" w:rsidR="00BD5B85" w:rsidRDefault="00FC32A3">
      <w:pPr>
        <w:shd w:val="clear" w:color="auto" w:fill="F4F3EF"/>
        <w:spacing w:before="60"/>
        <w:ind w:left="180" w:right="180"/>
      </w:pPr>
      <w:r>
        <w:rPr>
          <w:rFonts w:ascii="Consolas" w:eastAsia="Consolas" w:hAnsi="Consolas" w:cs="Consolas"/>
          <w:sz w:val="18"/>
          <w:szCs w:val="18"/>
        </w:rPr>
        <w:t>{</w:t>
      </w:r>
    </w:p>
    <w:p w14:paraId="4408E8E9" w14:textId="77777777" w:rsidR="00BD5B85" w:rsidRDefault="00FC32A3">
      <w:pPr>
        <w:shd w:val="clear" w:color="auto" w:fill="F4F3EF"/>
        <w:ind w:left="180" w:right="180"/>
      </w:pPr>
      <w:r>
        <w:rPr>
          <w:rFonts w:ascii="Consolas" w:eastAsia="Consolas" w:hAnsi="Consolas" w:cs="Consolas"/>
          <w:sz w:val="18"/>
          <w:szCs w:val="18"/>
        </w:rPr>
        <w:t xml:space="preserve">  "t": 58.40,</w:t>
      </w:r>
    </w:p>
    <w:p w14:paraId="24DC1A59" w14:textId="77777777" w:rsidR="00BD5B85" w:rsidRDefault="00FC32A3">
      <w:pPr>
        <w:shd w:val="clear" w:color="auto" w:fill="F4F3EF"/>
        <w:ind w:left="180" w:right="180"/>
      </w:pPr>
      <w:r>
        <w:rPr>
          <w:rFonts w:ascii="Consolas" w:eastAsia="Consolas" w:hAnsi="Consolas" w:cs="Consolas"/>
          <w:sz w:val="18"/>
          <w:szCs w:val="18"/>
        </w:rPr>
        <w:t xml:space="preserve">  "robots": [</w:t>
      </w:r>
    </w:p>
    <w:p w14:paraId="2AEB8ACC" w14:textId="77777777" w:rsidR="00BD5B85" w:rsidRDefault="00FC32A3">
      <w:pPr>
        <w:shd w:val="clear" w:color="auto" w:fill="F4F3EF"/>
        <w:ind w:left="180" w:right="180"/>
      </w:pPr>
      <w:r>
        <w:rPr>
          <w:rFonts w:ascii="Consolas" w:eastAsia="Consolas" w:hAnsi="Consolas" w:cs="Consolas"/>
          <w:sz w:val="18"/>
          <w:szCs w:val="18"/>
        </w:rPr>
        <w:t xml:space="preserve">    { "id": "R1", "x": 150, "y": 240, "heading": 180,</w:t>
      </w:r>
    </w:p>
    <w:p w14:paraId="29386C02" w14:textId="77777777" w:rsidR="00BD5B85" w:rsidRDefault="00FC32A3">
      <w:pPr>
        <w:shd w:val="clear" w:color="auto" w:fill="F4F3EF"/>
        <w:ind w:left="180" w:right="180"/>
      </w:pPr>
      <w:r>
        <w:rPr>
          <w:rFonts w:ascii="Consolas" w:eastAsia="Consolas" w:hAnsi="Consolas" w:cs="Consolas"/>
          <w:sz w:val="18"/>
          <w:szCs w:val="18"/>
        </w:rPr>
        <w:t xml:space="preserve">      "state": "picking", "carrying": "C-04" },</w:t>
      </w:r>
    </w:p>
    <w:p w14:paraId="74944F88" w14:textId="77777777" w:rsidR="00BD5B85" w:rsidRDefault="00FC32A3">
      <w:pPr>
        <w:shd w:val="clear" w:color="auto" w:fill="F4F3EF"/>
        <w:ind w:left="180" w:right="180"/>
      </w:pPr>
      <w:r>
        <w:rPr>
          <w:rFonts w:ascii="Consolas" w:eastAsia="Consolas" w:hAnsi="Consolas" w:cs="Consolas"/>
          <w:sz w:val="18"/>
          <w:szCs w:val="18"/>
        </w:rPr>
        <w:t xml:space="preserve">    { "id": "R2", "x": 70,  "y": 62,  "heading": 270,</w:t>
      </w:r>
    </w:p>
    <w:p w14:paraId="78BC0731" w14:textId="77777777" w:rsidR="00BD5B85" w:rsidRDefault="00FC32A3">
      <w:pPr>
        <w:shd w:val="clear" w:color="auto" w:fill="F4F3EF"/>
        <w:ind w:left="180" w:right="180"/>
      </w:pPr>
      <w:r>
        <w:rPr>
          <w:rFonts w:ascii="Consolas" w:eastAsia="Consolas" w:hAnsi="Consolas" w:cs="Consolas"/>
          <w:sz w:val="18"/>
          <w:szCs w:val="18"/>
        </w:rPr>
        <w:t xml:space="preserve">      "state": "moving",  "carrying": "C-17" },</w:t>
      </w:r>
    </w:p>
    <w:p w14:paraId="606CED7E" w14:textId="77777777" w:rsidR="00BD5B85" w:rsidRDefault="00FC32A3">
      <w:pPr>
        <w:shd w:val="clear" w:color="auto" w:fill="F4F3EF"/>
        <w:ind w:left="180" w:right="180"/>
      </w:pPr>
      <w:r>
        <w:rPr>
          <w:rFonts w:ascii="Consolas" w:eastAsia="Consolas" w:hAnsi="Consolas" w:cs="Consolas"/>
          <w:sz w:val="18"/>
          <w:szCs w:val="18"/>
        </w:rPr>
        <w:t xml:space="preserve">    { "id": "R3", "x": 210, "y": 35,  "heading": 90,</w:t>
      </w:r>
    </w:p>
    <w:p w14:paraId="4DDFDD01" w14:textId="77777777" w:rsidR="00BD5B85" w:rsidRDefault="00FC32A3">
      <w:pPr>
        <w:shd w:val="clear" w:color="auto" w:fill="F4F3EF"/>
        <w:ind w:left="180" w:right="180"/>
      </w:pPr>
      <w:r>
        <w:rPr>
          <w:rFonts w:ascii="Consolas" w:eastAsia="Consolas" w:hAnsi="Consolas" w:cs="Consolas"/>
          <w:sz w:val="18"/>
          <w:szCs w:val="18"/>
        </w:rPr>
        <w:t xml:space="preserve">      "state": "idle",    "carrying": null }</w:t>
      </w:r>
    </w:p>
    <w:p w14:paraId="202E4E3A" w14:textId="77777777" w:rsidR="00BD5B85" w:rsidRDefault="00FC32A3">
      <w:pPr>
        <w:shd w:val="clear" w:color="auto" w:fill="F4F3EF"/>
        <w:ind w:left="180" w:right="180"/>
      </w:pPr>
      <w:r>
        <w:rPr>
          <w:rFonts w:ascii="Consolas" w:eastAsia="Consolas" w:hAnsi="Consolas" w:cs="Consolas"/>
          <w:sz w:val="18"/>
          <w:szCs w:val="18"/>
        </w:rPr>
        <w:t xml:space="preserve">  ]</w:t>
      </w:r>
    </w:p>
    <w:p w14:paraId="2B7BB8E6" w14:textId="77777777" w:rsidR="00BD5B85" w:rsidRDefault="00FC32A3">
      <w:pPr>
        <w:shd w:val="clear" w:color="auto" w:fill="F4F3EF"/>
        <w:spacing w:after="160"/>
        <w:ind w:left="180" w:right="180"/>
      </w:pPr>
      <w:r>
        <w:rPr>
          <w:rFonts w:ascii="Consolas" w:eastAsia="Consolas" w:hAnsi="Consolas" w:cs="Consolas"/>
          <w:sz w:val="18"/>
          <w:szCs w:val="18"/>
        </w:rPr>
        <w:t>}</w:t>
      </w:r>
    </w:p>
    <w:p w14:paraId="44712160" w14:textId="77777777" w:rsidR="00BD5B85" w:rsidRDefault="00FC32A3">
      <w:pPr>
        <w:spacing w:after="120"/>
      </w:pPr>
      <w:r>
        <w:rPr>
          <w:rFonts w:ascii="Consolas" w:eastAsia="Consolas" w:hAnsi="Consolas" w:cs="Consolas"/>
          <w:sz w:val="19"/>
          <w:szCs w:val="19"/>
        </w:rPr>
        <w:t>heading</w:t>
      </w:r>
      <w:r>
        <w:t xml:space="preserve"> is degrees, 0 = east, counter-clockwise positive. </w:t>
      </w:r>
      <w:r>
        <w:rPr>
          <w:rFonts w:ascii="Consolas" w:eastAsia="Consolas" w:hAnsi="Consolas" w:cs="Consolas"/>
          <w:sz w:val="19"/>
          <w:szCs w:val="19"/>
        </w:rPr>
        <w:t>state</w:t>
      </w:r>
      <w:r>
        <w:t xml:space="preserve"> is one of </w:t>
      </w:r>
      <w:r>
        <w:rPr>
          <w:rFonts w:ascii="Consolas" w:eastAsia="Consolas" w:hAnsi="Consolas" w:cs="Consolas"/>
          <w:sz w:val="19"/>
          <w:szCs w:val="19"/>
        </w:rPr>
        <w:t>idle</w:t>
      </w:r>
      <w:r>
        <w:t xml:space="preserve">, </w:t>
      </w:r>
      <w:r>
        <w:rPr>
          <w:rFonts w:ascii="Consolas" w:eastAsia="Consolas" w:hAnsi="Consolas" w:cs="Consolas"/>
          <w:sz w:val="19"/>
          <w:szCs w:val="19"/>
        </w:rPr>
        <w:t>moving</w:t>
      </w:r>
      <w:r>
        <w:t xml:space="preserve">, </w:t>
      </w:r>
      <w:r>
        <w:rPr>
          <w:rFonts w:ascii="Consolas" w:eastAsia="Consolas" w:hAnsi="Consolas" w:cs="Consolas"/>
          <w:sz w:val="19"/>
          <w:szCs w:val="19"/>
        </w:rPr>
        <w:t>picking</w:t>
      </w:r>
      <w:r>
        <w:t xml:space="preserve">, </w:t>
      </w:r>
      <w:r>
        <w:rPr>
          <w:rFonts w:ascii="Consolas" w:eastAsia="Consolas" w:hAnsi="Consolas" w:cs="Consolas"/>
          <w:sz w:val="19"/>
          <w:szCs w:val="19"/>
        </w:rPr>
        <w:t>dropping</w:t>
      </w:r>
      <w:r>
        <w:t xml:space="preserve">, </w:t>
      </w:r>
      <w:r>
        <w:rPr>
          <w:rFonts w:ascii="Consolas" w:eastAsia="Consolas" w:hAnsi="Consolas" w:cs="Consolas"/>
          <w:sz w:val="19"/>
          <w:szCs w:val="19"/>
        </w:rPr>
        <w:t>blocked</w:t>
      </w:r>
      <w:r>
        <w:t xml:space="preserve">. Reporting </w:t>
      </w:r>
      <w:r>
        <w:rPr>
          <w:rFonts w:ascii="Consolas" w:eastAsia="Consolas" w:hAnsi="Consolas" w:cs="Consolas"/>
          <w:sz w:val="19"/>
          <w:szCs w:val="19"/>
        </w:rPr>
        <w:t>blocked</w:t>
      </w:r>
      <w:r>
        <w:t xml:space="preserve"> honestly is in your interest: it distinguishes waiting politely for a lane from being deadlocked and unaware of it.</w:t>
      </w:r>
    </w:p>
    <w:p w14:paraId="431A4734" w14:textId="77777777" w:rsidR="00BD5B85" w:rsidRDefault="00FC32A3">
      <w:pPr>
        <w:pStyle w:val="Heading2"/>
        <w:spacing w:before="260" w:after="100"/>
      </w:pPr>
      <w:r>
        <w:rPr>
          <w:b/>
          <w:bCs/>
          <w:color w:val="2F4F82"/>
          <w:sz w:val="23"/>
          <w:szCs w:val="23"/>
        </w:rPr>
        <w:t>Streaming alternative</w:t>
      </w:r>
    </w:p>
    <w:p w14:paraId="622A5BDF" w14:textId="77777777" w:rsidR="00BD5B85" w:rsidRDefault="00FC32A3">
      <w:pPr>
        <w:spacing w:after="120"/>
      </w:pPr>
      <w:r>
        <w:t xml:space="preserve">If you would rather not poll, connect to </w:t>
      </w:r>
      <w:r>
        <w:rPr>
          <w:rFonts w:ascii="Consolas" w:eastAsia="Consolas" w:hAnsi="Consolas" w:cs="Consolas"/>
          <w:sz w:val="19"/>
          <w:szCs w:val="19"/>
        </w:rPr>
        <w:t>ws://&lt;wms-host&gt;:8080/stream</w:t>
      </w:r>
      <w:r>
        <w:t xml:space="preserve"> with the same token as a query parameter. You will receive an </w:t>
      </w:r>
      <w:r>
        <w:rPr>
          <w:rFonts w:ascii="Consolas" w:eastAsia="Consolas" w:hAnsi="Consolas" w:cs="Consolas"/>
          <w:sz w:val="19"/>
          <w:szCs w:val="19"/>
        </w:rPr>
        <w:t>order_issued</w:t>
      </w:r>
      <w:r>
        <w:t xml:space="preserve"> event per order in the same JSON shape, plus </w:t>
      </w:r>
      <w:r>
        <w:rPr>
          <w:rFonts w:ascii="Consolas" w:eastAsia="Consolas" w:hAnsi="Consolas" w:cs="Consolas"/>
          <w:sz w:val="19"/>
          <w:szCs w:val="19"/>
        </w:rPr>
        <w:t>run_started</w:t>
      </w:r>
      <w:r>
        <w:t xml:space="preserve"> and </w:t>
      </w:r>
      <w:r>
        <w:rPr>
          <w:rFonts w:ascii="Consolas" w:eastAsia="Consolas" w:hAnsi="Consolas" w:cs="Consolas"/>
          <w:sz w:val="19"/>
          <w:szCs w:val="19"/>
        </w:rPr>
        <w:t>run_finished</w:t>
      </w:r>
      <w:r>
        <w:t>. Pick and delivery reports still go over HTTP, so there is only one write path and no ambiguity about what counts.</w:t>
      </w:r>
    </w:p>
    <w:p w14:paraId="0E136CE1" w14:textId="77777777" w:rsidR="00BD5B85" w:rsidRDefault="00FC32A3">
      <w:pPr>
        <w:pStyle w:val="Heading1"/>
        <w:pBdr>
          <w:bottom w:val="single" w:sz="6" w:space="4" w:color="1F3864"/>
        </w:pBdr>
        <w:spacing w:before="400" w:after="140"/>
      </w:pPr>
      <w:r>
        <w:rPr>
          <w:b/>
          <w:bCs/>
          <w:color w:val="1F3864"/>
          <w:sz w:val="28"/>
          <w:szCs w:val="28"/>
        </w:rPr>
        <w:t>7. Sample batch</w:t>
      </w:r>
    </w:p>
    <w:p w14:paraId="1A44B8AD" w14:textId="77777777" w:rsidR="00BD5B85" w:rsidRDefault="00FC32A3">
      <w:pPr>
        <w:spacing w:after="120"/>
      </w:pPr>
      <w:r>
        <w:t>Here is one batch in the format the WMS will send. All three robots are parked and idle at t = 0.</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400"/>
        <w:gridCol w:w="2400"/>
        <w:gridCol w:w="3480"/>
      </w:tblGrid>
      <w:tr w:rsidR="00BD5B85" w14:paraId="1D2C0C20" w14:textId="77777777">
        <w:tc>
          <w:tcPr>
            <w:tcW w:w="1800" w:type="dxa"/>
            <w:shd w:val="clear" w:color="auto" w:fill="1F3864"/>
            <w:tcMar>
              <w:top w:w="60" w:type="dxa"/>
              <w:left w:w="100" w:type="dxa"/>
              <w:bottom w:w="60" w:type="dxa"/>
              <w:right w:w="100" w:type="dxa"/>
            </w:tcMar>
            <w:vAlign w:val="center"/>
          </w:tcPr>
          <w:p w14:paraId="596D7C85" w14:textId="77777777" w:rsidR="00BD5B85" w:rsidRDefault="00FC32A3">
            <w:r>
              <w:rPr>
                <w:b/>
                <w:bCs/>
                <w:color w:val="FFFFFF"/>
                <w:sz w:val="19"/>
                <w:szCs w:val="19"/>
              </w:rPr>
              <w:t>Order</w:t>
            </w:r>
          </w:p>
        </w:tc>
        <w:tc>
          <w:tcPr>
            <w:tcW w:w="2400" w:type="dxa"/>
            <w:shd w:val="clear" w:color="auto" w:fill="1F3864"/>
            <w:tcMar>
              <w:top w:w="60" w:type="dxa"/>
              <w:left w:w="100" w:type="dxa"/>
              <w:bottom w:w="60" w:type="dxa"/>
              <w:right w:w="100" w:type="dxa"/>
            </w:tcMar>
            <w:vAlign w:val="center"/>
          </w:tcPr>
          <w:p w14:paraId="584ED295" w14:textId="77777777" w:rsidR="00BD5B85" w:rsidRDefault="00FC32A3">
            <w:r>
              <w:rPr>
                <w:b/>
                <w:bCs/>
                <w:color w:val="FFFFFF"/>
                <w:sz w:val="19"/>
                <w:szCs w:val="19"/>
              </w:rPr>
              <w:t>Released at</w:t>
            </w:r>
          </w:p>
        </w:tc>
        <w:tc>
          <w:tcPr>
            <w:tcW w:w="2400" w:type="dxa"/>
            <w:shd w:val="clear" w:color="auto" w:fill="1F3864"/>
            <w:tcMar>
              <w:top w:w="60" w:type="dxa"/>
              <w:left w:w="100" w:type="dxa"/>
              <w:bottom w:w="60" w:type="dxa"/>
              <w:right w:w="100" w:type="dxa"/>
            </w:tcMar>
            <w:vAlign w:val="center"/>
          </w:tcPr>
          <w:p w14:paraId="62F176EB" w14:textId="77777777" w:rsidR="00BD5B85" w:rsidRDefault="00FC32A3">
            <w:r>
              <w:rPr>
                <w:b/>
                <w:bCs/>
                <w:color w:val="FFFFFF"/>
                <w:sz w:val="19"/>
                <w:szCs w:val="19"/>
              </w:rPr>
              <w:t>Station</w:t>
            </w:r>
          </w:p>
        </w:tc>
        <w:tc>
          <w:tcPr>
            <w:tcW w:w="3480" w:type="dxa"/>
            <w:shd w:val="clear" w:color="auto" w:fill="1F3864"/>
            <w:tcMar>
              <w:top w:w="60" w:type="dxa"/>
              <w:left w:w="100" w:type="dxa"/>
              <w:bottom w:w="60" w:type="dxa"/>
              <w:right w:w="100" w:type="dxa"/>
            </w:tcMar>
            <w:vAlign w:val="center"/>
          </w:tcPr>
          <w:p w14:paraId="646BF893" w14:textId="77777777" w:rsidR="00BD5B85" w:rsidRDefault="00FC32A3">
            <w:r>
              <w:rPr>
                <w:b/>
                <w:bCs/>
                <w:color w:val="FFFFFF"/>
                <w:sz w:val="19"/>
                <w:szCs w:val="19"/>
              </w:rPr>
              <w:t>Deliver to</w:t>
            </w:r>
          </w:p>
        </w:tc>
      </w:tr>
      <w:tr w:rsidR="00BD5B85" w14:paraId="14E917D4" w14:textId="77777777">
        <w:tc>
          <w:tcPr>
            <w:tcW w:w="1800" w:type="dxa"/>
            <w:tcMar>
              <w:top w:w="60" w:type="dxa"/>
              <w:left w:w="100" w:type="dxa"/>
              <w:bottom w:w="60" w:type="dxa"/>
              <w:right w:w="100" w:type="dxa"/>
            </w:tcMar>
            <w:vAlign w:val="center"/>
          </w:tcPr>
          <w:p w14:paraId="3DD9F09B" w14:textId="77777777" w:rsidR="00BD5B85" w:rsidRDefault="00FC32A3">
            <w:r>
              <w:rPr>
                <w:color w:val="000000"/>
                <w:sz w:val="19"/>
                <w:szCs w:val="19"/>
              </w:rPr>
              <w:t>O1</w:t>
            </w:r>
          </w:p>
        </w:tc>
        <w:tc>
          <w:tcPr>
            <w:tcW w:w="2400" w:type="dxa"/>
            <w:tcMar>
              <w:top w:w="60" w:type="dxa"/>
              <w:left w:w="100" w:type="dxa"/>
              <w:bottom w:w="60" w:type="dxa"/>
              <w:right w:w="100" w:type="dxa"/>
            </w:tcMar>
            <w:vAlign w:val="center"/>
          </w:tcPr>
          <w:p w14:paraId="6CF04100" w14:textId="77777777" w:rsidR="00BD5B85" w:rsidRDefault="00FC32A3">
            <w:r>
              <w:rPr>
                <w:color w:val="000000"/>
                <w:sz w:val="19"/>
                <w:szCs w:val="19"/>
              </w:rPr>
              <w:t>t = 0 s</w:t>
            </w:r>
          </w:p>
        </w:tc>
        <w:tc>
          <w:tcPr>
            <w:tcW w:w="2400" w:type="dxa"/>
            <w:tcMar>
              <w:top w:w="60" w:type="dxa"/>
              <w:left w:w="100" w:type="dxa"/>
              <w:bottom w:w="60" w:type="dxa"/>
              <w:right w:w="100" w:type="dxa"/>
            </w:tcMar>
            <w:vAlign w:val="center"/>
          </w:tcPr>
          <w:p w14:paraId="57FA7CE8" w14:textId="77777777" w:rsidR="00BD5B85" w:rsidRDefault="00FC32A3">
            <w:r>
              <w:rPr>
                <w:color w:val="000000"/>
                <w:sz w:val="19"/>
                <w:szCs w:val="19"/>
              </w:rPr>
              <w:t>S5</w:t>
            </w:r>
          </w:p>
        </w:tc>
        <w:tc>
          <w:tcPr>
            <w:tcW w:w="3480" w:type="dxa"/>
            <w:tcMar>
              <w:top w:w="60" w:type="dxa"/>
              <w:left w:w="100" w:type="dxa"/>
              <w:bottom w:w="60" w:type="dxa"/>
              <w:right w:w="100" w:type="dxa"/>
            </w:tcMar>
            <w:vAlign w:val="center"/>
          </w:tcPr>
          <w:p w14:paraId="3F96BD4D" w14:textId="77777777" w:rsidR="00BD5B85" w:rsidRDefault="00FC32A3">
            <w:r>
              <w:rPr>
                <w:color w:val="000000"/>
                <w:sz w:val="19"/>
                <w:szCs w:val="19"/>
              </w:rPr>
              <w:t>DZ</w:t>
            </w:r>
          </w:p>
        </w:tc>
      </w:tr>
      <w:tr w:rsidR="00BD5B85" w14:paraId="769DFCD0" w14:textId="77777777">
        <w:tc>
          <w:tcPr>
            <w:tcW w:w="1800" w:type="dxa"/>
            <w:shd w:val="clear" w:color="auto" w:fill="F7F7F5"/>
            <w:tcMar>
              <w:top w:w="60" w:type="dxa"/>
              <w:left w:w="100" w:type="dxa"/>
              <w:bottom w:w="60" w:type="dxa"/>
              <w:right w:w="100" w:type="dxa"/>
            </w:tcMar>
            <w:vAlign w:val="center"/>
          </w:tcPr>
          <w:p w14:paraId="4D43E639" w14:textId="77777777" w:rsidR="00BD5B85" w:rsidRDefault="00FC32A3">
            <w:r>
              <w:rPr>
                <w:color w:val="000000"/>
                <w:sz w:val="19"/>
                <w:szCs w:val="19"/>
              </w:rPr>
              <w:t>O2</w:t>
            </w:r>
          </w:p>
        </w:tc>
        <w:tc>
          <w:tcPr>
            <w:tcW w:w="2400" w:type="dxa"/>
            <w:shd w:val="clear" w:color="auto" w:fill="F7F7F5"/>
            <w:tcMar>
              <w:top w:w="60" w:type="dxa"/>
              <w:left w:w="100" w:type="dxa"/>
              <w:bottom w:w="60" w:type="dxa"/>
              <w:right w:w="100" w:type="dxa"/>
            </w:tcMar>
            <w:vAlign w:val="center"/>
          </w:tcPr>
          <w:p w14:paraId="40E3FA1D" w14:textId="77777777" w:rsidR="00BD5B85" w:rsidRDefault="00FC32A3">
            <w:r>
              <w:rPr>
                <w:color w:val="000000"/>
                <w:sz w:val="19"/>
                <w:szCs w:val="19"/>
              </w:rPr>
              <w:t>t = 0 s</w:t>
            </w:r>
          </w:p>
        </w:tc>
        <w:tc>
          <w:tcPr>
            <w:tcW w:w="2400" w:type="dxa"/>
            <w:shd w:val="clear" w:color="auto" w:fill="F7F7F5"/>
            <w:tcMar>
              <w:top w:w="60" w:type="dxa"/>
              <w:left w:w="100" w:type="dxa"/>
              <w:bottom w:w="60" w:type="dxa"/>
              <w:right w:w="100" w:type="dxa"/>
            </w:tcMar>
            <w:vAlign w:val="center"/>
          </w:tcPr>
          <w:p w14:paraId="04FF0979" w14:textId="77777777" w:rsidR="00BD5B85" w:rsidRDefault="00FC32A3">
            <w:r>
              <w:rPr>
                <w:color w:val="000000"/>
                <w:sz w:val="19"/>
                <w:szCs w:val="19"/>
              </w:rPr>
              <w:t>S1</w:t>
            </w:r>
          </w:p>
        </w:tc>
        <w:tc>
          <w:tcPr>
            <w:tcW w:w="3480" w:type="dxa"/>
            <w:shd w:val="clear" w:color="auto" w:fill="F7F7F5"/>
            <w:tcMar>
              <w:top w:w="60" w:type="dxa"/>
              <w:left w:w="100" w:type="dxa"/>
              <w:bottom w:w="60" w:type="dxa"/>
              <w:right w:w="100" w:type="dxa"/>
            </w:tcMar>
            <w:vAlign w:val="center"/>
          </w:tcPr>
          <w:p w14:paraId="471B1FC1" w14:textId="77777777" w:rsidR="00BD5B85" w:rsidRDefault="00FC32A3">
            <w:r>
              <w:rPr>
                <w:color w:val="000000"/>
                <w:sz w:val="19"/>
                <w:szCs w:val="19"/>
              </w:rPr>
              <w:t>DZ</w:t>
            </w:r>
          </w:p>
        </w:tc>
      </w:tr>
      <w:tr w:rsidR="00BD5B85" w14:paraId="755F180D" w14:textId="77777777">
        <w:tc>
          <w:tcPr>
            <w:tcW w:w="1800" w:type="dxa"/>
            <w:tcMar>
              <w:top w:w="60" w:type="dxa"/>
              <w:left w:w="100" w:type="dxa"/>
              <w:bottom w:w="60" w:type="dxa"/>
              <w:right w:w="100" w:type="dxa"/>
            </w:tcMar>
            <w:vAlign w:val="center"/>
          </w:tcPr>
          <w:p w14:paraId="25F89F44" w14:textId="77777777" w:rsidR="00BD5B85" w:rsidRDefault="00FC32A3">
            <w:r>
              <w:rPr>
                <w:color w:val="000000"/>
                <w:sz w:val="19"/>
                <w:szCs w:val="19"/>
              </w:rPr>
              <w:t>O3</w:t>
            </w:r>
          </w:p>
        </w:tc>
        <w:tc>
          <w:tcPr>
            <w:tcW w:w="2400" w:type="dxa"/>
            <w:tcMar>
              <w:top w:w="60" w:type="dxa"/>
              <w:left w:w="100" w:type="dxa"/>
              <w:bottom w:w="60" w:type="dxa"/>
              <w:right w:w="100" w:type="dxa"/>
            </w:tcMar>
            <w:vAlign w:val="center"/>
          </w:tcPr>
          <w:p w14:paraId="4E02B62A" w14:textId="77777777" w:rsidR="00BD5B85" w:rsidRDefault="00FC32A3">
            <w:r>
              <w:rPr>
                <w:color w:val="000000"/>
                <w:sz w:val="19"/>
                <w:szCs w:val="19"/>
              </w:rPr>
              <w:t>t = 2 s</w:t>
            </w:r>
          </w:p>
        </w:tc>
        <w:tc>
          <w:tcPr>
            <w:tcW w:w="2400" w:type="dxa"/>
            <w:tcMar>
              <w:top w:w="60" w:type="dxa"/>
              <w:left w:w="100" w:type="dxa"/>
              <w:bottom w:w="60" w:type="dxa"/>
              <w:right w:w="100" w:type="dxa"/>
            </w:tcMar>
            <w:vAlign w:val="center"/>
          </w:tcPr>
          <w:p w14:paraId="59134784" w14:textId="77777777" w:rsidR="00BD5B85" w:rsidRDefault="00FC32A3">
            <w:r>
              <w:rPr>
                <w:color w:val="000000"/>
                <w:sz w:val="19"/>
                <w:szCs w:val="19"/>
              </w:rPr>
              <w:t>S2</w:t>
            </w:r>
          </w:p>
        </w:tc>
        <w:tc>
          <w:tcPr>
            <w:tcW w:w="3480" w:type="dxa"/>
            <w:tcMar>
              <w:top w:w="60" w:type="dxa"/>
              <w:left w:w="100" w:type="dxa"/>
              <w:bottom w:w="60" w:type="dxa"/>
              <w:right w:w="100" w:type="dxa"/>
            </w:tcMar>
            <w:vAlign w:val="center"/>
          </w:tcPr>
          <w:p w14:paraId="53AB801F" w14:textId="77777777" w:rsidR="00BD5B85" w:rsidRDefault="00FC32A3">
            <w:r>
              <w:rPr>
                <w:color w:val="000000"/>
                <w:sz w:val="19"/>
                <w:szCs w:val="19"/>
              </w:rPr>
              <w:t>DZ</w:t>
            </w:r>
          </w:p>
        </w:tc>
      </w:tr>
      <w:tr w:rsidR="00BD5B85" w14:paraId="77A2901F" w14:textId="77777777">
        <w:tc>
          <w:tcPr>
            <w:tcW w:w="1800" w:type="dxa"/>
            <w:shd w:val="clear" w:color="auto" w:fill="F7F7F5"/>
            <w:tcMar>
              <w:top w:w="60" w:type="dxa"/>
              <w:left w:w="100" w:type="dxa"/>
              <w:bottom w:w="60" w:type="dxa"/>
              <w:right w:w="100" w:type="dxa"/>
            </w:tcMar>
            <w:vAlign w:val="center"/>
          </w:tcPr>
          <w:p w14:paraId="5C2A8F0D" w14:textId="77777777" w:rsidR="00BD5B85" w:rsidRDefault="00FC32A3">
            <w:r>
              <w:rPr>
                <w:color w:val="000000"/>
                <w:sz w:val="19"/>
                <w:szCs w:val="19"/>
              </w:rPr>
              <w:t>O4</w:t>
            </w:r>
          </w:p>
        </w:tc>
        <w:tc>
          <w:tcPr>
            <w:tcW w:w="2400" w:type="dxa"/>
            <w:shd w:val="clear" w:color="auto" w:fill="F7F7F5"/>
            <w:tcMar>
              <w:top w:w="60" w:type="dxa"/>
              <w:left w:w="100" w:type="dxa"/>
              <w:bottom w:w="60" w:type="dxa"/>
              <w:right w:w="100" w:type="dxa"/>
            </w:tcMar>
            <w:vAlign w:val="center"/>
          </w:tcPr>
          <w:p w14:paraId="67BEC7F4" w14:textId="77777777" w:rsidR="00BD5B85" w:rsidRDefault="00FC32A3">
            <w:r>
              <w:rPr>
                <w:color w:val="000000"/>
                <w:sz w:val="19"/>
                <w:szCs w:val="19"/>
              </w:rPr>
              <w:t>t = 8 s</w:t>
            </w:r>
          </w:p>
        </w:tc>
        <w:tc>
          <w:tcPr>
            <w:tcW w:w="2400" w:type="dxa"/>
            <w:shd w:val="clear" w:color="auto" w:fill="F7F7F5"/>
            <w:tcMar>
              <w:top w:w="60" w:type="dxa"/>
              <w:left w:w="100" w:type="dxa"/>
              <w:bottom w:w="60" w:type="dxa"/>
              <w:right w:w="100" w:type="dxa"/>
            </w:tcMar>
            <w:vAlign w:val="center"/>
          </w:tcPr>
          <w:p w14:paraId="1D09BA81" w14:textId="77777777" w:rsidR="00BD5B85" w:rsidRDefault="00FC32A3">
            <w:r>
              <w:rPr>
                <w:color w:val="000000"/>
                <w:sz w:val="19"/>
                <w:szCs w:val="19"/>
              </w:rPr>
              <w:t>S3</w:t>
            </w:r>
          </w:p>
        </w:tc>
        <w:tc>
          <w:tcPr>
            <w:tcW w:w="3480" w:type="dxa"/>
            <w:shd w:val="clear" w:color="auto" w:fill="F7F7F5"/>
            <w:tcMar>
              <w:top w:w="60" w:type="dxa"/>
              <w:left w:w="100" w:type="dxa"/>
              <w:bottom w:w="60" w:type="dxa"/>
              <w:right w:w="100" w:type="dxa"/>
            </w:tcMar>
            <w:vAlign w:val="center"/>
          </w:tcPr>
          <w:p w14:paraId="194498B1" w14:textId="77777777" w:rsidR="00BD5B85" w:rsidRDefault="00FC32A3">
            <w:r>
              <w:rPr>
                <w:color w:val="000000"/>
                <w:sz w:val="19"/>
                <w:szCs w:val="19"/>
              </w:rPr>
              <w:t>DZ</w:t>
            </w:r>
          </w:p>
        </w:tc>
      </w:tr>
      <w:tr w:rsidR="00BD5B85" w14:paraId="53A3978C" w14:textId="77777777">
        <w:tc>
          <w:tcPr>
            <w:tcW w:w="1800" w:type="dxa"/>
            <w:tcMar>
              <w:top w:w="60" w:type="dxa"/>
              <w:left w:w="100" w:type="dxa"/>
              <w:bottom w:w="60" w:type="dxa"/>
              <w:right w:w="100" w:type="dxa"/>
            </w:tcMar>
            <w:vAlign w:val="center"/>
          </w:tcPr>
          <w:p w14:paraId="327FDC97" w14:textId="77777777" w:rsidR="00BD5B85" w:rsidRDefault="00FC32A3">
            <w:r>
              <w:rPr>
                <w:color w:val="000000"/>
                <w:sz w:val="19"/>
                <w:szCs w:val="19"/>
              </w:rPr>
              <w:t>O5</w:t>
            </w:r>
          </w:p>
        </w:tc>
        <w:tc>
          <w:tcPr>
            <w:tcW w:w="2400" w:type="dxa"/>
            <w:tcMar>
              <w:top w:w="60" w:type="dxa"/>
              <w:left w:w="100" w:type="dxa"/>
              <w:bottom w:w="60" w:type="dxa"/>
              <w:right w:w="100" w:type="dxa"/>
            </w:tcMar>
            <w:vAlign w:val="center"/>
          </w:tcPr>
          <w:p w14:paraId="6E3E52E9" w14:textId="77777777" w:rsidR="00BD5B85" w:rsidRDefault="00FC32A3">
            <w:r>
              <w:rPr>
                <w:color w:val="000000"/>
                <w:sz w:val="19"/>
                <w:szCs w:val="19"/>
              </w:rPr>
              <w:t>t = 9 s</w:t>
            </w:r>
          </w:p>
        </w:tc>
        <w:tc>
          <w:tcPr>
            <w:tcW w:w="2400" w:type="dxa"/>
            <w:tcMar>
              <w:top w:w="60" w:type="dxa"/>
              <w:left w:w="100" w:type="dxa"/>
              <w:bottom w:w="60" w:type="dxa"/>
              <w:right w:w="100" w:type="dxa"/>
            </w:tcMar>
            <w:vAlign w:val="center"/>
          </w:tcPr>
          <w:p w14:paraId="67FFAE7A" w14:textId="77777777" w:rsidR="00BD5B85" w:rsidRDefault="00FC32A3">
            <w:r>
              <w:rPr>
                <w:color w:val="000000"/>
                <w:sz w:val="19"/>
                <w:szCs w:val="19"/>
              </w:rPr>
              <w:t>S6</w:t>
            </w:r>
          </w:p>
        </w:tc>
        <w:tc>
          <w:tcPr>
            <w:tcW w:w="3480" w:type="dxa"/>
            <w:tcMar>
              <w:top w:w="60" w:type="dxa"/>
              <w:left w:w="100" w:type="dxa"/>
              <w:bottom w:w="60" w:type="dxa"/>
              <w:right w:w="100" w:type="dxa"/>
            </w:tcMar>
            <w:vAlign w:val="center"/>
          </w:tcPr>
          <w:p w14:paraId="56D5657F" w14:textId="77777777" w:rsidR="00BD5B85" w:rsidRDefault="00FC32A3">
            <w:r>
              <w:rPr>
                <w:color w:val="000000"/>
                <w:sz w:val="19"/>
                <w:szCs w:val="19"/>
              </w:rPr>
              <w:t>DZ</w:t>
            </w:r>
          </w:p>
        </w:tc>
      </w:tr>
    </w:tbl>
    <w:p w14:paraId="45F9AA9A" w14:textId="77777777" w:rsidR="00BD5B85" w:rsidRDefault="00BD5B85">
      <w:pPr>
        <w:spacing w:after="160"/>
      </w:pPr>
    </w:p>
    <w:p w14:paraId="1612C07F" w14:textId="77777777" w:rsidR="00BD5B85" w:rsidRDefault="00FC32A3">
      <w:pPr>
        <w:pStyle w:val="Heading2"/>
        <w:spacing w:before="260" w:after="100"/>
      </w:pPr>
      <w:r>
        <w:rPr>
          <w:b/>
          <w:bCs/>
          <w:color w:val="2F4F82"/>
          <w:sz w:val="23"/>
          <w:szCs w:val="23"/>
        </w:rPr>
        <w:t>What this batch is testing</w:t>
      </w:r>
    </w:p>
    <w:p w14:paraId="686F86D9" w14:textId="77777777" w:rsidR="00BD5B85" w:rsidRDefault="00FC32A3">
      <w:pPr>
        <w:spacing w:after="120"/>
      </w:pPr>
      <w:r>
        <w:rPr>
          <w:b/>
          <w:bCs/>
        </w:rPr>
        <w:t xml:space="preserve">Assignment before routing. </w:t>
      </w:r>
      <w:r>
        <w:t>R1 and R2 are both parked on the top ring. Nearest-robot assignment gives O2, at the north end of the vertical lane, to one of them and O3, at the south end of the same lane, to the other. You now have two robots entering the same single-file lane from opposite ends, two seconds apart. The collision was created at the moment you assigned, not at the moment you planned the path. R3, parked at the bottom, is much better placed for S2 and is sitting idle. Good solutions notice this. Nearest-robot heuristics do not.</w:t>
      </w:r>
    </w:p>
    <w:p w14:paraId="19953450" w14:textId="77777777" w:rsidR="00BD5B85" w:rsidRDefault="00FC32A3">
      <w:pPr>
        <w:spacing w:after="120"/>
      </w:pPr>
      <w:r>
        <w:rPr>
          <w:b/>
          <w:bCs/>
        </w:rPr>
        <w:t xml:space="preserve">Pick duration is lane occupancy. </w:t>
      </w:r>
      <w:r>
        <w:t>A robot at S1 is not passing through, it is stopped, gripping and lifting. If that takes eight seconds then the vertical lane is shut for eight seconds. Model a station dwell as an interval reservation on the lane, not as a single occupied cell.</w:t>
      </w:r>
    </w:p>
    <w:p w14:paraId="0C048FBF" w14:textId="77777777" w:rsidR="00BD5B85" w:rsidRDefault="00FC32A3">
      <w:pPr>
        <w:spacing w:after="120"/>
      </w:pPr>
      <w:r>
        <w:rPr>
          <w:b/>
          <w:bCs/>
        </w:rPr>
        <w:t xml:space="preserve">Free orders exist, so take them. </w:t>
      </w:r>
      <w:r>
        <w:t>O1 at S5 and O5 at S6 are both on the perimeter ring and need never touch the cross. Sequencing these while the cross is congested keeps all three robots productive. A planner that treats all five orders as equivalent will queue robots behind a contested lane while ring work sits unstarted.</w:t>
      </w:r>
    </w:p>
    <w:p w14:paraId="260B4C15" w14:textId="77777777" w:rsidR="00BD5B85" w:rsidRDefault="00FC32A3">
      <w:pPr>
        <w:spacing w:after="120"/>
      </w:pPr>
      <w:r>
        <w:rPr>
          <w:b/>
          <w:bCs/>
        </w:rPr>
        <w:t xml:space="preserve">DZ is your real throughput ceiling. </w:t>
      </w:r>
      <w:r>
        <w:t>Five orders, one dead-end bay, one robot at a time, and every delivery costs an entry, a drop and a reverse-out. If that cycle takes twelve seconds then this batch cannot finish faster than sixty seconds no matter how quick your robots are. The optimisation is not speed. It is making sure a robot is always arriving at DZ the moment the previous one clears, and never two at once, because the second has nowhere to wait that does not block the bottom ring.</w:t>
      </w:r>
    </w:p>
    <w:p w14:paraId="1A72963A" w14:textId="77777777" w:rsidR="00BD5B85" w:rsidRDefault="00FC32A3">
      <w:pPr>
        <w:spacing w:after="120"/>
      </w:pPr>
      <w:r>
        <w:rPr>
          <w:b/>
          <w:bCs/>
        </w:rPr>
        <w:t xml:space="preserve">Ordering matters at the end. </w:t>
      </w:r>
      <w:r>
        <w:t>O4 and O5 arrive at t = 8 and t = 9, by which point your fleet is committed. If your assignment is greedy and irrevocable, O4 will sit unstarted while robots finish earlier work. Deadlock-free but starving an order does not count as a good run.</w:t>
      </w:r>
    </w:p>
    <w:p w14:paraId="38F9E552" w14:textId="77777777" w:rsidR="00BD5B85" w:rsidRDefault="00FC32A3">
      <w:pPr>
        <w:spacing w:after="120"/>
      </w:pPr>
      <w:r>
        <w:rPr>
          <w:b/>
          <w:bCs/>
        </w:rPr>
        <w:t xml:space="preserve">A strong plan, roughly: </w:t>
      </w:r>
      <w:r>
        <w:t>give O2 to a top-parked robot and O3 to R3 approaching from the south so they work opposite ends of the vertical lane without meeting; hand O1 to the second top robot as ring-only work; feed O5 to whichever robot clears first; and stagger DZ arrivals so the bay is never contested. A weak plan: both top robots dive into the vertical lane, meet in the middle, and the run is over before the second batch is released.</w:t>
      </w:r>
    </w:p>
    <w:p w14:paraId="65DF41BF" w14:textId="77777777" w:rsidR="00BD5B85" w:rsidRDefault="00FC32A3">
      <w:pPr>
        <w:pStyle w:val="Heading1"/>
        <w:pBdr>
          <w:bottom w:val="single" w:sz="6" w:space="4" w:color="1F3864"/>
        </w:pBdr>
        <w:spacing w:before="400" w:after="140"/>
      </w:pPr>
      <w:r>
        <w:rPr>
          <w:b/>
          <w:bCs/>
          <w:color w:val="1F3864"/>
          <w:sz w:val="28"/>
          <w:szCs w:val="28"/>
        </w:rPr>
        <w:t>8. What the judges are watching</w:t>
      </w:r>
    </w:p>
    <w:p w14:paraId="40EA16C0" w14:textId="77777777" w:rsidR="00BD5B85" w:rsidRDefault="00FC32A3">
      <w:pPr>
        <w:pStyle w:val="ListParagraph"/>
        <w:numPr>
          <w:ilvl w:val="0"/>
          <w:numId w:val="1"/>
        </w:numPr>
        <w:spacing w:after="60"/>
      </w:pPr>
      <w:r>
        <w:rPr>
          <w:b/>
          <w:bCs/>
        </w:rPr>
        <w:t xml:space="preserve">Throughput. </w:t>
      </w:r>
      <w:r>
        <w:t>Orders delivered per minute as the injection rate climbs.</w:t>
      </w:r>
    </w:p>
    <w:p w14:paraId="6F779FD6" w14:textId="77777777" w:rsidR="00BD5B85" w:rsidRDefault="00FC32A3">
      <w:pPr>
        <w:pStyle w:val="ListParagraph"/>
        <w:numPr>
          <w:ilvl w:val="0"/>
          <w:numId w:val="1"/>
        </w:numPr>
        <w:spacing w:after="60"/>
      </w:pPr>
      <w:r>
        <w:rPr>
          <w:b/>
          <w:bCs/>
        </w:rPr>
        <w:t xml:space="preserve">Correctness. </w:t>
      </w:r>
      <w:r>
        <w:t>Zero collisions, zero keep-out incursions, zero wrong cubes.</w:t>
      </w:r>
    </w:p>
    <w:p w14:paraId="5B3BB7A5" w14:textId="77777777" w:rsidR="00BD5B85" w:rsidRDefault="00FC32A3">
      <w:pPr>
        <w:pStyle w:val="ListParagraph"/>
        <w:numPr>
          <w:ilvl w:val="0"/>
          <w:numId w:val="1"/>
        </w:numPr>
        <w:spacing w:after="60"/>
      </w:pPr>
      <w:r>
        <w:rPr>
          <w:b/>
          <w:bCs/>
        </w:rPr>
        <w:t xml:space="preserve">Deadlock. </w:t>
      </w:r>
      <w:r>
        <w:t>Any state where robots are mutually blocked and no robot recovers without human intervention. A run that stalls is scored far below a run that is merely slow.</w:t>
      </w:r>
    </w:p>
    <w:p w14:paraId="1D012C28" w14:textId="77777777" w:rsidR="00BD5B85" w:rsidRDefault="00FC32A3">
      <w:pPr>
        <w:pStyle w:val="ListParagraph"/>
        <w:numPr>
          <w:ilvl w:val="0"/>
          <w:numId w:val="1"/>
        </w:numPr>
        <w:spacing w:after="60"/>
      </w:pPr>
      <w:r>
        <w:rPr>
          <w:b/>
          <w:bCs/>
        </w:rPr>
        <w:t xml:space="preserve">Fairness. </w:t>
      </w:r>
      <w:r>
        <w:t>No order left unstarted while others are serviced repeatedly.</w:t>
      </w:r>
    </w:p>
    <w:p w14:paraId="5107ADA2" w14:textId="77777777" w:rsidR="00BD5B85" w:rsidRDefault="00FC32A3">
      <w:pPr>
        <w:pStyle w:val="ListParagraph"/>
        <w:numPr>
          <w:ilvl w:val="0"/>
          <w:numId w:val="1"/>
        </w:numPr>
        <w:spacing w:after="60"/>
      </w:pPr>
      <w:r>
        <w:rPr>
          <w:b/>
          <w:bCs/>
        </w:rPr>
        <w:t xml:space="preserve">Recovery. </w:t>
      </w:r>
      <w:r>
        <w:t>If you do jam, does your fleet detect it and back out on its own?</w:t>
      </w:r>
    </w:p>
    <w:p w14:paraId="2E9CF50C" w14:textId="77777777" w:rsidR="00BD5B85" w:rsidRDefault="00FC32A3">
      <w:pPr>
        <w:spacing w:after="120"/>
      </w:pPr>
      <w:r>
        <w:t>Where two solutions are close on throughput and correctness, the tiebreakers are how gracefully performance degrades as load increases, and how constrained the compute is that produced it.</w:t>
      </w:r>
    </w:p>
    <w:sectPr w:rsidR="00BD5B85">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 w:name="Yu Mincho">
    <w:altName w:val="游明朝"/>
    <w:panose1 w:val="00000000000000000000"/>
    <w:charset w:val="80"/>
    <w:family w:val="roman"/>
    <w:notTrueType/>
    <w:pitch w:val="default"/>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40762"/>
    <w:multiLevelType w:val="hybridMultilevel"/>
    <w:tmpl w:val="CF2EC778"/>
    <w:lvl w:ilvl="0" w:tplc="F7DC70AA">
      <w:start w:val="1"/>
      <w:numFmt w:val="bullet"/>
      <w:lvlText w:val="●"/>
      <w:lvlJc w:val="left"/>
      <w:pPr>
        <w:ind w:left="720" w:hanging="360"/>
      </w:pPr>
    </w:lvl>
    <w:lvl w:ilvl="1" w:tplc="85DCC43E">
      <w:start w:val="1"/>
      <w:numFmt w:val="bullet"/>
      <w:lvlText w:val="○"/>
      <w:lvlJc w:val="left"/>
      <w:pPr>
        <w:ind w:left="1440" w:hanging="360"/>
      </w:pPr>
    </w:lvl>
    <w:lvl w:ilvl="2" w:tplc="F31AD6AE">
      <w:start w:val="1"/>
      <w:numFmt w:val="bullet"/>
      <w:lvlText w:val="■"/>
      <w:lvlJc w:val="left"/>
      <w:pPr>
        <w:ind w:left="2160" w:hanging="360"/>
      </w:pPr>
    </w:lvl>
    <w:lvl w:ilvl="3" w:tplc="5168579E">
      <w:start w:val="1"/>
      <w:numFmt w:val="bullet"/>
      <w:lvlText w:val="●"/>
      <w:lvlJc w:val="left"/>
      <w:pPr>
        <w:ind w:left="2880" w:hanging="360"/>
      </w:pPr>
    </w:lvl>
    <w:lvl w:ilvl="4" w:tplc="D1821F34">
      <w:start w:val="1"/>
      <w:numFmt w:val="bullet"/>
      <w:lvlText w:val="○"/>
      <w:lvlJc w:val="left"/>
      <w:pPr>
        <w:ind w:left="3600" w:hanging="360"/>
      </w:pPr>
    </w:lvl>
    <w:lvl w:ilvl="5" w:tplc="74F8E37E">
      <w:start w:val="1"/>
      <w:numFmt w:val="bullet"/>
      <w:lvlText w:val="■"/>
      <w:lvlJc w:val="left"/>
      <w:pPr>
        <w:ind w:left="4320" w:hanging="360"/>
      </w:pPr>
    </w:lvl>
    <w:lvl w:ilvl="6" w:tplc="080AD326">
      <w:start w:val="1"/>
      <w:numFmt w:val="bullet"/>
      <w:lvlText w:val="●"/>
      <w:lvlJc w:val="left"/>
      <w:pPr>
        <w:ind w:left="5040" w:hanging="360"/>
      </w:pPr>
    </w:lvl>
    <w:lvl w:ilvl="7" w:tplc="E15C263C">
      <w:start w:val="1"/>
      <w:numFmt w:val="bullet"/>
      <w:lvlText w:val="●"/>
      <w:lvlJc w:val="left"/>
      <w:pPr>
        <w:ind w:left="5760" w:hanging="360"/>
      </w:pPr>
    </w:lvl>
    <w:lvl w:ilvl="8" w:tplc="4B2E81DA">
      <w:start w:val="1"/>
      <w:numFmt w:val="bullet"/>
      <w:lvlText w:val="●"/>
      <w:lvlJc w:val="left"/>
      <w:pPr>
        <w:ind w:left="6480" w:hanging="360"/>
      </w:pPr>
    </w:lvl>
  </w:abstractNum>
  <w:abstractNum w:abstractNumId="1" w15:restartNumberingAfterBreak="0">
    <w:nsid w:val="641430F8"/>
    <w:multiLevelType w:val="hybridMultilevel"/>
    <w:tmpl w:val="CFA6AD1A"/>
    <w:lvl w:ilvl="0" w:tplc="45A079D0">
      <w:start w:val="1"/>
      <w:numFmt w:val="bullet"/>
      <w:lvlText w:val="•"/>
      <w:lvlJc w:val="left"/>
      <w:pPr>
        <w:ind w:left="360" w:hanging="180"/>
      </w:pPr>
    </w:lvl>
    <w:lvl w:ilvl="1" w:tplc="C6B45D6C">
      <w:numFmt w:val="decimal"/>
      <w:lvlText w:val=""/>
      <w:lvlJc w:val="left"/>
    </w:lvl>
    <w:lvl w:ilvl="2" w:tplc="755CD2A2">
      <w:numFmt w:val="decimal"/>
      <w:lvlText w:val=""/>
      <w:lvlJc w:val="left"/>
    </w:lvl>
    <w:lvl w:ilvl="3" w:tplc="4C9C810C">
      <w:numFmt w:val="decimal"/>
      <w:lvlText w:val=""/>
      <w:lvlJc w:val="left"/>
    </w:lvl>
    <w:lvl w:ilvl="4" w:tplc="4134EDEC">
      <w:numFmt w:val="decimal"/>
      <w:lvlText w:val=""/>
      <w:lvlJc w:val="left"/>
    </w:lvl>
    <w:lvl w:ilvl="5" w:tplc="1744F664">
      <w:numFmt w:val="decimal"/>
      <w:lvlText w:val=""/>
      <w:lvlJc w:val="left"/>
    </w:lvl>
    <w:lvl w:ilvl="6" w:tplc="FF5AB152">
      <w:numFmt w:val="decimal"/>
      <w:lvlText w:val=""/>
      <w:lvlJc w:val="left"/>
    </w:lvl>
    <w:lvl w:ilvl="7" w:tplc="2C96F392">
      <w:numFmt w:val="decimal"/>
      <w:lvlText w:val=""/>
      <w:lvlJc w:val="left"/>
    </w:lvl>
    <w:lvl w:ilvl="8" w:tplc="C1D47DFA">
      <w:numFmt w:val="decimal"/>
      <w:lvlText w:val=""/>
      <w:lvlJc w:val="left"/>
    </w:lvl>
  </w:abstractNum>
  <w:num w:numId="1" w16cid:durableId="1057632363">
    <w:abstractNumId w:val="1"/>
    <w:lvlOverride w:ilvl="0">
      <w:startOverride w:val="1"/>
    </w:lvlOverride>
  </w:num>
  <w:num w:numId="2" w16cid:durableId="20751583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5B85"/>
    <w:rsid w:val="0007716F"/>
    <w:rsid w:val="00190210"/>
    <w:rsid w:val="0031123E"/>
    <w:rsid w:val="006903F1"/>
    <w:rsid w:val="00954BD0"/>
    <w:rsid w:val="00BD5B85"/>
    <w:rsid w:val="00C95976"/>
    <w:rsid w:val="00D91FD1"/>
    <w:rsid w:val="00FC32A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87A7D47"/>
  <w15:docId w15:val="{564476B3-1F50-4167-AF61-6EB0B335E6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a0819fa7-4367-4500-ba88-dd630d977609}" enabled="1" method="Privileged" siteId="{63ce7d59-2f3e-42cd-a8cc-be764cff5eb6}"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Amirul Islam</cp:lastModifiedBy>
  <cp:revision>2</cp:revision>
  <dcterms:created xsi:type="dcterms:W3CDTF">2026-09-29T05:28:00Z</dcterms:created>
  <dcterms:modified xsi:type="dcterms:W3CDTF">2026-09-29T13:26:00Z</dcterms:modified>
</cp:coreProperties>
</file>