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480AC5" w14:textId="77777777" w:rsidR="00AE1E73" w:rsidRPr="00226F76" w:rsidRDefault="00C32AC5" w:rsidP="00FD47BF">
      <w:pPr>
        <w:jc w:val="both"/>
        <w:rPr>
          <w:rFonts w:ascii="Arial" w:hAnsi="Arial" w:cs="Arial"/>
          <w:color w:val="4472C4" w:themeColor="accent1"/>
        </w:rPr>
      </w:pPr>
      <w:r w:rsidRPr="00226F76">
        <w:rPr>
          <w:rFonts w:ascii="Arial" w:hAnsi="Arial" w:cs="Arial"/>
          <w:color w:val="4472C4" w:themeColor="accent1"/>
        </w:rPr>
        <w:t>Implementation Report</w:t>
      </w:r>
    </w:p>
    <w:p w14:paraId="0FD1E9E2" w14:textId="10A713B8" w:rsidR="00C32AC5" w:rsidRPr="00226F76" w:rsidRDefault="00C32AC5" w:rsidP="00FD47BF">
      <w:pPr>
        <w:jc w:val="both"/>
        <w:rPr>
          <w:rFonts w:ascii="Arial" w:hAnsi="Arial" w:cs="Arial"/>
          <w:color w:val="4472C4" w:themeColor="accent1"/>
        </w:rPr>
      </w:pPr>
      <w:r w:rsidRPr="00226F76">
        <w:rPr>
          <w:rFonts w:ascii="Arial" w:hAnsi="Arial" w:cs="Arial"/>
          <w:color w:val="4472C4" w:themeColor="accent1"/>
        </w:rPr>
        <w:t>Team: Skeletal Insights</w:t>
      </w:r>
      <w:r w:rsidR="00EC7CDC" w:rsidRPr="00226F76">
        <w:rPr>
          <w:rFonts w:ascii="Arial" w:hAnsi="Arial" w:cs="Arial"/>
          <w:color w:val="4472C4" w:themeColor="accent1"/>
        </w:rPr>
        <w:t xml:space="preserve"> – Emily Coppess, Jay Ong, Shahbaz Chaudhary</w:t>
      </w:r>
    </w:p>
    <w:p w14:paraId="515C9E19" w14:textId="77777777" w:rsidR="00D20E11" w:rsidRPr="00226F76" w:rsidRDefault="00D20E11" w:rsidP="00FD47BF">
      <w:pPr>
        <w:jc w:val="both"/>
        <w:rPr>
          <w:rFonts w:ascii="Arial" w:hAnsi="Arial" w:cs="Arial"/>
        </w:rPr>
      </w:pPr>
    </w:p>
    <w:p w14:paraId="22F90192" w14:textId="45BE13D5" w:rsidR="00D20E11" w:rsidRPr="00226F76" w:rsidRDefault="00D20E11" w:rsidP="00FD47BF">
      <w:pPr>
        <w:jc w:val="both"/>
        <w:rPr>
          <w:rFonts w:ascii="Arial" w:hAnsi="Arial" w:cs="Arial"/>
        </w:rPr>
      </w:pPr>
      <w:r w:rsidRPr="00226F76">
        <w:rPr>
          <w:rFonts w:ascii="Arial" w:hAnsi="Arial" w:cs="Arial"/>
          <w:b/>
        </w:rPr>
        <w:t>Research Purpose</w:t>
      </w:r>
    </w:p>
    <w:p w14:paraId="0DAC3850" w14:textId="77777777" w:rsidR="00D20E11" w:rsidRPr="00226F76" w:rsidRDefault="00D20E11" w:rsidP="00FD47BF">
      <w:pPr>
        <w:jc w:val="both"/>
        <w:rPr>
          <w:rFonts w:ascii="Arial" w:hAnsi="Arial" w:cs="Arial"/>
        </w:rPr>
      </w:pPr>
    </w:p>
    <w:p w14:paraId="63313043" w14:textId="3387290A" w:rsidR="00FE78A7" w:rsidRPr="00226F76" w:rsidRDefault="005C7145" w:rsidP="00FA7185">
      <w:pPr>
        <w:spacing w:line="276" w:lineRule="auto"/>
        <w:jc w:val="both"/>
        <w:rPr>
          <w:rFonts w:ascii="Arial" w:hAnsi="Arial" w:cs="Arial"/>
        </w:rPr>
      </w:pPr>
      <w:r w:rsidRPr="00226F76">
        <w:rPr>
          <w:rFonts w:ascii="Arial" w:hAnsi="Arial" w:cs="Arial"/>
        </w:rPr>
        <w:t>The</w:t>
      </w:r>
      <w:r w:rsidR="00D20E11" w:rsidRPr="00226F76">
        <w:rPr>
          <w:rFonts w:ascii="Arial" w:hAnsi="Arial" w:cs="Arial"/>
        </w:rPr>
        <w:t xml:space="preserve"> focus of this project is to decide the</w:t>
      </w:r>
      <w:r w:rsidR="0002403C" w:rsidRPr="00226F76">
        <w:rPr>
          <w:rFonts w:ascii="Arial" w:hAnsi="Arial" w:cs="Arial"/>
        </w:rPr>
        <w:t xml:space="preserve"> classification</w:t>
      </w:r>
      <w:r w:rsidR="00D20E11" w:rsidRPr="00226F76">
        <w:rPr>
          <w:rFonts w:ascii="Arial" w:hAnsi="Arial" w:cs="Arial"/>
        </w:rPr>
        <w:t xml:space="preserve"> basis</w:t>
      </w:r>
      <w:r w:rsidR="0002403C" w:rsidRPr="00226F76">
        <w:rPr>
          <w:rStyle w:val="FootnoteReference"/>
          <w:rFonts w:ascii="Arial" w:hAnsi="Arial" w:cs="Arial"/>
        </w:rPr>
        <w:footnoteReference w:id="1"/>
      </w:r>
      <w:r w:rsidRPr="00226F76">
        <w:rPr>
          <w:rFonts w:ascii="Arial" w:hAnsi="Arial" w:cs="Arial"/>
        </w:rPr>
        <w:t xml:space="preserve"> for</w:t>
      </w:r>
      <w:r w:rsidR="00D20E11" w:rsidRPr="00226F76">
        <w:rPr>
          <w:rFonts w:ascii="Arial" w:hAnsi="Arial" w:cs="Arial"/>
        </w:rPr>
        <w:t xml:space="preserve"> our proposed yoga learning application.  </w:t>
      </w:r>
      <w:r w:rsidR="00FE78A7" w:rsidRPr="00226F76">
        <w:rPr>
          <w:rFonts w:ascii="Arial" w:hAnsi="Arial" w:cs="Arial"/>
        </w:rPr>
        <w:t>Our two proposed methods are a one-step end-to-end deep learning model and a two-step joint coordinate classification model.  The one-step model would take in images and output a pose label – all feature engineering would be done by the hidden layers of the neural net.  The two-step model would first use a deep learni</w:t>
      </w:r>
      <w:r w:rsidR="00A77B1B" w:rsidRPr="00226F76">
        <w:rPr>
          <w:rFonts w:ascii="Arial" w:hAnsi="Arial" w:cs="Arial"/>
        </w:rPr>
        <w:t>ng model to locate</w:t>
      </w:r>
      <w:r w:rsidR="00FE78A7" w:rsidRPr="00226F76">
        <w:rPr>
          <w:rFonts w:ascii="Arial" w:hAnsi="Arial" w:cs="Arial"/>
        </w:rPr>
        <w:t xml:space="preserve"> the coordinate points of the joints in </w:t>
      </w:r>
      <w:r w:rsidR="001D6DB6" w:rsidRPr="00226F76">
        <w:rPr>
          <w:rFonts w:ascii="Arial" w:hAnsi="Arial" w:cs="Arial"/>
        </w:rPr>
        <w:t>the image.  Then,</w:t>
      </w:r>
      <w:r w:rsidR="00A77B1B" w:rsidRPr="00226F76">
        <w:rPr>
          <w:rFonts w:ascii="Arial" w:hAnsi="Arial" w:cs="Arial"/>
        </w:rPr>
        <w:t xml:space="preserve"> those</w:t>
      </w:r>
      <w:r w:rsidR="001D6DB6" w:rsidRPr="00226F76">
        <w:rPr>
          <w:rFonts w:ascii="Arial" w:hAnsi="Arial" w:cs="Arial"/>
        </w:rPr>
        <w:t xml:space="preserve"> joint coordinates would be fed into a classification model which would output the pose label.</w:t>
      </w:r>
    </w:p>
    <w:p w14:paraId="3A2B54F8" w14:textId="77777777" w:rsidR="001D6DB6" w:rsidRPr="00226F76" w:rsidRDefault="001D6DB6" w:rsidP="00FD47BF">
      <w:pPr>
        <w:jc w:val="both"/>
        <w:rPr>
          <w:rFonts w:ascii="Arial" w:hAnsi="Arial" w:cs="Arial"/>
        </w:rPr>
      </w:pPr>
    </w:p>
    <w:p w14:paraId="7296BA83" w14:textId="254CE875" w:rsidR="00D20E11" w:rsidRPr="00226F76" w:rsidRDefault="001D6DB6" w:rsidP="00FA7185">
      <w:pPr>
        <w:spacing w:line="276" w:lineRule="auto"/>
        <w:jc w:val="both"/>
        <w:rPr>
          <w:rFonts w:ascii="Arial" w:hAnsi="Arial" w:cs="Arial"/>
        </w:rPr>
      </w:pPr>
      <w:r w:rsidRPr="00226F76">
        <w:rPr>
          <w:rFonts w:ascii="Arial" w:hAnsi="Arial" w:cs="Arial"/>
        </w:rPr>
        <w:t xml:space="preserve">We will evaluate these two methods on the basis of the following metrics: accuracy, speed, and flexibility.  </w:t>
      </w:r>
      <w:r w:rsidR="00F76DBC" w:rsidRPr="00226F76">
        <w:rPr>
          <w:rFonts w:ascii="Arial" w:hAnsi="Arial" w:cs="Arial"/>
        </w:rPr>
        <w:t xml:space="preserve">In order for this proposed learning application to function, the model needs to be able to correctly identify yoga poses.  Specifically, it needs to be sensitive to both small and large differences between poses, </w:t>
      </w:r>
      <w:r w:rsidR="00A77B1B" w:rsidRPr="00226F76">
        <w:rPr>
          <w:rFonts w:ascii="Arial" w:hAnsi="Arial" w:cs="Arial"/>
        </w:rPr>
        <w:t>while still allowing for some individual variation among yoga practitioners</w:t>
      </w:r>
      <w:r w:rsidR="00F76DBC" w:rsidRPr="00226F76">
        <w:rPr>
          <w:rFonts w:ascii="Arial" w:hAnsi="Arial" w:cs="Arial"/>
        </w:rPr>
        <w:t>.  Speed is critical because this s</w:t>
      </w:r>
      <w:r w:rsidR="00826564" w:rsidRPr="00226F76">
        <w:rPr>
          <w:rFonts w:ascii="Arial" w:hAnsi="Arial" w:cs="Arial"/>
        </w:rPr>
        <w:t xml:space="preserve">ystem is intended to </w:t>
      </w:r>
      <w:r w:rsidR="00F76DBC" w:rsidRPr="00226F76">
        <w:rPr>
          <w:rFonts w:ascii="Arial" w:hAnsi="Arial" w:cs="Arial"/>
        </w:rPr>
        <w:t>give real time feedback</w:t>
      </w:r>
      <w:r w:rsidR="00A77B1B" w:rsidRPr="00226F76">
        <w:rPr>
          <w:rFonts w:ascii="Arial" w:hAnsi="Arial" w:cs="Arial"/>
        </w:rPr>
        <w:t xml:space="preserve">.  </w:t>
      </w:r>
      <w:r w:rsidR="00F76DBC" w:rsidRPr="00226F76">
        <w:rPr>
          <w:rFonts w:ascii="Arial" w:hAnsi="Arial" w:cs="Arial"/>
        </w:rPr>
        <w:t xml:space="preserve">Finally, </w:t>
      </w:r>
      <w:r w:rsidR="00FE78A7" w:rsidRPr="00226F76">
        <w:rPr>
          <w:rFonts w:ascii="Arial" w:hAnsi="Arial" w:cs="Arial"/>
        </w:rPr>
        <w:t>w</w:t>
      </w:r>
      <w:r w:rsidR="00F76DBC" w:rsidRPr="00226F76">
        <w:rPr>
          <w:rFonts w:ascii="Arial" w:hAnsi="Arial" w:cs="Arial"/>
        </w:rPr>
        <w:t xml:space="preserve">e </w:t>
      </w:r>
      <w:r w:rsidR="00A77B1B" w:rsidRPr="00226F76">
        <w:rPr>
          <w:rFonts w:ascii="Arial" w:hAnsi="Arial" w:cs="Arial"/>
        </w:rPr>
        <w:t xml:space="preserve">would like to minimize domain-specific data requirements, i.e., training flexibility, wherever possible to allow for the future expansion outside of the yoga space. </w:t>
      </w:r>
    </w:p>
    <w:p w14:paraId="5517085C" w14:textId="77777777" w:rsidR="00AD5049" w:rsidRPr="00226F76" w:rsidRDefault="00AD5049" w:rsidP="00FD47BF">
      <w:pPr>
        <w:jc w:val="both"/>
        <w:rPr>
          <w:rFonts w:ascii="Arial" w:hAnsi="Arial" w:cs="Arial"/>
        </w:rPr>
      </w:pPr>
    </w:p>
    <w:p w14:paraId="6FA8A688" w14:textId="2AC28E6C" w:rsidR="00AD5049" w:rsidRPr="00226F76" w:rsidRDefault="00A30901" w:rsidP="00FD47BF">
      <w:pPr>
        <w:jc w:val="both"/>
        <w:rPr>
          <w:rFonts w:ascii="Arial" w:hAnsi="Arial" w:cs="Arial"/>
        </w:rPr>
      </w:pPr>
      <w:r w:rsidRPr="00226F76">
        <w:rPr>
          <w:rFonts w:ascii="Arial" w:hAnsi="Arial" w:cs="Arial"/>
          <w:b/>
        </w:rPr>
        <w:t>Research Hypothese</w:t>
      </w:r>
      <w:r w:rsidR="00AD5049" w:rsidRPr="00226F76">
        <w:rPr>
          <w:rFonts w:ascii="Arial" w:hAnsi="Arial" w:cs="Arial"/>
          <w:b/>
        </w:rPr>
        <w:t>s</w:t>
      </w:r>
    </w:p>
    <w:p w14:paraId="7215EBD4" w14:textId="77777777" w:rsidR="00AD5049" w:rsidRPr="00226F76" w:rsidRDefault="00AD5049" w:rsidP="00FD47BF">
      <w:pPr>
        <w:jc w:val="both"/>
        <w:rPr>
          <w:rFonts w:ascii="Arial" w:hAnsi="Arial" w:cs="Arial"/>
        </w:rPr>
      </w:pPr>
    </w:p>
    <w:p w14:paraId="30A8F980" w14:textId="1947F5FB" w:rsidR="00AD41FD" w:rsidRPr="00226F76" w:rsidRDefault="00A602CD" w:rsidP="00FA7185">
      <w:pPr>
        <w:spacing w:line="276" w:lineRule="auto"/>
        <w:jc w:val="both"/>
        <w:rPr>
          <w:rFonts w:ascii="Arial" w:hAnsi="Arial" w:cs="Arial"/>
        </w:rPr>
      </w:pPr>
      <w:r w:rsidRPr="00226F76">
        <w:rPr>
          <w:rFonts w:ascii="Arial" w:hAnsi="Arial" w:cs="Arial"/>
        </w:rPr>
        <w:t xml:space="preserve">The first method will be highly domain-specific and </w:t>
      </w:r>
      <w:r w:rsidR="001D1B19">
        <w:rPr>
          <w:rFonts w:ascii="Arial" w:hAnsi="Arial" w:cs="Arial"/>
        </w:rPr>
        <w:t xml:space="preserve">may </w:t>
      </w:r>
      <w:r w:rsidRPr="00226F76">
        <w:rPr>
          <w:rFonts w:ascii="Arial" w:hAnsi="Arial" w:cs="Arial"/>
        </w:rPr>
        <w:t>require more time to train – resulting in a reduction in speed and flexibility</w:t>
      </w:r>
      <w:r w:rsidR="00F175BB" w:rsidRPr="00226F76">
        <w:rPr>
          <w:rStyle w:val="FootnoteReference"/>
          <w:rFonts w:ascii="Arial" w:hAnsi="Arial" w:cs="Arial"/>
        </w:rPr>
        <w:footnoteReference w:id="2"/>
      </w:r>
      <w:r w:rsidRPr="00226F76">
        <w:rPr>
          <w:rFonts w:ascii="Arial" w:hAnsi="Arial" w:cs="Arial"/>
        </w:rPr>
        <w:t xml:space="preserve">.  Post-training, we predict that this method will see a speed increase since classification is done in a single step.  Due to the lack of explicit feature engineering, </w:t>
      </w:r>
      <w:r w:rsidR="00F175BB" w:rsidRPr="00226F76">
        <w:rPr>
          <w:rFonts w:ascii="Arial" w:hAnsi="Arial" w:cs="Arial"/>
        </w:rPr>
        <w:t>this method may</w:t>
      </w:r>
      <w:r w:rsidRPr="00226F76">
        <w:rPr>
          <w:rFonts w:ascii="Arial" w:hAnsi="Arial" w:cs="Arial"/>
        </w:rPr>
        <w:t xml:space="preserve"> show a higher sensitivity to the </w:t>
      </w:r>
      <w:r w:rsidR="00F175BB" w:rsidRPr="00226F76">
        <w:rPr>
          <w:rFonts w:ascii="Arial" w:hAnsi="Arial" w:cs="Arial"/>
        </w:rPr>
        <w:t>small inter-pose differen</w:t>
      </w:r>
      <w:r w:rsidR="00DC6486" w:rsidRPr="00226F76">
        <w:rPr>
          <w:rFonts w:ascii="Arial" w:hAnsi="Arial" w:cs="Arial"/>
        </w:rPr>
        <w:t>ces than</w:t>
      </w:r>
      <w:r w:rsidR="00F175BB" w:rsidRPr="00226F76">
        <w:rPr>
          <w:rFonts w:ascii="Arial" w:hAnsi="Arial" w:cs="Arial"/>
        </w:rPr>
        <w:t xml:space="preserve"> the two-step model, while placing a higher importance on individual variation than may be desire</w:t>
      </w:r>
      <w:r w:rsidR="00DC6486" w:rsidRPr="00226F76">
        <w:rPr>
          <w:rFonts w:ascii="Arial" w:hAnsi="Arial" w:cs="Arial"/>
        </w:rPr>
        <w:t>d</w:t>
      </w:r>
      <w:r w:rsidR="00F175BB" w:rsidRPr="00226F76">
        <w:rPr>
          <w:rFonts w:ascii="Arial" w:hAnsi="Arial" w:cs="Arial"/>
        </w:rPr>
        <w:t xml:space="preserve"> (affecting the overall accuracy).  </w:t>
      </w:r>
      <w:r w:rsidR="00F654F2" w:rsidRPr="00226F76">
        <w:rPr>
          <w:rFonts w:ascii="Arial" w:hAnsi="Arial" w:cs="Arial"/>
        </w:rPr>
        <w:t xml:space="preserve">On the other hand, </w:t>
      </w:r>
      <w:r w:rsidR="00433C51" w:rsidRPr="00226F76">
        <w:rPr>
          <w:rFonts w:ascii="Arial" w:hAnsi="Arial" w:cs="Arial"/>
        </w:rPr>
        <w:t xml:space="preserve">the two-step model </w:t>
      </w:r>
      <w:r w:rsidR="00DC6486" w:rsidRPr="00226F76">
        <w:rPr>
          <w:rFonts w:ascii="Arial" w:hAnsi="Arial" w:cs="Arial"/>
        </w:rPr>
        <w:t>relies on</w:t>
      </w:r>
      <w:r w:rsidR="00F175BB" w:rsidRPr="00226F76">
        <w:rPr>
          <w:rFonts w:ascii="Arial" w:hAnsi="Arial" w:cs="Arial"/>
        </w:rPr>
        <w:t xml:space="preserve"> domain-neutral data for the lengthiest part of the training process, i.e., the joint coordinate neural net.  This neutrality results in a system fl</w:t>
      </w:r>
      <w:r w:rsidR="008E7C21">
        <w:rPr>
          <w:rFonts w:ascii="Arial" w:hAnsi="Arial" w:cs="Arial"/>
        </w:rPr>
        <w:t>exible enough to be easily exten</w:t>
      </w:r>
      <w:r w:rsidR="00F175BB" w:rsidRPr="00226F76">
        <w:rPr>
          <w:rFonts w:ascii="Arial" w:hAnsi="Arial" w:cs="Arial"/>
        </w:rPr>
        <w:t xml:space="preserve">ded to new sports.  </w:t>
      </w:r>
      <w:r w:rsidR="00473AD9" w:rsidRPr="00226F76">
        <w:rPr>
          <w:rFonts w:ascii="Arial" w:hAnsi="Arial" w:cs="Arial"/>
        </w:rPr>
        <w:t xml:space="preserve">Additionally, we think that the explicit feature-engineering might also assist the system in handling noise reduction – thus improving the overall accuracy.  There may be a reduction in the system’s ability to handle small inter-pose differences.  Finally, this method may be slower at classification than the </w:t>
      </w:r>
      <w:r w:rsidR="00473AD9" w:rsidRPr="00226F76">
        <w:rPr>
          <w:rFonts w:ascii="Arial" w:hAnsi="Arial" w:cs="Arial"/>
        </w:rPr>
        <w:lastRenderedPageBreak/>
        <w:t>first method because the image information needs to travel through two models rather than just one.  These predictions a</w:t>
      </w:r>
      <w:r w:rsidR="00D35880" w:rsidRPr="00226F76">
        <w:rPr>
          <w:rFonts w:ascii="Arial" w:hAnsi="Arial" w:cs="Arial"/>
        </w:rPr>
        <w:t>re summarized in</w:t>
      </w:r>
      <w:r w:rsidR="00473AD9" w:rsidRPr="00226F76">
        <w:rPr>
          <w:rFonts w:ascii="Arial" w:hAnsi="Arial" w:cs="Arial"/>
        </w:rPr>
        <w:t xml:space="preserve"> </w:t>
      </w:r>
      <w:r w:rsidR="00473AD9" w:rsidRPr="00226F76">
        <w:rPr>
          <w:rFonts w:ascii="Arial" w:hAnsi="Arial" w:cs="Arial"/>
        </w:rPr>
        <w:fldChar w:fldCharType="begin"/>
      </w:r>
      <w:r w:rsidR="00473AD9" w:rsidRPr="00226F76">
        <w:rPr>
          <w:rFonts w:ascii="Arial" w:hAnsi="Arial" w:cs="Arial"/>
        </w:rPr>
        <w:instrText xml:space="preserve"> REF _Ref502067959 \h </w:instrText>
      </w:r>
      <w:r w:rsidR="00473AD9" w:rsidRPr="00226F76">
        <w:rPr>
          <w:rFonts w:ascii="Arial" w:hAnsi="Arial" w:cs="Arial"/>
        </w:rPr>
      </w:r>
      <w:r w:rsidR="00DC6486" w:rsidRPr="00226F76">
        <w:rPr>
          <w:rFonts w:ascii="Arial" w:hAnsi="Arial" w:cs="Arial"/>
        </w:rPr>
        <w:instrText xml:space="preserve"> \* MERGEFORMAT </w:instrText>
      </w:r>
      <w:r w:rsidR="00473AD9" w:rsidRPr="00226F76">
        <w:rPr>
          <w:rFonts w:ascii="Arial" w:hAnsi="Arial" w:cs="Arial"/>
        </w:rPr>
        <w:fldChar w:fldCharType="separate"/>
      </w:r>
      <w:r w:rsidR="00D35880" w:rsidRPr="00226F76">
        <w:rPr>
          <w:rFonts w:ascii="Arial" w:hAnsi="Arial" w:cs="Arial"/>
        </w:rPr>
        <w:t xml:space="preserve">Table </w:t>
      </w:r>
      <w:r w:rsidR="00D35880" w:rsidRPr="00226F76">
        <w:rPr>
          <w:rFonts w:ascii="Arial" w:hAnsi="Arial" w:cs="Arial"/>
          <w:noProof/>
        </w:rPr>
        <w:t>1</w:t>
      </w:r>
      <w:r w:rsidR="00473AD9" w:rsidRPr="00226F76">
        <w:rPr>
          <w:rFonts w:ascii="Arial" w:hAnsi="Arial" w:cs="Arial"/>
        </w:rPr>
        <w:fldChar w:fldCharType="end"/>
      </w:r>
      <w:r w:rsidR="00473AD9" w:rsidRPr="00226F76">
        <w:rPr>
          <w:rFonts w:ascii="Arial" w:hAnsi="Arial" w:cs="Arial"/>
        </w:rPr>
        <w:t>.</w:t>
      </w:r>
    </w:p>
    <w:p w14:paraId="5D786343" w14:textId="77777777" w:rsidR="00AD41FD" w:rsidRPr="00226F76" w:rsidRDefault="00AD41FD" w:rsidP="00FD47BF">
      <w:pPr>
        <w:jc w:val="both"/>
        <w:rPr>
          <w:rFonts w:ascii="Arial" w:hAnsi="Arial" w:cs="Arial"/>
        </w:rPr>
      </w:pPr>
    </w:p>
    <w:p w14:paraId="344684B7" w14:textId="24CDBFCB" w:rsidR="00473AD9" w:rsidRPr="00226F76" w:rsidRDefault="00473AD9" w:rsidP="00473AD9">
      <w:pPr>
        <w:pStyle w:val="Caption"/>
        <w:keepNext/>
        <w:rPr>
          <w:rFonts w:ascii="Arial" w:hAnsi="Arial" w:cs="Arial"/>
          <w:sz w:val="22"/>
          <w:szCs w:val="22"/>
        </w:rPr>
      </w:pPr>
      <w:bookmarkStart w:id="0" w:name="_Ref502067947"/>
      <w:bookmarkStart w:id="1" w:name="_Ref502067959"/>
      <w:r w:rsidRPr="00226F76">
        <w:rPr>
          <w:rFonts w:ascii="Arial" w:hAnsi="Arial" w:cs="Arial"/>
          <w:sz w:val="22"/>
          <w:szCs w:val="22"/>
        </w:rPr>
        <w:t xml:space="preserve">Table </w:t>
      </w:r>
      <w:r w:rsidRPr="00226F76">
        <w:rPr>
          <w:rFonts w:ascii="Arial" w:hAnsi="Arial" w:cs="Arial"/>
          <w:sz w:val="22"/>
          <w:szCs w:val="22"/>
        </w:rPr>
        <w:fldChar w:fldCharType="begin"/>
      </w:r>
      <w:r w:rsidRPr="00226F76">
        <w:rPr>
          <w:rFonts w:ascii="Arial" w:hAnsi="Arial" w:cs="Arial"/>
          <w:sz w:val="22"/>
          <w:szCs w:val="22"/>
        </w:rPr>
        <w:instrText xml:space="preserve"> SEQ Table \* ARABIC </w:instrText>
      </w:r>
      <w:r w:rsidRPr="00226F76">
        <w:rPr>
          <w:rFonts w:ascii="Arial" w:hAnsi="Arial" w:cs="Arial"/>
          <w:sz w:val="22"/>
          <w:szCs w:val="22"/>
        </w:rPr>
        <w:fldChar w:fldCharType="separate"/>
      </w:r>
      <w:r w:rsidR="009A4B4B">
        <w:rPr>
          <w:rFonts w:ascii="Arial" w:hAnsi="Arial" w:cs="Arial"/>
          <w:noProof/>
          <w:sz w:val="22"/>
          <w:szCs w:val="22"/>
        </w:rPr>
        <w:t>1</w:t>
      </w:r>
      <w:r w:rsidRPr="00226F76">
        <w:rPr>
          <w:rFonts w:ascii="Arial" w:hAnsi="Arial" w:cs="Arial"/>
          <w:sz w:val="22"/>
          <w:szCs w:val="22"/>
        </w:rPr>
        <w:fldChar w:fldCharType="end"/>
      </w:r>
      <w:bookmarkEnd w:id="1"/>
      <w:r w:rsidRPr="00226F76">
        <w:rPr>
          <w:rFonts w:ascii="Arial" w:hAnsi="Arial" w:cs="Arial"/>
          <w:sz w:val="22"/>
          <w:szCs w:val="22"/>
        </w:rPr>
        <w:t>. Method Performance Predictions</w:t>
      </w:r>
      <w:bookmarkEnd w:id="0"/>
    </w:p>
    <w:tbl>
      <w:tblPr>
        <w:tblStyle w:val="PlainTable2"/>
        <w:tblW w:w="9440" w:type="dxa"/>
        <w:tblLook w:val="04A0" w:firstRow="1" w:lastRow="0" w:firstColumn="1" w:lastColumn="0" w:noHBand="0" w:noVBand="1"/>
      </w:tblPr>
      <w:tblGrid>
        <w:gridCol w:w="2359"/>
        <w:gridCol w:w="2359"/>
        <w:gridCol w:w="2361"/>
        <w:gridCol w:w="2361"/>
      </w:tblGrid>
      <w:tr w:rsidR="00AD5049" w:rsidRPr="00226F76" w14:paraId="1D1FB5F6" w14:textId="77777777" w:rsidTr="00473AD9">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59" w:type="dxa"/>
          </w:tcPr>
          <w:p w14:paraId="0B57CF05" w14:textId="77777777" w:rsidR="00AD5049" w:rsidRPr="00226F76" w:rsidRDefault="00AD5049" w:rsidP="00FD47BF">
            <w:pPr>
              <w:jc w:val="both"/>
              <w:rPr>
                <w:rFonts w:ascii="Arial" w:hAnsi="Arial" w:cs="Arial"/>
              </w:rPr>
            </w:pPr>
          </w:p>
        </w:tc>
        <w:tc>
          <w:tcPr>
            <w:tcW w:w="2359" w:type="dxa"/>
            <w:vAlign w:val="center"/>
          </w:tcPr>
          <w:p w14:paraId="42ADB919" w14:textId="66C3FCFD" w:rsidR="00AD5049" w:rsidRPr="00226F76" w:rsidRDefault="00AD5049" w:rsidP="00CA42E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26F76">
              <w:rPr>
                <w:rFonts w:ascii="Arial" w:hAnsi="Arial" w:cs="Arial"/>
              </w:rPr>
              <w:t>Accuracy</w:t>
            </w:r>
          </w:p>
        </w:tc>
        <w:tc>
          <w:tcPr>
            <w:tcW w:w="2361" w:type="dxa"/>
            <w:vAlign w:val="center"/>
          </w:tcPr>
          <w:p w14:paraId="1DA2DC76" w14:textId="07CD5885" w:rsidR="00AD5049" w:rsidRPr="00226F76" w:rsidRDefault="00AD5049" w:rsidP="00CA42E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26F76">
              <w:rPr>
                <w:rFonts w:ascii="Arial" w:hAnsi="Arial" w:cs="Arial"/>
              </w:rPr>
              <w:t>Speed</w:t>
            </w:r>
          </w:p>
        </w:tc>
        <w:tc>
          <w:tcPr>
            <w:tcW w:w="2361" w:type="dxa"/>
            <w:vAlign w:val="center"/>
          </w:tcPr>
          <w:p w14:paraId="0BF04F52" w14:textId="6BC99B4A" w:rsidR="00AD5049" w:rsidRPr="00226F76" w:rsidRDefault="00AD5049" w:rsidP="00CA42E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26F76">
              <w:rPr>
                <w:rFonts w:ascii="Arial" w:hAnsi="Arial" w:cs="Arial"/>
              </w:rPr>
              <w:t>Flexibility</w:t>
            </w:r>
          </w:p>
        </w:tc>
      </w:tr>
      <w:tr w:rsidR="00AD5049" w:rsidRPr="00226F76" w14:paraId="29B7F0D9" w14:textId="77777777" w:rsidTr="00473AD9">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2359" w:type="dxa"/>
            <w:vAlign w:val="center"/>
          </w:tcPr>
          <w:p w14:paraId="6494688B" w14:textId="00BF7BAC" w:rsidR="00AD5049" w:rsidRPr="00226F76" w:rsidRDefault="00AD5049" w:rsidP="00CA42E4">
            <w:pPr>
              <w:jc w:val="center"/>
              <w:rPr>
                <w:rFonts w:ascii="Arial" w:hAnsi="Arial" w:cs="Arial"/>
              </w:rPr>
            </w:pPr>
            <w:r w:rsidRPr="00226F76">
              <w:rPr>
                <w:rFonts w:ascii="Arial" w:hAnsi="Arial" w:cs="Arial"/>
              </w:rPr>
              <w:t>One-step method</w:t>
            </w:r>
          </w:p>
        </w:tc>
        <w:tc>
          <w:tcPr>
            <w:tcW w:w="2359" w:type="dxa"/>
            <w:vAlign w:val="center"/>
          </w:tcPr>
          <w:p w14:paraId="2C7B95F5" w14:textId="1A992BD0" w:rsidR="00A30901" w:rsidRPr="00226F76" w:rsidRDefault="00A30901" w:rsidP="00644D72">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26F76">
              <w:rPr>
                <w:rFonts w:ascii="Arial" w:hAnsi="Arial" w:cs="Arial"/>
              </w:rPr>
              <w:t>Better at determining small inter-pose differences</w:t>
            </w:r>
          </w:p>
        </w:tc>
        <w:tc>
          <w:tcPr>
            <w:tcW w:w="2361" w:type="dxa"/>
          </w:tcPr>
          <w:p w14:paraId="66EFB7FC" w14:textId="0C821284" w:rsidR="00AD5049" w:rsidRPr="00226F76" w:rsidRDefault="00A30901" w:rsidP="00A3090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26F76">
              <w:rPr>
                <w:rFonts w:ascii="Arial" w:hAnsi="Arial" w:cs="Arial"/>
              </w:rPr>
              <w:t>Slow on training</w:t>
            </w:r>
          </w:p>
          <w:p w14:paraId="1C349C57" w14:textId="0F1D6411" w:rsidR="00A30901" w:rsidRPr="00226F76" w:rsidRDefault="00A30901" w:rsidP="00A3090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226F76">
              <w:rPr>
                <w:rFonts w:ascii="Arial" w:hAnsi="Arial" w:cs="Arial"/>
              </w:rPr>
              <w:t>Fast on classification</w:t>
            </w:r>
          </w:p>
        </w:tc>
        <w:tc>
          <w:tcPr>
            <w:tcW w:w="2361" w:type="dxa"/>
          </w:tcPr>
          <w:p w14:paraId="295E8242" w14:textId="13C41F86" w:rsidR="00AD5049" w:rsidRPr="00226F76" w:rsidRDefault="00AD5049" w:rsidP="00A3090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26F76">
              <w:rPr>
                <w:rFonts w:ascii="Arial" w:hAnsi="Arial" w:cs="Arial"/>
                <w:sz w:val="22"/>
                <w:szCs w:val="22"/>
              </w:rPr>
              <w:t>Highly-domain specific data requirements</w:t>
            </w:r>
          </w:p>
        </w:tc>
      </w:tr>
      <w:tr w:rsidR="00AD5049" w:rsidRPr="00226F76" w14:paraId="4A918F32" w14:textId="77777777" w:rsidTr="00473AD9">
        <w:trPr>
          <w:trHeight w:val="1556"/>
        </w:trPr>
        <w:tc>
          <w:tcPr>
            <w:cnfStyle w:val="001000000000" w:firstRow="0" w:lastRow="0" w:firstColumn="1" w:lastColumn="0" w:oddVBand="0" w:evenVBand="0" w:oddHBand="0" w:evenHBand="0" w:firstRowFirstColumn="0" w:firstRowLastColumn="0" w:lastRowFirstColumn="0" w:lastRowLastColumn="0"/>
            <w:tcW w:w="2359" w:type="dxa"/>
            <w:vAlign w:val="center"/>
          </w:tcPr>
          <w:p w14:paraId="109F8AA1" w14:textId="15723DB4" w:rsidR="00AD5049" w:rsidRPr="00226F76" w:rsidRDefault="00AD5049" w:rsidP="00DD32EA">
            <w:pPr>
              <w:jc w:val="center"/>
              <w:rPr>
                <w:rFonts w:ascii="Arial" w:hAnsi="Arial" w:cs="Arial"/>
              </w:rPr>
            </w:pPr>
            <w:r w:rsidRPr="00226F76">
              <w:rPr>
                <w:rFonts w:ascii="Arial" w:hAnsi="Arial" w:cs="Arial"/>
              </w:rPr>
              <w:t>Two-step method</w:t>
            </w:r>
          </w:p>
        </w:tc>
        <w:tc>
          <w:tcPr>
            <w:tcW w:w="2359" w:type="dxa"/>
          </w:tcPr>
          <w:p w14:paraId="5395F524" w14:textId="79CC60C2" w:rsidR="00AD5049" w:rsidRPr="00226F76" w:rsidRDefault="00AD41FD" w:rsidP="00AD41F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26F76">
              <w:rPr>
                <w:rFonts w:ascii="Arial" w:hAnsi="Arial" w:cs="Arial"/>
              </w:rPr>
              <w:t>Higher overall accuracy due to feature engineering</w:t>
            </w:r>
          </w:p>
        </w:tc>
        <w:tc>
          <w:tcPr>
            <w:tcW w:w="2361" w:type="dxa"/>
          </w:tcPr>
          <w:p w14:paraId="0EF62C81" w14:textId="4EB1EF1C" w:rsidR="00AD5049" w:rsidRPr="00226F76" w:rsidRDefault="00A30901" w:rsidP="00A30901">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26F76">
              <w:rPr>
                <w:rFonts w:ascii="Arial" w:hAnsi="Arial" w:cs="Arial"/>
              </w:rPr>
              <w:t>Faster on training</w:t>
            </w:r>
          </w:p>
          <w:p w14:paraId="3AEA37D3" w14:textId="151609A9" w:rsidR="00A30901" w:rsidRPr="00226F76" w:rsidRDefault="00A30901" w:rsidP="00A30901">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26F76">
              <w:rPr>
                <w:rFonts w:ascii="Arial" w:hAnsi="Arial" w:cs="Arial"/>
              </w:rPr>
              <w:t>Slower on classification</w:t>
            </w:r>
          </w:p>
        </w:tc>
        <w:tc>
          <w:tcPr>
            <w:tcW w:w="2361" w:type="dxa"/>
          </w:tcPr>
          <w:p w14:paraId="1FFDBDD3" w14:textId="6E7C2D59" w:rsidR="00AD5049" w:rsidRPr="00226F76" w:rsidRDefault="00A30901" w:rsidP="00A3090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26F76">
              <w:rPr>
                <w:rFonts w:ascii="Arial" w:hAnsi="Arial" w:cs="Arial"/>
                <w:sz w:val="22"/>
                <w:szCs w:val="22"/>
              </w:rPr>
              <w:t>Domain-neutral data required for joint model</w:t>
            </w:r>
          </w:p>
          <w:p w14:paraId="466C7A03" w14:textId="270B4883" w:rsidR="00A30901" w:rsidRPr="00226F76" w:rsidRDefault="00A30901" w:rsidP="00A3090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26F76">
              <w:rPr>
                <w:rFonts w:ascii="Arial" w:hAnsi="Arial" w:cs="Arial"/>
                <w:sz w:val="22"/>
                <w:szCs w:val="22"/>
              </w:rPr>
              <w:t>Domain-specific data needed for classification</w:t>
            </w:r>
          </w:p>
        </w:tc>
      </w:tr>
    </w:tbl>
    <w:p w14:paraId="4E051575" w14:textId="77777777" w:rsidR="00AD5049" w:rsidRPr="00226F76" w:rsidRDefault="00AD5049" w:rsidP="00FD47BF">
      <w:pPr>
        <w:jc w:val="both"/>
        <w:rPr>
          <w:rFonts w:ascii="Arial" w:hAnsi="Arial" w:cs="Arial"/>
        </w:rPr>
      </w:pPr>
    </w:p>
    <w:p w14:paraId="63A2BCD1" w14:textId="77777777" w:rsidR="00F76DBC" w:rsidRPr="00226F76" w:rsidRDefault="00F76DBC" w:rsidP="00FD47BF">
      <w:pPr>
        <w:jc w:val="both"/>
        <w:rPr>
          <w:rFonts w:ascii="Arial" w:hAnsi="Arial" w:cs="Arial"/>
          <w:b/>
        </w:rPr>
      </w:pPr>
    </w:p>
    <w:p w14:paraId="337E22F7" w14:textId="4CBB638D" w:rsidR="00C32AC5" w:rsidRPr="00226F76" w:rsidRDefault="00C32AC5" w:rsidP="00FD47BF">
      <w:pPr>
        <w:jc w:val="both"/>
        <w:rPr>
          <w:rFonts w:ascii="Arial" w:hAnsi="Arial" w:cs="Arial"/>
          <w:b/>
        </w:rPr>
      </w:pPr>
      <w:r w:rsidRPr="00226F76">
        <w:rPr>
          <w:rFonts w:ascii="Arial" w:hAnsi="Arial" w:cs="Arial"/>
          <w:b/>
        </w:rPr>
        <w:t>Methodology</w:t>
      </w:r>
    </w:p>
    <w:p w14:paraId="0EF0F04A" w14:textId="77777777" w:rsidR="00D20E11" w:rsidRPr="00226F76" w:rsidRDefault="00D20E11" w:rsidP="00FD47BF">
      <w:pPr>
        <w:jc w:val="both"/>
        <w:rPr>
          <w:rFonts w:ascii="Arial" w:hAnsi="Arial" w:cs="Arial"/>
          <w:b/>
        </w:rPr>
      </w:pPr>
    </w:p>
    <w:p w14:paraId="091039BF" w14:textId="0ACB68CD" w:rsidR="00C32AC5" w:rsidRPr="00226F76" w:rsidRDefault="00E021DE" w:rsidP="00FD47BF">
      <w:pPr>
        <w:jc w:val="both"/>
        <w:rPr>
          <w:rFonts w:ascii="Arial" w:hAnsi="Arial" w:cs="Arial"/>
          <w:i/>
        </w:rPr>
      </w:pPr>
      <w:r w:rsidRPr="00226F76">
        <w:rPr>
          <w:rFonts w:ascii="Arial" w:hAnsi="Arial" w:cs="Arial"/>
          <w:i/>
        </w:rPr>
        <w:t>DATA COLLECTION</w:t>
      </w:r>
    </w:p>
    <w:p w14:paraId="27BECEFB" w14:textId="77777777" w:rsidR="00C04C5A" w:rsidRPr="00226F76" w:rsidRDefault="00C04C5A" w:rsidP="00C04C5A">
      <w:pPr>
        <w:jc w:val="both"/>
        <w:rPr>
          <w:rFonts w:ascii="Arial" w:hAnsi="Arial" w:cs="Arial"/>
          <w:color w:val="000000"/>
        </w:rPr>
      </w:pPr>
    </w:p>
    <w:p w14:paraId="5E172A7B" w14:textId="3A59DECC" w:rsidR="00C04C5A" w:rsidRPr="00226F76" w:rsidRDefault="00DC6486" w:rsidP="00FA7185">
      <w:pPr>
        <w:spacing w:line="276" w:lineRule="auto"/>
        <w:jc w:val="both"/>
        <w:rPr>
          <w:rFonts w:ascii="Arial" w:hAnsi="Arial" w:cs="Arial"/>
          <w:color w:val="000000"/>
        </w:rPr>
      </w:pPr>
      <w:r w:rsidRPr="00226F76">
        <w:rPr>
          <w:rFonts w:ascii="Arial" w:hAnsi="Arial" w:cs="Arial"/>
          <w:color w:val="000000"/>
        </w:rPr>
        <w:t>W</w:t>
      </w:r>
      <w:r w:rsidR="00683A75" w:rsidRPr="00226F76">
        <w:rPr>
          <w:rFonts w:ascii="Arial" w:hAnsi="Arial" w:cs="Arial"/>
          <w:color w:val="000000"/>
        </w:rPr>
        <w:t>e utilize</w:t>
      </w:r>
      <w:r w:rsidR="00473109" w:rsidRPr="00226F76">
        <w:rPr>
          <w:rFonts w:ascii="Arial" w:hAnsi="Arial" w:cs="Arial"/>
          <w:color w:val="000000"/>
        </w:rPr>
        <w:t xml:space="preserve"> two types of datasets: domain-neutral and domain-specific.  Only the joint coordinate neural net uses the domain-neutral dataset which requires joint tagging.  For our domain-neutral dataset, we use the “MPII Human Pose” dataset</w:t>
      </w:r>
      <w:r w:rsidR="00A4692C" w:rsidRPr="00226F76">
        <w:rPr>
          <w:rFonts w:ascii="Arial" w:hAnsi="Arial" w:cs="Arial"/>
          <w:color w:val="000000"/>
        </w:rPr>
        <w:t xml:space="preserve"> (MPII)</w:t>
      </w:r>
      <w:r w:rsidR="00473109" w:rsidRPr="00226F76">
        <w:rPr>
          <w:rFonts w:ascii="Arial" w:hAnsi="Arial" w:cs="Arial"/>
          <w:color w:val="000000"/>
        </w:rPr>
        <w:t xml:space="preserve"> from the Max Planck Institut für Informatik. </w:t>
      </w:r>
      <w:r w:rsidR="00A4692C" w:rsidRPr="00226F76">
        <w:rPr>
          <w:rFonts w:ascii="Arial" w:hAnsi="Arial" w:cs="Arial"/>
          <w:color w:val="000000"/>
        </w:rPr>
        <w:t xml:space="preserve"> </w:t>
      </w:r>
      <w:r w:rsidR="008E7C21">
        <w:rPr>
          <w:rFonts w:ascii="Arial" w:hAnsi="Arial" w:cs="Arial"/>
          <w:color w:val="000000"/>
        </w:rPr>
        <w:t>We chose this dataset because</w:t>
      </w:r>
      <w:r w:rsidR="007E15A4" w:rsidRPr="00226F76">
        <w:rPr>
          <w:rFonts w:ascii="Arial" w:hAnsi="Arial" w:cs="Arial"/>
          <w:color w:val="000000"/>
        </w:rPr>
        <w:t xml:space="preserve"> it is the training set used for DeeperCut, the neural net we are using for the joint coordinate model.</w:t>
      </w:r>
      <w:r w:rsidR="00A4692C" w:rsidRPr="00226F76">
        <w:rPr>
          <w:rFonts w:ascii="Arial" w:hAnsi="Arial" w:cs="Arial"/>
          <w:color w:val="000000"/>
        </w:rPr>
        <w:t xml:space="preserve">  MPII consists of 25,000 images of over 410 human activities and has been coded with joint tagging for the following joints: ankles, knees, hips, wrists, elbows, shoulders, neck, and head.  </w:t>
      </w:r>
    </w:p>
    <w:p w14:paraId="23EE5F55" w14:textId="77777777" w:rsidR="00C87ED9" w:rsidRPr="00226F76" w:rsidRDefault="00C87ED9" w:rsidP="004C4EB0">
      <w:pPr>
        <w:widowControl w:val="0"/>
        <w:autoSpaceDE w:val="0"/>
        <w:autoSpaceDN w:val="0"/>
        <w:adjustRightInd w:val="0"/>
        <w:spacing w:line="276" w:lineRule="auto"/>
        <w:jc w:val="both"/>
        <w:rPr>
          <w:rFonts w:ascii="Arial" w:hAnsi="Arial" w:cs="Arial"/>
          <w:color w:val="000000"/>
        </w:rPr>
      </w:pPr>
    </w:p>
    <w:p w14:paraId="687D6420" w14:textId="63E9BC8A" w:rsidR="00414BEE" w:rsidRPr="00226F76" w:rsidRDefault="00983437" w:rsidP="00414BEE">
      <w:pPr>
        <w:widowControl w:val="0"/>
        <w:autoSpaceDE w:val="0"/>
        <w:autoSpaceDN w:val="0"/>
        <w:adjustRightInd w:val="0"/>
        <w:spacing w:line="276" w:lineRule="auto"/>
        <w:jc w:val="both"/>
        <w:rPr>
          <w:rFonts w:ascii="Arial" w:hAnsi="Arial" w:cs="Arial"/>
          <w:color w:val="000000"/>
        </w:rPr>
      </w:pPr>
      <w:r w:rsidRPr="00226F76">
        <w:rPr>
          <w:rFonts w:ascii="Arial" w:hAnsi="Arial" w:cs="Arial"/>
          <w:color w:val="000000"/>
        </w:rPr>
        <w:t xml:space="preserve">Unfortunately, there is not a pre-existing domain-specific corpus, so we have to build our own.  Since there are </w:t>
      </w:r>
      <w:r w:rsidR="00C45B5B">
        <w:rPr>
          <w:rFonts w:ascii="Arial" w:hAnsi="Arial" w:cs="Arial"/>
          <w:color w:val="000000"/>
        </w:rPr>
        <w:t>over a thousand</w:t>
      </w:r>
      <w:r w:rsidR="007516EE">
        <w:rPr>
          <w:rFonts w:ascii="Arial" w:hAnsi="Arial" w:cs="Arial"/>
          <w:color w:val="000000"/>
        </w:rPr>
        <w:t>,</w:t>
      </w:r>
      <w:r w:rsidR="00C45B5B">
        <w:rPr>
          <w:rFonts w:ascii="Arial" w:hAnsi="Arial" w:cs="Arial"/>
          <w:color w:val="000000"/>
        </w:rPr>
        <w:t xml:space="preserve"> </w:t>
      </w:r>
      <w:r w:rsidR="008E7C21">
        <w:rPr>
          <w:rFonts w:ascii="Arial" w:hAnsi="Arial" w:cs="Arial"/>
          <w:color w:val="000000"/>
        </w:rPr>
        <w:t>possible yoga poses, we need</w:t>
      </w:r>
      <w:r w:rsidR="00A2208E" w:rsidRPr="00226F76">
        <w:rPr>
          <w:rFonts w:ascii="Arial" w:hAnsi="Arial" w:cs="Arial"/>
          <w:color w:val="000000"/>
        </w:rPr>
        <w:t xml:space="preserve"> to select a subset to test our methods.  To this end, we identify three large groups which we feel </w:t>
      </w:r>
      <w:r w:rsidR="00DC6486" w:rsidRPr="00226F76">
        <w:rPr>
          <w:rFonts w:ascii="Arial" w:hAnsi="Arial" w:cs="Arial"/>
          <w:color w:val="000000"/>
        </w:rPr>
        <w:t>encapsulate</w:t>
      </w:r>
      <w:r w:rsidR="00A2208E" w:rsidRPr="00226F76">
        <w:rPr>
          <w:rFonts w:ascii="Arial" w:hAnsi="Arial" w:cs="Arial"/>
          <w:color w:val="000000"/>
        </w:rPr>
        <w:t xml:space="preserve"> the large inter-pose differences that our s</w:t>
      </w:r>
      <w:r w:rsidR="00DC6486" w:rsidRPr="00226F76">
        <w:rPr>
          <w:rFonts w:ascii="Arial" w:hAnsi="Arial" w:cs="Arial"/>
          <w:color w:val="000000"/>
        </w:rPr>
        <w:t>ystem needs</w:t>
      </w:r>
      <w:r w:rsidR="00A2208E" w:rsidRPr="00226F76">
        <w:rPr>
          <w:rFonts w:ascii="Arial" w:hAnsi="Arial" w:cs="Arial"/>
          <w:color w:val="000000"/>
        </w:rPr>
        <w:t xml:space="preserve"> to handle</w:t>
      </w:r>
      <w:r w:rsidR="003727B1" w:rsidRPr="00226F76">
        <w:rPr>
          <w:rFonts w:ascii="Arial" w:hAnsi="Arial" w:cs="Arial"/>
          <w:color w:val="000000"/>
        </w:rPr>
        <w:t>: standing, sitting, and in</w:t>
      </w:r>
      <w:r w:rsidR="00A2208E" w:rsidRPr="00226F76">
        <w:rPr>
          <w:rFonts w:ascii="Arial" w:hAnsi="Arial" w:cs="Arial"/>
          <w:color w:val="000000"/>
        </w:rPr>
        <w:t>verted</w:t>
      </w:r>
      <w:r w:rsidR="00A2208E" w:rsidRPr="00226F76">
        <w:rPr>
          <w:rStyle w:val="FootnoteReference"/>
          <w:rFonts w:ascii="Arial" w:hAnsi="Arial" w:cs="Arial"/>
          <w:color w:val="000000"/>
        </w:rPr>
        <w:footnoteReference w:id="3"/>
      </w:r>
      <w:r w:rsidR="00A2208E" w:rsidRPr="00226F76">
        <w:rPr>
          <w:rFonts w:ascii="Arial" w:hAnsi="Arial" w:cs="Arial"/>
          <w:color w:val="000000"/>
        </w:rPr>
        <w:t>.</w:t>
      </w:r>
      <w:r w:rsidR="003727B1" w:rsidRPr="00226F76">
        <w:rPr>
          <w:rFonts w:ascii="Arial" w:hAnsi="Arial" w:cs="Arial"/>
          <w:color w:val="000000"/>
        </w:rPr>
        <w:t xml:space="preserve">  Within each of these three groups, we select a couple of </w:t>
      </w:r>
      <w:r w:rsidR="008E7C21">
        <w:rPr>
          <w:rFonts w:ascii="Arial" w:hAnsi="Arial" w:cs="Arial"/>
          <w:color w:val="000000"/>
        </w:rPr>
        <w:t xml:space="preserve">representative </w:t>
      </w:r>
      <w:r w:rsidR="003727B1" w:rsidRPr="00226F76">
        <w:rPr>
          <w:rFonts w:ascii="Arial" w:hAnsi="Arial" w:cs="Arial"/>
          <w:color w:val="000000"/>
        </w:rPr>
        <w:t xml:space="preserve">poses (which will allow us to test how the system handles small inter-pose differences).  We settled on the eight poses seen in </w:t>
      </w:r>
      <w:r w:rsidR="003727B1" w:rsidRPr="00226F76">
        <w:rPr>
          <w:rFonts w:ascii="Arial" w:hAnsi="Arial" w:cs="Arial"/>
          <w:color w:val="000000"/>
        </w:rPr>
        <w:fldChar w:fldCharType="begin"/>
      </w:r>
      <w:r w:rsidR="003727B1" w:rsidRPr="00226F76">
        <w:rPr>
          <w:rFonts w:ascii="Arial" w:hAnsi="Arial" w:cs="Arial"/>
          <w:color w:val="000000"/>
        </w:rPr>
        <w:instrText xml:space="preserve"> REF _Ref502069218 \h </w:instrText>
      </w:r>
      <w:r w:rsidR="003727B1" w:rsidRPr="00226F76">
        <w:rPr>
          <w:rFonts w:ascii="Arial" w:hAnsi="Arial" w:cs="Arial"/>
          <w:color w:val="000000"/>
        </w:rPr>
      </w:r>
      <w:r w:rsidR="00DC6486" w:rsidRPr="00226F76">
        <w:rPr>
          <w:rFonts w:ascii="Arial" w:hAnsi="Arial" w:cs="Arial"/>
          <w:color w:val="000000"/>
        </w:rPr>
        <w:instrText xml:space="preserve"> \* MERGEFORMAT </w:instrText>
      </w:r>
      <w:r w:rsidR="003727B1" w:rsidRPr="00226F76">
        <w:rPr>
          <w:rFonts w:ascii="Arial" w:hAnsi="Arial" w:cs="Arial"/>
          <w:color w:val="000000"/>
        </w:rPr>
        <w:fldChar w:fldCharType="separate"/>
      </w:r>
      <w:r w:rsidR="00D35880" w:rsidRPr="00226F76">
        <w:rPr>
          <w:rFonts w:ascii="Arial" w:hAnsi="Arial" w:cs="Arial"/>
        </w:rPr>
        <w:t xml:space="preserve">Figure </w:t>
      </w:r>
      <w:r w:rsidR="00D35880" w:rsidRPr="00226F76">
        <w:rPr>
          <w:rFonts w:ascii="Arial" w:hAnsi="Arial" w:cs="Arial"/>
          <w:noProof/>
        </w:rPr>
        <w:t>1</w:t>
      </w:r>
      <w:r w:rsidR="003727B1" w:rsidRPr="00226F76">
        <w:rPr>
          <w:rFonts w:ascii="Arial" w:hAnsi="Arial" w:cs="Arial"/>
          <w:color w:val="000000"/>
        </w:rPr>
        <w:fldChar w:fldCharType="end"/>
      </w:r>
      <w:r w:rsidR="003727B1" w:rsidRPr="00226F76">
        <w:rPr>
          <w:rFonts w:ascii="Arial" w:hAnsi="Arial" w:cs="Arial"/>
          <w:color w:val="000000"/>
        </w:rPr>
        <w:t>.</w:t>
      </w:r>
      <w:r w:rsidR="00414BEE" w:rsidRPr="00226F76">
        <w:rPr>
          <w:rFonts w:ascii="Arial" w:hAnsi="Arial" w:cs="Arial"/>
          <w:color w:val="000000"/>
        </w:rPr>
        <w:t xml:space="preserve">  Using </w:t>
      </w:r>
      <w:r w:rsidR="0062566D" w:rsidRPr="00226F76">
        <w:rPr>
          <w:rFonts w:ascii="Arial" w:hAnsi="Arial" w:cs="Arial"/>
          <w:color w:val="000000"/>
        </w:rPr>
        <w:t>the Sanskrit names</w:t>
      </w:r>
      <w:r w:rsidR="0062566D" w:rsidRPr="00226F76">
        <w:rPr>
          <w:rStyle w:val="FootnoteReference"/>
          <w:rFonts w:ascii="Arial" w:hAnsi="Arial" w:cs="Arial"/>
          <w:color w:val="000000"/>
        </w:rPr>
        <w:footnoteReference w:id="4"/>
      </w:r>
      <w:r w:rsidR="0062566D" w:rsidRPr="00226F76">
        <w:rPr>
          <w:rFonts w:ascii="Arial" w:hAnsi="Arial" w:cs="Arial"/>
          <w:color w:val="000000"/>
        </w:rPr>
        <w:t xml:space="preserve"> for these poses</w:t>
      </w:r>
      <w:r w:rsidR="00414BEE" w:rsidRPr="00226F76">
        <w:rPr>
          <w:rFonts w:ascii="Arial" w:hAnsi="Arial" w:cs="Arial"/>
          <w:color w:val="000000"/>
        </w:rPr>
        <w:t>, we build a web-scraper to pull yoga images from Google images using search words.  To build our yoga corpus and to</w:t>
      </w:r>
      <w:r w:rsidR="00830A37" w:rsidRPr="00226F76">
        <w:rPr>
          <w:rFonts w:ascii="Arial" w:hAnsi="Arial" w:cs="Arial"/>
          <w:color w:val="000000"/>
        </w:rPr>
        <w:t xml:space="preserve"> </w:t>
      </w:r>
      <w:r w:rsidR="00DC6486" w:rsidRPr="00226F76">
        <w:rPr>
          <w:rFonts w:ascii="Arial" w:hAnsi="Arial" w:cs="Arial"/>
          <w:color w:val="000000"/>
        </w:rPr>
        <w:t xml:space="preserve">limit the amount of time we </w:t>
      </w:r>
      <w:r w:rsidR="00414BEE" w:rsidRPr="00226F76">
        <w:rPr>
          <w:rFonts w:ascii="Arial" w:hAnsi="Arial" w:cs="Arial"/>
          <w:color w:val="000000"/>
        </w:rPr>
        <w:t xml:space="preserve">spend tagging, we only scrape </w:t>
      </w:r>
      <w:r w:rsidR="00414BEE" w:rsidRPr="00226F76">
        <w:rPr>
          <w:rFonts w:ascii="Arial" w:hAnsi="Arial" w:cs="Arial"/>
          <w:color w:val="000000"/>
        </w:rPr>
        <w:lastRenderedPageBreak/>
        <w:t xml:space="preserve">for one pose at a time - using the search term as the pose label for the resulting scraped images.  </w:t>
      </w:r>
    </w:p>
    <w:p w14:paraId="16B409B2" w14:textId="77777777" w:rsidR="0088070E" w:rsidRPr="00226F76" w:rsidRDefault="0088070E" w:rsidP="004C4EB0">
      <w:pPr>
        <w:widowControl w:val="0"/>
        <w:autoSpaceDE w:val="0"/>
        <w:autoSpaceDN w:val="0"/>
        <w:adjustRightInd w:val="0"/>
        <w:spacing w:line="276" w:lineRule="auto"/>
        <w:jc w:val="both"/>
        <w:rPr>
          <w:rFonts w:ascii="Arial" w:hAnsi="Arial" w:cs="Arial"/>
          <w:color w:val="000000"/>
        </w:rPr>
      </w:pPr>
    </w:p>
    <w:p w14:paraId="7C167B49" w14:textId="7B12410A" w:rsidR="00F340F2" w:rsidRPr="00226F76" w:rsidRDefault="00F340F2" w:rsidP="00F340F2">
      <w:pPr>
        <w:keepNext/>
        <w:widowControl w:val="0"/>
        <w:autoSpaceDE w:val="0"/>
        <w:autoSpaceDN w:val="0"/>
        <w:adjustRightInd w:val="0"/>
        <w:jc w:val="center"/>
        <w:rPr>
          <w:rFonts w:ascii="Arial" w:hAnsi="Arial" w:cs="Arial"/>
        </w:rPr>
      </w:pPr>
      <w:r w:rsidRPr="00226F76">
        <w:rPr>
          <w:rFonts w:ascii="Arial" w:hAnsi="Arial" w:cs="Arial"/>
          <w:noProof/>
          <w:color w:val="000000"/>
          <w:u w:color="000000"/>
        </w:rPr>
        <w:drawing>
          <wp:anchor distT="0" distB="0" distL="114300" distR="114300" simplePos="0" relativeHeight="251658240" behindDoc="0" locked="0" layoutInCell="1" allowOverlap="1" wp14:anchorId="551185D0" wp14:editId="69C15B4A">
            <wp:simplePos x="0" y="0"/>
            <wp:positionH relativeFrom="column">
              <wp:posOffset>596900</wp:posOffset>
            </wp:positionH>
            <wp:positionV relativeFrom="paragraph">
              <wp:posOffset>0</wp:posOffset>
            </wp:positionV>
            <wp:extent cx="4764024" cy="4855464"/>
            <wp:effectExtent l="0" t="0" r="0" b="0"/>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Chosen_poses.pdf"/>
                    <pic:cNvPicPr/>
                  </pic:nvPicPr>
                  <pic:blipFill rotWithShape="1">
                    <a:blip r:embed="rId7">
                      <a:extLst>
                        <a:ext uri="{28A0092B-C50C-407E-A947-70E740481C1C}">
                          <a14:useLocalDpi xmlns:a14="http://schemas.microsoft.com/office/drawing/2010/main" val="0"/>
                        </a:ext>
                      </a:extLst>
                    </a:blip>
                    <a:srcRect l="9615" t="1664" r="10256" b="7601"/>
                    <a:stretch/>
                  </pic:blipFill>
                  <pic:spPr bwMode="auto">
                    <a:xfrm>
                      <a:off x="0" y="0"/>
                      <a:ext cx="4764024" cy="4855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EDCA76" w14:textId="774178D4" w:rsidR="00F340F2" w:rsidRPr="00226F76" w:rsidRDefault="00F340F2" w:rsidP="00F340F2">
      <w:pPr>
        <w:pStyle w:val="Caption"/>
        <w:jc w:val="both"/>
        <w:rPr>
          <w:rFonts w:ascii="Arial" w:hAnsi="Arial" w:cs="Arial"/>
          <w:sz w:val="24"/>
          <w:szCs w:val="24"/>
        </w:rPr>
      </w:pPr>
      <w:bookmarkStart w:id="2" w:name="_Ref502069218"/>
      <w:r w:rsidRPr="00226F76">
        <w:rPr>
          <w:rFonts w:ascii="Arial" w:hAnsi="Arial" w:cs="Arial"/>
          <w:sz w:val="24"/>
          <w:szCs w:val="24"/>
        </w:rPr>
        <w:t xml:space="preserve">Figure </w:t>
      </w:r>
      <w:r w:rsidRPr="00226F76">
        <w:rPr>
          <w:rFonts w:ascii="Arial" w:hAnsi="Arial" w:cs="Arial"/>
          <w:sz w:val="24"/>
          <w:szCs w:val="24"/>
        </w:rPr>
        <w:fldChar w:fldCharType="begin"/>
      </w:r>
      <w:r w:rsidRPr="00226F76">
        <w:rPr>
          <w:rFonts w:ascii="Arial" w:hAnsi="Arial" w:cs="Arial"/>
          <w:sz w:val="24"/>
          <w:szCs w:val="24"/>
        </w:rPr>
        <w:instrText xml:space="preserve"> SEQ Figure \* ARABIC </w:instrText>
      </w:r>
      <w:r w:rsidRPr="00226F76">
        <w:rPr>
          <w:rFonts w:ascii="Arial" w:hAnsi="Arial" w:cs="Arial"/>
          <w:sz w:val="24"/>
          <w:szCs w:val="24"/>
        </w:rPr>
        <w:fldChar w:fldCharType="separate"/>
      </w:r>
      <w:r w:rsidR="00A532BF">
        <w:rPr>
          <w:rFonts w:ascii="Arial" w:hAnsi="Arial" w:cs="Arial"/>
          <w:noProof/>
          <w:sz w:val="24"/>
          <w:szCs w:val="24"/>
        </w:rPr>
        <w:t>1</w:t>
      </w:r>
      <w:r w:rsidRPr="00226F76">
        <w:rPr>
          <w:rFonts w:ascii="Arial" w:hAnsi="Arial" w:cs="Arial"/>
          <w:sz w:val="24"/>
          <w:szCs w:val="24"/>
        </w:rPr>
        <w:fldChar w:fldCharType="end"/>
      </w:r>
      <w:bookmarkEnd w:id="2"/>
      <w:r w:rsidR="00C8110A" w:rsidRPr="00226F76">
        <w:rPr>
          <w:rFonts w:ascii="Arial" w:hAnsi="Arial" w:cs="Arial"/>
          <w:sz w:val="24"/>
          <w:szCs w:val="24"/>
        </w:rPr>
        <w:t>.</w:t>
      </w:r>
      <w:r w:rsidR="003727B1" w:rsidRPr="00226F76">
        <w:rPr>
          <w:rFonts w:ascii="Arial" w:hAnsi="Arial" w:cs="Arial"/>
          <w:sz w:val="24"/>
          <w:szCs w:val="24"/>
        </w:rPr>
        <w:t xml:space="preserve">  Selected poses used to create tagged yoga corpus.</w:t>
      </w:r>
    </w:p>
    <w:p w14:paraId="6284B93E" w14:textId="77777777" w:rsidR="00FA7185" w:rsidRPr="00226F76" w:rsidRDefault="00FA7185" w:rsidP="00414BEE">
      <w:pPr>
        <w:widowControl w:val="0"/>
        <w:autoSpaceDE w:val="0"/>
        <w:autoSpaceDN w:val="0"/>
        <w:adjustRightInd w:val="0"/>
        <w:spacing w:line="276" w:lineRule="auto"/>
        <w:jc w:val="both"/>
        <w:rPr>
          <w:rFonts w:ascii="Arial" w:hAnsi="Arial" w:cs="Arial"/>
          <w:color w:val="000000"/>
          <w:u w:color="000000"/>
        </w:rPr>
      </w:pPr>
    </w:p>
    <w:p w14:paraId="4C4C89C8" w14:textId="2F4EAC54" w:rsidR="009C6F8F" w:rsidRPr="00226F76" w:rsidRDefault="00FA7185" w:rsidP="00414BEE">
      <w:pPr>
        <w:widowControl w:val="0"/>
        <w:autoSpaceDE w:val="0"/>
        <w:autoSpaceDN w:val="0"/>
        <w:adjustRightInd w:val="0"/>
        <w:spacing w:line="276" w:lineRule="auto"/>
        <w:jc w:val="both"/>
        <w:rPr>
          <w:rFonts w:ascii="Arial" w:hAnsi="Arial" w:cs="Arial"/>
          <w:color w:val="000000"/>
          <w:u w:color="000000"/>
        </w:rPr>
      </w:pPr>
      <w:r w:rsidRPr="00226F76">
        <w:rPr>
          <w:rFonts w:ascii="Arial" w:hAnsi="Arial" w:cs="Arial"/>
          <w:color w:val="000000"/>
          <w:u w:color="000000"/>
        </w:rPr>
        <w:t>Once we have run the web-scraper, we need to clean up the search results.  An image i</w:t>
      </w:r>
      <w:r w:rsidR="00414BEE" w:rsidRPr="00226F76">
        <w:rPr>
          <w:rFonts w:ascii="Arial" w:hAnsi="Arial" w:cs="Arial"/>
          <w:color w:val="000000"/>
          <w:u w:color="000000"/>
        </w:rPr>
        <w:t>s r</w:t>
      </w:r>
      <w:r w:rsidRPr="00226F76">
        <w:rPr>
          <w:rFonts w:ascii="Arial" w:hAnsi="Arial" w:cs="Arial"/>
          <w:color w:val="000000"/>
          <w:u w:color="000000"/>
        </w:rPr>
        <w:t>emoved from the corpus if it has</w:t>
      </w:r>
      <w:r w:rsidR="00414BEE" w:rsidRPr="00226F76">
        <w:rPr>
          <w:rFonts w:ascii="Arial" w:hAnsi="Arial" w:cs="Arial"/>
          <w:color w:val="000000"/>
          <w:u w:color="000000"/>
        </w:rPr>
        <w:t xml:space="preserve"> any of the following attributes:</w:t>
      </w:r>
    </w:p>
    <w:p w14:paraId="333D6D85" w14:textId="77777777" w:rsidR="00414BEE" w:rsidRPr="00226F76" w:rsidRDefault="00414BEE" w:rsidP="009C6F8F">
      <w:pPr>
        <w:widowControl w:val="0"/>
        <w:numPr>
          <w:ilvl w:val="1"/>
          <w:numId w:val="2"/>
        </w:numPr>
        <w:tabs>
          <w:tab w:val="left" w:pos="360"/>
          <w:tab w:val="left" w:pos="720"/>
        </w:tabs>
        <w:autoSpaceDE w:val="0"/>
        <w:autoSpaceDN w:val="0"/>
        <w:adjustRightInd w:val="0"/>
        <w:spacing w:before="120" w:line="276" w:lineRule="auto"/>
        <w:rPr>
          <w:rFonts w:ascii="Arial" w:hAnsi="Arial" w:cs="Arial"/>
          <w:color w:val="000000"/>
          <w:u w:color="000000"/>
        </w:rPr>
      </w:pPr>
      <w:r w:rsidRPr="00226F76">
        <w:rPr>
          <w:rFonts w:ascii="Arial" w:hAnsi="Arial" w:cs="Arial"/>
          <w:color w:val="000000"/>
          <w:u w:color="000000"/>
        </w:rPr>
        <w:t>Multiple people</w:t>
      </w:r>
    </w:p>
    <w:p w14:paraId="569F4D39" w14:textId="71EA8065" w:rsidR="00414BEE" w:rsidRPr="00226F76" w:rsidRDefault="009C6F8F" w:rsidP="00FA7185">
      <w:pPr>
        <w:widowControl w:val="0"/>
        <w:numPr>
          <w:ilvl w:val="1"/>
          <w:numId w:val="2"/>
        </w:numPr>
        <w:tabs>
          <w:tab w:val="left" w:pos="360"/>
          <w:tab w:val="left" w:pos="720"/>
        </w:tabs>
        <w:autoSpaceDE w:val="0"/>
        <w:autoSpaceDN w:val="0"/>
        <w:adjustRightInd w:val="0"/>
        <w:spacing w:line="276" w:lineRule="auto"/>
        <w:rPr>
          <w:rFonts w:ascii="Arial" w:hAnsi="Arial" w:cs="Arial"/>
          <w:color w:val="000000"/>
          <w:u w:color="000000"/>
        </w:rPr>
      </w:pPr>
      <w:r w:rsidRPr="00226F76">
        <w:rPr>
          <w:rFonts w:ascii="Arial" w:hAnsi="Arial" w:cs="Arial"/>
          <w:color w:val="000000"/>
          <w:u w:color="000000"/>
        </w:rPr>
        <w:t>Body parts that a</w:t>
      </w:r>
      <w:r w:rsidR="00414BEE" w:rsidRPr="00226F76">
        <w:rPr>
          <w:rFonts w:ascii="Arial" w:hAnsi="Arial" w:cs="Arial"/>
          <w:color w:val="000000"/>
          <w:u w:color="000000"/>
        </w:rPr>
        <w:t>re cut-off or obstructed</w:t>
      </w:r>
    </w:p>
    <w:p w14:paraId="38626F9B" w14:textId="0319866A" w:rsidR="00414BEE" w:rsidRPr="00226F76" w:rsidRDefault="00414BEE" w:rsidP="00FA7185">
      <w:pPr>
        <w:widowControl w:val="0"/>
        <w:numPr>
          <w:ilvl w:val="1"/>
          <w:numId w:val="2"/>
        </w:numPr>
        <w:tabs>
          <w:tab w:val="left" w:pos="360"/>
          <w:tab w:val="left" w:pos="720"/>
        </w:tabs>
        <w:autoSpaceDE w:val="0"/>
        <w:autoSpaceDN w:val="0"/>
        <w:adjustRightInd w:val="0"/>
        <w:spacing w:line="276" w:lineRule="auto"/>
        <w:rPr>
          <w:rFonts w:ascii="Arial" w:hAnsi="Arial" w:cs="Arial"/>
          <w:color w:val="000000"/>
          <w:u w:color="000000"/>
        </w:rPr>
      </w:pPr>
      <w:r w:rsidRPr="00226F76">
        <w:rPr>
          <w:rFonts w:ascii="Arial" w:hAnsi="Arial" w:cs="Arial"/>
          <w:color w:val="000000"/>
          <w:u w:color="000000"/>
        </w:rPr>
        <w:t>Non-human</w:t>
      </w:r>
      <w:r w:rsidR="009C6F8F" w:rsidRPr="00226F76">
        <w:rPr>
          <w:rFonts w:ascii="Arial" w:hAnsi="Arial" w:cs="Arial"/>
          <w:color w:val="000000"/>
          <w:u w:color="000000"/>
        </w:rPr>
        <w:t xml:space="preserve"> subject</w:t>
      </w:r>
    </w:p>
    <w:p w14:paraId="3360565D" w14:textId="77777777" w:rsidR="00414BEE" w:rsidRPr="00226F76" w:rsidRDefault="00414BEE" w:rsidP="009C6F8F">
      <w:pPr>
        <w:widowControl w:val="0"/>
        <w:numPr>
          <w:ilvl w:val="1"/>
          <w:numId w:val="2"/>
        </w:numPr>
        <w:tabs>
          <w:tab w:val="left" w:pos="360"/>
          <w:tab w:val="left" w:pos="720"/>
        </w:tabs>
        <w:autoSpaceDE w:val="0"/>
        <w:autoSpaceDN w:val="0"/>
        <w:adjustRightInd w:val="0"/>
        <w:spacing w:after="120" w:line="276" w:lineRule="auto"/>
        <w:rPr>
          <w:rFonts w:ascii="Arial" w:hAnsi="Arial" w:cs="Arial"/>
          <w:color w:val="000000"/>
          <w:u w:color="000000"/>
        </w:rPr>
      </w:pPr>
      <w:r w:rsidRPr="00226F76">
        <w:rPr>
          <w:rFonts w:ascii="Arial" w:hAnsi="Arial" w:cs="Arial"/>
          <w:color w:val="000000"/>
          <w:u w:color="000000"/>
        </w:rPr>
        <w:t>Poor resolution and/too small</w:t>
      </w:r>
    </w:p>
    <w:p w14:paraId="7835D0DA" w14:textId="2F2E71FB" w:rsidR="009C6F8F" w:rsidRPr="00226F76" w:rsidRDefault="009C6F8F" w:rsidP="009C6F8F">
      <w:pPr>
        <w:widowControl w:val="0"/>
        <w:tabs>
          <w:tab w:val="left" w:pos="360"/>
          <w:tab w:val="left" w:pos="720"/>
        </w:tabs>
        <w:autoSpaceDE w:val="0"/>
        <w:autoSpaceDN w:val="0"/>
        <w:adjustRightInd w:val="0"/>
        <w:spacing w:line="276" w:lineRule="auto"/>
        <w:rPr>
          <w:rFonts w:ascii="Arial" w:hAnsi="Arial" w:cs="Arial"/>
          <w:color w:val="000000"/>
          <w:u w:color="000000"/>
        </w:rPr>
      </w:pPr>
      <w:r w:rsidRPr="00226F76">
        <w:rPr>
          <w:rFonts w:ascii="Arial" w:hAnsi="Arial" w:cs="Arial"/>
          <w:color w:val="000000"/>
          <w:u w:color="000000"/>
        </w:rPr>
        <w:t xml:space="preserve">The </w:t>
      </w:r>
      <w:r w:rsidR="00460E93" w:rsidRPr="00226F76">
        <w:rPr>
          <w:rFonts w:ascii="Arial" w:hAnsi="Arial" w:cs="Arial"/>
          <w:color w:val="000000"/>
          <w:u w:color="000000"/>
        </w:rPr>
        <w:t>number</w:t>
      </w:r>
      <w:r w:rsidRPr="00226F76">
        <w:rPr>
          <w:rFonts w:ascii="Arial" w:hAnsi="Arial" w:cs="Arial"/>
          <w:color w:val="000000"/>
          <w:u w:color="000000"/>
        </w:rPr>
        <w:t xml:space="preserve"> of images remaining post cleaning can be seen in </w:t>
      </w:r>
      <w:r w:rsidR="00F52EF5" w:rsidRPr="00226F76">
        <w:rPr>
          <w:rFonts w:ascii="Arial" w:hAnsi="Arial" w:cs="Arial"/>
          <w:color w:val="000000"/>
          <w:u w:color="000000"/>
        </w:rPr>
        <w:fldChar w:fldCharType="begin"/>
      </w:r>
      <w:r w:rsidR="00F52EF5" w:rsidRPr="00226F76">
        <w:rPr>
          <w:rFonts w:ascii="Arial" w:hAnsi="Arial" w:cs="Arial"/>
          <w:color w:val="000000"/>
          <w:u w:color="000000"/>
        </w:rPr>
        <w:instrText xml:space="preserve"> REF _Ref502070273 \h </w:instrText>
      </w:r>
      <w:r w:rsidR="00F52EF5" w:rsidRPr="00226F76">
        <w:rPr>
          <w:rFonts w:ascii="Arial" w:hAnsi="Arial" w:cs="Arial"/>
          <w:color w:val="000000"/>
          <w:u w:color="000000"/>
        </w:rPr>
      </w:r>
      <w:r w:rsidR="0044496F" w:rsidRPr="00226F76">
        <w:rPr>
          <w:rFonts w:ascii="Arial" w:hAnsi="Arial" w:cs="Arial"/>
          <w:color w:val="000000"/>
          <w:u w:color="000000"/>
        </w:rPr>
        <w:instrText xml:space="preserve"> \* MERGEFORMAT </w:instrText>
      </w:r>
      <w:r w:rsidR="00F52EF5" w:rsidRPr="00226F76">
        <w:rPr>
          <w:rFonts w:ascii="Arial" w:hAnsi="Arial" w:cs="Arial"/>
          <w:color w:val="000000"/>
          <w:u w:color="000000"/>
        </w:rPr>
        <w:fldChar w:fldCharType="separate"/>
      </w:r>
      <w:r w:rsidR="00D35880" w:rsidRPr="00226F76">
        <w:rPr>
          <w:rFonts w:ascii="Arial" w:hAnsi="Arial" w:cs="Arial"/>
        </w:rPr>
        <w:t xml:space="preserve">Table </w:t>
      </w:r>
      <w:r w:rsidR="00D35880" w:rsidRPr="00226F76">
        <w:rPr>
          <w:rFonts w:ascii="Arial" w:hAnsi="Arial" w:cs="Arial"/>
          <w:noProof/>
        </w:rPr>
        <w:t>2</w:t>
      </w:r>
      <w:r w:rsidR="00F52EF5" w:rsidRPr="00226F76">
        <w:rPr>
          <w:rFonts w:ascii="Arial" w:hAnsi="Arial" w:cs="Arial"/>
          <w:color w:val="000000"/>
          <w:u w:color="000000"/>
        </w:rPr>
        <w:fldChar w:fldCharType="end"/>
      </w:r>
      <w:r w:rsidR="00F52EF5" w:rsidRPr="00226F76">
        <w:rPr>
          <w:rFonts w:ascii="Arial" w:hAnsi="Arial" w:cs="Arial"/>
          <w:color w:val="000000"/>
          <w:u w:color="000000"/>
        </w:rPr>
        <w:t>.</w:t>
      </w:r>
      <w:r w:rsidR="00935FC1" w:rsidRPr="00226F76">
        <w:rPr>
          <w:rFonts w:ascii="Arial" w:hAnsi="Arial" w:cs="Arial"/>
          <w:color w:val="000000"/>
          <w:u w:color="000000"/>
        </w:rPr>
        <w:t xml:space="preserve">  Poses will be referred to using their English name</w:t>
      </w:r>
      <w:r w:rsidR="00C83EA8">
        <w:rPr>
          <w:rFonts w:ascii="Arial" w:hAnsi="Arial" w:cs="Arial"/>
          <w:color w:val="000000"/>
          <w:u w:color="000000"/>
        </w:rPr>
        <w:t>s</w:t>
      </w:r>
      <w:r w:rsidR="00935FC1" w:rsidRPr="00226F76">
        <w:rPr>
          <w:rFonts w:ascii="Arial" w:hAnsi="Arial" w:cs="Arial"/>
          <w:color w:val="000000"/>
          <w:u w:color="000000"/>
        </w:rPr>
        <w:t xml:space="preserve"> for convenience</w:t>
      </w:r>
      <w:r w:rsidR="00C83EA8">
        <w:rPr>
          <w:rFonts w:ascii="Arial" w:hAnsi="Arial" w:cs="Arial"/>
          <w:color w:val="000000"/>
          <w:u w:color="000000"/>
        </w:rPr>
        <w:t xml:space="preserve"> throughout the rest of the paper</w:t>
      </w:r>
      <w:r w:rsidR="00935FC1" w:rsidRPr="00226F76">
        <w:rPr>
          <w:rFonts w:ascii="Arial" w:hAnsi="Arial" w:cs="Arial"/>
          <w:color w:val="000000"/>
          <w:u w:color="000000"/>
        </w:rPr>
        <w:t>.</w:t>
      </w:r>
    </w:p>
    <w:p w14:paraId="2F340819" w14:textId="77777777" w:rsidR="00F52EF5" w:rsidRPr="00226F76" w:rsidRDefault="00F52EF5" w:rsidP="009C6F8F">
      <w:pPr>
        <w:widowControl w:val="0"/>
        <w:tabs>
          <w:tab w:val="left" w:pos="360"/>
          <w:tab w:val="left" w:pos="720"/>
        </w:tabs>
        <w:autoSpaceDE w:val="0"/>
        <w:autoSpaceDN w:val="0"/>
        <w:adjustRightInd w:val="0"/>
        <w:spacing w:line="276" w:lineRule="auto"/>
        <w:rPr>
          <w:rFonts w:ascii="Arial" w:hAnsi="Arial" w:cs="Arial"/>
          <w:color w:val="000000"/>
          <w:u w:color="000000"/>
        </w:rPr>
      </w:pPr>
    </w:p>
    <w:p w14:paraId="0C721106" w14:textId="69FE338D" w:rsidR="00F52EF5" w:rsidRPr="00226F76" w:rsidRDefault="00F52EF5" w:rsidP="00F52EF5">
      <w:pPr>
        <w:pStyle w:val="Caption"/>
        <w:keepNext/>
        <w:rPr>
          <w:rFonts w:ascii="Arial" w:hAnsi="Arial" w:cs="Arial"/>
          <w:sz w:val="24"/>
          <w:szCs w:val="24"/>
        </w:rPr>
      </w:pPr>
      <w:bookmarkStart w:id="3" w:name="_Ref502070273"/>
      <w:r w:rsidRPr="00226F76">
        <w:rPr>
          <w:rFonts w:ascii="Arial" w:hAnsi="Arial" w:cs="Arial"/>
          <w:sz w:val="24"/>
          <w:szCs w:val="24"/>
        </w:rPr>
        <w:lastRenderedPageBreak/>
        <w:t xml:space="preserve">Table </w:t>
      </w:r>
      <w:r w:rsidRPr="00226F76">
        <w:rPr>
          <w:rFonts w:ascii="Arial" w:hAnsi="Arial" w:cs="Arial"/>
          <w:sz w:val="24"/>
          <w:szCs w:val="24"/>
        </w:rPr>
        <w:fldChar w:fldCharType="begin"/>
      </w:r>
      <w:r w:rsidRPr="00226F76">
        <w:rPr>
          <w:rFonts w:ascii="Arial" w:hAnsi="Arial" w:cs="Arial"/>
          <w:sz w:val="24"/>
          <w:szCs w:val="24"/>
        </w:rPr>
        <w:instrText xml:space="preserve"> SEQ Table \* ARABIC </w:instrText>
      </w:r>
      <w:r w:rsidRPr="00226F76">
        <w:rPr>
          <w:rFonts w:ascii="Arial" w:hAnsi="Arial" w:cs="Arial"/>
          <w:sz w:val="24"/>
          <w:szCs w:val="24"/>
        </w:rPr>
        <w:fldChar w:fldCharType="separate"/>
      </w:r>
      <w:r w:rsidR="009A4B4B">
        <w:rPr>
          <w:rFonts w:ascii="Arial" w:hAnsi="Arial" w:cs="Arial"/>
          <w:noProof/>
          <w:sz w:val="24"/>
          <w:szCs w:val="24"/>
        </w:rPr>
        <w:t>2</w:t>
      </w:r>
      <w:r w:rsidRPr="00226F76">
        <w:rPr>
          <w:rFonts w:ascii="Arial" w:hAnsi="Arial" w:cs="Arial"/>
          <w:sz w:val="24"/>
          <w:szCs w:val="24"/>
        </w:rPr>
        <w:fldChar w:fldCharType="end"/>
      </w:r>
      <w:bookmarkEnd w:id="3"/>
      <w:r w:rsidRPr="00226F76">
        <w:rPr>
          <w:rFonts w:ascii="Arial" w:hAnsi="Arial" w:cs="Arial"/>
          <w:sz w:val="24"/>
          <w:szCs w:val="24"/>
        </w:rPr>
        <w:t>. Web-scraping result counts by pose</w:t>
      </w:r>
      <w:r w:rsidR="00915A30" w:rsidRPr="00226F76">
        <w:rPr>
          <w:rFonts w:ascii="Arial" w:hAnsi="Arial" w:cs="Arial"/>
          <w:sz w:val="24"/>
          <w:szCs w:val="24"/>
        </w:rPr>
        <w:t>, 1</w:t>
      </w:r>
      <w:r w:rsidR="003D5A10">
        <w:rPr>
          <w:rFonts w:ascii="Arial" w:hAnsi="Arial" w:cs="Arial"/>
          <w:sz w:val="24"/>
          <w:szCs w:val="24"/>
        </w:rPr>
        <w:t>,</w:t>
      </w:r>
      <w:r w:rsidR="00915A30" w:rsidRPr="00226F76">
        <w:rPr>
          <w:rFonts w:ascii="Arial" w:hAnsi="Arial" w:cs="Arial"/>
          <w:sz w:val="24"/>
          <w:szCs w:val="24"/>
        </w:rPr>
        <w:t>350 images</w:t>
      </w:r>
    </w:p>
    <w:tbl>
      <w:tblPr>
        <w:tblStyle w:val="GridTable5Dark-Accent3"/>
        <w:tblW w:w="5099" w:type="pct"/>
        <w:tblLook w:val="04A0" w:firstRow="1" w:lastRow="0" w:firstColumn="1" w:lastColumn="0" w:noHBand="0" w:noVBand="1"/>
      </w:tblPr>
      <w:tblGrid>
        <w:gridCol w:w="940"/>
        <w:gridCol w:w="1128"/>
        <w:gridCol w:w="1262"/>
        <w:gridCol w:w="945"/>
        <w:gridCol w:w="1020"/>
        <w:gridCol w:w="1151"/>
        <w:gridCol w:w="968"/>
        <w:gridCol w:w="1041"/>
        <w:gridCol w:w="1080"/>
      </w:tblGrid>
      <w:tr w:rsidR="00DE5B64" w:rsidRPr="00226F76" w14:paraId="027EB9EE" w14:textId="77777777" w:rsidTr="00DE5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vAlign w:val="center"/>
          </w:tcPr>
          <w:p w14:paraId="5F442FE8" w14:textId="5EE1035E" w:rsidR="00F52EF5" w:rsidRPr="00226F76" w:rsidRDefault="00460E93" w:rsidP="00DE5B64">
            <w:pPr>
              <w:widowControl w:val="0"/>
              <w:tabs>
                <w:tab w:val="left" w:pos="360"/>
                <w:tab w:val="left" w:pos="720"/>
              </w:tabs>
              <w:autoSpaceDE w:val="0"/>
              <w:autoSpaceDN w:val="0"/>
              <w:adjustRightInd w:val="0"/>
              <w:spacing w:line="276" w:lineRule="auto"/>
              <w:jc w:val="center"/>
              <w:rPr>
                <w:rFonts w:ascii="Arial" w:hAnsi="Arial" w:cs="Arial"/>
                <w:b w:val="0"/>
                <w:color w:val="000000"/>
                <w:sz w:val="20"/>
                <w:szCs w:val="20"/>
                <w:u w:color="000000"/>
              </w:rPr>
            </w:pPr>
            <w:r w:rsidRPr="00226F76">
              <w:rPr>
                <w:rFonts w:ascii="Arial" w:hAnsi="Arial" w:cs="Arial"/>
                <w:b w:val="0"/>
                <w:color w:val="000000"/>
                <w:sz w:val="20"/>
                <w:szCs w:val="20"/>
                <w:u w:color="000000"/>
              </w:rPr>
              <w:t>Pose</w:t>
            </w:r>
          </w:p>
        </w:tc>
        <w:tc>
          <w:tcPr>
            <w:tcW w:w="1128" w:type="dxa"/>
            <w:vAlign w:val="center"/>
          </w:tcPr>
          <w:p w14:paraId="55EEB88A" w14:textId="21E3602F" w:rsidR="00F52EF5"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downward dog</w:t>
            </w:r>
          </w:p>
        </w:tc>
        <w:tc>
          <w:tcPr>
            <w:tcW w:w="1262" w:type="dxa"/>
            <w:vAlign w:val="center"/>
          </w:tcPr>
          <w:p w14:paraId="422A5721" w14:textId="35CB84B8" w:rsidR="00935FC1"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Buradvaja’s twist</w:t>
            </w:r>
          </w:p>
        </w:tc>
        <w:tc>
          <w:tcPr>
            <w:tcW w:w="945" w:type="dxa"/>
            <w:vAlign w:val="center"/>
          </w:tcPr>
          <w:p w14:paraId="6D5D7463" w14:textId="5BAF5225" w:rsidR="00F52EF5"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noose</w:t>
            </w:r>
          </w:p>
        </w:tc>
        <w:tc>
          <w:tcPr>
            <w:tcW w:w="1020" w:type="dxa"/>
            <w:vAlign w:val="center"/>
          </w:tcPr>
          <w:p w14:paraId="3546ED48" w14:textId="0AFF5B94" w:rsidR="00F52EF5"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shoulder stand</w:t>
            </w:r>
          </w:p>
        </w:tc>
        <w:tc>
          <w:tcPr>
            <w:tcW w:w="1151" w:type="dxa"/>
            <w:vAlign w:val="center"/>
          </w:tcPr>
          <w:p w14:paraId="7D09AB9C" w14:textId="0168E90D" w:rsidR="00F52EF5"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headstand</w:t>
            </w:r>
          </w:p>
        </w:tc>
        <w:tc>
          <w:tcPr>
            <w:tcW w:w="968" w:type="dxa"/>
            <w:vAlign w:val="center"/>
          </w:tcPr>
          <w:p w14:paraId="7709724F" w14:textId="5CF4E6A2" w:rsidR="00F52EF5"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warrior I</w:t>
            </w:r>
          </w:p>
        </w:tc>
        <w:tc>
          <w:tcPr>
            <w:tcW w:w="1041" w:type="dxa"/>
            <w:vAlign w:val="center"/>
          </w:tcPr>
          <w:p w14:paraId="40733D9B" w14:textId="57846190" w:rsidR="00F52EF5"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warrior II</w:t>
            </w:r>
          </w:p>
        </w:tc>
        <w:tc>
          <w:tcPr>
            <w:tcW w:w="1080" w:type="dxa"/>
            <w:vAlign w:val="center"/>
          </w:tcPr>
          <w:p w14:paraId="200F355B" w14:textId="61C533A6" w:rsidR="00F52EF5" w:rsidRPr="00226F76" w:rsidRDefault="00935FC1" w:rsidP="00DE5B64">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warrior III</w:t>
            </w:r>
          </w:p>
        </w:tc>
      </w:tr>
      <w:tr w:rsidR="00DE5B64" w:rsidRPr="00226F76" w14:paraId="44E7C271" w14:textId="77777777" w:rsidTr="00DE5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vAlign w:val="center"/>
          </w:tcPr>
          <w:p w14:paraId="52AF9914" w14:textId="7C18C28D" w:rsidR="00F52EF5" w:rsidRPr="00226F76" w:rsidRDefault="00460E93" w:rsidP="00DE5B64">
            <w:pPr>
              <w:widowControl w:val="0"/>
              <w:tabs>
                <w:tab w:val="left" w:pos="360"/>
                <w:tab w:val="left" w:pos="720"/>
              </w:tabs>
              <w:autoSpaceDE w:val="0"/>
              <w:autoSpaceDN w:val="0"/>
              <w:adjustRightInd w:val="0"/>
              <w:spacing w:line="276" w:lineRule="auto"/>
              <w:jc w:val="center"/>
              <w:rPr>
                <w:rFonts w:ascii="Arial" w:hAnsi="Arial" w:cs="Arial"/>
                <w:b w:val="0"/>
                <w:color w:val="000000"/>
                <w:sz w:val="20"/>
                <w:szCs w:val="20"/>
                <w:u w:color="000000"/>
              </w:rPr>
            </w:pPr>
            <w:r w:rsidRPr="00226F76">
              <w:rPr>
                <w:rFonts w:ascii="Arial" w:hAnsi="Arial" w:cs="Arial"/>
                <w:b w:val="0"/>
                <w:color w:val="000000"/>
                <w:sz w:val="20"/>
                <w:szCs w:val="20"/>
                <w:u w:color="000000"/>
              </w:rPr>
              <w:t>Count</w:t>
            </w:r>
          </w:p>
        </w:tc>
        <w:tc>
          <w:tcPr>
            <w:tcW w:w="1128" w:type="dxa"/>
            <w:vAlign w:val="center"/>
          </w:tcPr>
          <w:p w14:paraId="35908842" w14:textId="66898305"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163</w:t>
            </w:r>
          </w:p>
        </w:tc>
        <w:tc>
          <w:tcPr>
            <w:tcW w:w="1262" w:type="dxa"/>
            <w:vAlign w:val="center"/>
          </w:tcPr>
          <w:p w14:paraId="04C81D5A" w14:textId="44743B85"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133</w:t>
            </w:r>
          </w:p>
        </w:tc>
        <w:tc>
          <w:tcPr>
            <w:tcW w:w="945" w:type="dxa"/>
            <w:vAlign w:val="center"/>
          </w:tcPr>
          <w:p w14:paraId="0C1AC337" w14:textId="3A1C3BF4"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118</w:t>
            </w:r>
          </w:p>
        </w:tc>
        <w:tc>
          <w:tcPr>
            <w:tcW w:w="1020" w:type="dxa"/>
            <w:vAlign w:val="center"/>
          </w:tcPr>
          <w:p w14:paraId="79BFCD53" w14:textId="6834C2ED"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153</w:t>
            </w:r>
          </w:p>
        </w:tc>
        <w:tc>
          <w:tcPr>
            <w:tcW w:w="1151" w:type="dxa"/>
            <w:vAlign w:val="center"/>
          </w:tcPr>
          <w:p w14:paraId="4E34D9C5" w14:textId="4B26DC48"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194</w:t>
            </w:r>
          </w:p>
        </w:tc>
        <w:tc>
          <w:tcPr>
            <w:tcW w:w="968" w:type="dxa"/>
            <w:vAlign w:val="center"/>
          </w:tcPr>
          <w:p w14:paraId="5C9334B4" w14:textId="2CDD9C5C"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150</w:t>
            </w:r>
          </w:p>
        </w:tc>
        <w:tc>
          <w:tcPr>
            <w:tcW w:w="1041" w:type="dxa"/>
            <w:vAlign w:val="center"/>
          </w:tcPr>
          <w:p w14:paraId="1659CAF0" w14:textId="125CF50A"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238</w:t>
            </w:r>
          </w:p>
        </w:tc>
        <w:tc>
          <w:tcPr>
            <w:tcW w:w="1080" w:type="dxa"/>
            <w:vAlign w:val="center"/>
          </w:tcPr>
          <w:p w14:paraId="0DCB2219" w14:textId="133146C5" w:rsidR="00F52EF5" w:rsidRPr="00226F76" w:rsidRDefault="00DE5B64" w:rsidP="00DE5B64">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201</w:t>
            </w:r>
          </w:p>
        </w:tc>
      </w:tr>
    </w:tbl>
    <w:p w14:paraId="37557446" w14:textId="77777777" w:rsidR="00F340F2" w:rsidRPr="00226F76" w:rsidRDefault="00F340F2" w:rsidP="00066B5B">
      <w:pPr>
        <w:widowControl w:val="0"/>
        <w:autoSpaceDE w:val="0"/>
        <w:autoSpaceDN w:val="0"/>
        <w:adjustRightInd w:val="0"/>
        <w:spacing w:line="276" w:lineRule="auto"/>
        <w:rPr>
          <w:rFonts w:ascii="Arial" w:hAnsi="Arial" w:cs="Arial"/>
          <w:color w:val="000000"/>
          <w:u w:color="000000"/>
        </w:rPr>
      </w:pPr>
    </w:p>
    <w:p w14:paraId="4A56CA03" w14:textId="252C508A" w:rsidR="00B04BE1" w:rsidRPr="00226F76" w:rsidRDefault="004556E9" w:rsidP="00066B5B">
      <w:pPr>
        <w:widowControl w:val="0"/>
        <w:autoSpaceDE w:val="0"/>
        <w:autoSpaceDN w:val="0"/>
        <w:adjustRightInd w:val="0"/>
        <w:spacing w:line="276" w:lineRule="auto"/>
        <w:rPr>
          <w:rFonts w:ascii="Arial" w:hAnsi="Arial" w:cs="Arial"/>
          <w:color w:val="000000"/>
          <w:u w:color="000000"/>
        </w:rPr>
      </w:pPr>
      <w:r w:rsidRPr="00226F76">
        <w:rPr>
          <w:rFonts w:ascii="Arial" w:hAnsi="Arial" w:cs="Arial"/>
          <w:color w:val="000000"/>
          <w:u w:color="000000"/>
        </w:rPr>
        <w:t xml:space="preserve">We normalize our images to ensure that they are all the same size.  </w:t>
      </w:r>
      <w:r w:rsidR="00386DCC" w:rsidRPr="00226F76">
        <w:rPr>
          <w:rFonts w:ascii="Arial" w:hAnsi="Arial" w:cs="Arial"/>
          <w:color w:val="000000"/>
          <w:u w:color="000000"/>
        </w:rPr>
        <w:t>To further expand our dataset, we add a layer of artificial noise to each of our images.  We selected three types of noise: Gaussian blur, rotation by 180</w:t>
      </w:r>
      <w:r w:rsidRPr="00226F76">
        <w:rPr>
          <w:rFonts w:ascii="Arial" w:hAnsi="Arial" w:cs="Arial"/>
          <w:color w:val="000000"/>
          <w:u w:color="000000"/>
        </w:rPr>
        <w:sym w:font="Symbol" w:char="F0B0"/>
      </w:r>
      <w:r w:rsidRPr="00226F76">
        <w:rPr>
          <w:rFonts w:ascii="Arial" w:hAnsi="Arial" w:cs="Arial"/>
          <w:color w:val="000000"/>
          <w:u w:color="000000"/>
        </w:rPr>
        <w:t xml:space="preserve">, and greyscale.  The results of these manipulations can be seen in </w:t>
      </w:r>
      <w:r w:rsidRPr="00226F76">
        <w:rPr>
          <w:rFonts w:ascii="Arial" w:hAnsi="Arial" w:cs="Arial"/>
          <w:color w:val="000000"/>
          <w:u w:color="000000"/>
        </w:rPr>
        <w:fldChar w:fldCharType="begin"/>
      </w:r>
      <w:r w:rsidRPr="00226F76">
        <w:rPr>
          <w:rFonts w:ascii="Arial" w:hAnsi="Arial" w:cs="Arial"/>
          <w:color w:val="000000"/>
          <w:u w:color="000000"/>
        </w:rPr>
        <w:instrText xml:space="preserve"> REF _Ref502071453 \h </w:instrText>
      </w:r>
      <w:r w:rsidRPr="00226F76">
        <w:rPr>
          <w:rFonts w:ascii="Arial" w:hAnsi="Arial" w:cs="Arial"/>
          <w:color w:val="000000"/>
          <w:u w:color="000000"/>
        </w:rPr>
      </w:r>
      <w:r w:rsidR="00226F76">
        <w:rPr>
          <w:rFonts w:ascii="Arial" w:hAnsi="Arial" w:cs="Arial"/>
          <w:color w:val="000000"/>
          <w:u w:color="000000"/>
        </w:rPr>
        <w:instrText xml:space="preserve"> \* MERGEFORMAT </w:instrText>
      </w:r>
      <w:r w:rsidRPr="00226F76">
        <w:rPr>
          <w:rFonts w:ascii="Arial" w:hAnsi="Arial" w:cs="Arial"/>
          <w:color w:val="000000"/>
          <w:u w:color="000000"/>
        </w:rPr>
        <w:fldChar w:fldCharType="separate"/>
      </w:r>
      <w:r w:rsidR="00D35880" w:rsidRPr="00226F76">
        <w:rPr>
          <w:rFonts w:ascii="Arial" w:hAnsi="Arial" w:cs="Arial"/>
        </w:rPr>
        <w:t xml:space="preserve">Figure </w:t>
      </w:r>
      <w:r w:rsidR="00D35880" w:rsidRPr="00226F76">
        <w:rPr>
          <w:rFonts w:ascii="Arial" w:hAnsi="Arial" w:cs="Arial"/>
          <w:noProof/>
        </w:rPr>
        <w:t>2</w:t>
      </w:r>
      <w:r w:rsidRPr="00226F76">
        <w:rPr>
          <w:rFonts w:ascii="Arial" w:hAnsi="Arial" w:cs="Arial"/>
          <w:color w:val="000000"/>
          <w:u w:color="000000"/>
        </w:rPr>
        <w:fldChar w:fldCharType="end"/>
      </w:r>
      <w:r w:rsidRPr="00226F76">
        <w:rPr>
          <w:rFonts w:ascii="Arial" w:hAnsi="Arial" w:cs="Arial"/>
          <w:color w:val="000000"/>
          <w:u w:color="000000"/>
        </w:rPr>
        <w:t xml:space="preserve"> and the final size of our dataset can be seen in </w:t>
      </w:r>
      <w:r w:rsidRPr="00226F76">
        <w:rPr>
          <w:rFonts w:ascii="Arial" w:hAnsi="Arial" w:cs="Arial"/>
          <w:color w:val="000000"/>
          <w:u w:color="000000"/>
        </w:rPr>
        <w:fldChar w:fldCharType="begin"/>
      </w:r>
      <w:r w:rsidRPr="00226F76">
        <w:rPr>
          <w:rFonts w:ascii="Arial" w:hAnsi="Arial" w:cs="Arial"/>
          <w:color w:val="000000"/>
          <w:u w:color="000000"/>
        </w:rPr>
        <w:instrText xml:space="preserve"> REF _Ref502071526 \h </w:instrText>
      </w:r>
      <w:r w:rsidRPr="00226F76">
        <w:rPr>
          <w:rFonts w:ascii="Arial" w:hAnsi="Arial" w:cs="Arial"/>
          <w:color w:val="000000"/>
          <w:u w:color="000000"/>
        </w:rPr>
      </w:r>
      <w:r w:rsidR="00226F76">
        <w:rPr>
          <w:rFonts w:ascii="Arial" w:hAnsi="Arial" w:cs="Arial"/>
          <w:color w:val="000000"/>
          <w:u w:color="000000"/>
        </w:rPr>
        <w:instrText xml:space="preserve"> \* MERGEFORMAT </w:instrText>
      </w:r>
      <w:r w:rsidRPr="00226F76">
        <w:rPr>
          <w:rFonts w:ascii="Arial" w:hAnsi="Arial" w:cs="Arial"/>
          <w:color w:val="000000"/>
          <w:u w:color="000000"/>
        </w:rPr>
        <w:fldChar w:fldCharType="separate"/>
      </w:r>
      <w:r w:rsidR="00D35880" w:rsidRPr="00226F76">
        <w:rPr>
          <w:rFonts w:ascii="Arial" w:hAnsi="Arial" w:cs="Arial"/>
        </w:rPr>
        <w:t xml:space="preserve">Table </w:t>
      </w:r>
      <w:r w:rsidR="00D35880" w:rsidRPr="00226F76">
        <w:rPr>
          <w:rFonts w:ascii="Arial" w:hAnsi="Arial" w:cs="Arial"/>
          <w:noProof/>
        </w:rPr>
        <w:t>3</w:t>
      </w:r>
      <w:r w:rsidRPr="00226F76">
        <w:rPr>
          <w:rFonts w:ascii="Arial" w:hAnsi="Arial" w:cs="Arial"/>
          <w:color w:val="000000"/>
          <w:u w:color="000000"/>
        </w:rPr>
        <w:fldChar w:fldCharType="end"/>
      </w:r>
      <w:r w:rsidRPr="00226F76">
        <w:rPr>
          <w:rFonts w:ascii="Arial" w:hAnsi="Arial" w:cs="Arial"/>
          <w:color w:val="000000"/>
          <w:u w:color="000000"/>
        </w:rPr>
        <w:t>.</w:t>
      </w:r>
    </w:p>
    <w:p w14:paraId="7E90BE23" w14:textId="77777777" w:rsidR="00B04BE1" w:rsidRPr="00226F76" w:rsidRDefault="00B04BE1" w:rsidP="00C8110A">
      <w:pPr>
        <w:widowControl w:val="0"/>
        <w:autoSpaceDE w:val="0"/>
        <w:autoSpaceDN w:val="0"/>
        <w:adjustRightInd w:val="0"/>
        <w:rPr>
          <w:rFonts w:ascii="Arial" w:hAnsi="Arial" w:cs="Arial"/>
          <w:color w:val="000000"/>
          <w:u w:color="000000"/>
        </w:rPr>
      </w:pPr>
    </w:p>
    <w:p w14:paraId="70355811" w14:textId="77777777" w:rsidR="00D06EE8" w:rsidRPr="00226F76" w:rsidRDefault="00D06EE8" w:rsidP="00D06EE8">
      <w:pPr>
        <w:keepNext/>
        <w:jc w:val="center"/>
        <w:rPr>
          <w:rFonts w:ascii="Arial" w:hAnsi="Arial" w:cs="Arial"/>
        </w:rPr>
      </w:pPr>
      <w:r w:rsidRPr="00226F76">
        <w:rPr>
          <w:rFonts w:ascii="Arial" w:hAnsi="Arial" w:cs="Arial"/>
          <w:noProof/>
        </w:rPr>
        <w:drawing>
          <wp:inline distT="0" distB="0" distL="0" distR="0" wp14:anchorId="7277FE77" wp14:editId="0127A47B">
            <wp:extent cx="4963762" cy="130553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Added_noise.pdf"/>
                    <pic:cNvPicPr/>
                  </pic:nvPicPr>
                  <pic:blipFill rotWithShape="1">
                    <a:blip r:embed="rId8">
                      <a:extLst>
                        <a:ext uri="{28A0092B-C50C-407E-A947-70E740481C1C}">
                          <a14:useLocalDpi xmlns:a14="http://schemas.microsoft.com/office/drawing/2010/main" val="0"/>
                        </a:ext>
                      </a:extLst>
                    </a:blip>
                    <a:srcRect l="7997" t="2934" r="8443" b="80084"/>
                    <a:stretch/>
                  </pic:blipFill>
                  <pic:spPr bwMode="auto">
                    <a:xfrm>
                      <a:off x="0" y="0"/>
                      <a:ext cx="4966464" cy="1306241"/>
                    </a:xfrm>
                    <a:prstGeom prst="rect">
                      <a:avLst/>
                    </a:prstGeom>
                    <a:ln>
                      <a:noFill/>
                    </a:ln>
                    <a:extLst>
                      <a:ext uri="{53640926-AAD7-44D8-BBD7-CCE9431645EC}">
                        <a14:shadowObscured xmlns:a14="http://schemas.microsoft.com/office/drawing/2010/main"/>
                      </a:ext>
                    </a:extLst>
                  </pic:spPr>
                </pic:pic>
              </a:graphicData>
            </a:graphic>
          </wp:inline>
        </w:drawing>
      </w:r>
    </w:p>
    <w:p w14:paraId="47E5AF7A" w14:textId="4AC3DB95" w:rsidR="00F06057" w:rsidRPr="00226F76" w:rsidRDefault="00D06EE8" w:rsidP="004556E9">
      <w:pPr>
        <w:pStyle w:val="Caption"/>
        <w:jc w:val="both"/>
        <w:rPr>
          <w:rFonts w:ascii="Arial" w:hAnsi="Arial" w:cs="Arial"/>
          <w:sz w:val="24"/>
          <w:szCs w:val="24"/>
        </w:rPr>
      </w:pPr>
      <w:bookmarkStart w:id="4" w:name="_Ref502071453"/>
      <w:r w:rsidRPr="00226F76">
        <w:rPr>
          <w:rFonts w:ascii="Arial" w:hAnsi="Arial" w:cs="Arial"/>
          <w:sz w:val="24"/>
          <w:szCs w:val="24"/>
        </w:rPr>
        <w:t xml:space="preserve">Figure </w:t>
      </w:r>
      <w:r w:rsidRPr="00226F76">
        <w:rPr>
          <w:rFonts w:ascii="Arial" w:hAnsi="Arial" w:cs="Arial"/>
          <w:sz w:val="24"/>
          <w:szCs w:val="24"/>
        </w:rPr>
        <w:fldChar w:fldCharType="begin"/>
      </w:r>
      <w:r w:rsidRPr="00226F76">
        <w:rPr>
          <w:rFonts w:ascii="Arial" w:hAnsi="Arial" w:cs="Arial"/>
          <w:sz w:val="24"/>
          <w:szCs w:val="24"/>
        </w:rPr>
        <w:instrText xml:space="preserve"> SEQ Figure \* ARABIC </w:instrText>
      </w:r>
      <w:r w:rsidRPr="00226F76">
        <w:rPr>
          <w:rFonts w:ascii="Arial" w:hAnsi="Arial" w:cs="Arial"/>
          <w:sz w:val="24"/>
          <w:szCs w:val="24"/>
        </w:rPr>
        <w:fldChar w:fldCharType="separate"/>
      </w:r>
      <w:r w:rsidR="00A532BF">
        <w:rPr>
          <w:rFonts w:ascii="Arial" w:hAnsi="Arial" w:cs="Arial"/>
          <w:noProof/>
          <w:sz w:val="24"/>
          <w:szCs w:val="24"/>
        </w:rPr>
        <w:t>2</w:t>
      </w:r>
      <w:r w:rsidRPr="00226F76">
        <w:rPr>
          <w:rFonts w:ascii="Arial" w:hAnsi="Arial" w:cs="Arial"/>
          <w:sz w:val="24"/>
          <w:szCs w:val="24"/>
        </w:rPr>
        <w:fldChar w:fldCharType="end"/>
      </w:r>
      <w:bookmarkEnd w:id="4"/>
      <w:r w:rsidRPr="00226F76">
        <w:rPr>
          <w:rFonts w:ascii="Arial" w:hAnsi="Arial" w:cs="Arial"/>
          <w:sz w:val="24"/>
          <w:szCs w:val="24"/>
        </w:rPr>
        <w:t>. Every image had their dimensions adjusted so that each image was a 64x64 square (see leftmost image).  We then added three types of noise (from left to right): Gaussian blur, flip, and greyscale.</w:t>
      </w:r>
    </w:p>
    <w:p w14:paraId="231E7069" w14:textId="0808C021" w:rsidR="00B04BE1" w:rsidRPr="00226F76" w:rsidRDefault="00B04BE1" w:rsidP="00B04BE1">
      <w:pPr>
        <w:pStyle w:val="Caption"/>
        <w:keepNext/>
        <w:rPr>
          <w:rFonts w:ascii="Arial" w:hAnsi="Arial" w:cs="Arial"/>
          <w:sz w:val="24"/>
          <w:szCs w:val="24"/>
        </w:rPr>
      </w:pPr>
      <w:bookmarkStart w:id="5" w:name="_Ref502071495"/>
      <w:bookmarkStart w:id="6" w:name="_Ref502071526"/>
      <w:r w:rsidRPr="00226F76">
        <w:rPr>
          <w:rFonts w:ascii="Arial" w:hAnsi="Arial" w:cs="Arial"/>
          <w:sz w:val="24"/>
          <w:szCs w:val="24"/>
        </w:rPr>
        <w:t xml:space="preserve">Table </w:t>
      </w:r>
      <w:r w:rsidRPr="00226F76">
        <w:rPr>
          <w:rFonts w:ascii="Arial" w:hAnsi="Arial" w:cs="Arial"/>
          <w:sz w:val="24"/>
          <w:szCs w:val="24"/>
        </w:rPr>
        <w:fldChar w:fldCharType="begin"/>
      </w:r>
      <w:r w:rsidRPr="00226F76">
        <w:rPr>
          <w:rFonts w:ascii="Arial" w:hAnsi="Arial" w:cs="Arial"/>
          <w:sz w:val="24"/>
          <w:szCs w:val="24"/>
        </w:rPr>
        <w:instrText xml:space="preserve"> SEQ Table \* ARABIC </w:instrText>
      </w:r>
      <w:r w:rsidRPr="00226F76">
        <w:rPr>
          <w:rFonts w:ascii="Arial" w:hAnsi="Arial" w:cs="Arial"/>
          <w:sz w:val="24"/>
          <w:szCs w:val="24"/>
        </w:rPr>
        <w:fldChar w:fldCharType="separate"/>
      </w:r>
      <w:r w:rsidR="009A4B4B">
        <w:rPr>
          <w:rFonts w:ascii="Arial" w:hAnsi="Arial" w:cs="Arial"/>
          <w:noProof/>
          <w:sz w:val="24"/>
          <w:szCs w:val="24"/>
        </w:rPr>
        <w:t>3</w:t>
      </w:r>
      <w:r w:rsidRPr="00226F76">
        <w:rPr>
          <w:rFonts w:ascii="Arial" w:hAnsi="Arial" w:cs="Arial"/>
          <w:sz w:val="24"/>
          <w:szCs w:val="24"/>
        </w:rPr>
        <w:fldChar w:fldCharType="end"/>
      </w:r>
      <w:bookmarkEnd w:id="6"/>
      <w:r w:rsidRPr="00226F76">
        <w:rPr>
          <w:rFonts w:ascii="Arial" w:hAnsi="Arial" w:cs="Arial"/>
          <w:sz w:val="24"/>
          <w:szCs w:val="24"/>
        </w:rPr>
        <w:t>. Yoga pose corpus distribution, corpus contains 5,400 images.</w:t>
      </w:r>
      <w:bookmarkEnd w:id="5"/>
    </w:p>
    <w:tbl>
      <w:tblPr>
        <w:tblStyle w:val="GridTable5Dark-Accent3"/>
        <w:tblW w:w="5099" w:type="pct"/>
        <w:tblLook w:val="04A0" w:firstRow="1" w:lastRow="0" w:firstColumn="1" w:lastColumn="0" w:noHBand="0" w:noVBand="1"/>
      </w:tblPr>
      <w:tblGrid>
        <w:gridCol w:w="940"/>
        <w:gridCol w:w="1128"/>
        <w:gridCol w:w="1262"/>
        <w:gridCol w:w="945"/>
        <w:gridCol w:w="1020"/>
        <w:gridCol w:w="1151"/>
        <w:gridCol w:w="968"/>
        <w:gridCol w:w="1041"/>
        <w:gridCol w:w="1080"/>
      </w:tblGrid>
      <w:tr w:rsidR="00B04BE1" w:rsidRPr="00226F76" w14:paraId="5E539F79" w14:textId="77777777" w:rsidTr="00CB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vAlign w:val="center"/>
          </w:tcPr>
          <w:p w14:paraId="69CAAAF9" w14:textId="77777777" w:rsidR="00B04BE1" w:rsidRPr="00226F76" w:rsidRDefault="00B04BE1" w:rsidP="00CB0EC6">
            <w:pPr>
              <w:widowControl w:val="0"/>
              <w:tabs>
                <w:tab w:val="left" w:pos="360"/>
                <w:tab w:val="left" w:pos="720"/>
              </w:tabs>
              <w:autoSpaceDE w:val="0"/>
              <w:autoSpaceDN w:val="0"/>
              <w:adjustRightInd w:val="0"/>
              <w:spacing w:line="276" w:lineRule="auto"/>
              <w:jc w:val="center"/>
              <w:rPr>
                <w:rFonts w:ascii="Arial" w:hAnsi="Arial" w:cs="Arial"/>
                <w:b w:val="0"/>
                <w:color w:val="000000"/>
                <w:sz w:val="20"/>
                <w:szCs w:val="20"/>
                <w:u w:color="000000"/>
              </w:rPr>
            </w:pPr>
            <w:r w:rsidRPr="00226F76">
              <w:rPr>
                <w:rFonts w:ascii="Arial" w:hAnsi="Arial" w:cs="Arial"/>
                <w:b w:val="0"/>
                <w:color w:val="000000"/>
                <w:sz w:val="20"/>
                <w:szCs w:val="20"/>
                <w:u w:color="000000"/>
              </w:rPr>
              <w:t>Pose</w:t>
            </w:r>
          </w:p>
        </w:tc>
        <w:tc>
          <w:tcPr>
            <w:tcW w:w="1128" w:type="dxa"/>
            <w:vAlign w:val="center"/>
          </w:tcPr>
          <w:p w14:paraId="1F0E0254"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downward dog</w:t>
            </w:r>
          </w:p>
        </w:tc>
        <w:tc>
          <w:tcPr>
            <w:tcW w:w="1262" w:type="dxa"/>
            <w:vAlign w:val="center"/>
          </w:tcPr>
          <w:p w14:paraId="777C0B42"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Buradvaja’s twist</w:t>
            </w:r>
          </w:p>
        </w:tc>
        <w:tc>
          <w:tcPr>
            <w:tcW w:w="945" w:type="dxa"/>
            <w:vAlign w:val="center"/>
          </w:tcPr>
          <w:p w14:paraId="6CC8CC66"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noose</w:t>
            </w:r>
          </w:p>
        </w:tc>
        <w:tc>
          <w:tcPr>
            <w:tcW w:w="1020" w:type="dxa"/>
            <w:vAlign w:val="center"/>
          </w:tcPr>
          <w:p w14:paraId="6E5654C5"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shoulder stand</w:t>
            </w:r>
          </w:p>
        </w:tc>
        <w:tc>
          <w:tcPr>
            <w:tcW w:w="1151" w:type="dxa"/>
            <w:vAlign w:val="center"/>
          </w:tcPr>
          <w:p w14:paraId="00FF032E"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headstand</w:t>
            </w:r>
          </w:p>
        </w:tc>
        <w:tc>
          <w:tcPr>
            <w:tcW w:w="968" w:type="dxa"/>
            <w:vAlign w:val="center"/>
          </w:tcPr>
          <w:p w14:paraId="5229A7B1"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warrior I</w:t>
            </w:r>
          </w:p>
        </w:tc>
        <w:tc>
          <w:tcPr>
            <w:tcW w:w="1041" w:type="dxa"/>
            <w:vAlign w:val="center"/>
          </w:tcPr>
          <w:p w14:paraId="2313230C"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warrior II</w:t>
            </w:r>
          </w:p>
        </w:tc>
        <w:tc>
          <w:tcPr>
            <w:tcW w:w="1080" w:type="dxa"/>
            <w:vAlign w:val="center"/>
          </w:tcPr>
          <w:p w14:paraId="303437F6" w14:textId="77777777" w:rsidR="00B04BE1" w:rsidRPr="00226F76" w:rsidRDefault="00B04BE1" w:rsidP="00CB0EC6">
            <w:pPr>
              <w:widowControl w:val="0"/>
              <w:tabs>
                <w:tab w:val="left" w:pos="360"/>
                <w:tab w:val="left" w:pos="720"/>
              </w:tabs>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0"/>
                <w:szCs w:val="20"/>
                <w:u w:color="000000"/>
              </w:rPr>
            </w:pPr>
            <w:r w:rsidRPr="00226F76">
              <w:rPr>
                <w:rFonts w:ascii="Arial" w:hAnsi="Arial" w:cs="Arial"/>
                <w:b w:val="0"/>
                <w:color w:val="000000"/>
                <w:sz w:val="20"/>
                <w:szCs w:val="20"/>
                <w:u w:color="000000"/>
              </w:rPr>
              <w:t>warrior III</w:t>
            </w:r>
          </w:p>
        </w:tc>
      </w:tr>
      <w:tr w:rsidR="00B04BE1" w:rsidRPr="00226F76" w14:paraId="5F9C4659" w14:textId="77777777" w:rsidTr="00CB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vAlign w:val="center"/>
          </w:tcPr>
          <w:p w14:paraId="4919CD42" w14:textId="77777777" w:rsidR="00B04BE1" w:rsidRPr="00226F76" w:rsidRDefault="00B04BE1" w:rsidP="00CB0EC6">
            <w:pPr>
              <w:widowControl w:val="0"/>
              <w:tabs>
                <w:tab w:val="left" w:pos="360"/>
                <w:tab w:val="left" w:pos="720"/>
              </w:tabs>
              <w:autoSpaceDE w:val="0"/>
              <w:autoSpaceDN w:val="0"/>
              <w:adjustRightInd w:val="0"/>
              <w:spacing w:line="276" w:lineRule="auto"/>
              <w:jc w:val="center"/>
              <w:rPr>
                <w:rFonts w:ascii="Arial" w:hAnsi="Arial" w:cs="Arial"/>
                <w:b w:val="0"/>
                <w:color w:val="000000"/>
                <w:sz w:val="20"/>
                <w:szCs w:val="20"/>
                <w:u w:color="000000"/>
              </w:rPr>
            </w:pPr>
            <w:r w:rsidRPr="00226F76">
              <w:rPr>
                <w:rFonts w:ascii="Arial" w:hAnsi="Arial" w:cs="Arial"/>
                <w:b w:val="0"/>
                <w:color w:val="000000"/>
                <w:sz w:val="20"/>
                <w:szCs w:val="20"/>
                <w:u w:color="000000"/>
              </w:rPr>
              <w:t>Count</w:t>
            </w:r>
          </w:p>
        </w:tc>
        <w:tc>
          <w:tcPr>
            <w:tcW w:w="1128" w:type="dxa"/>
            <w:vAlign w:val="center"/>
          </w:tcPr>
          <w:p w14:paraId="7DE430D1" w14:textId="388A1348"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652</w:t>
            </w:r>
          </w:p>
        </w:tc>
        <w:tc>
          <w:tcPr>
            <w:tcW w:w="1262" w:type="dxa"/>
            <w:vAlign w:val="center"/>
          </w:tcPr>
          <w:p w14:paraId="3631CBF2" w14:textId="1492E35C"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532</w:t>
            </w:r>
          </w:p>
        </w:tc>
        <w:tc>
          <w:tcPr>
            <w:tcW w:w="945" w:type="dxa"/>
            <w:vAlign w:val="center"/>
          </w:tcPr>
          <w:p w14:paraId="2F69CCDF" w14:textId="5746CB76"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472</w:t>
            </w:r>
          </w:p>
        </w:tc>
        <w:tc>
          <w:tcPr>
            <w:tcW w:w="1020" w:type="dxa"/>
            <w:vAlign w:val="center"/>
          </w:tcPr>
          <w:p w14:paraId="08E54535" w14:textId="364C5D95"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612</w:t>
            </w:r>
          </w:p>
        </w:tc>
        <w:tc>
          <w:tcPr>
            <w:tcW w:w="1151" w:type="dxa"/>
            <w:vAlign w:val="center"/>
          </w:tcPr>
          <w:p w14:paraId="5E9CAC96" w14:textId="10BEDB8D"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776</w:t>
            </w:r>
          </w:p>
        </w:tc>
        <w:tc>
          <w:tcPr>
            <w:tcW w:w="968" w:type="dxa"/>
            <w:vAlign w:val="center"/>
          </w:tcPr>
          <w:p w14:paraId="3B95E862" w14:textId="2A0C6423"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600</w:t>
            </w:r>
          </w:p>
        </w:tc>
        <w:tc>
          <w:tcPr>
            <w:tcW w:w="1041" w:type="dxa"/>
            <w:vAlign w:val="center"/>
          </w:tcPr>
          <w:p w14:paraId="0100D50B" w14:textId="28E90990"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952</w:t>
            </w:r>
          </w:p>
        </w:tc>
        <w:tc>
          <w:tcPr>
            <w:tcW w:w="1080" w:type="dxa"/>
            <w:vAlign w:val="center"/>
          </w:tcPr>
          <w:p w14:paraId="17F9A785" w14:textId="2AEC3370" w:rsidR="00B04BE1" w:rsidRPr="00226F76" w:rsidRDefault="00B04BE1" w:rsidP="00CB0EC6">
            <w:pPr>
              <w:widowControl w:val="0"/>
              <w:tabs>
                <w:tab w:val="left" w:pos="360"/>
                <w:tab w:val="left" w:pos="720"/>
              </w:tabs>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u w:color="000000"/>
              </w:rPr>
            </w:pPr>
            <w:r w:rsidRPr="00226F76">
              <w:rPr>
                <w:rFonts w:ascii="Arial" w:hAnsi="Arial" w:cs="Arial"/>
                <w:color w:val="000000"/>
                <w:u w:color="000000"/>
              </w:rPr>
              <w:t>804</w:t>
            </w:r>
          </w:p>
        </w:tc>
      </w:tr>
    </w:tbl>
    <w:p w14:paraId="5189C20C" w14:textId="77777777" w:rsidR="00F06057" w:rsidRPr="00226F76" w:rsidRDefault="00F06057">
      <w:pPr>
        <w:rPr>
          <w:rFonts w:ascii="Arial" w:hAnsi="Arial" w:cs="Arial"/>
          <w:i/>
        </w:rPr>
      </w:pPr>
    </w:p>
    <w:p w14:paraId="13993443" w14:textId="77777777" w:rsidR="00F06057" w:rsidRPr="00226F76" w:rsidRDefault="00F06057">
      <w:pPr>
        <w:rPr>
          <w:rFonts w:ascii="Arial" w:hAnsi="Arial" w:cs="Arial"/>
          <w:i/>
        </w:rPr>
      </w:pPr>
    </w:p>
    <w:p w14:paraId="39ECA485" w14:textId="412E0870" w:rsidR="00C32AC5" w:rsidRPr="00226F76" w:rsidRDefault="00E021DE">
      <w:pPr>
        <w:rPr>
          <w:rFonts w:ascii="Arial" w:hAnsi="Arial" w:cs="Arial"/>
        </w:rPr>
      </w:pPr>
      <w:r w:rsidRPr="00226F76">
        <w:rPr>
          <w:rFonts w:ascii="Arial" w:hAnsi="Arial" w:cs="Arial"/>
          <w:i/>
        </w:rPr>
        <w:t>CLASSIFICATION</w:t>
      </w:r>
    </w:p>
    <w:p w14:paraId="46704CA5" w14:textId="77777777" w:rsidR="00C32AC5" w:rsidRPr="00226F76" w:rsidRDefault="00C32AC5">
      <w:pPr>
        <w:rPr>
          <w:rFonts w:ascii="Arial" w:hAnsi="Arial" w:cs="Arial"/>
        </w:rPr>
      </w:pPr>
    </w:p>
    <w:p w14:paraId="081A8243" w14:textId="04189594" w:rsidR="002D36E7" w:rsidRPr="00226F76" w:rsidRDefault="00FC79FB" w:rsidP="0006716A">
      <w:pPr>
        <w:spacing w:line="276" w:lineRule="auto"/>
        <w:jc w:val="both"/>
        <w:rPr>
          <w:rFonts w:ascii="Arial" w:hAnsi="Arial" w:cs="Arial"/>
        </w:rPr>
      </w:pPr>
      <w:r w:rsidRPr="00226F76">
        <w:rPr>
          <w:rFonts w:ascii="Arial" w:hAnsi="Arial" w:cs="Arial"/>
        </w:rPr>
        <w:t xml:space="preserve">We </w:t>
      </w:r>
      <w:r w:rsidR="00605000" w:rsidRPr="00226F76">
        <w:rPr>
          <w:rFonts w:ascii="Arial" w:hAnsi="Arial" w:cs="Arial"/>
        </w:rPr>
        <w:t xml:space="preserve">randomly </w:t>
      </w:r>
      <w:r w:rsidRPr="00226F76">
        <w:rPr>
          <w:rFonts w:ascii="Arial" w:hAnsi="Arial" w:cs="Arial"/>
        </w:rPr>
        <w:t>divided our dataset into three groups: training, test, and holdout.  The test set consists of 25% of the dataset</w:t>
      </w:r>
      <w:r w:rsidR="00605000" w:rsidRPr="00226F76">
        <w:rPr>
          <w:rFonts w:ascii="Arial" w:hAnsi="Arial" w:cs="Arial"/>
        </w:rPr>
        <w:t xml:space="preserve"> (1,352 images)</w:t>
      </w:r>
      <w:r w:rsidRPr="00226F76">
        <w:rPr>
          <w:rFonts w:ascii="Arial" w:hAnsi="Arial" w:cs="Arial"/>
        </w:rPr>
        <w:t xml:space="preserve">, the training set consists of </w:t>
      </w:r>
      <w:r w:rsidR="00605000" w:rsidRPr="00226F76">
        <w:rPr>
          <w:rFonts w:ascii="Arial" w:hAnsi="Arial" w:cs="Arial"/>
        </w:rPr>
        <w:t xml:space="preserve">69% of the dataset (3,728 images), and the holdout set consists of </w:t>
      </w:r>
      <w:r w:rsidR="00316ED1" w:rsidRPr="00226F76">
        <w:rPr>
          <w:rFonts w:ascii="Arial" w:hAnsi="Arial" w:cs="Arial"/>
        </w:rPr>
        <w:t>6% of the dataset (320 images).</w:t>
      </w:r>
      <w:r w:rsidR="0006716A" w:rsidRPr="00226F76">
        <w:rPr>
          <w:rFonts w:ascii="Arial" w:hAnsi="Arial" w:cs="Arial"/>
        </w:rPr>
        <w:t xml:space="preserve">  </w:t>
      </w:r>
      <w:r w:rsidR="005C439B" w:rsidRPr="00226F76">
        <w:rPr>
          <w:rFonts w:ascii="Arial" w:hAnsi="Arial" w:cs="Arial"/>
        </w:rPr>
        <w:t>Models are compared using the accuracy scores from running the classification model on the test set.</w:t>
      </w:r>
    </w:p>
    <w:p w14:paraId="7C040620" w14:textId="77777777" w:rsidR="002D36E7" w:rsidRPr="00226F76" w:rsidRDefault="002D36E7">
      <w:pPr>
        <w:rPr>
          <w:rFonts w:ascii="Arial" w:hAnsi="Arial" w:cs="Arial"/>
        </w:rPr>
      </w:pPr>
    </w:p>
    <w:p w14:paraId="5D3936F9" w14:textId="7FE24FE9" w:rsidR="00C32AC5" w:rsidRPr="00226F76" w:rsidRDefault="00915E89" w:rsidP="00C32AC5">
      <w:pPr>
        <w:pStyle w:val="ListParagraph"/>
        <w:numPr>
          <w:ilvl w:val="0"/>
          <w:numId w:val="1"/>
        </w:numPr>
        <w:rPr>
          <w:rFonts w:ascii="Arial" w:hAnsi="Arial" w:cs="Arial"/>
        </w:rPr>
      </w:pPr>
      <w:r w:rsidRPr="00226F76">
        <w:rPr>
          <w:rFonts w:ascii="Arial" w:hAnsi="Arial" w:cs="Arial"/>
        </w:rPr>
        <w:t>One-step classification</w:t>
      </w:r>
    </w:p>
    <w:p w14:paraId="1EA9F10B" w14:textId="77777777" w:rsidR="00F432CD" w:rsidRPr="00226F76" w:rsidRDefault="00F432CD" w:rsidP="00D92231">
      <w:pPr>
        <w:rPr>
          <w:rFonts w:ascii="Arial" w:hAnsi="Arial" w:cs="Arial"/>
        </w:rPr>
      </w:pPr>
    </w:p>
    <w:p w14:paraId="5648DF5E" w14:textId="20C4C2AF" w:rsidR="00D92231" w:rsidRPr="00226F76" w:rsidRDefault="006A635B" w:rsidP="00205B0B">
      <w:pPr>
        <w:spacing w:line="276" w:lineRule="auto"/>
        <w:jc w:val="both"/>
        <w:rPr>
          <w:rFonts w:ascii="Arial" w:hAnsi="Arial" w:cs="Arial"/>
        </w:rPr>
      </w:pPr>
      <w:r w:rsidRPr="00226F76">
        <w:rPr>
          <w:rFonts w:ascii="Arial" w:hAnsi="Arial" w:cs="Arial"/>
        </w:rPr>
        <w:t xml:space="preserve">We begin by examining a model architecture originally developed </w:t>
      </w:r>
      <w:r w:rsidR="00A13E38" w:rsidRPr="00226F76">
        <w:rPr>
          <w:rFonts w:ascii="Arial" w:hAnsi="Arial" w:cs="Arial"/>
        </w:rPr>
        <w:t xml:space="preserve">to classify the CIFAR 10 dataset </w:t>
      </w:r>
      <w:r w:rsidR="00F071A6" w:rsidRPr="00226F76">
        <w:rPr>
          <w:rFonts w:ascii="Arial" w:hAnsi="Arial" w:cs="Arial"/>
        </w:rPr>
        <w:t>(</w:t>
      </w:r>
      <w:r w:rsidR="00F071A6" w:rsidRPr="00226F76">
        <w:rPr>
          <w:rFonts w:ascii="Arial" w:eastAsia="Times New Roman" w:hAnsi="Arial" w:cs="Arial"/>
          <w:color w:val="000000"/>
        </w:rPr>
        <w:t>Krizhevsky, 2009</w:t>
      </w:r>
      <w:r w:rsidR="00A13E38" w:rsidRPr="00226F76">
        <w:rPr>
          <w:rFonts w:ascii="Arial" w:hAnsi="Arial" w:cs="Arial"/>
        </w:rPr>
        <w:t>).</w:t>
      </w:r>
      <w:r w:rsidR="000624EF">
        <w:rPr>
          <w:rStyle w:val="FootnoteReference"/>
          <w:rFonts w:ascii="Arial" w:hAnsi="Arial" w:cs="Arial"/>
        </w:rPr>
        <w:footnoteReference w:id="5"/>
      </w:r>
      <w:r w:rsidR="00F071A6" w:rsidRPr="00226F76">
        <w:rPr>
          <w:rFonts w:ascii="Arial" w:hAnsi="Arial" w:cs="Arial"/>
        </w:rPr>
        <w:t xml:space="preserve"> </w:t>
      </w:r>
      <w:r w:rsidR="000624EF">
        <w:rPr>
          <w:rFonts w:ascii="Arial" w:hAnsi="Arial" w:cs="Arial"/>
        </w:rPr>
        <w:t xml:space="preserve"> </w:t>
      </w:r>
      <w:r w:rsidR="00175DC2" w:rsidRPr="00226F76">
        <w:rPr>
          <w:rFonts w:ascii="Arial" w:hAnsi="Arial" w:cs="Arial"/>
        </w:rPr>
        <w:t xml:space="preserve">The model accepts images as input and outputs yoga </w:t>
      </w:r>
      <w:r w:rsidR="00175DC2" w:rsidRPr="00226F76">
        <w:rPr>
          <w:rFonts w:ascii="Arial" w:hAnsi="Arial" w:cs="Arial"/>
        </w:rPr>
        <w:lastRenderedPageBreak/>
        <w:t xml:space="preserve">pose labels.  </w:t>
      </w:r>
      <w:r w:rsidR="00205B0B" w:rsidRPr="00226F76">
        <w:rPr>
          <w:rFonts w:ascii="Arial" w:hAnsi="Arial" w:cs="Arial"/>
        </w:rPr>
        <w:t>Training is accomplished using the Adam optimization algorithm built into TensorFlow with a learning rate of 0.001 and usin</w:t>
      </w:r>
      <w:r w:rsidR="000624EF">
        <w:rPr>
          <w:rFonts w:ascii="Arial" w:hAnsi="Arial" w:cs="Arial"/>
        </w:rPr>
        <w:t>g categorical cross-entropy as the</w:t>
      </w:r>
      <w:r w:rsidR="00205B0B" w:rsidRPr="00226F76">
        <w:rPr>
          <w:rFonts w:ascii="Arial" w:hAnsi="Arial" w:cs="Arial"/>
        </w:rPr>
        <w:t xml:space="preserve"> loss function.  We explore whether adding more layers and manipulating filter sizes and number/type of pooling layers</w:t>
      </w:r>
      <w:r w:rsidR="000624EF">
        <w:rPr>
          <w:rFonts w:ascii="Arial" w:hAnsi="Arial" w:cs="Arial"/>
        </w:rPr>
        <w:t xml:space="preserve"> increases model performance</w:t>
      </w:r>
      <w:r w:rsidR="00205B0B" w:rsidRPr="00226F76">
        <w:rPr>
          <w:rFonts w:ascii="Arial" w:hAnsi="Arial" w:cs="Arial"/>
        </w:rPr>
        <w:t xml:space="preserve">.  Additionally, we examine two other well-known architectures: Inception V3 and ResNet.  </w:t>
      </w:r>
      <w:r w:rsidR="000531D7" w:rsidRPr="00226F76">
        <w:rPr>
          <w:rFonts w:ascii="Arial" w:hAnsi="Arial" w:cs="Arial"/>
        </w:rPr>
        <w:t xml:space="preserve">We settle on the five approaches detailed in </w:t>
      </w:r>
      <w:r w:rsidR="0060030D" w:rsidRPr="00226F76">
        <w:rPr>
          <w:rFonts w:ascii="Arial" w:hAnsi="Arial" w:cs="Arial"/>
        </w:rPr>
        <w:fldChar w:fldCharType="begin"/>
      </w:r>
      <w:r w:rsidR="0060030D" w:rsidRPr="00226F76">
        <w:rPr>
          <w:rFonts w:ascii="Arial" w:hAnsi="Arial" w:cs="Arial"/>
        </w:rPr>
        <w:instrText xml:space="preserve"> REF _Ref502089944 \h </w:instrText>
      </w:r>
      <w:r w:rsidR="0060030D" w:rsidRPr="00226F76">
        <w:rPr>
          <w:rFonts w:ascii="Arial" w:hAnsi="Arial" w:cs="Arial"/>
        </w:rPr>
      </w:r>
      <w:r w:rsidR="00226F76">
        <w:rPr>
          <w:rFonts w:ascii="Arial" w:hAnsi="Arial" w:cs="Arial"/>
        </w:rPr>
        <w:instrText xml:space="preserve"> \* MERGEFORMAT </w:instrText>
      </w:r>
      <w:r w:rsidR="0060030D" w:rsidRPr="00226F76">
        <w:rPr>
          <w:rFonts w:ascii="Arial" w:hAnsi="Arial" w:cs="Arial"/>
        </w:rPr>
        <w:fldChar w:fldCharType="separate"/>
      </w:r>
      <w:r w:rsidR="0060030D" w:rsidRPr="00226F76">
        <w:rPr>
          <w:rFonts w:ascii="Arial" w:hAnsi="Arial" w:cs="Arial"/>
        </w:rPr>
        <w:t xml:space="preserve">Table </w:t>
      </w:r>
      <w:r w:rsidR="0060030D" w:rsidRPr="00226F76">
        <w:rPr>
          <w:rFonts w:ascii="Arial" w:hAnsi="Arial" w:cs="Arial"/>
          <w:noProof/>
        </w:rPr>
        <w:t>4</w:t>
      </w:r>
      <w:r w:rsidR="0060030D" w:rsidRPr="00226F76">
        <w:rPr>
          <w:rFonts w:ascii="Arial" w:hAnsi="Arial" w:cs="Arial"/>
        </w:rPr>
        <w:fldChar w:fldCharType="end"/>
      </w:r>
      <w:r w:rsidR="0060030D" w:rsidRPr="00226F76">
        <w:rPr>
          <w:rFonts w:ascii="Arial" w:hAnsi="Arial" w:cs="Arial"/>
        </w:rPr>
        <w:t>.</w:t>
      </w:r>
      <w:r w:rsidR="000624EF">
        <w:rPr>
          <w:rFonts w:ascii="Arial" w:hAnsi="Arial" w:cs="Arial"/>
        </w:rPr>
        <w:t xml:space="preserve">  The winning approach from </w:t>
      </w:r>
      <w:r w:rsidR="000624EF">
        <w:rPr>
          <w:rFonts w:ascii="Arial" w:hAnsi="Arial" w:cs="Arial"/>
        </w:rPr>
        <w:fldChar w:fldCharType="begin"/>
      </w:r>
      <w:r w:rsidR="000624EF">
        <w:rPr>
          <w:rFonts w:ascii="Arial" w:hAnsi="Arial" w:cs="Arial"/>
        </w:rPr>
        <w:instrText xml:space="preserve"> REF _Ref502089944 \h </w:instrText>
      </w:r>
      <w:r w:rsidR="000624EF">
        <w:rPr>
          <w:rFonts w:ascii="Arial" w:hAnsi="Arial" w:cs="Arial"/>
        </w:rPr>
      </w:r>
      <w:r w:rsidR="000624EF">
        <w:rPr>
          <w:rFonts w:ascii="Arial" w:hAnsi="Arial" w:cs="Arial"/>
        </w:rPr>
        <w:fldChar w:fldCharType="separate"/>
      </w:r>
      <w:r w:rsidR="000624EF" w:rsidRPr="00226F76">
        <w:rPr>
          <w:rFonts w:ascii="Arial" w:hAnsi="Arial" w:cs="Arial"/>
        </w:rPr>
        <w:t xml:space="preserve">Table </w:t>
      </w:r>
      <w:r w:rsidR="000624EF">
        <w:rPr>
          <w:rFonts w:ascii="Arial" w:hAnsi="Arial" w:cs="Arial"/>
          <w:noProof/>
        </w:rPr>
        <w:t>4</w:t>
      </w:r>
      <w:r w:rsidR="000624EF">
        <w:rPr>
          <w:rFonts w:ascii="Arial" w:hAnsi="Arial" w:cs="Arial"/>
        </w:rPr>
        <w:fldChar w:fldCharType="end"/>
      </w:r>
      <w:r w:rsidR="000624EF">
        <w:rPr>
          <w:rFonts w:ascii="Arial" w:hAnsi="Arial" w:cs="Arial"/>
        </w:rPr>
        <w:t xml:space="preserve"> will be compared to the winning model from the two-step method.</w:t>
      </w:r>
    </w:p>
    <w:p w14:paraId="1BEFE441" w14:textId="42FF0871" w:rsidR="00205B0B" w:rsidRPr="00226F76" w:rsidRDefault="00205B0B" w:rsidP="00D92231">
      <w:pPr>
        <w:rPr>
          <w:rFonts w:ascii="Arial" w:eastAsia="Times New Roman" w:hAnsi="Arial" w:cs="Arial"/>
        </w:rPr>
      </w:pPr>
    </w:p>
    <w:p w14:paraId="7F9907AB" w14:textId="04DE8A79" w:rsidR="00F432CD" w:rsidRPr="00226F76" w:rsidRDefault="00F432CD" w:rsidP="00F432CD">
      <w:pPr>
        <w:pStyle w:val="Caption"/>
        <w:keepNext/>
        <w:rPr>
          <w:rFonts w:ascii="Arial" w:hAnsi="Arial" w:cs="Arial"/>
          <w:sz w:val="24"/>
          <w:szCs w:val="24"/>
        </w:rPr>
      </w:pPr>
      <w:bookmarkStart w:id="7" w:name="_Ref502089944"/>
      <w:r w:rsidRPr="00226F76">
        <w:rPr>
          <w:rFonts w:ascii="Arial" w:hAnsi="Arial" w:cs="Arial"/>
          <w:sz w:val="24"/>
          <w:szCs w:val="24"/>
        </w:rPr>
        <w:t xml:space="preserve">Table </w:t>
      </w:r>
      <w:r w:rsidRPr="00226F76">
        <w:rPr>
          <w:rFonts w:ascii="Arial" w:hAnsi="Arial" w:cs="Arial"/>
          <w:sz w:val="24"/>
          <w:szCs w:val="24"/>
        </w:rPr>
        <w:fldChar w:fldCharType="begin"/>
      </w:r>
      <w:r w:rsidRPr="00226F76">
        <w:rPr>
          <w:rFonts w:ascii="Arial" w:hAnsi="Arial" w:cs="Arial"/>
          <w:sz w:val="24"/>
          <w:szCs w:val="24"/>
        </w:rPr>
        <w:instrText xml:space="preserve"> SEQ Table \* ARABIC </w:instrText>
      </w:r>
      <w:r w:rsidRPr="00226F76">
        <w:rPr>
          <w:rFonts w:ascii="Arial" w:hAnsi="Arial" w:cs="Arial"/>
          <w:sz w:val="24"/>
          <w:szCs w:val="24"/>
        </w:rPr>
        <w:fldChar w:fldCharType="separate"/>
      </w:r>
      <w:r w:rsidR="009A4B4B">
        <w:rPr>
          <w:rFonts w:ascii="Arial" w:hAnsi="Arial" w:cs="Arial"/>
          <w:noProof/>
          <w:sz w:val="24"/>
          <w:szCs w:val="24"/>
        </w:rPr>
        <w:t>4</w:t>
      </w:r>
      <w:r w:rsidRPr="00226F76">
        <w:rPr>
          <w:rFonts w:ascii="Arial" w:hAnsi="Arial" w:cs="Arial"/>
          <w:sz w:val="24"/>
          <w:szCs w:val="24"/>
        </w:rPr>
        <w:fldChar w:fldCharType="end"/>
      </w:r>
      <w:bookmarkEnd w:id="7"/>
      <w:r w:rsidRPr="00226F76">
        <w:rPr>
          <w:rFonts w:ascii="Arial" w:hAnsi="Arial" w:cs="Arial"/>
          <w:sz w:val="24"/>
          <w:szCs w:val="24"/>
        </w:rPr>
        <w:t>. Attempted Model Architectures</w:t>
      </w:r>
    </w:p>
    <w:tbl>
      <w:tblPr>
        <w:tblStyle w:val="PlainTable2"/>
        <w:tblW w:w="0" w:type="auto"/>
        <w:tblLook w:val="00A0" w:firstRow="1" w:lastRow="0" w:firstColumn="1" w:lastColumn="0" w:noHBand="0" w:noVBand="0"/>
      </w:tblPr>
      <w:tblGrid>
        <w:gridCol w:w="2340"/>
        <w:gridCol w:w="7010"/>
      </w:tblGrid>
      <w:tr w:rsidR="00A91E72" w:rsidRPr="00226F76" w14:paraId="670723B4" w14:textId="77777777" w:rsidTr="00CB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396D8728" w14:textId="77777777" w:rsidR="00A91E72" w:rsidRPr="00226F76" w:rsidRDefault="00A91E72" w:rsidP="00CB0EC6">
            <w:pPr>
              <w:rPr>
                <w:rFonts w:ascii="Arial" w:hAnsi="Arial" w:cs="Arial"/>
                <w:b w:val="0"/>
              </w:rPr>
            </w:pPr>
            <w:r w:rsidRPr="00226F76">
              <w:rPr>
                <w:rFonts w:ascii="Arial" w:hAnsi="Arial" w:cs="Arial"/>
                <w:b w:val="0"/>
              </w:rPr>
              <w:t xml:space="preserve">Approach 1: </w:t>
            </w:r>
            <w:r w:rsidRPr="00226F76">
              <w:rPr>
                <w:rFonts w:ascii="Arial" w:hAnsi="Arial" w:cs="Arial"/>
                <w:b w:val="0"/>
                <w:i/>
              </w:rPr>
              <w:t>CNNs</w:t>
            </w:r>
          </w:p>
        </w:tc>
        <w:tc>
          <w:tcPr>
            <w:cnfStyle w:val="000010000000" w:firstRow="0" w:lastRow="0" w:firstColumn="0" w:lastColumn="0" w:oddVBand="1" w:evenVBand="0" w:oddHBand="0" w:evenHBand="0" w:firstRowFirstColumn="0" w:firstRowLastColumn="0" w:lastRowFirstColumn="0" w:lastRowLastColumn="0"/>
            <w:tcW w:w="7010" w:type="dxa"/>
            <w:vAlign w:val="center"/>
          </w:tcPr>
          <w:p w14:paraId="39E6D1B0" w14:textId="0CA2925D" w:rsidR="00A91E72" w:rsidRPr="00226F76" w:rsidRDefault="00A91E72" w:rsidP="00CB0EC6">
            <w:pPr>
              <w:rPr>
                <w:rFonts w:ascii="Arial" w:hAnsi="Arial" w:cs="Arial"/>
                <w:b w:val="0"/>
              </w:rPr>
            </w:pPr>
            <w:r w:rsidRPr="00226F76">
              <w:rPr>
                <w:rFonts w:ascii="Arial" w:hAnsi="Arial" w:cs="Arial"/>
                <w:b w:val="0"/>
              </w:rPr>
              <w:t>Combination of convolution layers, max pooling layers, and a fully connected layer</w:t>
            </w:r>
          </w:p>
        </w:tc>
      </w:tr>
      <w:tr w:rsidR="00A91E72" w:rsidRPr="00226F76" w14:paraId="32689D2D" w14:textId="77777777" w:rsidTr="00CB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17F19745" w14:textId="77777777" w:rsidR="00A91E72" w:rsidRPr="00226F76" w:rsidRDefault="00A91E72" w:rsidP="00CB0EC6">
            <w:pPr>
              <w:rPr>
                <w:rFonts w:ascii="Arial" w:hAnsi="Arial" w:cs="Arial"/>
                <w:b w:val="0"/>
              </w:rPr>
            </w:pPr>
            <w:r w:rsidRPr="00226F76">
              <w:rPr>
                <w:rFonts w:ascii="Arial" w:hAnsi="Arial" w:cs="Arial"/>
                <w:b w:val="0"/>
              </w:rPr>
              <w:t xml:space="preserve">Approach 2: </w:t>
            </w:r>
            <w:r w:rsidRPr="00226F76">
              <w:rPr>
                <w:rFonts w:ascii="Arial" w:hAnsi="Arial" w:cs="Arial"/>
                <w:b w:val="0"/>
                <w:i/>
              </w:rPr>
              <w:t>CNNs with large filters</w:t>
            </w:r>
          </w:p>
        </w:tc>
        <w:tc>
          <w:tcPr>
            <w:cnfStyle w:val="000010000000" w:firstRow="0" w:lastRow="0" w:firstColumn="0" w:lastColumn="0" w:oddVBand="1" w:evenVBand="0" w:oddHBand="0" w:evenHBand="0" w:firstRowFirstColumn="0" w:firstRowLastColumn="0" w:lastRowFirstColumn="0" w:lastRowLastColumn="0"/>
            <w:tcW w:w="7010" w:type="dxa"/>
            <w:vAlign w:val="center"/>
          </w:tcPr>
          <w:p w14:paraId="2A44F49B" w14:textId="5E9CE225" w:rsidR="00A91E72" w:rsidRPr="00226F76" w:rsidRDefault="00A91E72" w:rsidP="00CB0EC6">
            <w:pPr>
              <w:rPr>
                <w:rFonts w:ascii="Arial" w:hAnsi="Arial" w:cs="Arial"/>
              </w:rPr>
            </w:pPr>
            <w:r w:rsidRPr="00226F76">
              <w:rPr>
                <w:rFonts w:ascii="Arial" w:hAnsi="Arial" w:cs="Arial"/>
              </w:rPr>
              <w:t>Same architecture as Approach 1 but with a larger filter size</w:t>
            </w:r>
          </w:p>
        </w:tc>
      </w:tr>
      <w:tr w:rsidR="00A91E72" w:rsidRPr="00226F76" w14:paraId="0E17BB6D" w14:textId="77777777" w:rsidTr="00CB0EC6">
        <w:tc>
          <w:tcPr>
            <w:cnfStyle w:val="001000000000" w:firstRow="0" w:lastRow="0" w:firstColumn="1" w:lastColumn="0" w:oddVBand="0" w:evenVBand="0" w:oddHBand="0" w:evenHBand="0" w:firstRowFirstColumn="0" w:firstRowLastColumn="0" w:lastRowFirstColumn="0" w:lastRowLastColumn="0"/>
            <w:tcW w:w="2340" w:type="dxa"/>
            <w:vAlign w:val="center"/>
          </w:tcPr>
          <w:p w14:paraId="72628A08" w14:textId="77777777" w:rsidR="00A91E72" w:rsidRPr="00226F76" w:rsidRDefault="00A91E72" w:rsidP="00CB0EC6">
            <w:pPr>
              <w:rPr>
                <w:rFonts w:ascii="Arial" w:hAnsi="Arial" w:cs="Arial"/>
                <w:b w:val="0"/>
                <w:i/>
              </w:rPr>
            </w:pPr>
            <w:r w:rsidRPr="00226F76">
              <w:rPr>
                <w:rFonts w:ascii="Arial" w:hAnsi="Arial" w:cs="Arial"/>
                <w:b w:val="0"/>
              </w:rPr>
              <w:t xml:space="preserve">Approach 3: </w:t>
            </w:r>
            <w:r w:rsidRPr="00226F76">
              <w:rPr>
                <w:rFonts w:ascii="Arial" w:hAnsi="Arial" w:cs="Arial"/>
                <w:b w:val="0"/>
                <w:i/>
              </w:rPr>
              <w:t>CNN with no max pooling</w:t>
            </w:r>
          </w:p>
        </w:tc>
        <w:tc>
          <w:tcPr>
            <w:cnfStyle w:val="000010000000" w:firstRow="0" w:lastRow="0" w:firstColumn="0" w:lastColumn="0" w:oddVBand="1" w:evenVBand="0" w:oddHBand="0" w:evenHBand="0" w:firstRowFirstColumn="0" w:firstRowLastColumn="0" w:lastRowFirstColumn="0" w:lastRowLastColumn="0"/>
            <w:tcW w:w="7010" w:type="dxa"/>
            <w:vAlign w:val="center"/>
          </w:tcPr>
          <w:p w14:paraId="49564812" w14:textId="796E0A3A" w:rsidR="00A91E72" w:rsidRPr="00226F76" w:rsidRDefault="00A91E72" w:rsidP="00CB0EC6">
            <w:pPr>
              <w:rPr>
                <w:rFonts w:ascii="Arial" w:hAnsi="Arial" w:cs="Arial"/>
              </w:rPr>
            </w:pPr>
            <w:r w:rsidRPr="00226F76">
              <w:rPr>
                <w:rFonts w:ascii="Arial" w:hAnsi="Arial" w:cs="Arial"/>
              </w:rPr>
              <w:t>Same architecture as Approach 1 minus the max pooling layers</w:t>
            </w:r>
          </w:p>
        </w:tc>
      </w:tr>
      <w:tr w:rsidR="00A91E72" w:rsidRPr="00226F76" w14:paraId="0F87FC8F" w14:textId="77777777" w:rsidTr="00CB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3F7DF2C1" w14:textId="77777777" w:rsidR="00A91E72" w:rsidRPr="00226F76" w:rsidRDefault="00A91E72" w:rsidP="00CB0EC6">
            <w:pPr>
              <w:rPr>
                <w:rFonts w:ascii="Arial" w:hAnsi="Arial" w:cs="Arial"/>
                <w:b w:val="0"/>
                <w:i/>
              </w:rPr>
            </w:pPr>
            <w:r w:rsidRPr="00226F76">
              <w:rPr>
                <w:rFonts w:ascii="Arial" w:hAnsi="Arial" w:cs="Arial"/>
                <w:b w:val="0"/>
              </w:rPr>
              <w:t xml:space="preserve">Approach 4: </w:t>
            </w:r>
            <w:r w:rsidRPr="00226F76">
              <w:rPr>
                <w:rFonts w:ascii="Arial" w:hAnsi="Arial" w:cs="Arial"/>
                <w:b w:val="0"/>
                <w:i/>
              </w:rPr>
              <w:t>Inception V3</w:t>
            </w:r>
          </w:p>
        </w:tc>
        <w:tc>
          <w:tcPr>
            <w:cnfStyle w:val="000010000000" w:firstRow="0" w:lastRow="0" w:firstColumn="0" w:lastColumn="0" w:oddVBand="1" w:evenVBand="0" w:oddHBand="0" w:evenHBand="0" w:firstRowFirstColumn="0" w:firstRowLastColumn="0" w:lastRowFirstColumn="0" w:lastRowLastColumn="0"/>
            <w:tcW w:w="7010" w:type="dxa"/>
            <w:vAlign w:val="center"/>
          </w:tcPr>
          <w:p w14:paraId="5DD6ABC1" w14:textId="305C8705" w:rsidR="00A91E72" w:rsidRPr="00226F76" w:rsidRDefault="00A91E72" w:rsidP="00CB0EC6">
            <w:pPr>
              <w:rPr>
                <w:rFonts w:ascii="Arial" w:hAnsi="Arial" w:cs="Arial"/>
              </w:rPr>
            </w:pPr>
            <w:r w:rsidRPr="00226F76">
              <w:rPr>
                <w:rFonts w:ascii="Arial" w:hAnsi="Arial" w:cs="Arial"/>
              </w:rPr>
              <w:t>Multilayer perceptrons connecting convolutional layers and global average pooling</w:t>
            </w:r>
          </w:p>
        </w:tc>
      </w:tr>
      <w:tr w:rsidR="00A91E72" w:rsidRPr="00226F76" w14:paraId="02B6043E" w14:textId="77777777" w:rsidTr="00CB0EC6">
        <w:tc>
          <w:tcPr>
            <w:cnfStyle w:val="001000000000" w:firstRow="0" w:lastRow="0" w:firstColumn="1" w:lastColumn="0" w:oddVBand="0" w:evenVBand="0" w:oddHBand="0" w:evenHBand="0" w:firstRowFirstColumn="0" w:firstRowLastColumn="0" w:lastRowFirstColumn="0" w:lastRowLastColumn="0"/>
            <w:tcW w:w="2340" w:type="dxa"/>
            <w:vAlign w:val="center"/>
          </w:tcPr>
          <w:p w14:paraId="6EF0AD93" w14:textId="77777777" w:rsidR="00A91E72" w:rsidRPr="00226F76" w:rsidRDefault="00A91E72" w:rsidP="00CB0EC6">
            <w:pPr>
              <w:rPr>
                <w:rFonts w:ascii="Arial" w:hAnsi="Arial" w:cs="Arial"/>
                <w:b w:val="0"/>
                <w:i/>
              </w:rPr>
            </w:pPr>
            <w:r w:rsidRPr="00226F76">
              <w:rPr>
                <w:rFonts w:ascii="Arial" w:hAnsi="Arial" w:cs="Arial"/>
                <w:b w:val="0"/>
              </w:rPr>
              <w:t xml:space="preserve">Approach 5: </w:t>
            </w:r>
            <w:r w:rsidRPr="00226F76">
              <w:rPr>
                <w:rFonts w:ascii="Arial" w:hAnsi="Arial" w:cs="Arial"/>
                <w:b w:val="0"/>
                <w:i/>
              </w:rPr>
              <w:t>ResNet</w:t>
            </w:r>
          </w:p>
        </w:tc>
        <w:tc>
          <w:tcPr>
            <w:cnfStyle w:val="000010000000" w:firstRow="0" w:lastRow="0" w:firstColumn="0" w:lastColumn="0" w:oddVBand="1" w:evenVBand="0" w:oddHBand="0" w:evenHBand="0" w:firstRowFirstColumn="0" w:firstRowLastColumn="0" w:lastRowFirstColumn="0" w:lastRowLastColumn="0"/>
            <w:tcW w:w="7010" w:type="dxa"/>
            <w:vAlign w:val="center"/>
          </w:tcPr>
          <w:p w14:paraId="223FC003" w14:textId="593758E4" w:rsidR="00A91E72" w:rsidRPr="00226F76" w:rsidRDefault="00A91E72" w:rsidP="00CB0EC6">
            <w:pPr>
              <w:rPr>
                <w:rFonts w:ascii="Arial" w:hAnsi="Arial" w:cs="Arial"/>
              </w:rPr>
            </w:pPr>
            <w:r w:rsidRPr="00226F76">
              <w:rPr>
                <w:rFonts w:ascii="Arial" w:hAnsi="Arial" w:cs="Arial"/>
              </w:rPr>
              <w:t>100+ layers, shortcut connections, and downsampling layers</w:t>
            </w:r>
          </w:p>
        </w:tc>
      </w:tr>
    </w:tbl>
    <w:p w14:paraId="2D8744F7" w14:textId="77777777" w:rsidR="00A91E72" w:rsidRPr="00226F76" w:rsidRDefault="00A91E72" w:rsidP="00A91E72">
      <w:pPr>
        <w:rPr>
          <w:rFonts w:ascii="Arial" w:hAnsi="Arial" w:cs="Arial"/>
        </w:rPr>
      </w:pPr>
    </w:p>
    <w:p w14:paraId="76FED0E9" w14:textId="083D0999" w:rsidR="00C32AC5" w:rsidRPr="00226F76" w:rsidRDefault="00915E89" w:rsidP="00C32AC5">
      <w:pPr>
        <w:pStyle w:val="ListParagraph"/>
        <w:numPr>
          <w:ilvl w:val="0"/>
          <w:numId w:val="1"/>
        </w:numPr>
        <w:rPr>
          <w:rFonts w:ascii="Arial" w:hAnsi="Arial" w:cs="Arial"/>
        </w:rPr>
      </w:pPr>
      <w:r w:rsidRPr="00226F76">
        <w:rPr>
          <w:rFonts w:ascii="Arial" w:hAnsi="Arial" w:cs="Arial"/>
        </w:rPr>
        <w:t>Two-step classification</w:t>
      </w:r>
    </w:p>
    <w:p w14:paraId="6CCABC75" w14:textId="77777777" w:rsidR="00545640" w:rsidRPr="00226F76" w:rsidRDefault="00545640" w:rsidP="00545640">
      <w:pPr>
        <w:rPr>
          <w:rFonts w:ascii="Arial" w:hAnsi="Arial" w:cs="Arial"/>
        </w:rPr>
      </w:pPr>
    </w:p>
    <w:p w14:paraId="3F761990" w14:textId="127AC828" w:rsidR="00DD3614" w:rsidRPr="00226F76" w:rsidRDefault="00DD3614" w:rsidP="00066B5B">
      <w:pPr>
        <w:spacing w:line="276" w:lineRule="auto"/>
        <w:jc w:val="both"/>
        <w:rPr>
          <w:rFonts w:ascii="Arial" w:hAnsi="Arial" w:cs="Arial"/>
        </w:rPr>
      </w:pPr>
      <w:r w:rsidRPr="00226F76">
        <w:rPr>
          <w:rFonts w:ascii="Arial" w:hAnsi="Arial" w:cs="Arial"/>
        </w:rPr>
        <w:t>Images are fed as input to the model detailed in Step One, which outputs joint coordinates and confidence levels. The coordinate points are input into the model detailed in Step Two, which outputs a pose label.</w:t>
      </w:r>
    </w:p>
    <w:p w14:paraId="6B308548" w14:textId="77777777" w:rsidR="00DD3614" w:rsidRPr="00226F76" w:rsidRDefault="00DD3614" w:rsidP="00545640">
      <w:pPr>
        <w:rPr>
          <w:rFonts w:ascii="Arial" w:hAnsi="Arial" w:cs="Arial"/>
        </w:rPr>
      </w:pPr>
    </w:p>
    <w:p w14:paraId="5A42DF8C" w14:textId="77777777" w:rsidR="0065607E" w:rsidRDefault="00ED7544" w:rsidP="0065607E">
      <w:pPr>
        <w:rPr>
          <w:rFonts w:ascii="Arial" w:hAnsi="Arial" w:cs="Arial"/>
          <w:i/>
        </w:rPr>
      </w:pPr>
      <w:r w:rsidRPr="00226F76">
        <w:rPr>
          <w:rFonts w:ascii="Arial" w:hAnsi="Arial" w:cs="Arial"/>
          <w:i/>
        </w:rPr>
        <w:t>Step One: Joint Coordinate Model</w:t>
      </w:r>
    </w:p>
    <w:p w14:paraId="1CEABEB9" w14:textId="77777777" w:rsidR="0065607E" w:rsidRDefault="0065607E" w:rsidP="0065607E">
      <w:pPr>
        <w:rPr>
          <w:rFonts w:ascii="Arial" w:hAnsi="Arial" w:cs="Arial"/>
          <w:i/>
        </w:rPr>
      </w:pPr>
    </w:p>
    <w:p w14:paraId="18EDE703" w14:textId="57F55C72" w:rsidR="008F591B" w:rsidRPr="0065607E" w:rsidRDefault="0065607E" w:rsidP="00A532BF">
      <w:pPr>
        <w:spacing w:line="276" w:lineRule="auto"/>
        <w:jc w:val="both"/>
        <w:rPr>
          <w:rFonts w:ascii="Arial" w:hAnsi="Arial" w:cs="Arial"/>
          <w:i/>
        </w:rPr>
      </w:pPr>
      <w:r>
        <w:rPr>
          <w:rFonts w:ascii="Arial" w:hAnsi="Arial" w:cs="Arial"/>
        </w:rPr>
        <w:t>W</w:t>
      </w:r>
      <w:r w:rsidR="008F591B" w:rsidRPr="00226F76">
        <w:rPr>
          <w:rFonts w:ascii="Arial" w:hAnsi="Arial" w:cs="Arial"/>
        </w:rPr>
        <w:t xml:space="preserve">e considered two possible pose estimation models: DeepCut and DeeperCut.  Ultimately, we use DeeperCut due to its faster speed and higher confidence levels.  For this model, we </w:t>
      </w:r>
      <w:r w:rsidR="00473CB5" w:rsidRPr="00226F76">
        <w:rPr>
          <w:rFonts w:ascii="Arial" w:hAnsi="Arial" w:cs="Arial"/>
        </w:rPr>
        <w:t xml:space="preserve">used the model weights that produced the highest confidence found by DeeperCut being trained on the MPII dataset. </w:t>
      </w:r>
      <w:r w:rsidR="00483A39" w:rsidRPr="00226F76">
        <w:rPr>
          <w:rFonts w:ascii="Arial" w:hAnsi="Arial" w:cs="Arial"/>
        </w:rPr>
        <w:t xml:space="preserve"> The model pinpoints areas that are</w:t>
      </w:r>
      <w:r>
        <w:rPr>
          <w:rFonts w:ascii="Arial" w:hAnsi="Arial" w:cs="Arial"/>
        </w:rPr>
        <w:t xml:space="preserve"> </w:t>
      </w:r>
      <w:r w:rsidR="00A532BF" w:rsidRPr="00226F76">
        <w:rPr>
          <w:rFonts w:ascii="Arial" w:hAnsi="Arial" w:cs="Arial"/>
        </w:rPr>
        <w:t>estimated to be joints (see</w:t>
      </w:r>
      <w:r w:rsidR="00A532BF">
        <w:rPr>
          <w:rFonts w:ascii="Arial" w:hAnsi="Arial" w:cs="Arial"/>
        </w:rPr>
        <w:t xml:space="preserve"> </w:t>
      </w:r>
      <w:r w:rsidR="00A532BF">
        <w:rPr>
          <w:rFonts w:ascii="Arial" w:hAnsi="Arial" w:cs="Arial"/>
        </w:rPr>
        <w:fldChar w:fldCharType="begin"/>
      </w:r>
      <w:r w:rsidR="00A532BF">
        <w:rPr>
          <w:rFonts w:ascii="Arial" w:hAnsi="Arial" w:cs="Arial"/>
        </w:rPr>
        <w:instrText xml:space="preserve"> REF _Ref502138398 \h </w:instrText>
      </w:r>
      <w:r w:rsidR="00A532BF">
        <w:rPr>
          <w:rFonts w:ascii="Arial" w:hAnsi="Arial" w:cs="Arial"/>
        </w:rPr>
      </w:r>
      <w:r w:rsidR="00A532BF">
        <w:rPr>
          <w:rFonts w:ascii="Arial" w:hAnsi="Arial" w:cs="Arial"/>
        </w:rPr>
        <w:fldChar w:fldCharType="separate"/>
      </w:r>
      <w:r w:rsidR="00A532BF" w:rsidRPr="00A532BF">
        <w:rPr>
          <w:rFonts w:ascii="Arial" w:hAnsi="Arial" w:cs="Arial"/>
        </w:rPr>
        <w:t xml:space="preserve">Figure </w:t>
      </w:r>
      <w:r w:rsidR="00A532BF" w:rsidRPr="00A532BF">
        <w:rPr>
          <w:rFonts w:ascii="Arial" w:hAnsi="Arial" w:cs="Arial"/>
          <w:noProof/>
        </w:rPr>
        <w:t>3</w:t>
      </w:r>
      <w:r w:rsidR="00A532BF">
        <w:rPr>
          <w:rFonts w:ascii="Arial" w:hAnsi="Arial" w:cs="Arial"/>
        </w:rPr>
        <w:fldChar w:fldCharType="end"/>
      </w:r>
      <w:r w:rsidR="00A532BF" w:rsidRPr="00226F76">
        <w:rPr>
          <w:rFonts w:ascii="Arial" w:hAnsi="Arial" w:cs="Arial"/>
        </w:rPr>
        <w:t>) and produces an xy-coordinate pair and a confidence level.</w:t>
      </w:r>
    </w:p>
    <w:p w14:paraId="1D3129DE" w14:textId="201A9C80" w:rsidR="008F591B" w:rsidRPr="00226F76" w:rsidRDefault="00A532BF" w:rsidP="00C32AC5">
      <w:pPr>
        <w:rPr>
          <w:rFonts w:ascii="Arial" w:hAnsi="Arial" w:cs="Arial"/>
        </w:rPr>
      </w:pPr>
      <w:r>
        <w:rPr>
          <w:noProof/>
        </w:rPr>
        <w:lastRenderedPageBreak/>
        <mc:AlternateContent>
          <mc:Choice Requires="wps">
            <w:drawing>
              <wp:anchor distT="0" distB="0" distL="114300" distR="114300" simplePos="0" relativeHeight="251662336" behindDoc="0" locked="0" layoutInCell="1" allowOverlap="1" wp14:anchorId="37F2AA73" wp14:editId="488B1724">
                <wp:simplePos x="0" y="0"/>
                <wp:positionH relativeFrom="margin">
                  <wp:align>left</wp:align>
                </wp:positionH>
                <wp:positionV relativeFrom="paragraph">
                  <wp:posOffset>2646680</wp:posOffset>
                </wp:positionV>
                <wp:extent cx="4119245" cy="302260"/>
                <wp:effectExtent l="0" t="0" r="0" b="2540"/>
                <wp:wrapTopAndBottom/>
                <wp:docPr id="1" name="Text Box 1"/>
                <wp:cNvGraphicFramePr/>
                <a:graphic xmlns:a="http://schemas.openxmlformats.org/drawingml/2006/main">
                  <a:graphicData uri="http://schemas.microsoft.com/office/word/2010/wordprocessingShape">
                    <wps:wsp>
                      <wps:cNvSpPr txBox="1"/>
                      <wps:spPr>
                        <a:xfrm>
                          <a:off x="0" y="0"/>
                          <a:ext cx="4119245" cy="302260"/>
                        </a:xfrm>
                        <a:prstGeom prst="rect">
                          <a:avLst/>
                        </a:prstGeom>
                        <a:solidFill>
                          <a:prstClr val="white"/>
                        </a:solidFill>
                        <a:ln>
                          <a:noFill/>
                        </a:ln>
                        <a:effectLst/>
                      </wps:spPr>
                      <wps:txbx>
                        <w:txbxContent>
                          <w:p w14:paraId="6FFB8B44" w14:textId="59965CBB" w:rsidR="00A532BF" w:rsidRPr="00A532BF" w:rsidRDefault="00A532BF" w:rsidP="00A532BF">
                            <w:pPr>
                              <w:pStyle w:val="Caption"/>
                              <w:rPr>
                                <w:rFonts w:ascii="Arial" w:eastAsia="Arial" w:hAnsi="Arial" w:cs="Arial"/>
                                <w:noProof/>
                                <w:sz w:val="24"/>
                                <w:szCs w:val="24"/>
                                <w:u w:color="000000"/>
                              </w:rPr>
                            </w:pPr>
                            <w:bookmarkStart w:id="8" w:name="_Ref502138398"/>
                            <w:r w:rsidRPr="00A532BF">
                              <w:rPr>
                                <w:rFonts w:ascii="Arial" w:hAnsi="Arial" w:cs="Arial"/>
                                <w:sz w:val="24"/>
                                <w:szCs w:val="24"/>
                              </w:rPr>
                              <w:t xml:space="preserve">Figure </w:t>
                            </w:r>
                            <w:r w:rsidRPr="00A532BF">
                              <w:rPr>
                                <w:rFonts w:ascii="Arial" w:hAnsi="Arial" w:cs="Arial"/>
                                <w:sz w:val="24"/>
                                <w:szCs w:val="24"/>
                              </w:rPr>
                              <w:fldChar w:fldCharType="begin"/>
                            </w:r>
                            <w:r w:rsidRPr="00A532BF">
                              <w:rPr>
                                <w:rFonts w:ascii="Arial" w:hAnsi="Arial" w:cs="Arial"/>
                                <w:sz w:val="24"/>
                                <w:szCs w:val="24"/>
                              </w:rPr>
                              <w:instrText xml:space="preserve"> SEQ Figure \* ARABIC </w:instrText>
                            </w:r>
                            <w:r w:rsidRPr="00A532BF">
                              <w:rPr>
                                <w:rFonts w:ascii="Arial" w:hAnsi="Arial" w:cs="Arial"/>
                                <w:sz w:val="24"/>
                                <w:szCs w:val="24"/>
                              </w:rPr>
                              <w:fldChar w:fldCharType="separate"/>
                            </w:r>
                            <w:r w:rsidRPr="00A532BF">
                              <w:rPr>
                                <w:rFonts w:ascii="Arial" w:hAnsi="Arial" w:cs="Arial"/>
                                <w:noProof/>
                                <w:sz w:val="24"/>
                                <w:szCs w:val="24"/>
                              </w:rPr>
                              <w:t>3</w:t>
                            </w:r>
                            <w:r w:rsidRPr="00A532BF">
                              <w:rPr>
                                <w:rFonts w:ascii="Arial" w:hAnsi="Arial" w:cs="Arial"/>
                                <w:sz w:val="24"/>
                                <w:szCs w:val="24"/>
                              </w:rPr>
                              <w:fldChar w:fldCharType="end"/>
                            </w:r>
                            <w:bookmarkEnd w:id="8"/>
                            <w:r w:rsidRPr="00A532BF">
                              <w:rPr>
                                <w:rFonts w:ascii="Arial" w:hAnsi="Arial" w:cs="Arial"/>
                                <w:sz w:val="24"/>
                                <w:szCs w:val="24"/>
                              </w:rPr>
                              <w:t>. Example of joint locations produced by DeeperCut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F2AA73" id="_x0000_t202" coordsize="21600,21600" o:spt="202" path="m0,0l0,21600,21600,21600,21600,0xe">
                <v:stroke joinstyle="miter"/>
                <v:path gradientshapeok="t" o:connecttype="rect"/>
              </v:shapetype>
              <v:shape id="Text Box 1" o:spid="_x0000_s1026" type="#_x0000_t202" style="position:absolute;margin-left:0;margin-top:208.4pt;width:324.35pt;height:23.8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" stroked="f">
                <v:textbox style="mso-fit-shape-to-text:t" inset="0,0,0,0">
                  <w:txbxContent>
                    <w:p w14:paraId="6FFB8B44" w14:textId="59965CBB" w:rsidR="00A532BF" w:rsidRPr="00A532BF" w:rsidRDefault="00A532BF" w:rsidP="00A532BF">
                      <w:pPr>
                        <w:pStyle w:val="Caption"/>
                        <w:rPr>
                          <w:rFonts w:ascii="Arial" w:eastAsia="Arial" w:hAnsi="Arial" w:cs="Arial"/>
                          <w:noProof/>
                          <w:sz w:val="24"/>
                          <w:szCs w:val="24"/>
                          <w:u w:color="000000"/>
                        </w:rPr>
                      </w:pPr>
                      <w:bookmarkStart w:id="9" w:name="_Ref502138398"/>
                      <w:r w:rsidRPr="00A532BF">
                        <w:rPr>
                          <w:rFonts w:ascii="Arial" w:hAnsi="Arial" w:cs="Arial"/>
                          <w:sz w:val="24"/>
                          <w:szCs w:val="24"/>
                        </w:rPr>
                        <w:t xml:space="preserve">Figure </w:t>
                      </w:r>
                      <w:r w:rsidRPr="00A532BF">
                        <w:rPr>
                          <w:rFonts w:ascii="Arial" w:hAnsi="Arial" w:cs="Arial"/>
                          <w:sz w:val="24"/>
                          <w:szCs w:val="24"/>
                        </w:rPr>
                        <w:fldChar w:fldCharType="begin"/>
                      </w:r>
                      <w:r w:rsidRPr="00A532BF">
                        <w:rPr>
                          <w:rFonts w:ascii="Arial" w:hAnsi="Arial" w:cs="Arial"/>
                          <w:sz w:val="24"/>
                          <w:szCs w:val="24"/>
                        </w:rPr>
                        <w:instrText xml:space="preserve"> SEQ Figure \* ARABIC </w:instrText>
                      </w:r>
                      <w:r w:rsidRPr="00A532BF">
                        <w:rPr>
                          <w:rFonts w:ascii="Arial" w:hAnsi="Arial" w:cs="Arial"/>
                          <w:sz w:val="24"/>
                          <w:szCs w:val="24"/>
                        </w:rPr>
                        <w:fldChar w:fldCharType="separate"/>
                      </w:r>
                      <w:r w:rsidRPr="00A532BF">
                        <w:rPr>
                          <w:rFonts w:ascii="Arial" w:hAnsi="Arial" w:cs="Arial"/>
                          <w:noProof/>
                          <w:sz w:val="24"/>
                          <w:szCs w:val="24"/>
                        </w:rPr>
                        <w:t>3</w:t>
                      </w:r>
                      <w:r w:rsidRPr="00A532BF">
                        <w:rPr>
                          <w:rFonts w:ascii="Arial" w:hAnsi="Arial" w:cs="Arial"/>
                          <w:sz w:val="24"/>
                          <w:szCs w:val="24"/>
                        </w:rPr>
                        <w:fldChar w:fldCharType="end"/>
                      </w:r>
                      <w:bookmarkEnd w:id="9"/>
                      <w:r w:rsidRPr="00A532BF">
                        <w:rPr>
                          <w:rFonts w:ascii="Arial" w:hAnsi="Arial" w:cs="Arial"/>
                          <w:sz w:val="24"/>
                          <w:szCs w:val="24"/>
                        </w:rPr>
                        <w:t>. Example of joint locations produced by DeeperCut</w:t>
                      </w:r>
                    </w:p>
                  </w:txbxContent>
                </v:textbox>
                <w10:wrap type="topAndBottom" anchorx="margin"/>
              </v:shape>
            </w:pict>
          </mc:Fallback>
        </mc:AlternateContent>
      </w:r>
      <w:r w:rsidRPr="00226F76">
        <w:rPr>
          <w:rFonts w:ascii="Arial" w:eastAsia="Arial" w:hAnsi="Arial" w:cs="Arial"/>
          <w:noProof/>
          <w:u w:color="000000"/>
        </w:rPr>
        <w:drawing>
          <wp:anchor distT="152400" distB="152400" distL="152400" distR="152400" simplePos="0" relativeHeight="251660288" behindDoc="0" locked="0" layoutInCell="1" allowOverlap="1" wp14:anchorId="75F89801" wp14:editId="0ADBECED">
            <wp:simplePos x="0" y="0"/>
            <wp:positionH relativeFrom="margin">
              <wp:posOffset>850900</wp:posOffset>
            </wp:positionH>
            <wp:positionV relativeFrom="line">
              <wp:posOffset>3175</wp:posOffset>
            </wp:positionV>
            <wp:extent cx="3914775" cy="2589530"/>
            <wp:effectExtent l="0" t="0" r="0" b="1270"/>
            <wp:wrapTopAndBottom/>
            <wp:docPr id="1073741825" name="officeArt object" descr="Sample visualization of DeeperCut algorithm in recognizing joint coordinates:&#10;"/>
            <wp:cNvGraphicFramePr/>
            <a:graphic xmlns:a="http://schemas.openxmlformats.org/drawingml/2006/main">
              <a:graphicData uri="http://schemas.openxmlformats.org/drawingml/2006/picture">
                <pic:pic xmlns:pic="http://schemas.openxmlformats.org/drawingml/2006/picture">
                  <pic:nvPicPr>
                    <pic:cNvPr id="1073741825" name="Sample visualization of DeeperCut algorithm in recognizing joint coordinates:&#10;" descr="Sample visualization of DeeperCut algorithm in recognizing joint coordinates:"/>
                    <pic:cNvPicPr>
                      <a:picLocks noChangeAspect="1"/>
                    </pic:cNvPicPr>
                  </pic:nvPicPr>
                  <pic:blipFill>
                    <a:blip r:embed="rId9">
                      <a:extLst/>
                    </a:blip>
                    <a:srcRect/>
                    <a:stretch>
                      <a:fillRect/>
                    </a:stretch>
                  </pic:blipFill>
                  <pic:spPr>
                    <a:xfrm>
                      <a:off x="0" y="0"/>
                      <a:ext cx="3914775" cy="25895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4783094" w14:textId="30466A34" w:rsidR="00066B5B" w:rsidRPr="00226F76" w:rsidRDefault="00E67D53" w:rsidP="00C32AC5">
      <w:pPr>
        <w:rPr>
          <w:rFonts w:ascii="Arial" w:hAnsi="Arial" w:cs="Arial"/>
          <w:i/>
        </w:rPr>
      </w:pPr>
      <w:r w:rsidRPr="00226F76">
        <w:rPr>
          <w:rFonts w:ascii="Arial" w:hAnsi="Arial" w:cs="Arial"/>
          <w:i/>
        </w:rPr>
        <w:t>Step Two:</w:t>
      </w:r>
      <w:r w:rsidR="00DD3614" w:rsidRPr="00226F76">
        <w:rPr>
          <w:rFonts w:ascii="Arial" w:hAnsi="Arial" w:cs="Arial"/>
          <w:i/>
        </w:rPr>
        <w:t xml:space="preserve"> Pose Classification Model</w:t>
      </w:r>
    </w:p>
    <w:p w14:paraId="7E679A58" w14:textId="6C700A3A" w:rsidR="001012E2" w:rsidRPr="00226F76" w:rsidRDefault="001012E2" w:rsidP="00C32AC5">
      <w:pPr>
        <w:rPr>
          <w:rFonts w:ascii="Arial" w:hAnsi="Arial" w:cs="Arial"/>
          <w:i/>
        </w:rPr>
      </w:pPr>
    </w:p>
    <w:p w14:paraId="67992C8C" w14:textId="309596CB" w:rsidR="001012E2" w:rsidRPr="00226F76" w:rsidRDefault="001012E2" w:rsidP="001012E2">
      <w:pPr>
        <w:pStyle w:val="Body"/>
        <w:spacing w:line="276" w:lineRule="auto"/>
        <w:jc w:val="both"/>
        <w:rPr>
          <w:rFonts w:ascii="Arial" w:hAnsi="Arial" w:cs="Arial"/>
          <w:sz w:val="24"/>
          <w:szCs w:val="24"/>
          <w:u w:color="000000"/>
        </w:rPr>
      </w:pPr>
      <w:r w:rsidRPr="00226F76">
        <w:rPr>
          <w:rFonts w:ascii="Arial" w:hAnsi="Arial" w:cs="Arial"/>
          <w:sz w:val="24"/>
          <w:szCs w:val="24"/>
          <w:u w:color="000000"/>
        </w:rPr>
        <w:t>In order to make sure that using only joint coordinates does not jeopardize our c</w:t>
      </w:r>
      <w:r w:rsidR="006A7438" w:rsidRPr="00226F76">
        <w:rPr>
          <w:rFonts w:ascii="Arial" w:hAnsi="Arial" w:cs="Arial"/>
          <w:sz w:val="24"/>
          <w:szCs w:val="24"/>
          <w:u w:color="000000"/>
        </w:rPr>
        <w:t>lassification attempts, we build</w:t>
      </w:r>
      <w:r w:rsidRPr="00226F76">
        <w:rPr>
          <w:rFonts w:ascii="Arial" w:hAnsi="Arial" w:cs="Arial"/>
          <w:sz w:val="24"/>
          <w:szCs w:val="24"/>
          <w:u w:color="000000"/>
        </w:rPr>
        <w:t xml:space="preserve"> a few binary classification models.  The purpose of these binary classification models</w:t>
      </w:r>
      <w:r w:rsidR="006A7438" w:rsidRPr="00226F76">
        <w:rPr>
          <w:rFonts w:ascii="Arial" w:hAnsi="Arial" w:cs="Arial"/>
          <w:sz w:val="24"/>
          <w:szCs w:val="24"/>
          <w:u w:color="000000"/>
        </w:rPr>
        <w:t xml:space="preserve"> is twofold.  Firstly, we want</w:t>
      </w:r>
      <w:r w:rsidRPr="00226F76">
        <w:rPr>
          <w:rFonts w:ascii="Arial" w:hAnsi="Arial" w:cs="Arial"/>
          <w:sz w:val="24"/>
          <w:szCs w:val="24"/>
          <w:u w:color="000000"/>
        </w:rPr>
        <w:t xml:space="preserve"> to make sure that the coordinates being produced from the neu</w:t>
      </w:r>
      <w:r w:rsidR="006A7438" w:rsidRPr="00226F76">
        <w:rPr>
          <w:rFonts w:ascii="Arial" w:hAnsi="Arial" w:cs="Arial"/>
          <w:sz w:val="24"/>
          <w:szCs w:val="24"/>
          <w:u w:color="000000"/>
        </w:rPr>
        <w:t xml:space="preserve">ral nets run on 2D images can </w:t>
      </w:r>
      <w:r w:rsidRPr="00226F76">
        <w:rPr>
          <w:rFonts w:ascii="Arial" w:hAnsi="Arial" w:cs="Arial"/>
          <w:sz w:val="24"/>
          <w:szCs w:val="24"/>
          <w:u w:color="000000"/>
        </w:rPr>
        <w:t>actually be used for classification (e.g. sanity-checking our DeeperCut results).  M</w:t>
      </w:r>
      <w:r w:rsidR="006A7438" w:rsidRPr="00226F76">
        <w:rPr>
          <w:rFonts w:ascii="Arial" w:hAnsi="Arial" w:cs="Arial"/>
          <w:sz w:val="24"/>
          <w:szCs w:val="24"/>
          <w:u w:color="000000"/>
        </w:rPr>
        <w:t>ostly crucially, we need</w:t>
      </w:r>
      <w:r w:rsidRPr="00226F76">
        <w:rPr>
          <w:rFonts w:ascii="Arial" w:hAnsi="Arial" w:cs="Arial"/>
          <w:sz w:val="24"/>
          <w:szCs w:val="24"/>
          <w:u w:color="000000"/>
        </w:rPr>
        <w:t xml:space="preserve"> to see if </w:t>
      </w:r>
      <w:r w:rsidR="006A7438" w:rsidRPr="00226F76">
        <w:rPr>
          <w:rFonts w:ascii="Arial" w:hAnsi="Arial" w:cs="Arial"/>
          <w:sz w:val="24"/>
          <w:szCs w:val="24"/>
          <w:u w:color="000000"/>
        </w:rPr>
        <w:t>a yoga-specific layer in</w:t>
      </w:r>
      <w:r w:rsidRPr="00226F76">
        <w:rPr>
          <w:rFonts w:ascii="Arial" w:hAnsi="Arial" w:cs="Arial"/>
          <w:sz w:val="24"/>
          <w:szCs w:val="24"/>
          <w:u w:color="000000"/>
        </w:rPr>
        <w:t xml:space="preserve"> the DeeperCut model</w:t>
      </w:r>
      <w:r w:rsidR="006A7438" w:rsidRPr="00226F76">
        <w:rPr>
          <w:rFonts w:ascii="Arial" w:hAnsi="Arial" w:cs="Arial"/>
          <w:sz w:val="24"/>
          <w:szCs w:val="24"/>
          <w:u w:color="000000"/>
        </w:rPr>
        <w:t xml:space="preserve"> is necessary</w:t>
      </w:r>
      <w:r w:rsidRPr="00226F76">
        <w:rPr>
          <w:rFonts w:ascii="Arial" w:hAnsi="Arial" w:cs="Arial"/>
          <w:sz w:val="24"/>
          <w:szCs w:val="24"/>
          <w:u w:color="000000"/>
        </w:rPr>
        <w:t xml:space="preserve"> to get usable results.  Secondly, how the binary models run might give us clues about which multi-class models we should explore</w:t>
      </w:r>
      <w:r w:rsidR="00A532BF">
        <w:rPr>
          <w:rFonts w:ascii="Arial" w:hAnsi="Arial" w:cs="Arial"/>
          <w:sz w:val="24"/>
          <w:szCs w:val="24"/>
          <w:u w:color="000000"/>
        </w:rPr>
        <w:t xml:space="preserve"> next</w:t>
      </w:r>
      <w:r w:rsidRPr="00226F76">
        <w:rPr>
          <w:rFonts w:ascii="Arial" w:hAnsi="Arial" w:cs="Arial"/>
          <w:sz w:val="24"/>
          <w:szCs w:val="24"/>
          <w:u w:color="000000"/>
        </w:rPr>
        <w:t xml:space="preserve">. </w:t>
      </w:r>
      <w:r w:rsidR="006A7438" w:rsidRPr="00226F76">
        <w:rPr>
          <w:rFonts w:ascii="Arial" w:hAnsi="Arial" w:cs="Arial"/>
          <w:sz w:val="24"/>
          <w:szCs w:val="24"/>
          <w:u w:color="000000"/>
        </w:rPr>
        <w:t xml:space="preserve"> </w:t>
      </w:r>
      <w:r w:rsidR="00E434D0" w:rsidRPr="00226F76">
        <w:rPr>
          <w:rFonts w:ascii="Arial" w:hAnsi="Arial" w:cs="Arial"/>
          <w:sz w:val="24"/>
          <w:szCs w:val="24"/>
          <w:u w:color="000000"/>
        </w:rPr>
        <w:t>Since we are eventually going to be using multi-class classi</w:t>
      </w:r>
      <w:r w:rsidR="006A7438" w:rsidRPr="00226F76">
        <w:rPr>
          <w:rFonts w:ascii="Arial" w:hAnsi="Arial" w:cs="Arial"/>
          <w:sz w:val="24"/>
          <w:szCs w:val="24"/>
          <w:u w:color="000000"/>
        </w:rPr>
        <w:t>fication models, we need</w:t>
      </w:r>
      <w:r w:rsidR="00E434D0" w:rsidRPr="00226F76">
        <w:rPr>
          <w:rFonts w:ascii="Arial" w:hAnsi="Arial" w:cs="Arial"/>
          <w:sz w:val="24"/>
          <w:szCs w:val="24"/>
          <w:u w:color="000000"/>
        </w:rPr>
        <w:t xml:space="preserve"> to check whether joint coordinates could be used to learning big differences (e.g., downward dog versus warrior pose) as well as small differences (e.g. warrio</w:t>
      </w:r>
      <w:r w:rsidR="00A532BF">
        <w:rPr>
          <w:rFonts w:ascii="Arial" w:hAnsi="Arial" w:cs="Arial"/>
          <w:sz w:val="24"/>
          <w:szCs w:val="24"/>
          <w:u w:color="000000"/>
        </w:rPr>
        <w:t>r 2 versus warrior 3).  We build</w:t>
      </w:r>
      <w:r w:rsidR="00E434D0" w:rsidRPr="00226F76">
        <w:rPr>
          <w:rFonts w:ascii="Arial" w:hAnsi="Arial" w:cs="Arial"/>
          <w:sz w:val="24"/>
          <w:szCs w:val="24"/>
          <w:u w:color="000000"/>
        </w:rPr>
        <w:t xml:space="preserve"> models looking at </w:t>
      </w:r>
      <w:r w:rsidR="00A532BF">
        <w:rPr>
          <w:rFonts w:ascii="Arial" w:hAnsi="Arial" w:cs="Arial"/>
          <w:sz w:val="24"/>
          <w:szCs w:val="24"/>
          <w:u w:color="000000"/>
        </w:rPr>
        <w:t xml:space="preserve">the following </w:t>
      </w:r>
      <w:r w:rsidR="00E434D0" w:rsidRPr="00226F76">
        <w:rPr>
          <w:rFonts w:ascii="Arial" w:hAnsi="Arial" w:cs="Arial"/>
          <w:sz w:val="24"/>
          <w:szCs w:val="24"/>
          <w:u w:color="000000"/>
        </w:rPr>
        <w:t xml:space="preserve">three poses: downward dog, warrior 2, and warrior 3.  </w:t>
      </w:r>
      <w:r w:rsidR="00171A91" w:rsidRPr="00226F76">
        <w:rPr>
          <w:rFonts w:ascii="Arial" w:hAnsi="Arial" w:cs="Arial"/>
          <w:sz w:val="24"/>
          <w:szCs w:val="24"/>
          <w:u w:color="000000"/>
        </w:rPr>
        <w:t>(See Appendix B for the results.)</w:t>
      </w:r>
    </w:p>
    <w:p w14:paraId="1D898E3F" w14:textId="67EDDC70" w:rsidR="008F591B" w:rsidRPr="00226F76" w:rsidRDefault="008F591B" w:rsidP="00D04F68">
      <w:pPr>
        <w:spacing w:line="276" w:lineRule="auto"/>
        <w:jc w:val="both"/>
        <w:rPr>
          <w:rFonts w:ascii="Arial" w:hAnsi="Arial" w:cs="Arial"/>
          <w:b/>
        </w:rPr>
      </w:pPr>
    </w:p>
    <w:p w14:paraId="01BCE87B" w14:textId="590BA525" w:rsidR="006A7438" w:rsidRPr="00226F76" w:rsidRDefault="006A7438" w:rsidP="00D04F68">
      <w:pPr>
        <w:spacing w:line="276" w:lineRule="auto"/>
        <w:jc w:val="both"/>
        <w:rPr>
          <w:rFonts w:ascii="Arial" w:hAnsi="Arial" w:cs="Arial"/>
        </w:rPr>
      </w:pPr>
      <w:r w:rsidRPr="00226F76">
        <w:rPr>
          <w:rFonts w:ascii="Arial" w:hAnsi="Arial" w:cs="Arial"/>
        </w:rPr>
        <w:t xml:space="preserve">After our DeeperCut sanity check, we build multiclass classification models.  We focus specifically on Support Vector Machine and Random Forest as </w:t>
      </w:r>
      <w:r w:rsidR="00171A91" w:rsidRPr="00226F76">
        <w:rPr>
          <w:rFonts w:ascii="Arial" w:hAnsi="Arial" w:cs="Arial"/>
        </w:rPr>
        <w:t>they performed</w:t>
      </w:r>
      <w:r w:rsidR="00A532BF">
        <w:rPr>
          <w:rFonts w:ascii="Arial" w:hAnsi="Arial" w:cs="Arial"/>
        </w:rPr>
        <w:t xml:space="preserve"> the best for the binary classification task</w:t>
      </w:r>
      <w:r w:rsidR="00171A91" w:rsidRPr="00226F76">
        <w:rPr>
          <w:rFonts w:ascii="Arial" w:hAnsi="Arial" w:cs="Arial"/>
        </w:rPr>
        <w:t xml:space="preserve"> and have the lowest logloss scores across the</w:t>
      </w:r>
      <w:r w:rsidR="00D04F68" w:rsidRPr="00226F76">
        <w:rPr>
          <w:rFonts w:ascii="Arial" w:hAnsi="Arial" w:cs="Arial"/>
        </w:rPr>
        <w:t xml:space="preserve"> first </w:t>
      </w:r>
      <w:r w:rsidR="00A532BF">
        <w:rPr>
          <w:rFonts w:ascii="Arial" w:hAnsi="Arial" w:cs="Arial"/>
        </w:rPr>
        <w:t>attempts at</w:t>
      </w:r>
      <w:r w:rsidR="00171A91" w:rsidRPr="00226F76">
        <w:rPr>
          <w:rFonts w:ascii="Arial" w:hAnsi="Arial" w:cs="Arial"/>
        </w:rPr>
        <w:t xml:space="preserve"> </w:t>
      </w:r>
      <w:r w:rsidR="00A532BF">
        <w:rPr>
          <w:rFonts w:ascii="Arial" w:hAnsi="Arial" w:cs="Arial"/>
        </w:rPr>
        <w:t>multiclass classification</w:t>
      </w:r>
      <w:r w:rsidR="00171A91" w:rsidRPr="00226F76">
        <w:rPr>
          <w:rFonts w:ascii="Arial" w:hAnsi="Arial" w:cs="Arial"/>
        </w:rPr>
        <w:t xml:space="preserve"> </w:t>
      </w:r>
      <w:r w:rsidR="00D04F68" w:rsidRPr="00226F76">
        <w:rPr>
          <w:rFonts w:ascii="Arial" w:hAnsi="Arial" w:cs="Arial"/>
        </w:rPr>
        <w:t>(see Appendix C).</w:t>
      </w:r>
      <w:r w:rsidR="00413440" w:rsidRPr="00226F76">
        <w:rPr>
          <w:rFonts w:ascii="Arial" w:hAnsi="Arial" w:cs="Arial"/>
        </w:rPr>
        <w:t xml:space="preserve">  </w:t>
      </w:r>
      <w:r w:rsidR="007566FF" w:rsidRPr="00226F76">
        <w:rPr>
          <w:rFonts w:ascii="Arial" w:hAnsi="Arial" w:cs="Arial"/>
        </w:rPr>
        <w:t xml:space="preserve">We run the classification models </w:t>
      </w:r>
      <w:r w:rsidR="00A532BF">
        <w:rPr>
          <w:rFonts w:ascii="Arial" w:hAnsi="Arial" w:cs="Arial"/>
        </w:rPr>
        <w:t xml:space="preserve">first </w:t>
      </w:r>
      <w:r w:rsidR="007566FF" w:rsidRPr="00226F76">
        <w:rPr>
          <w:rFonts w:ascii="Arial" w:hAnsi="Arial" w:cs="Arial"/>
        </w:rPr>
        <w:t>with the default parameter settings</w:t>
      </w:r>
      <w:r w:rsidR="00A532BF">
        <w:rPr>
          <w:rFonts w:ascii="Arial" w:hAnsi="Arial" w:cs="Arial"/>
        </w:rPr>
        <w:t xml:space="preserve"> (provided by the scikit learn library in Python)</w:t>
      </w:r>
      <w:r w:rsidR="007566FF" w:rsidRPr="00226F76">
        <w:rPr>
          <w:rFonts w:ascii="Arial" w:hAnsi="Arial" w:cs="Arial"/>
        </w:rPr>
        <w:t xml:space="preserve"> and then we search for the optimized parameters using gridsearch.</w:t>
      </w:r>
    </w:p>
    <w:p w14:paraId="472F7360" w14:textId="77777777" w:rsidR="006A7438" w:rsidRPr="00226F76" w:rsidRDefault="006A7438" w:rsidP="00C32AC5">
      <w:pPr>
        <w:rPr>
          <w:rFonts w:ascii="Arial" w:hAnsi="Arial" w:cs="Arial"/>
          <w:b/>
        </w:rPr>
      </w:pPr>
    </w:p>
    <w:p w14:paraId="54157E0C" w14:textId="0B076007" w:rsidR="00C32AC5" w:rsidRPr="00226F76" w:rsidRDefault="00240398" w:rsidP="00C32AC5">
      <w:pPr>
        <w:rPr>
          <w:rFonts w:ascii="Arial" w:hAnsi="Arial" w:cs="Arial"/>
        </w:rPr>
      </w:pPr>
      <w:r>
        <w:rPr>
          <w:rFonts w:ascii="Arial" w:hAnsi="Arial" w:cs="Arial"/>
          <w:b/>
        </w:rPr>
        <w:t xml:space="preserve">Preliminary </w:t>
      </w:r>
      <w:r w:rsidR="00C32AC5" w:rsidRPr="00226F76">
        <w:rPr>
          <w:rFonts w:ascii="Arial" w:hAnsi="Arial" w:cs="Arial"/>
          <w:b/>
        </w:rPr>
        <w:t>Results</w:t>
      </w:r>
    </w:p>
    <w:p w14:paraId="6C9007D4" w14:textId="77777777" w:rsidR="00915E89" w:rsidRPr="00226F76" w:rsidRDefault="00915E89" w:rsidP="00C32AC5">
      <w:pPr>
        <w:rPr>
          <w:rFonts w:ascii="Arial" w:hAnsi="Arial" w:cs="Arial"/>
        </w:rPr>
      </w:pPr>
    </w:p>
    <w:p w14:paraId="682FA421" w14:textId="06B870C4" w:rsidR="00545640" w:rsidRPr="00226F76" w:rsidRDefault="00915E89" w:rsidP="00C32AC5">
      <w:pPr>
        <w:rPr>
          <w:rFonts w:ascii="Arial" w:hAnsi="Arial" w:cs="Arial"/>
        </w:rPr>
      </w:pPr>
      <w:r w:rsidRPr="00226F76">
        <w:rPr>
          <w:rFonts w:ascii="Arial" w:hAnsi="Arial" w:cs="Arial"/>
          <w:i/>
        </w:rPr>
        <w:t>One-step classification</w:t>
      </w:r>
    </w:p>
    <w:p w14:paraId="27D9C38C" w14:textId="77777777" w:rsidR="00545640" w:rsidRPr="00226F76" w:rsidRDefault="00545640" w:rsidP="00C32AC5">
      <w:pPr>
        <w:rPr>
          <w:rFonts w:ascii="Arial" w:hAnsi="Arial" w:cs="Arial"/>
        </w:rPr>
      </w:pPr>
    </w:p>
    <w:p w14:paraId="4A3821D7" w14:textId="0C01CCF4" w:rsidR="005C439B" w:rsidRPr="00226F76" w:rsidRDefault="005C439B" w:rsidP="00C57CC9">
      <w:pPr>
        <w:spacing w:line="276" w:lineRule="auto"/>
        <w:jc w:val="both"/>
        <w:rPr>
          <w:rFonts w:ascii="Arial" w:hAnsi="Arial" w:cs="Arial"/>
        </w:rPr>
      </w:pPr>
      <w:r w:rsidRPr="00226F76">
        <w:rPr>
          <w:rFonts w:ascii="Arial" w:hAnsi="Arial" w:cs="Arial"/>
        </w:rPr>
        <w:lastRenderedPageBreak/>
        <w:t xml:space="preserve">Based on the accuracy scores below, </w:t>
      </w:r>
      <w:r w:rsidR="00C57CC9" w:rsidRPr="00226F76">
        <w:rPr>
          <w:rFonts w:ascii="Arial" w:hAnsi="Arial" w:cs="Arial"/>
        </w:rPr>
        <w:t>the ResNet architecture produces the most accurate model by a clear margin.  The other models do not exhibit large differences in their accuracy scores.  It would appear that the addition of several more layers, a global pooling layer, and shortcut connections are necessary additions for this classification problem.</w:t>
      </w:r>
    </w:p>
    <w:tbl>
      <w:tblPr>
        <w:tblStyle w:val="TableGrid"/>
        <w:tblpPr w:leftFromText="180" w:rightFromText="180" w:vertAnchor="text" w:horzAnchor="page" w:tblpX="1630" w:tblpY="579"/>
        <w:tblOverlap w:val="never"/>
        <w:tblW w:w="0" w:type="auto"/>
        <w:tblLook w:val="04A0" w:firstRow="1" w:lastRow="0" w:firstColumn="1" w:lastColumn="0" w:noHBand="0" w:noVBand="1"/>
      </w:tblPr>
      <w:tblGrid>
        <w:gridCol w:w="1615"/>
        <w:gridCol w:w="900"/>
      </w:tblGrid>
      <w:tr w:rsidR="00A532BF" w:rsidRPr="00226F76" w14:paraId="74DB7731" w14:textId="77777777" w:rsidTr="00A532BF">
        <w:tc>
          <w:tcPr>
            <w:tcW w:w="1615" w:type="dxa"/>
          </w:tcPr>
          <w:p w14:paraId="7C3A0B9C" w14:textId="77777777" w:rsidR="00A532BF" w:rsidRPr="00226F76" w:rsidRDefault="00A532BF" w:rsidP="00A532BF">
            <w:pPr>
              <w:rPr>
                <w:rFonts w:ascii="Arial" w:hAnsi="Arial" w:cs="Arial"/>
              </w:rPr>
            </w:pPr>
            <w:r w:rsidRPr="00226F76">
              <w:rPr>
                <w:rFonts w:ascii="Arial" w:hAnsi="Arial" w:cs="Arial"/>
              </w:rPr>
              <w:t>CNN</w:t>
            </w:r>
          </w:p>
        </w:tc>
        <w:tc>
          <w:tcPr>
            <w:tcW w:w="900" w:type="dxa"/>
          </w:tcPr>
          <w:p w14:paraId="59DC55FB" w14:textId="77777777" w:rsidR="00A532BF" w:rsidRPr="00226F76" w:rsidRDefault="00A532BF" w:rsidP="00A532BF">
            <w:pPr>
              <w:rPr>
                <w:rFonts w:ascii="Arial" w:hAnsi="Arial" w:cs="Arial"/>
              </w:rPr>
            </w:pPr>
            <w:r w:rsidRPr="00226F76">
              <w:rPr>
                <w:rFonts w:ascii="Arial" w:hAnsi="Arial" w:cs="Arial"/>
              </w:rPr>
              <w:t>0.620</w:t>
            </w:r>
          </w:p>
        </w:tc>
      </w:tr>
      <w:tr w:rsidR="00A532BF" w:rsidRPr="00226F76" w14:paraId="2C34B7D0" w14:textId="77777777" w:rsidTr="00A532BF">
        <w:tc>
          <w:tcPr>
            <w:tcW w:w="1615" w:type="dxa"/>
          </w:tcPr>
          <w:p w14:paraId="22787A0E" w14:textId="77777777" w:rsidR="00A532BF" w:rsidRPr="00226F76" w:rsidRDefault="00A532BF" w:rsidP="00A532BF">
            <w:pPr>
              <w:rPr>
                <w:rFonts w:ascii="Arial" w:hAnsi="Arial" w:cs="Arial"/>
              </w:rPr>
            </w:pPr>
            <w:r w:rsidRPr="00226F76">
              <w:rPr>
                <w:rFonts w:ascii="Arial" w:hAnsi="Arial" w:cs="Arial"/>
              </w:rPr>
              <w:t>CNN Large Filter</w:t>
            </w:r>
          </w:p>
        </w:tc>
        <w:tc>
          <w:tcPr>
            <w:tcW w:w="900" w:type="dxa"/>
          </w:tcPr>
          <w:p w14:paraId="02EF2A41" w14:textId="77777777" w:rsidR="00A532BF" w:rsidRPr="00226F76" w:rsidRDefault="00A532BF" w:rsidP="00A532BF">
            <w:pPr>
              <w:rPr>
                <w:rFonts w:ascii="Arial" w:hAnsi="Arial" w:cs="Arial"/>
              </w:rPr>
            </w:pPr>
            <w:r w:rsidRPr="00226F76">
              <w:rPr>
                <w:rFonts w:ascii="Arial" w:hAnsi="Arial" w:cs="Arial"/>
              </w:rPr>
              <w:t>0.598</w:t>
            </w:r>
          </w:p>
        </w:tc>
      </w:tr>
      <w:tr w:rsidR="00A532BF" w:rsidRPr="00226F76" w14:paraId="624DE832" w14:textId="77777777" w:rsidTr="00A532BF">
        <w:tc>
          <w:tcPr>
            <w:tcW w:w="1615" w:type="dxa"/>
          </w:tcPr>
          <w:p w14:paraId="7D7C62E1" w14:textId="77777777" w:rsidR="00A532BF" w:rsidRPr="00226F76" w:rsidRDefault="00A532BF" w:rsidP="00A532BF">
            <w:pPr>
              <w:rPr>
                <w:rFonts w:ascii="Arial" w:hAnsi="Arial" w:cs="Arial"/>
              </w:rPr>
            </w:pPr>
            <w:r w:rsidRPr="00226F76">
              <w:rPr>
                <w:rFonts w:ascii="Arial" w:hAnsi="Arial" w:cs="Arial"/>
              </w:rPr>
              <w:t>CNN No Pooling</w:t>
            </w:r>
          </w:p>
        </w:tc>
        <w:tc>
          <w:tcPr>
            <w:tcW w:w="900" w:type="dxa"/>
          </w:tcPr>
          <w:p w14:paraId="27EA4B0D" w14:textId="77777777" w:rsidR="00A532BF" w:rsidRPr="00226F76" w:rsidRDefault="00A532BF" w:rsidP="00A532BF">
            <w:pPr>
              <w:rPr>
                <w:rFonts w:ascii="Arial" w:hAnsi="Arial" w:cs="Arial"/>
              </w:rPr>
            </w:pPr>
            <w:r w:rsidRPr="00226F76">
              <w:rPr>
                <w:rFonts w:ascii="Arial" w:hAnsi="Arial" w:cs="Arial"/>
              </w:rPr>
              <w:t>0.635</w:t>
            </w:r>
          </w:p>
        </w:tc>
      </w:tr>
      <w:tr w:rsidR="00A532BF" w:rsidRPr="00226F76" w14:paraId="6DB815B4" w14:textId="77777777" w:rsidTr="00A532BF">
        <w:tc>
          <w:tcPr>
            <w:tcW w:w="1615" w:type="dxa"/>
          </w:tcPr>
          <w:p w14:paraId="61D1A206" w14:textId="77777777" w:rsidR="00A532BF" w:rsidRPr="00226F76" w:rsidRDefault="00A532BF" w:rsidP="00A532BF">
            <w:pPr>
              <w:rPr>
                <w:rFonts w:ascii="Arial" w:hAnsi="Arial" w:cs="Arial"/>
              </w:rPr>
            </w:pPr>
            <w:r w:rsidRPr="00226F76">
              <w:rPr>
                <w:rFonts w:ascii="Arial" w:hAnsi="Arial" w:cs="Arial"/>
              </w:rPr>
              <w:t>Inception V3</w:t>
            </w:r>
          </w:p>
        </w:tc>
        <w:tc>
          <w:tcPr>
            <w:tcW w:w="900" w:type="dxa"/>
          </w:tcPr>
          <w:p w14:paraId="4241B48B" w14:textId="77777777" w:rsidR="00A532BF" w:rsidRPr="00226F76" w:rsidRDefault="00A532BF" w:rsidP="00A532BF">
            <w:pPr>
              <w:rPr>
                <w:rFonts w:ascii="Arial" w:hAnsi="Arial" w:cs="Arial"/>
              </w:rPr>
            </w:pPr>
            <w:r w:rsidRPr="00226F76">
              <w:rPr>
                <w:rFonts w:ascii="Arial" w:hAnsi="Arial" w:cs="Arial"/>
              </w:rPr>
              <w:t>0.636</w:t>
            </w:r>
          </w:p>
        </w:tc>
      </w:tr>
      <w:tr w:rsidR="00A532BF" w:rsidRPr="00226F76" w14:paraId="0267C047" w14:textId="77777777" w:rsidTr="00A532BF">
        <w:tc>
          <w:tcPr>
            <w:tcW w:w="1615" w:type="dxa"/>
          </w:tcPr>
          <w:p w14:paraId="4A259918" w14:textId="77777777" w:rsidR="00A532BF" w:rsidRPr="00226F76" w:rsidRDefault="00A532BF" w:rsidP="00A532BF">
            <w:pPr>
              <w:rPr>
                <w:rFonts w:ascii="Arial" w:hAnsi="Arial" w:cs="Arial"/>
              </w:rPr>
            </w:pPr>
            <w:r w:rsidRPr="00226F76">
              <w:rPr>
                <w:rFonts w:ascii="Arial" w:hAnsi="Arial" w:cs="Arial"/>
              </w:rPr>
              <w:t>ResNet</w:t>
            </w:r>
          </w:p>
        </w:tc>
        <w:tc>
          <w:tcPr>
            <w:tcW w:w="900" w:type="dxa"/>
          </w:tcPr>
          <w:p w14:paraId="1F6F0D8E" w14:textId="77777777" w:rsidR="00A532BF" w:rsidRPr="00226F76" w:rsidRDefault="00A532BF" w:rsidP="00A532BF">
            <w:pPr>
              <w:rPr>
                <w:rFonts w:ascii="Arial" w:hAnsi="Arial" w:cs="Arial"/>
              </w:rPr>
            </w:pPr>
            <w:r w:rsidRPr="00226F76">
              <w:rPr>
                <w:rFonts w:ascii="Arial" w:hAnsi="Arial" w:cs="Arial"/>
              </w:rPr>
              <w:t>0.799</w:t>
            </w:r>
          </w:p>
        </w:tc>
      </w:tr>
    </w:tbl>
    <w:p w14:paraId="50890FCF" w14:textId="77777777" w:rsidR="00A532BF" w:rsidRDefault="00A532BF" w:rsidP="00C32AC5">
      <w:pPr>
        <w:rPr>
          <w:rFonts w:ascii="Arial" w:hAnsi="Arial" w:cs="Arial"/>
        </w:rPr>
      </w:pPr>
    </w:p>
    <w:p w14:paraId="35306166" w14:textId="77777777" w:rsidR="00A532BF" w:rsidRDefault="00A532BF" w:rsidP="00C32AC5">
      <w:pPr>
        <w:rPr>
          <w:rFonts w:ascii="Arial" w:hAnsi="Arial" w:cs="Arial"/>
        </w:rPr>
      </w:pPr>
    </w:p>
    <w:p w14:paraId="339C901A" w14:textId="5A90DF5C" w:rsidR="008809C1" w:rsidRPr="00226F76" w:rsidRDefault="00A532BF" w:rsidP="00A532BF">
      <w:pPr>
        <w:ind w:firstLine="720"/>
        <w:rPr>
          <w:rFonts w:ascii="Arial" w:hAnsi="Arial" w:cs="Arial"/>
        </w:rPr>
      </w:pPr>
      <w:r w:rsidRPr="00226F76">
        <w:rPr>
          <w:rFonts w:ascii="Arial" w:hAnsi="Arial" w:cs="Arial"/>
          <w:noProof/>
        </w:rPr>
        <w:drawing>
          <wp:inline distT="0" distB="0" distL="0" distR="0" wp14:anchorId="03A9A862" wp14:editId="02D5C596">
            <wp:extent cx="3444942" cy="2502702"/>
            <wp:effectExtent l="0" t="0" r="9525"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32CD005" w14:textId="77777777" w:rsidR="008809C1" w:rsidRPr="00226F76" w:rsidRDefault="008809C1" w:rsidP="008809C1">
      <w:pPr>
        <w:pStyle w:val="Caption"/>
        <w:jc w:val="center"/>
        <w:rPr>
          <w:rFonts w:ascii="Arial" w:hAnsi="Arial" w:cs="Arial"/>
          <w:sz w:val="24"/>
          <w:szCs w:val="24"/>
        </w:rPr>
      </w:pPr>
    </w:p>
    <w:p w14:paraId="18511548" w14:textId="6934F3DB" w:rsidR="008809C1" w:rsidRPr="00226F76" w:rsidRDefault="008809C1" w:rsidP="008809C1">
      <w:pPr>
        <w:pStyle w:val="Caption"/>
        <w:jc w:val="center"/>
        <w:rPr>
          <w:rFonts w:ascii="Arial" w:hAnsi="Arial" w:cs="Arial"/>
          <w:sz w:val="24"/>
          <w:szCs w:val="24"/>
        </w:rPr>
      </w:pPr>
      <w:r w:rsidRPr="00226F76">
        <w:rPr>
          <w:rFonts w:ascii="Arial" w:hAnsi="Arial" w:cs="Arial"/>
          <w:sz w:val="24"/>
          <w:szCs w:val="24"/>
        </w:rPr>
        <w:t xml:space="preserve">Figure </w:t>
      </w:r>
      <w:r w:rsidRPr="00226F76">
        <w:rPr>
          <w:rFonts w:ascii="Arial" w:hAnsi="Arial" w:cs="Arial"/>
          <w:sz w:val="24"/>
          <w:szCs w:val="24"/>
        </w:rPr>
        <w:fldChar w:fldCharType="begin"/>
      </w:r>
      <w:r w:rsidRPr="00226F76">
        <w:rPr>
          <w:rFonts w:ascii="Arial" w:hAnsi="Arial" w:cs="Arial"/>
          <w:sz w:val="24"/>
          <w:szCs w:val="24"/>
        </w:rPr>
        <w:instrText xml:space="preserve"> SEQ Figure \* ARABIC </w:instrText>
      </w:r>
      <w:r w:rsidRPr="00226F76">
        <w:rPr>
          <w:rFonts w:ascii="Arial" w:hAnsi="Arial" w:cs="Arial"/>
          <w:sz w:val="24"/>
          <w:szCs w:val="24"/>
        </w:rPr>
        <w:fldChar w:fldCharType="separate"/>
      </w:r>
      <w:r w:rsidR="00A532BF">
        <w:rPr>
          <w:rFonts w:ascii="Arial" w:hAnsi="Arial" w:cs="Arial"/>
          <w:noProof/>
          <w:sz w:val="24"/>
          <w:szCs w:val="24"/>
        </w:rPr>
        <w:t>4</w:t>
      </w:r>
      <w:r w:rsidRPr="00226F76">
        <w:rPr>
          <w:rFonts w:ascii="Arial" w:hAnsi="Arial" w:cs="Arial"/>
          <w:sz w:val="24"/>
          <w:szCs w:val="24"/>
        </w:rPr>
        <w:fldChar w:fldCharType="end"/>
      </w:r>
      <w:r w:rsidRPr="00226F76">
        <w:rPr>
          <w:rFonts w:ascii="Arial" w:hAnsi="Arial" w:cs="Arial"/>
          <w:sz w:val="24"/>
          <w:szCs w:val="24"/>
        </w:rPr>
        <w:t>. Holdout Accuracy for the one-step models</w:t>
      </w:r>
    </w:p>
    <w:p w14:paraId="5337F422" w14:textId="4DE4054E" w:rsidR="005E01C3" w:rsidRPr="00226F76" w:rsidRDefault="005E01C3" w:rsidP="00C57CC9">
      <w:pPr>
        <w:jc w:val="center"/>
        <w:rPr>
          <w:rFonts w:ascii="Arial" w:hAnsi="Arial" w:cs="Arial"/>
        </w:rPr>
      </w:pPr>
    </w:p>
    <w:p w14:paraId="0CE080AC" w14:textId="7480B883" w:rsidR="00915E89" w:rsidRDefault="00915E89" w:rsidP="00C32AC5">
      <w:pPr>
        <w:rPr>
          <w:rFonts w:ascii="Arial" w:hAnsi="Arial" w:cs="Arial"/>
        </w:rPr>
      </w:pPr>
      <w:r w:rsidRPr="00226F76">
        <w:rPr>
          <w:rFonts w:ascii="Arial" w:hAnsi="Arial" w:cs="Arial"/>
          <w:i/>
        </w:rPr>
        <w:t>Two-step classification</w:t>
      </w:r>
    </w:p>
    <w:p w14:paraId="25947EA5" w14:textId="77777777" w:rsidR="00712A44" w:rsidRDefault="00712A44" w:rsidP="00C32AC5">
      <w:pPr>
        <w:rPr>
          <w:rFonts w:ascii="Arial" w:hAnsi="Arial" w:cs="Arial"/>
        </w:rPr>
      </w:pPr>
    </w:p>
    <w:p w14:paraId="4CCB49E5" w14:textId="315817AF" w:rsidR="00712A44" w:rsidRPr="00712A44" w:rsidRDefault="00712A44" w:rsidP="00052B57">
      <w:pPr>
        <w:spacing w:line="276" w:lineRule="auto"/>
        <w:jc w:val="both"/>
        <w:rPr>
          <w:rFonts w:ascii="Arial" w:hAnsi="Arial" w:cs="Arial"/>
        </w:rPr>
      </w:pPr>
      <w:r>
        <w:rPr>
          <w:rFonts w:ascii="Arial" w:hAnsi="Arial" w:cs="Arial"/>
        </w:rPr>
        <w:t>The two models that we end up comparing for the two-step method are</w:t>
      </w:r>
      <w:r w:rsidR="00E572E9">
        <w:rPr>
          <w:rFonts w:ascii="Arial" w:hAnsi="Arial" w:cs="Arial"/>
        </w:rPr>
        <w:t xml:space="preserve"> a</w:t>
      </w:r>
      <w:r>
        <w:rPr>
          <w:rFonts w:ascii="Arial" w:hAnsi="Arial" w:cs="Arial"/>
        </w:rPr>
        <w:t xml:space="preserve"> joint-to-random-forest</w:t>
      </w:r>
      <w:r w:rsidR="00E572E9">
        <w:rPr>
          <w:rFonts w:ascii="Arial" w:hAnsi="Arial" w:cs="Arial"/>
        </w:rPr>
        <w:t xml:space="preserve"> model</w:t>
      </w:r>
      <w:r>
        <w:rPr>
          <w:rFonts w:ascii="Arial" w:hAnsi="Arial" w:cs="Arial"/>
        </w:rPr>
        <w:t xml:space="preserve"> and </w:t>
      </w:r>
      <w:r w:rsidR="00E572E9">
        <w:rPr>
          <w:rFonts w:ascii="Arial" w:hAnsi="Arial" w:cs="Arial"/>
        </w:rPr>
        <w:t xml:space="preserve">a </w:t>
      </w:r>
      <w:r>
        <w:rPr>
          <w:rFonts w:ascii="Arial" w:hAnsi="Arial" w:cs="Arial"/>
        </w:rPr>
        <w:t>joint-to-SVM</w:t>
      </w:r>
      <w:r w:rsidR="00E572E9">
        <w:rPr>
          <w:rFonts w:ascii="Arial" w:hAnsi="Arial" w:cs="Arial"/>
        </w:rPr>
        <w:t xml:space="preserve"> model</w:t>
      </w:r>
      <w:r>
        <w:rPr>
          <w:rFonts w:ascii="Arial" w:hAnsi="Arial" w:cs="Arial"/>
        </w:rPr>
        <w:t>.  As mentioned in the methodology section, we first run the models with the default parameter settings</w:t>
      </w:r>
      <w:r w:rsidR="00E572E9">
        <w:rPr>
          <w:rFonts w:ascii="Arial" w:hAnsi="Arial" w:cs="Arial"/>
        </w:rPr>
        <w:t xml:space="preserve"> provided by Python</w:t>
      </w:r>
      <w:r>
        <w:rPr>
          <w:rFonts w:ascii="Arial" w:hAnsi="Arial" w:cs="Arial"/>
        </w:rPr>
        <w:t xml:space="preserve"> and then with optimal parameters</w:t>
      </w:r>
      <w:r w:rsidR="00E572E9">
        <w:rPr>
          <w:rFonts w:ascii="Arial" w:hAnsi="Arial" w:cs="Arial"/>
        </w:rPr>
        <w:t xml:space="preserve"> found using gridsearch</w:t>
      </w:r>
      <w:r>
        <w:rPr>
          <w:rFonts w:ascii="Arial" w:hAnsi="Arial" w:cs="Arial"/>
        </w:rPr>
        <w:t xml:space="preserve">.  The accuracy scores for the models can be seen in </w:t>
      </w:r>
      <w:r>
        <w:rPr>
          <w:rFonts w:ascii="Arial" w:hAnsi="Arial" w:cs="Arial"/>
        </w:rPr>
        <w:fldChar w:fldCharType="begin"/>
      </w:r>
      <w:r>
        <w:rPr>
          <w:rFonts w:ascii="Arial" w:hAnsi="Arial" w:cs="Arial"/>
        </w:rPr>
        <w:instrText xml:space="preserve"> REF _Ref502097604 \h </w:instrText>
      </w:r>
      <w:r>
        <w:rPr>
          <w:rFonts w:ascii="Arial" w:hAnsi="Arial" w:cs="Arial"/>
        </w:rPr>
      </w:r>
      <w:r w:rsidR="00052B57">
        <w:rPr>
          <w:rFonts w:ascii="Arial" w:hAnsi="Arial" w:cs="Arial"/>
        </w:rPr>
        <w:instrText xml:space="preserve"> \* MERGEFORMAT </w:instrText>
      </w:r>
      <w:r>
        <w:rPr>
          <w:rFonts w:ascii="Arial" w:hAnsi="Arial" w:cs="Arial"/>
        </w:rPr>
        <w:fldChar w:fldCharType="separate"/>
      </w:r>
      <w:r w:rsidRPr="00712A44">
        <w:rPr>
          <w:rFonts w:ascii="Arial" w:hAnsi="Arial" w:cs="Arial"/>
        </w:rPr>
        <w:t xml:space="preserve">Table </w:t>
      </w:r>
      <w:r w:rsidRPr="00712A44">
        <w:rPr>
          <w:rFonts w:ascii="Arial" w:hAnsi="Arial" w:cs="Arial"/>
          <w:noProof/>
        </w:rPr>
        <w:t>5</w:t>
      </w:r>
      <w:r>
        <w:rPr>
          <w:rFonts w:ascii="Arial" w:hAnsi="Arial" w:cs="Arial"/>
        </w:rPr>
        <w:fldChar w:fldCharType="end"/>
      </w:r>
      <w:r>
        <w:rPr>
          <w:rFonts w:ascii="Arial" w:hAnsi="Arial" w:cs="Arial"/>
        </w:rPr>
        <w:t>.</w:t>
      </w:r>
      <w:r w:rsidR="009A4B4B">
        <w:rPr>
          <w:rFonts w:ascii="Arial" w:hAnsi="Arial" w:cs="Arial"/>
        </w:rPr>
        <w:t xml:space="preserve">  The optimal parameters can be seen in </w:t>
      </w:r>
      <w:r w:rsidR="00052B57">
        <w:rPr>
          <w:rFonts w:ascii="Arial" w:hAnsi="Arial" w:cs="Arial"/>
        </w:rPr>
        <w:fldChar w:fldCharType="begin"/>
      </w:r>
      <w:r w:rsidR="00052B57">
        <w:rPr>
          <w:rFonts w:ascii="Arial" w:hAnsi="Arial" w:cs="Arial"/>
        </w:rPr>
        <w:instrText xml:space="preserve"> REF _Ref502097928 \h </w:instrText>
      </w:r>
      <w:r w:rsidR="00052B57">
        <w:rPr>
          <w:rFonts w:ascii="Arial" w:hAnsi="Arial" w:cs="Arial"/>
        </w:rPr>
      </w:r>
      <w:r w:rsidR="00052B57">
        <w:rPr>
          <w:rFonts w:ascii="Arial" w:hAnsi="Arial" w:cs="Arial"/>
        </w:rPr>
        <w:instrText xml:space="preserve"> \* MERGEFORMAT </w:instrText>
      </w:r>
      <w:r w:rsidR="00052B57">
        <w:rPr>
          <w:rFonts w:ascii="Arial" w:hAnsi="Arial" w:cs="Arial"/>
        </w:rPr>
        <w:fldChar w:fldCharType="separate"/>
      </w:r>
      <w:r w:rsidR="00052B57" w:rsidRPr="009A4B4B">
        <w:rPr>
          <w:rFonts w:ascii="Arial" w:hAnsi="Arial" w:cs="Arial"/>
        </w:rPr>
        <w:t xml:space="preserve">Table </w:t>
      </w:r>
      <w:r w:rsidR="00052B57" w:rsidRPr="009A4B4B">
        <w:rPr>
          <w:rFonts w:ascii="Arial" w:hAnsi="Arial" w:cs="Arial"/>
          <w:noProof/>
        </w:rPr>
        <w:t>6</w:t>
      </w:r>
      <w:r w:rsidR="00052B57">
        <w:rPr>
          <w:rFonts w:ascii="Arial" w:hAnsi="Arial" w:cs="Arial"/>
        </w:rPr>
        <w:fldChar w:fldCharType="end"/>
      </w:r>
      <w:r w:rsidR="00052B57">
        <w:rPr>
          <w:rFonts w:ascii="Arial" w:hAnsi="Arial" w:cs="Arial"/>
        </w:rPr>
        <w:t>.</w:t>
      </w:r>
    </w:p>
    <w:p w14:paraId="57916C46" w14:textId="77777777" w:rsidR="00C32AC5" w:rsidRPr="00226F76" w:rsidRDefault="00C32AC5" w:rsidP="00C32AC5">
      <w:pPr>
        <w:rPr>
          <w:rFonts w:ascii="Arial" w:hAnsi="Arial" w:cs="Arial"/>
        </w:rPr>
      </w:pPr>
    </w:p>
    <w:p w14:paraId="17AF0219" w14:textId="504804B8" w:rsidR="00712A44" w:rsidRPr="00712A44" w:rsidRDefault="00712A44" w:rsidP="00712A44">
      <w:pPr>
        <w:pStyle w:val="Caption"/>
        <w:keepNext/>
        <w:rPr>
          <w:rFonts w:ascii="Arial" w:hAnsi="Arial" w:cs="Arial"/>
          <w:sz w:val="24"/>
          <w:szCs w:val="24"/>
        </w:rPr>
      </w:pPr>
      <w:bookmarkStart w:id="10" w:name="_Ref502097604"/>
      <w:r w:rsidRPr="00712A44">
        <w:rPr>
          <w:rFonts w:ascii="Arial" w:hAnsi="Arial" w:cs="Arial"/>
          <w:sz w:val="24"/>
          <w:szCs w:val="24"/>
        </w:rPr>
        <w:t xml:space="preserve">Table </w:t>
      </w:r>
      <w:r w:rsidRPr="00712A44">
        <w:rPr>
          <w:rFonts w:ascii="Arial" w:hAnsi="Arial" w:cs="Arial"/>
          <w:sz w:val="24"/>
          <w:szCs w:val="24"/>
        </w:rPr>
        <w:fldChar w:fldCharType="begin"/>
      </w:r>
      <w:r w:rsidRPr="00712A44">
        <w:rPr>
          <w:rFonts w:ascii="Arial" w:hAnsi="Arial" w:cs="Arial"/>
          <w:sz w:val="24"/>
          <w:szCs w:val="24"/>
        </w:rPr>
        <w:instrText xml:space="preserve"> SEQ Table \* ARABIC </w:instrText>
      </w:r>
      <w:r w:rsidRPr="00712A44">
        <w:rPr>
          <w:rFonts w:ascii="Arial" w:hAnsi="Arial" w:cs="Arial"/>
          <w:sz w:val="24"/>
          <w:szCs w:val="24"/>
        </w:rPr>
        <w:fldChar w:fldCharType="separate"/>
      </w:r>
      <w:r w:rsidR="009A4B4B">
        <w:rPr>
          <w:rFonts w:ascii="Arial" w:hAnsi="Arial" w:cs="Arial"/>
          <w:noProof/>
          <w:sz w:val="24"/>
          <w:szCs w:val="24"/>
        </w:rPr>
        <w:t>5</w:t>
      </w:r>
      <w:r w:rsidRPr="00712A44">
        <w:rPr>
          <w:rFonts w:ascii="Arial" w:hAnsi="Arial" w:cs="Arial"/>
          <w:sz w:val="24"/>
          <w:szCs w:val="24"/>
        </w:rPr>
        <w:fldChar w:fldCharType="end"/>
      </w:r>
      <w:bookmarkEnd w:id="10"/>
      <w:r w:rsidRPr="00712A44">
        <w:rPr>
          <w:rFonts w:ascii="Arial" w:hAnsi="Arial" w:cs="Arial"/>
          <w:sz w:val="24"/>
          <w:szCs w:val="24"/>
        </w:rPr>
        <w:t>. Accuracy Scores for joints-to-classification models</w:t>
      </w:r>
    </w:p>
    <w:tbl>
      <w:tblPr>
        <w:tblStyle w:val="PlainTable5"/>
        <w:tblW w:w="0" w:type="auto"/>
        <w:jc w:val="center"/>
        <w:tblLook w:val="04A0" w:firstRow="1" w:lastRow="0" w:firstColumn="1" w:lastColumn="0" w:noHBand="0" w:noVBand="1"/>
      </w:tblPr>
      <w:tblGrid>
        <w:gridCol w:w="2091"/>
        <w:gridCol w:w="2404"/>
        <w:gridCol w:w="2790"/>
      </w:tblGrid>
      <w:tr w:rsidR="00046656" w14:paraId="05638A47" w14:textId="77777777" w:rsidTr="00712A4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1" w:type="dxa"/>
            <w:vAlign w:val="center"/>
          </w:tcPr>
          <w:p w14:paraId="2DCE7C83" w14:textId="77777777" w:rsidR="00046656" w:rsidRPr="00046656" w:rsidRDefault="00046656" w:rsidP="00712A44">
            <w:pPr>
              <w:jc w:val="center"/>
              <w:rPr>
                <w:rFonts w:ascii="Arial" w:hAnsi="Arial" w:cs="Arial"/>
              </w:rPr>
            </w:pPr>
          </w:p>
        </w:tc>
        <w:tc>
          <w:tcPr>
            <w:tcW w:w="2404" w:type="dxa"/>
            <w:vAlign w:val="center"/>
          </w:tcPr>
          <w:p w14:paraId="658B88C7" w14:textId="554BE7F5" w:rsidR="00046656" w:rsidRPr="00046656" w:rsidRDefault="00046656" w:rsidP="00712A4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46656">
              <w:rPr>
                <w:rFonts w:ascii="Arial" w:hAnsi="Arial" w:cs="Arial"/>
              </w:rPr>
              <w:t>Default Parameters</w:t>
            </w:r>
          </w:p>
        </w:tc>
        <w:tc>
          <w:tcPr>
            <w:tcW w:w="2790" w:type="dxa"/>
            <w:vAlign w:val="center"/>
          </w:tcPr>
          <w:p w14:paraId="350B164E" w14:textId="5C0E9877" w:rsidR="00046656" w:rsidRPr="00046656" w:rsidRDefault="00046656" w:rsidP="00712A4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46656">
              <w:rPr>
                <w:rFonts w:ascii="Arial" w:hAnsi="Arial" w:cs="Arial"/>
              </w:rPr>
              <w:t>Optimized Parameters</w:t>
            </w:r>
          </w:p>
        </w:tc>
      </w:tr>
      <w:tr w:rsidR="00046656" w14:paraId="201824C5" w14:textId="77777777" w:rsidTr="00712A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vAlign w:val="center"/>
          </w:tcPr>
          <w:p w14:paraId="56BC7466" w14:textId="36FBEDBD" w:rsidR="00046656" w:rsidRPr="00046656" w:rsidRDefault="00046656" w:rsidP="00712A44">
            <w:pPr>
              <w:jc w:val="center"/>
              <w:rPr>
                <w:rFonts w:ascii="Arial" w:hAnsi="Arial" w:cs="Arial"/>
              </w:rPr>
            </w:pPr>
            <w:r w:rsidRPr="00046656">
              <w:rPr>
                <w:rFonts w:ascii="Arial" w:hAnsi="Arial" w:cs="Arial"/>
              </w:rPr>
              <w:t>Random Forest</w:t>
            </w:r>
          </w:p>
        </w:tc>
        <w:tc>
          <w:tcPr>
            <w:tcW w:w="2404" w:type="dxa"/>
            <w:vAlign w:val="center"/>
          </w:tcPr>
          <w:p w14:paraId="16CA4626" w14:textId="121E1447" w:rsidR="00046656" w:rsidRPr="00046656" w:rsidRDefault="00046656" w:rsidP="00712A4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46656">
              <w:rPr>
                <w:rFonts w:ascii="Arial" w:hAnsi="Arial" w:cs="Arial"/>
              </w:rPr>
              <w:t>0.7</w:t>
            </w:r>
          </w:p>
        </w:tc>
        <w:tc>
          <w:tcPr>
            <w:tcW w:w="2790" w:type="dxa"/>
            <w:vAlign w:val="center"/>
          </w:tcPr>
          <w:p w14:paraId="68F1D228" w14:textId="6A982F1F" w:rsidR="00046656" w:rsidRPr="00046656" w:rsidRDefault="00046656" w:rsidP="00712A4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46656">
              <w:rPr>
                <w:rFonts w:ascii="Arial" w:hAnsi="Arial" w:cs="Arial"/>
              </w:rPr>
              <w:t>0.74</w:t>
            </w:r>
          </w:p>
        </w:tc>
      </w:tr>
      <w:tr w:rsidR="00712A44" w14:paraId="41578311" w14:textId="77777777" w:rsidTr="00712A44">
        <w:trPr>
          <w:jc w:val="center"/>
        </w:trPr>
        <w:tc>
          <w:tcPr>
            <w:cnfStyle w:val="001000000000" w:firstRow="0" w:lastRow="0" w:firstColumn="1" w:lastColumn="0" w:oddVBand="0" w:evenVBand="0" w:oddHBand="0" w:evenHBand="0" w:firstRowFirstColumn="0" w:firstRowLastColumn="0" w:lastRowFirstColumn="0" w:lastRowLastColumn="0"/>
            <w:tcW w:w="2091" w:type="dxa"/>
            <w:vAlign w:val="center"/>
          </w:tcPr>
          <w:p w14:paraId="5947640B" w14:textId="79DC43B3" w:rsidR="00046656" w:rsidRPr="00046656" w:rsidRDefault="00046656" w:rsidP="00712A44">
            <w:pPr>
              <w:jc w:val="center"/>
              <w:rPr>
                <w:rFonts w:ascii="Arial" w:hAnsi="Arial" w:cs="Arial"/>
              </w:rPr>
            </w:pPr>
            <w:r w:rsidRPr="00046656">
              <w:rPr>
                <w:rFonts w:ascii="Arial" w:hAnsi="Arial" w:cs="Arial"/>
              </w:rPr>
              <w:t>SVM</w:t>
            </w:r>
          </w:p>
        </w:tc>
        <w:tc>
          <w:tcPr>
            <w:tcW w:w="2404" w:type="dxa"/>
            <w:vAlign w:val="center"/>
          </w:tcPr>
          <w:p w14:paraId="22D5E8F8" w14:textId="26FCB126" w:rsidR="00046656" w:rsidRPr="00046656" w:rsidRDefault="00046656" w:rsidP="00712A4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46656">
              <w:rPr>
                <w:rFonts w:ascii="Arial" w:hAnsi="Arial" w:cs="Arial"/>
              </w:rPr>
              <w:t>0.29</w:t>
            </w:r>
          </w:p>
        </w:tc>
        <w:tc>
          <w:tcPr>
            <w:tcW w:w="2790" w:type="dxa"/>
            <w:vAlign w:val="center"/>
          </w:tcPr>
          <w:p w14:paraId="035725F3" w14:textId="4724D1FA" w:rsidR="00046656" w:rsidRPr="00046656" w:rsidRDefault="00046656" w:rsidP="00712A44">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46656">
              <w:rPr>
                <w:rFonts w:ascii="Arial" w:hAnsi="Arial" w:cs="Arial"/>
              </w:rPr>
              <w:t>0.72</w:t>
            </w:r>
          </w:p>
        </w:tc>
      </w:tr>
    </w:tbl>
    <w:p w14:paraId="4284AECC" w14:textId="77777777" w:rsidR="009A4B4B" w:rsidRDefault="009A4B4B" w:rsidP="009A4B4B">
      <w:pPr>
        <w:pStyle w:val="Caption"/>
        <w:keepNext/>
      </w:pPr>
    </w:p>
    <w:p w14:paraId="1B9173BC" w14:textId="77777777" w:rsidR="00E572E9" w:rsidRDefault="00E572E9" w:rsidP="009A4B4B">
      <w:pPr>
        <w:pStyle w:val="Caption"/>
        <w:keepNext/>
        <w:rPr>
          <w:rFonts w:ascii="Arial" w:hAnsi="Arial" w:cs="Arial"/>
          <w:sz w:val="24"/>
          <w:szCs w:val="24"/>
        </w:rPr>
      </w:pPr>
      <w:bookmarkStart w:id="11" w:name="_Ref502097928"/>
    </w:p>
    <w:p w14:paraId="30330027" w14:textId="53F03DEE" w:rsidR="009A4B4B" w:rsidRPr="009A4B4B" w:rsidRDefault="009A4B4B" w:rsidP="009A4B4B">
      <w:pPr>
        <w:pStyle w:val="Caption"/>
        <w:keepNext/>
        <w:rPr>
          <w:rFonts w:ascii="Arial" w:hAnsi="Arial" w:cs="Arial"/>
          <w:sz w:val="24"/>
          <w:szCs w:val="24"/>
        </w:rPr>
      </w:pPr>
      <w:r w:rsidRPr="009A4B4B">
        <w:rPr>
          <w:rFonts w:ascii="Arial" w:hAnsi="Arial" w:cs="Arial"/>
          <w:sz w:val="24"/>
          <w:szCs w:val="24"/>
        </w:rPr>
        <w:t xml:space="preserve">Table </w:t>
      </w:r>
      <w:r w:rsidRPr="009A4B4B">
        <w:rPr>
          <w:rFonts w:ascii="Arial" w:hAnsi="Arial" w:cs="Arial"/>
          <w:sz w:val="24"/>
          <w:szCs w:val="24"/>
        </w:rPr>
        <w:fldChar w:fldCharType="begin"/>
      </w:r>
      <w:r w:rsidRPr="009A4B4B">
        <w:rPr>
          <w:rFonts w:ascii="Arial" w:hAnsi="Arial" w:cs="Arial"/>
          <w:sz w:val="24"/>
          <w:szCs w:val="24"/>
        </w:rPr>
        <w:instrText xml:space="preserve"> SEQ Table \* ARABIC </w:instrText>
      </w:r>
      <w:r w:rsidRPr="009A4B4B">
        <w:rPr>
          <w:rFonts w:ascii="Arial" w:hAnsi="Arial" w:cs="Arial"/>
          <w:sz w:val="24"/>
          <w:szCs w:val="24"/>
        </w:rPr>
        <w:fldChar w:fldCharType="separate"/>
      </w:r>
      <w:r w:rsidRPr="009A4B4B">
        <w:rPr>
          <w:rFonts w:ascii="Arial" w:hAnsi="Arial" w:cs="Arial"/>
          <w:noProof/>
          <w:sz w:val="24"/>
          <w:szCs w:val="24"/>
        </w:rPr>
        <w:t>6</w:t>
      </w:r>
      <w:r w:rsidRPr="009A4B4B">
        <w:rPr>
          <w:rFonts w:ascii="Arial" w:hAnsi="Arial" w:cs="Arial"/>
          <w:sz w:val="24"/>
          <w:szCs w:val="24"/>
        </w:rPr>
        <w:fldChar w:fldCharType="end"/>
      </w:r>
      <w:bookmarkEnd w:id="11"/>
      <w:r w:rsidRPr="009A4B4B">
        <w:rPr>
          <w:rFonts w:ascii="Arial" w:hAnsi="Arial" w:cs="Arial"/>
          <w:sz w:val="24"/>
          <w:szCs w:val="24"/>
        </w:rPr>
        <w:t>. Optimal parameters found by gridsearch</w:t>
      </w:r>
    </w:p>
    <w:tbl>
      <w:tblPr>
        <w:tblStyle w:val="PlainTable2"/>
        <w:tblpPr w:leftFromText="180" w:rightFromText="180" w:vertAnchor="text" w:horzAnchor="page" w:tblpX="1630" w:tblpY="16"/>
        <w:tblW w:w="0" w:type="auto"/>
        <w:tblLook w:val="04A0" w:firstRow="1" w:lastRow="0" w:firstColumn="1" w:lastColumn="0" w:noHBand="0" w:noVBand="1"/>
      </w:tblPr>
      <w:tblGrid>
        <w:gridCol w:w="4675"/>
        <w:gridCol w:w="4675"/>
      </w:tblGrid>
      <w:tr w:rsidR="009A4B4B" w:rsidRPr="009A4B4B" w14:paraId="28B8A9CD" w14:textId="77777777" w:rsidTr="009A4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6DAE7" w14:textId="77777777" w:rsidR="009A4B4B" w:rsidRPr="009A4B4B" w:rsidRDefault="009A4B4B" w:rsidP="009A4B4B">
            <w:pPr>
              <w:rPr>
                <w:rFonts w:ascii="Arial" w:hAnsi="Arial" w:cs="Arial"/>
                <w:b w:val="0"/>
              </w:rPr>
            </w:pPr>
            <w:r w:rsidRPr="009A4B4B">
              <w:rPr>
                <w:rFonts w:ascii="Arial" w:hAnsi="Arial" w:cs="Arial"/>
                <w:b w:val="0"/>
              </w:rPr>
              <w:t>Random Forest</w:t>
            </w:r>
          </w:p>
        </w:tc>
        <w:tc>
          <w:tcPr>
            <w:tcW w:w="4675" w:type="dxa"/>
          </w:tcPr>
          <w:p w14:paraId="4E18CE8C" w14:textId="77777777" w:rsidR="009A4B4B" w:rsidRPr="009A4B4B" w:rsidRDefault="009A4B4B" w:rsidP="009A4B4B">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9A4B4B">
              <w:rPr>
                <w:rFonts w:ascii="Arial" w:hAnsi="Arial" w:cs="Arial"/>
                <w:b w:val="0"/>
              </w:rPr>
              <w:t>max_depth = 12, max_features = 4, min_samples_leaf = 2, n_estimators = 90</w:t>
            </w:r>
          </w:p>
        </w:tc>
      </w:tr>
      <w:tr w:rsidR="009A4B4B" w:rsidRPr="009A4B4B" w14:paraId="5519A6A9" w14:textId="77777777" w:rsidTr="009A4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56E840" w14:textId="77777777" w:rsidR="009A4B4B" w:rsidRPr="009A4B4B" w:rsidRDefault="009A4B4B" w:rsidP="009A4B4B">
            <w:pPr>
              <w:rPr>
                <w:rFonts w:ascii="Arial" w:hAnsi="Arial" w:cs="Arial"/>
                <w:b w:val="0"/>
              </w:rPr>
            </w:pPr>
            <w:r w:rsidRPr="009A4B4B">
              <w:rPr>
                <w:rFonts w:ascii="Arial" w:hAnsi="Arial" w:cs="Arial"/>
                <w:b w:val="0"/>
              </w:rPr>
              <w:t>SVM</w:t>
            </w:r>
          </w:p>
        </w:tc>
        <w:tc>
          <w:tcPr>
            <w:tcW w:w="4675" w:type="dxa"/>
          </w:tcPr>
          <w:p w14:paraId="5418C3BA" w14:textId="77777777" w:rsidR="009A4B4B" w:rsidRPr="009A4B4B" w:rsidRDefault="009A4B4B" w:rsidP="009A4B4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A4B4B">
              <w:rPr>
                <w:rFonts w:ascii="Arial" w:hAnsi="Arial" w:cs="Arial"/>
              </w:rPr>
              <w:t>C = 10, gamma = 0.0001, kernel = ‘rbf’</w:t>
            </w:r>
          </w:p>
        </w:tc>
      </w:tr>
    </w:tbl>
    <w:p w14:paraId="46740C66" w14:textId="30BF46A2" w:rsidR="009A4B4B" w:rsidRDefault="009A4B4B">
      <w:pPr>
        <w:rPr>
          <w:rFonts w:ascii="Arial" w:hAnsi="Arial" w:cs="Arial"/>
          <w:b/>
        </w:rPr>
      </w:pPr>
    </w:p>
    <w:p w14:paraId="40FEFFF0" w14:textId="77777777" w:rsidR="00497423" w:rsidRDefault="00497423" w:rsidP="00F06085">
      <w:pPr>
        <w:spacing w:line="276" w:lineRule="auto"/>
        <w:jc w:val="both"/>
        <w:rPr>
          <w:rFonts w:ascii="Arial" w:hAnsi="Arial" w:cs="Arial"/>
        </w:rPr>
      </w:pPr>
    </w:p>
    <w:p w14:paraId="1B003478" w14:textId="299F00FF" w:rsidR="00E572E9" w:rsidRDefault="00052B57" w:rsidP="00F06085">
      <w:pPr>
        <w:spacing w:line="276" w:lineRule="auto"/>
        <w:jc w:val="both"/>
        <w:rPr>
          <w:rFonts w:ascii="Arial" w:hAnsi="Arial" w:cs="Arial"/>
        </w:rPr>
      </w:pPr>
      <w:bookmarkStart w:id="12" w:name="_GoBack"/>
      <w:bookmarkEnd w:id="12"/>
      <w:r>
        <w:rPr>
          <w:rFonts w:ascii="Arial" w:hAnsi="Arial" w:cs="Arial"/>
        </w:rPr>
        <w:t>The random forest model is the clear winner (which matches our findings for</w:t>
      </w:r>
      <w:r w:rsidR="00E572E9">
        <w:rPr>
          <w:rFonts w:ascii="Arial" w:hAnsi="Arial" w:cs="Arial"/>
        </w:rPr>
        <w:t xml:space="preserve"> the binary classification task</w:t>
      </w:r>
      <w:r>
        <w:rPr>
          <w:rFonts w:ascii="Arial" w:hAnsi="Arial" w:cs="Arial"/>
        </w:rPr>
        <w:t>).  Howeve</w:t>
      </w:r>
      <w:r w:rsidR="00E572E9">
        <w:rPr>
          <w:rFonts w:ascii="Arial" w:hAnsi="Arial" w:cs="Arial"/>
        </w:rPr>
        <w:t>r, the</w:t>
      </w:r>
      <w:r>
        <w:rPr>
          <w:rFonts w:ascii="Arial" w:hAnsi="Arial" w:cs="Arial"/>
        </w:rPr>
        <w:t xml:space="preserve"> margin </w:t>
      </w:r>
      <w:r w:rsidR="00E572E9">
        <w:rPr>
          <w:rFonts w:ascii="Arial" w:hAnsi="Arial" w:cs="Arial"/>
        </w:rPr>
        <w:t xml:space="preserve">of improvement </w:t>
      </w:r>
      <w:r>
        <w:rPr>
          <w:rFonts w:ascii="Arial" w:hAnsi="Arial" w:cs="Arial"/>
        </w:rPr>
        <w:t>is small.</w:t>
      </w:r>
      <w:r w:rsidR="00F06085">
        <w:rPr>
          <w:rFonts w:ascii="Arial" w:hAnsi="Arial" w:cs="Arial"/>
        </w:rPr>
        <w:t xml:space="preserve">  When we compare the accuracy scores for the one-step method and the two-step method, the one-step method is the clear winner</w:t>
      </w:r>
      <w:r w:rsidR="00E572E9">
        <w:rPr>
          <w:rFonts w:ascii="Arial" w:hAnsi="Arial" w:cs="Arial"/>
        </w:rPr>
        <w:t xml:space="preserve"> based on overall accuracy</w:t>
      </w:r>
      <w:r w:rsidR="00F06085">
        <w:rPr>
          <w:rFonts w:ascii="Arial" w:hAnsi="Arial" w:cs="Arial"/>
        </w:rPr>
        <w:t xml:space="preserve">.  We need to examine the pose classification confusion matrices for both models </w:t>
      </w:r>
      <w:r w:rsidR="00E572E9">
        <w:rPr>
          <w:rFonts w:ascii="Arial" w:hAnsi="Arial" w:cs="Arial"/>
        </w:rPr>
        <w:t>to assess the finesse of each model.  The model which handles small differences the best would be the more efficient choice for a pose recognition system which contains more than these eight poses.</w:t>
      </w:r>
    </w:p>
    <w:p w14:paraId="35057538" w14:textId="1F08CAD8" w:rsidR="00052B57" w:rsidRDefault="00052B57" w:rsidP="00F06085">
      <w:pPr>
        <w:spacing w:line="276" w:lineRule="auto"/>
        <w:jc w:val="both"/>
        <w:rPr>
          <w:rFonts w:ascii="Arial" w:hAnsi="Arial" w:cs="Arial"/>
        </w:rPr>
      </w:pPr>
    </w:p>
    <w:p w14:paraId="2F5A7E70" w14:textId="3DB14A7B" w:rsidR="00E572E9" w:rsidRDefault="00E572E9" w:rsidP="00F06085">
      <w:pPr>
        <w:spacing w:line="276" w:lineRule="auto"/>
        <w:jc w:val="both"/>
        <w:rPr>
          <w:rFonts w:ascii="Arial" w:hAnsi="Arial" w:cs="Arial"/>
        </w:rPr>
      </w:pPr>
      <w:r>
        <w:rPr>
          <w:rFonts w:ascii="Arial" w:hAnsi="Arial" w:cs="Arial"/>
          <w:b/>
        </w:rPr>
        <w:t>Remaining Work</w:t>
      </w:r>
    </w:p>
    <w:p w14:paraId="55832893" w14:textId="77777777" w:rsidR="00E572E9" w:rsidRDefault="00E572E9" w:rsidP="00F06085">
      <w:pPr>
        <w:spacing w:line="276" w:lineRule="auto"/>
        <w:jc w:val="both"/>
        <w:rPr>
          <w:rFonts w:ascii="Arial" w:hAnsi="Arial" w:cs="Arial"/>
        </w:rPr>
      </w:pPr>
    </w:p>
    <w:p w14:paraId="23B86BB7" w14:textId="0A04202C" w:rsidR="00E572E9" w:rsidRDefault="00E572E9" w:rsidP="00E572E9">
      <w:pPr>
        <w:pStyle w:val="ListParagraph"/>
        <w:numPr>
          <w:ilvl w:val="0"/>
          <w:numId w:val="10"/>
        </w:numPr>
        <w:spacing w:line="276" w:lineRule="auto"/>
        <w:jc w:val="both"/>
        <w:rPr>
          <w:rFonts w:ascii="Arial" w:hAnsi="Arial" w:cs="Arial"/>
        </w:rPr>
      </w:pPr>
      <w:r>
        <w:rPr>
          <w:rFonts w:ascii="Arial" w:hAnsi="Arial" w:cs="Arial"/>
        </w:rPr>
        <w:t>Confusion matrices of pose-by-pose accuracy</w:t>
      </w:r>
    </w:p>
    <w:p w14:paraId="4844948F" w14:textId="5B52F2E0" w:rsidR="00E572E9" w:rsidRPr="00E572E9" w:rsidRDefault="00E572E9" w:rsidP="00E572E9">
      <w:pPr>
        <w:pStyle w:val="ListParagraph"/>
        <w:numPr>
          <w:ilvl w:val="0"/>
          <w:numId w:val="10"/>
        </w:numPr>
        <w:spacing w:line="276" w:lineRule="auto"/>
        <w:jc w:val="both"/>
        <w:rPr>
          <w:rFonts w:ascii="Arial" w:hAnsi="Arial" w:cs="Arial"/>
        </w:rPr>
      </w:pPr>
      <w:r>
        <w:rPr>
          <w:rFonts w:ascii="Arial" w:hAnsi="Arial" w:cs="Arial"/>
        </w:rPr>
        <w:t>Calculate the duration of the classification tasks for all the models</w:t>
      </w:r>
    </w:p>
    <w:p w14:paraId="5C9CEF33" w14:textId="4E44F4E6" w:rsidR="00424B76" w:rsidRPr="00226F76" w:rsidRDefault="00424B76">
      <w:pPr>
        <w:rPr>
          <w:rFonts w:ascii="Arial" w:hAnsi="Arial" w:cs="Arial"/>
          <w:b/>
        </w:rPr>
      </w:pPr>
    </w:p>
    <w:p w14:paraId="620A7DB2" w14:textId="77777777" w:rsidR="00E572E9" w:rsidRDefault="00E572E9">
      <w:pPr>
        <w:rPr>
          <w:rFonts w:ascii="Arial" w:hAnsi="Arial" w:cs="Arial"/>
          <w:b/>
        </w:rPr>
      </w:pPr>
      <w:r>
        <w:rPr>
          <w:rFonts w:ascii="Arial" w:hAnsi="Arial" w:cs="Arial"/>
          <w:b/>
        </w:rPr>
        <w:br w:type="page"/>
      </w:r>
    </w:p>
    <w:p w14:paraId="794B0B1B" w14:textId="183C72BD" w:rsidR="00460E93" w:rsidRPr="00226F76" w:rsidRDefault="00424B76">
      <w:pPr>
        <w:rPr>
          <w:rFonts w:ascii="Arial" w:hAnsi="Arial" w:cs="Arial"/>
          <w:b/>
        </w:rPr>
      </w:pPr>
      <w:r w:rsidRPr="00226F76">
        <w:rPr>
          <w:rFonts w:ascii="Arial" w:hAnsi="Arial" w:cs="Arial"/>
          <w:b/>
        </w:rPr>
        <w:lastRenderedPageBreak/>
        <w:t>Appendix</w:t>
      </w:r>
      <w:r w:rsidR="00171A91" w:rsidRPr="00226F76">
        <w:rPr>
          <w:rFonts w:ascii="Arial" w:hAnsi="Arial" w:cs="Arial"/>
          <w:b/>
        </w:rPr>
        <w:t xml:space="preserve"> A: Model Architectures</w:t>
      </w:r>
    </w:p>
    <w:p w14:paraId="3E5F7262" w14:textId="77777777" w:rsidR="00424B76" w:rsidRPr="00226F76" w:rsidRDefault="00424B76">
      <w:pPr>
        <w:rPr>
          <w:rFonts w:ascii="Arial" w:hAnsi="Arial" w:cs="Arial"/>
          <w:b/>
        </w:rPr>
      </w:pPr>
    </w:p>
    <w:p w14:paraId="0866C989" w14:textId="2B565039" w:rsidR="00424B76" w:rsidRPr="00226F76" w:rsidRDefault="00424B76" w:rsidP="00424B76">
      <w:pPr>
        <w:pStyle w:val="ListParagraph"/>
        <w:numPr>
          <w:ilvl w:val="0"/>
          <w:numId w:val="7"/>
        </w:numPr>
        <w:rPr>
          <w:rFonts w:ascii="Arial" w:hAnsi="Arial" w:cs="Arial"/>
          <w:b/>
        </w:rPr>
      </w:pPr>
      <w:r w:rsidRPr="00226F76">
        <w:rPr>
          <w:rFonts w:ascii="Arial" w:hAnsi="Arial" w:cs="Arial"/>
          <w:b/>
        </w:rPr>
        <w:t>CNN Architecture</w:t>
      </w:r>
      <w:r w:rsidR="00191683" w:rsidRPr="00226F76">
        <w:rPr>
          <w:rFonts w:ascii="Arial" w:hAnsi="Arial" w:cs="Arial"/>
          <w:b/>
        </w:rPr>
        <w:t xml:space="preserve"> Basis</w:t>
      </w:r>
      <w:r w:rsidRPr="00226F76">
        <w:rPr>
          <w:rFonts w:ascii="Arial" w:hAnsi="Arial" w:cs="Arial"/>
          <w:b/>
        </w:rPr>
        <w:t xml:space="preserve"> for Approach 1</w:t>
      </w:r>
      <w:r w:rsidR="00191683" w:rsidRPr="00226F76">
        <w:rPr>
          <w:rFonts w:ascii="Arial" w:hAnsi="Arial" w:cs="Arial"/>
          <w:b/>
        </w:rPr>
        <w:t>,2, and 3</w:t>
      </w:r>
    </w:p>
    <w:p w14:paraId="37D32D2C" w14:textId="77777777" w:rsidR="009E013D" w:rsidRPr="00226F76" w:rsidRDefault="009E013D" w:rsidP="009E013D">
      <w:pPr>
        <w:pStyle w:val="ListParagraph"/>
        <w:ind w:left="1080"/>
        <w:rPr>
          <w:rFonts w:ascii="Arial" w:hAnsi="Arial" w:cs="Arial"/>
          <w:b/>
        </w:rPr>
      </w:pPr>
    </w:p>
    <w:p w14:paraId="35A66AE3" w14:textId="06DA2E2B" w:rsidR="00424B76" w:rsidRPr="00226F76" w:rsidRDefault="00424B76" w:rsidP="00424B76">
      <w:pPr>
        <w:pStyle w:val="ListParagraph"/>
        <w:ind w:left="1080"/>
        <w:jc w:val="center"/>
        <w:rPr>
          <w:rFonts w:ascii="Arial" w:eastAsia="Times New Roman" w:hAnsi="Arial" w:cs="Arial"/>
        </w:rPr>
      </w:pPr>
      <w:r w:rsidRPr="00226F76">
        <w:rPr>
          <w:rFonts w:ascii="Arial" w:hAnsi="Arial" w:cs="Arial"/>
          <w:noProof/>
        </w:rPr>
        <w:drawing>
          <wp:inline distT="0" distB="0" distL="0" distR="0" wp14:anchorId="20F51CCB" wp14:editId="6EE3DC03">
            <wp:extent cx="3247768" cy="5374640"/>
            <wp:effectExtent l="0" t="0" r="3810" b="10160"/>
            <wp:docPr id="24" name="Picture 24" descr="https://lh4.googleusercontent.com/gxyybNBfIllS0s8RuNTN0wD2_hR7E-GDTu0nWXHqseI1dLojFYZBe-e1D35wVr6CAKHwIqAoJGlDqT5dIkSrxMsjXAEjLTQHs62EvYDAqlLWwf8hDF2nGGsJRewttVE4RVJdq1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xyybNBfIllS0s8RuNTN0wD2_hR7E-GDTu0nWXHqseI1dLojFYZBe-e1D35wVr6CAKHwIqAoJGlDqT5dIkSrxMsjXAEjLTQHs62EvYDAqlLWwf8hDF2nGGsJRewttVE4RVJdq1A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6806" cy="5389597"/>
                    </a:xfrm>
                    <a:prstGeom prst="rect">
                      <a:avLst/>
                    </a:prstGeom>
                    <a:noFill/>
                    <a:ln>
                      <a:noFill/>
                    </a:ln>
                  </pic:spPr>
                </pic:pic>
              </a:graphicData>
            </a:graphic>
          </wp:inline>
        </w:drawing>
      </w:r>
    </w:p>
    <w:p w14:paraId="585BD458" w14:textId="77777777" w:rsidR="00424B76" w:rsidRPr="00226F76" w:rsidRDefault="00424B76">
      <w:pPr>
        <w:rPr>
          <w:rFonts w:ascii="Arial" w:hAnsi="Arial" w:cs="Arial"/>
          <w:b/>
        </w:rPr>
      </w:pPr>
      <w:r w:rsidRPr="00226F76">
        <w:rPr>
          <w:rFonts w:ascii="Arial" w:hAnsi="Arial" w:cs="Arial"/>
          <w:b/>
        </w:rPr>
        <w:br w:type="page"/>
      </w:r>
    </w:p>
    <w:p w14:paraId="51ECD3EC" w14:textId="045552F3" w:rsidR="00424B76" w:rsidRPr="00226F76" w:rsidRDefault="00424B76" w:rsidP="00424B76">
      <w:pPr>
        <w:pStyle w:val="ListParagraph"/>
        <w:numPr>
          <w:ilvl w:val="0"/>
          <w:numId w:val="7"/>
        </w:numPr>
        <w:rPr>
          <w:rFonts w:ascii="Arial" w:hAnsi="Arial" w:cs="Arial"/>
          <w:b/>
        </w:rPr>
      </w:pPr>
      <w:r w:rsidRPr="00226F76">
        <w:rPr>
          <w:rFonts w:ascii="Arial" w:hAnsi="Arial" w:cs="Arial"/>
          <w:b/>
        </w:rPr>
        <w:lastRenderedPageBreak/>
        <w:t>Inception V3 Architecture</w:t>
      </w:r>
    </w:p>
    <w:p w14:paraId="55EE2A48" w14:textId="77777777" w:rsidR="00424B76" w:rsidRPr="00226F76" w:rsidRDefault="00424B76" w:rsidP="00424B76">
      <w:pPr>
        <w:pStyle w:val="ListParagraph"/>
        <w:ind w:left="1080"/>
        <w:rPr>
          <w:rFonts w:ascii="Arial" w:hAnsi="Arial" w:cs="Arial"/>
          <w:b/>
        </w:rPr>
      </w:pPr>
    </w:p>
    <w:p w14:paraId="68F86C1C" w14:textId="3EAF3AF1" w:rsidR="009E013D" w:rsidRPr="00226F76" w:rsidRDefault="009E013D" w:rsidP="002D36E7">
      <w:pPr>
        <w:jc w:val="center"/>
        <w:rPr>
          <w:rFonts w:ascii="Arial" w:eastAsia="Times New Roman" w:hAnsi="Arial" w:cs="Arial"/>
        </w:rPr>
      </w:pPr>
      <w:r w:rsidRPr="00226F76">
        <w:rPr>
          <w:rFonts w:ascii="Arial" w:eastAsia="Times New Roman" w:hAnsi="Arial" w:cs="Arial"/>
          <w:noProof/>
          <w:color w:val="000000"/>
        </w:rPr>
        <w:drawing>
          <wp:inline distT="0" distB="0" distL="0" distR="0" wp14:anchorId="58C06BE7" wp14:editId="084AF540">
            <wp:extent cx="5948680" cy="3147695"/>
            <wp:effectExtent l="0" t="0" r="0" b="1905"/>
            <wp:docPr id="25" name="Picture 25" descr="https://lh6.googleusercontent.com/NYyLlb3wV21hdqkspxWdi3foI-RHhgYonKd5C_y6IXklzOwd6pkhUBSJ1MMRYMt8q3kHOdcf1a8WJ1qjYNdbN7VxBpKjzAPa5Qp59EHM7O9j09whG4LCDY6nbFCz2ka4ep6T_3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YyLlb3wV21hdqkspxWdi3foI-RHhgYonKd5C_y6IXklzOwd6pkhUBSJ1MMRYMt8q3kHOdcf1a8WJ1qjYNdbN7VxBpKjzAPa5Qp59EHM7O9j09whG4LCDY6nbFCz2ka4ep6T_3V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680" cy="3147695"/>
                    </a:xfrm>
                    <a:prstGeom prst="rect">
                      <a:avLst/>
                    </a:prstGeom>
                    <a:noFill/>
                    <a:ln>
                      <a:noFill/>
                    </a:ln>
                  </pic:spPr>
                </pic:pic>
              </a:graphicData>
            </a:graphic>
          </wp:inline>
        </w:drawing>
      </w:r>
    </w:p>
    <w:p w14:paraId="2CD8DEBB" w14:textId="77777777" w:rsidR="00424B76" w:rsidRPr="00226F76" w:rsidRDefault="00424B76" w:rsidP="00424B76">
      <w:pPr>
        <w:pStyle w:val="ListParagraph"/>
        <w:ind w:left="1080"/>
        <w:rPr>
          <w:rFonts w:ascii="Arial" w:hAnsi="Arial" w:cs="Arial"/>
          <w:b/>
        </w:rPr>
      </w:pPr>
    </w:p>
    <w:p w14:paraId="14A7E575" w14:textId="77777777" w:rsidR="002D36E7" w:rsidRPr="00226F76" w:rsidRDefault="002D36E7">
      <w:pPr>
        <w:rPr>
          <w:rFonts w:ascii="Arial" w:hAnsi="Arial" w:cs="Arial"/>
          <w:b/>
        </w:rPr>
      </w:pPr>
      <w:r w:rsidRPr="00226F76">
        <w:rPr>
          <w:rFonts w:ascii="Arial" w:hAnsi="Arial" w:cs="Arial"/>
          <w:b/>
        </w:rPr>
        <w:br w:type="page"/>
      </w:r>
    </w:p>
    <w:p w14:paraId="058AE9D1" w14:textId="51C8851F" w:rsidR="00424B76" w:rsidRPr="00226F76" w:rsidRDefault="00424B76" w:rsidP="00424B76">
      <w:pPr>
        <w:pStyle w:val="ListParagraph"/>
        <w:numPr>
          <w:ilvl w:val="0"/>
          <w:numId w:val="7"/>
        </w:numPr>
        <w:rPr>
          <w:rFonts w:ascii="Arial" w:hAnsi="Arial" w:cs="Arial"/>
          <w:b/>
        </w:rPr>
      </w:pPr>
      <w:r w:rsidRPr="00226F76">
        <w:rPr>
          <w:rFonts w:ascii="Arial" w:hAnsi="Arial" w:cs="Arial"/>
          <w:b/>
        </w:rPr>
        <w:lastRenderedPageBreak/>
        <w:t>ResNet Architecture</w:t>
      </w:r>
    </w:p>
    <w:p w14:paraId="63750D36" w14:textId="77777777" w:rsidR="009E013D" w:rsidRPr="00226F76" w:rsidRDefault="009E013D" w:rsidP="009E013D">
      <w:pPr>
        <w:pStyle w:val="ListParagraph"/>
        <w:ind w:left="1080"/>
        <w:rPr>
          <w:rFonts w:ascii="Arial" w:hAnsi="Arial" w:cs="Arial"/>
          <w:b/>
        </w:rPr>
      </w:pPr>
    </w:p>
    <w:p w14:paraId="2D6F6955" w14:textId="654CE3B5" w:rsidR="002D36E7" w:rsidRPr="00226F76" w:rsidRDefault="002D36E7" w:rsidP="002D36E7">
      <w:pPr>
        <w:jc w:val="center"/>
        <w:rPr>
          <w:rFonts w:ascii="Arial" w:eastAsia="Times New Roman" w:hAnsi="Arial" w:cs="Arial"/>
        </w:rPr>
      </w:pPr>
      <w:r w:rsidRPr="00226F76">
        <w:rPr>
          <w:rFonts w:ascii="Arial" w:eastAsia="Times New Roman" w:hAnsi="Arial" w:cs="Arial"/>
          <w:noProof/>
          <w:color w:val="000000"/>
        </w:rPr>
        <w:drawing>
          <wp:inline distT="0" distB="0" distL="0" distR="0" wp14:anchorId="08A7EE58" wp14:editId="19AB8CFF">
            <wp:extent cx="3243580" cy="7469505"/>
            <wp:effectExtent l="0" t="0" r="7620" b="0"/>
            <wp:docPr id="26" name="Picture 26" descr="https://lh4.googleusercontent.com/27jmlPaokUBtgdlLdLLuT6l5jcfpz_otbi5QlCKZMyvWmc59mdgldDWjCa7qB-tzWIbrUkaeu1pS5rt1mcE_gK3ezZH-Cj-jDTJj73yysNGLdA6Aef3roaDXkm5CaI87smXhey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7jmlPaokUBtgdlLdLLuT6l5jcfpz_otbi5QlCKZMyvWmc59mdgldDWjCa7qB-tzWIbrUkaeu1pS5rt1mcE_gK3ezZH-Cj-jDTJj73yysNGLdA6Aef3roaDXkm5CaI87smXheye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3580" cy="7469505"/>
                    </a:xfrm>
                    <a:prstGeom prst="rect">
                      <a:avLst/>
                    </a:prstGeom>
                    <a:noFill/>
                    <a:ln>
                      <a:noFill/>
                    </a:ln>
                  </pic:spPr>
                </pic:pic>
              </a:graphicData>
            </a:graphic>
          </wp:inline>
        </w:drawing>
      </w:r>
    </w:p>
    <w:p w14:paraId="76B113A8" w14:textId="77777777" w:rsidR="00AA6575" w:rsidRPr="00226F76" w:rsidRDefault="00AA6575" w:rsidP="002D36E7">
      <w:pPr>
        <w:jc w:val="center"/>
        <w:rPr>
          <w:rFonts w:ascii="Arial" w:eastAsia="Times New Roman" w:hAnsi="Arial" w:cs="Arial"/>
        </w:rPr>
      </w:pPr>
    </w:p>
    <w:p w14:paraId="05DC1C38" w14:textId="77777777" w:rsidR="00AA6575" w:rsidRPr="00226F76" w:rsidRDefault="00AA6575" w:rsidP="00AA6575">
      <w:pPr>
        <w:rPr>
          <w:rFonts w:ascii="Arial" w:eastAsia="Times New Roman" w:hAnsi="Arial" w:cs="Arial"/>
          <w:color w:val="000000"/>
        </w:rPr>
      </w:pPr>
    </w:p>
    <w:p w14:paraId="4A1A6D60" w14:textId="05B18230" w:rsidR="00AA6575" w:rsidRPr="00226F76" w:rsidRDefault="00AA6575" w:rsidP="00AA6575">
      <w:pPr>
        <w:rPr>
          <w:rFonts w:ascii="Arial" w:eastAsia="Times New Roman" w:hAnsi="Arial" w:cs="Arial"/>
        </w:rPr>
      </w:pPr>
      <w:r w:rsidRPr="00226F76">
        <w:rPr>
          <w:rFonts w:ascii="Arial" w:eastAsia="Times New Roman" w:hAnsi="Arial" w:cs="Arial"/>
          <w:color w:val="000000"/>
        </w:rPr>
        <w:lastRenderedPageBreak/>
        <w:t>Variant of residual blocks:</w:t>
      </w:r>
    </w:p>
    <w:p w14:paraId="024C0148" w14:textId="77777777" w:rsidR="00AA6575" w:rsidRPr="00226F76" w:rsidRDefault="00AA6575" w:rsidP="002D36E7">
      <w:pPr>
        <w:jc w:val="center"/>
        <w:rPr>
          <w:rFonts w:ascii="Arial" w:eastAsia="Times New Roman" w:hAnsi="Arial" w:cs="Arial"/>
        </w:rPr>
      </w:pPr>
    </w:p>
    <w:p w14:paraId="76CD0E26" w14:textId="1A10198E" w:rsidR="00AA6575" w:rsidRPr="00226F76" w:rsidRDefault="00AA6575" w:rsidP="00AA6575">
      <w:pPr>
        <w:jc w:val="center"/>
        <w:rPr>
          <w:rFonts w:ascii="Arial" w:eastAsia="Times New Roman" w:hAnsi="Arial" w:cs="Arial"/>
        </w:rPr>
      </w:pPr>
      <w:r w:rsidRPr="00226F76">
        <w:rPr>
          <w:rFonts w:ascii="Arial" w:eastAsia="Times New Roman" w:hAnsi="Arial" w:cs="Arial"/>
          <w:noProof/>
          <w:color w:val="000000"/>
        </w:rPr>
        <w:drawing>
          <wp:inline distT="0" distB="0" distL="0" distR="0" wp14:anchorId="18224C12" wp14:editId="6DCAD9BD">
            <wp:extent cx="4591050" cy="2213610"/>
            <wp:effectExtent l="0" t="0" r="6350" b="0"/>
            <wp:docPr id="27" name="Picture 27" descr="https://lh6.googleusercontent.com/n6ENpPX_D_DQDOAdJiw_k4_trqOSBynQTiEFlOVRK_traL79sHwplzHV0ShYeSqq9Is_f1q8tEPFPRrhF2oQmBZUydmDM-RjZdKX8h35WknnBIQfZyCoXNyF4qKf4IRhqH_npH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6ENpPX_D_DQDOAdJiw_k4_trqOSBynQTiEFlOVRK_traL79sHwplzHV0ShYeSqq9Is_f1q8tEPFPRrhF2oQmBZUydmDM-RjZdKX8h35WknnBIQfZyCoXNyF4qKf4IRhqH_npHs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2213610"/>
                    </a:xfrm>
                    <a:prstGeom prst="rect">
                      <a:avLst/>
                    </a:prstGeom>
                    <a:noFill/>
                    <a:ln>
                      <a:noFill/>
                    </a:ln>
                  </pic:spPr>
                </pic:pic>
              </a:graphicData>
            </a:graphic>
          </wp:inline>
        </w:drawing>
      </w:r>
    </w:p>
    <w:p w14:paraId="1C88AC68" w14:textId="77777777" w:rsidR="009E013D" w:rsidRPr="00226F76" w:rsidRDefault="009E013D" w:rsidP="009F044C">
      <w:pPr>
        <w:rPr>
          <w:rFonts w:ascii="Arial" w:hAnsi="Arial" w:cs="Arial"/>
          <w:b/>
        </w:rPr>
      </w:pPr>
    </w:p>
    <w:p w14:paraId="55B64D90" w14:textId="77777777" w:rsidR="00E572E9" w:rsidRDefault="00E572E9">
      <w:pPr>
        <w:rPr>
          <w:rFonts w:ascii="Arial" w:hAnsi="Arial" w:cs="Arial"/>
          <w:b/>
        </w:rPr>
      </w:pPr>
      <w:r>
        <w:rPr>
          <w:rFonts w:ascii="Arial" w:hAnsi="Arial" w:cs="Arial"/>
          <w:b/>
        </w:rPr>
        <w:br w:type="page"/>
      </w:r>
    </w:p>
    <w:p w14:paraId="5B4981D2" w14:textId="478508FB" w:rsidR="009F044C" w:rsidRPr="00226F76" w:rsidRDefault="009F044C" w:rsidP="009F044C">
      <w:pPr>
        <w:rPr>
          <w:rFonts w:ascii="Arial" w:hAnsi="Arial" w:cs="Arial"/>
          <w:b/>
        </w:rPr>
      </w:pPr>
      <w:r w:rsidRPr="00226F76">
        <w:rPr>
          <w:rFonts w:ascii="Arial" w:hAnsi="Arial" w:cs="Arial"/>
          <w:b/>
        </w:rPr>
        <w:lastRenderedPageBreak/>
        <w:t>Appendix B: Binary Classification Results</w:t>
      </w:r>
    </w:p>
    <w:p w14:paraId="2E063B1E" w14:textId="77777777" w:rsidR="009F044C" w:rsidRPr="00226F76" w:rsidRDefault="009F044C" w:rsidP="009F044C">
      <w:pPr>
        <w:rPr>
          <w:rFonts w:ascii="Arial" w:hAnsi="Arial" w:cs="Arial"/>
          <w:b/>
        </w:rPr>
      </w:pPr>
    </w:p>
    <w:p w14:paraId="441C194A" w14:textId="38E1F6CF" w:rsidR="009F044C" w:rsidRDefault="009F044C" w:rsidP="009F044C">
      <w:pPr>
        <w:pStyle w:val="ListParagraph"/>
        <w:numPr>
          <w:ilvl w:val="0"/>
          <w:numId w:val="9"/>
        </w:numPr>
        <w:rPr>
          <w:rFonts w:ascii="Arial" w:hAnsi="Arial" w:cs="Arial"/>
          <w:b/>
        </w:rPr>
      </w:pPr>
      <w:r w:rsidRPr="00226F76">
        <w:rPr>
          <w:rFonts w:ascii="Arial" w:hAnsi="Arial" w:cs="Arial"/>
          <w:b/>
        </w:rPr>
        <w:t>Downward Dog versus Warrior II</w:t>
      </w:r>
    </w:p>
    <w:p w14:paraId="18E4A7AA" w14:textId="77777777" w:rsidR="00226F76" w:rsidRPr="00226F76" w:rsidRDefault="00226F76" w:rsidP="00226F76">
      <w:pPr>
        <w:pStyle w:val="ListParagraph"/>
        <w:ind w:left="1080"/>
        <w:rPr>
          <w:rFonts w:ascii="Arial" w:hAnsi="Arial" w:cs="Arial"/>
          <w:b/>
        </w:rPr>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1"/>
        <w:gridCol w:w="1871"/>
        <w:gridCol w:w="1870"/>
        <w:gridCol w:w="1871"/>
      </w:tblGrid>
      <w:tr w:rsidR="009F044C" w:rsidRPr="00226F76" w14:paraId="4550A9D9" w14:textId="77777777" w:rsidTr="00CB0EC6">
        <w:trPr>
          <w:trHeight w:val="301"/>
          <w:tblHeader/>
        </w:trPr>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6E51A" w14:textId="77777777" w:rsidR="009F044C" w:rsidRPr="00226F76" w:rsidRDefault="009F044C" w:rsidP="00CB0EC6">
            <w:pPr>
              <w:pStyle w:val="TableStyle1"/>
              <w:rPr>
                <w:rFonts w:ascii="Arial" w:hAnsi="Arial" w:cs="Arial"/>
              </w:rPr>
            </w:pPr>
            <w:r w:rsidRPr="00226F76">
              <w:rPr>
                <w:rFonts w:ascii="Arial" w:hAnsi="Arial" w:cs="Arial"/>
                <w:sz w:val="24"/>
                <w:szCs w:val="24"/>
              </w:rPr>
              <w:t>Model</w:t>
            </w:r>
          </w:p>
        </w:tc>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701DD8" w14:textId="77777777" w:rsidR="009F044C" w:rsidRPr="00226F76" w:rsidRDefault="009F044C" w:rsidP="00CB0EC6">
            <w:pPr>
              <w:pStyle w:val="TableStyle1"/>
              <w:rPr>
                <w:rFonts w:ascii="Arial" w:hAnsi="Arial" w:cs="Arial"/>
              </w:rPr>
            </w:pPr>
            <w:r w:rsidRPr="00226F76">
              <w:rPr>
                <w:rFonts w:ascii="Arial" w:hAnsi="Arial" w:cs="Arial"/>
                <w:sz w:val="24"/>
                <w:szCs w:val="24"/>
              </w:rPr>
              <w:t>Accuracy</w:t>
            </w:r>
          </w:p>
        </w:tc>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35A3A3" w14:textId="77777777" w:rsidR="009F044C" w:rsidRPr="00226F76" w:rsidRDefault="009F044C" w:rsidP="00CB0EC6">
            <w:pPr>
              <w:pStyle w:val="TableStyle1"/>
              <w:rPr>
                <w:rFonts w:ascii="Arial" w:hAnsi="Arial" w:cs="Arial"/>
              </w:rPr>
            </w:pPr>
            <w:r w:rsidRPr="00226F76">
              <w:rPr>
                <w:rFonts w:ascii="Arial" w:hAnsi="Arial" w:cs="Arial"/>
                <w:sz w:val="24"/>
                <w:szCs w:val="24"/>
              </w:rPr>
              <w:t>R-squared</w:t>
            </w:r>
          </w:p>
        </w:tc>
        <w:tc>
          <w:tcPr>
            <w:tcW w:w="187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D37896" w14:textId="77777777" w:rsidR="009F044C" w:rsidRPr="00226F76" w:rsidRDefault="009F044C" w:rsidP="00CB0EC6">
            <w:pPr>
              <w:pStyle w:val="TableStyle1"/>
              <w:rPr>
                <w:rFonts w:ascii="Arial" w:hAnsi="Arial" w:cs="Arial"/>
              </w:rPr>
            </w:pPr>
            <w:r w:rsidRPr="00226F76">
              <w:rPr>
                <w:rFonts w:ascii="Arial" w:hAnsi="Arial" w:cs="Arial"/>
                <w:sz w:val="24"/>
                <w:szCs w:val="24"/>
              </w:rPr>
              <w:t>RMSE</w:t>
            </w:r>
          </w:p>
        </w:tc>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C5DA33" w14:textId="77777777" w:rsidR="009F044C" w:rsidRPr="00226F76" w:rsidRDefault="009F044C" w:rsidP="00CB0EC6">
            <w:pPr>
              <w:pStyle w:val="TableStyle1"/>
              <w:rPr>
                <w:rFonts w:ascii="Arial" w:hAnsi="Arial" w:cs="Arial"/>
              </w:rPr>
            </w:pPr>
            <w:r w:rsidRPr="00226F76">
              <w:rPr>
                <w:rFonts w:ascii="Arial" w:hAnsi="Arial" w:cs="Arial"/>
                <w:sz w:val="24"/>
                <w:szCs w:val="24"/>
              </w:rPr>
              <w:t>AUC</w:t>
            </w:r>
          </w:p>
        </w:tc>
      </w:tr>
      <w:tr w:rsidR="009F044C" w:rsidRPr="00226F76" w14:paraId="34C95410" w14:textId="77777777" w:rsidTr="00CB0EC6">
        <w:tblPrEx>
          <w:shd w:val="clear" w:color="auto" w:fill="auto"/>
        </w:tblPrEx>
        <w:trPr>
          <w:trHeight w:val="601"/>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90C312" w14:textId="77777777" w:rsidR="009F044C" w:rsidRPr="00226F76" w:rsidRDefault="009F044C" w:rsidP="00CB0EC6">
            <w:pPr>
              <w:pStyle w:val="TableStyle1"/>
              <w:rPr>
                <w:rFonts w:ascii="Arial" w:hAnsi="Arial" w:cs="Arial"/>
              </w:rPr>
            </w:pPr>
            <w:r w:rsidRPr="00226F76">
              <w:rPr>
                <w:rFonts w:ascii="Arial" w:hAnsi="Arial" w:cs="Arial"/>
                <w:sz w:val="24"/>
                <w:szCs w:val="24"/>
              </w:rPr>
              <w:t>Logistic Regression</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6987031"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0.88</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14DBCB"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0.67</w:t>
            </w:r>
          </w:p>
        </w:tc>
        <w:tc>
          <w:tcPr>
            <w:tcW w:w="187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40EC56"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0.29</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B7872A"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0.95</w:t>
            </w:r>
          </w:p>
        </w:tc>
      </w:tr>
      <w:tr w:rsidR="009F044C" w:rsidRPr="00226F76" w14:paraId="3121E17F" w14:textId="77777777" w:rsidTr="00AF1381">
        <w:tblPrEx>
          <w:shd w:val="clear" w:color="auto" w:fill="auto"/>
        </w:tblPrEx>
        <w:trPr>
          <w:trHeight w:val="598"/>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AAAC2C1" w14:textId="77777777" w:rsidR="009F044C" w:rsidRPr="00226F76" w:rsidRDefault="009F044C" w:rsidP="00CB0EC6">
            <w:pPr>
              <w:pStyle w:val="TableStyle1"/>
              <w:rPr>
                <w:rFonts w:ascii="Arial" w:hAnsi="Arial" w:cs="Arial"/>
              </w:rPr>
            </w:pPr>
            <w:r w:rsidRPr="00226F76">
              <w:rPr>
                <w:rFonts w:ascii="Arial" w:hAnsi="Arial" w:cs="Arial"/>
                <w:sz w:val="24"/>
                <w:szCs w:val="24"/>
              </w:rPr>
              <w:t>Random Forests</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3FE30E4"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0.90</w:t>
            </w:r>
          </w:p>
        </w:tc>
        <w:tc>
          <w:tcPr>
            <w:tcW w:w="1871" w:type="dxa"/>
            <w:tcBorders>
              <w:top w:val="single" w:sz="2" w:space="0" w:color="000000"/>
              <w:left w:val="single" w:sz="2" w:space="0" w:color="000000"/>
              <w:bottom w:val="single" w:sz="2" w:space="0" w:color="000000"/>
              <w:right w:val="single" w:sz="2" w:space="0" w:color="000000"/>
            </w:tcBorders>
            <w:shd w:val="clear" w:color="auto" w:fill="FFC000"/>
            <w:tcMar>
              <w:top w:w="80" w:type="dxa"/>
              <w:left w:w="80" w:type="dxa"/>
              <w:bottom w:w="80" w:type="dxa"/>
              <w:right w:w="80" w:type="dxa"/>
            </w:tcMar>
          </w:tcPr>
          <w:p w14:paraId="79A67F4E"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0.78</w:t>
            </w:r>
          </w:p>
        </w:tc>
        <w:tc>
          <w:tcPr>
            <w:tcW w:w="1870" w:type="dxa"/>
            <w:tcBorders>
              <w:top w:val="single" w:sz="2" w:space="0" w:color="000000"/>
              <w:left w:val="single" w:sz="2" w:space="0" w:color="000000"/>
              <w:bottom w:val="single" w:sz="2" w:space="0" w:color="000000"/>
              <w:right w:val="single" w:sz="2" w:space="0" w:color="000000"/>
            </w:tcBorders>
            <w:shd w:val="clear" w:color="auto" w:fill="FFC000"/>
            <w:tcMar>
              <w:top w:w="80" w:type="dxa"/>
              <w:left w:w="80" w:type="dxa"/>
              <w:bottom w:w="80" w:type="dxa"/>
              <w:right w:w="80" w:type="dxa"/>
            </w:tcMar>
          </w:tcPr>
          <w:p w14:paraId="036EC382"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0.24</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4F028E"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0.96</w:t>
            </w:r>
          </w:p>
        </w:tc>
      </w:tr>
      <w:tr w:rsidR="009F044C" w:rsidRPr="00226F76" w14:paraId="4E3472CE" w14:textId="77777777" w:rsidTr="00AF1381">
        <w:tblPrEx>
          <w:shd w:val="clear" w:color="auto" w:fill="auto"/>
        </w:tblPrEx>
        <w:trPr>
          <w:trHeight w:val="298"/>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BD48BCA" w14:textId="77777777" w:rsidR="009F044C" w:rsidRPr="00226F76" w:rsidRDefault="009F044C" w:rsidP="00CB0EC6">
            <w:pPr>
              <w:pStyle w:val="TableStyle1"/>
              <w:rPr>
                <w:rFonts w:ascii="Arial" w:hAnsi="Arial" w:cs="Arial"/>
              </w:rPr>
            </w:pPr>
            <w:r w:rsidRPr="00226F76">
              <w:rPr>
                <w:rFonts w:ascii="Arial" w:hAnsi="Arial" w:cs="Arial"/>
                <w:sz w:val="24"/>
                <w:szCs w:val="24"/>
              </w:rPr>
              <w:t>SVM</w:t>
            </w:r>
          </w:p>
        </w:tc>
        <w:tc>
          <w:tcPr>
            <w:tcW w:w="1871" w:type="dxa"/>
            <w:tcBorders>
              <w:top w:val="single" w:sz="2" w:space="0" w:color="000000"/>
              <w:left w:val="single" w:sz="4" w:space="0" w:color="000000"/>
              <w:bottom w:val="single" w:sz="2" w:space="0" w:color="000000"/>
              <w:right w:val="single" w:sz="2" w:space="0" w:color="000000"/>
            </w:tcBorders>
            <w:shd w:val="clear" w:color="auto" w:fill="FFC000"/>
            <w:tcMar>
              <w:top w:w="80" w:type="dxa"/>
              <w:left w:w="80" w:type="dxa"/>
              <w:bottom w:w="80" w:type="dxa"/>
              <w:right w:w="80" w:type="dxa"/>
            </w:tcMar>
          </w:tcPr>
          <w:p w14:paraId="2403CF9A"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0.92</w:t>
            </w:r>
          </w:p>
        </w:tc>
        <w:tc>
          <w:tcPr>
            <w:tcW w:w="18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400D4E"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0.75</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4B3251"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0.25</w:t>
            </w:r>
          </w:p>
        </w:tc>
        <w:tc>
          <w:tcPr>
            <w:tcW w:w="1871" w:type="dxa"/>
            <w:tcBorders>
              <w:top w:val="single" w:sz="2" w:space="0" w:color="000000"/>
              <w:left w:val="single" w:sz="2" w:space="0" w:color="000000"/>
              <w:bottom w:val="single" w:sz="2" w:space="0" w:color="000000"/>
              <w:right w:val="single" w:sz="2" w:space="0" w:color="000000"/>
            </w:tcBorders>
            <w:shd w:val="clear" w:color="auto" w:fill="FFC000"/>
            <w:tcMar>
              <w:top w:w="80" w:type="dxa"/>
              <w:left w:w="80" w:type="dxa"/>
              <w:bottom w:w="80" w:type="dxa"/>
              <w:right w:w="80" w:type="dxa"/>
            </w:tcMar>
          </w:tcPr>
          <w:p w14:paraId="4CD6241E"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0.97</w:t>
            </w:r>
          </w:p>
        </w:tc>
      </w:tr>
    </w:tbl>
    <w:p w14:paraId="571AC41A" w14:textId="77777777" w:rsidR="009F044C" w:rsidRPr="00226F76" w:rsidRDefault="009F044C" w:rsidP="009F044C">
      <w:pPr>
        <w:rPr>
          <w:rFonts w:ascii="Arial" w:hAnsi="Arial" w:cs="Arial"/>
          <w:b/>
        </w:rPr>
      </w:pPr>
    </w:p>
    <w:p w14:paraId="71171571" w14:textId="458B31B6" w:rsidR="009F044C" w:rsidRDefault="009F044C" w:rsidP="009F044C">
      <w:pPr>
        <w:pStyle w:val="ListParagraph"/>
        <w:numPr>
          <w:ilvl w:val="0"/>
          <w:numId w:val="9"/>
        </w:numPr>
        <w:rPr>
          <w:rFonts w:ascii="Arial" w:hAnsi="Arial" w:cs="Arial"/>
          <w:b/>
        </w:rPr>
      </w:pPr>
      <w:r w:rsidRPr="00226F76">
        <w:rPr>
          <w:rFonts w:ascii="Arial" w:hAnsi="Arial" w:cs="Arial"/>
          <w:b/>
        </w:rPr>
        <w:t>Warrior II versus Warrior III</w:t>
      </w:r>
    </w:p>
    <w:p w14:paraId="1700E653" w14:textId="77777777" w:rsidR="00226F76" w:rsidRPr="00226F76" w:rsidRDefault="00226F76" w:rsidP="00226F76">
      <w:pPr>
        <w:pStyle w:val="ListParagraph"/>
        <w:ind w:left="1080"/>
        <w:rPr>
          <w:rFonts w:ascii="Arial" w:hAnsi="Arial" w:cs="Arial"/>
          <w:b/>
        </w:rPr>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1"/>
        <w:gridCol w:w="1871"/>
        <w:gridCol w:w="1870"/>
        <w:gridCol w:w="1871"/>
      </w:tblGrid>
      <w:tr w:rsidR="009F044C" w:rsidRPr="00226F76" w14:paraId="5C4AC694" w14:textId="77777777" w:rsidTr="00CB0EC6">
        <w:trPr>
          <w:trHeight w:val="301"/>
          <w:tblHeader/>
        </w:trPr>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3AF1D75" w14:textId="77777777" w:rsidR="009F044C" w:rsidRPr="00226F76" w:rsidRDefault="009F044C" w:rsidP="00CB0EC6">
            <w:pPr>
              <w:pStyle w:val="TableStyle1"/>
              <w:rPr>
                <w:rFonts w:ascii="Arial" w:hAnsi="Arial" w:cs="Arial"/>
              </w:rPr>
            </w:pPr>
            <w:r w:rsidRPr="00226F76">
              <w:rPr>
                <w:rFonts w:ascii="Arial" w:hAnsi="Arial" w:cs="Arial"/>
                <w:sz w:val="24"/>
                <w:szCs w:val="24"/>
              </w:rPr>
              <w:t>Model</w:t>
            </w:r>
          </w:p>
        </w:tc>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09B2EB" w14:textId="77777777" w:rsidR="009F044C" w:rsidRPr="00226F76" w:rsidRDefault="009F044C" w:rsidP="00CB0EC6">
            <w:pPr>
              <w:pStyle w:val="TableStyle1"/>
              <w:rPr>
                <w:rFonts w:ascii="Arial" w:hAnsi="Arial" w:cs="Arial"/>
              </w:rPr>
            </w:pPr>
            <w:r w:rsidRPr="00226F76">
              <w:rPr>
                <w:rFonts w:ascii="Arial" w:hAnsi="Arial" w:cs="Arial"/>
                <w:sz w:val="24"/>
                <w:szCs w:val="24"/>
              </w:rPr>
              <w:t>Accuracy</w:t>
            </w:r>
          </w:p>
        </w:tc>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21E206" w14:textId="77777777" w:rsidR="009F044C" w:rsidRPr="00226F76" w:rsidRDefault="009F044C" w:rsidP="00CB0EC6">
            <w:pPr>
              <w:pStyle w:val="TableStyle1"/>
              <w:rPr>
                <w:rFonts w:ascii="Arial" w:hAnsi="Arial" w:cs="Arial"/>
              </w:rPr>
            </w:pPr>
            <w:r w:rsidRPr="00226F76">
              <w:rPr>
                <w:rFonts w:ascii="Arial" w:hAnsi="Arial" w:cs="Arial"/>
                <w:sz w:val="24"/>
                <w:szCs w:val="24"/>
              </w:rPr>
              <w:t>R-squared</w:t>
            </w:r>
          </w:p>
        </w:tc>
        <w:tc>
          <w:tcPr>
            <w:tcW w:w="187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1E8D560" w14:textId="77777777" w:rsidR="009F044C" w:rsidRPr="00226F76" w:rsidRDefault="009F044C" w:rsidP="00CB0EC6">
            <w:pPr>
              <w:pStyle w:val="TableStyle1"/>
              <w:rPr>
                <w:rFonts w:ascii="Arial" w:hAnsi="Arial" w:cs="Arial"/>
              </w:rPr>
            </w:pPr>
            <w:r w:rsidRPr="00226F76">
              <w:rPr>
                <w:rFonts w:ascii="Arial" w:hAnsi="Arial" w:cs="Arial"/>
                <w:sz w:val="24"/>
                <w:szCs w:val="24"/>
              </w:rPr>
              <w:t>RMSE</w:t>
            </w:r>
          </w:p>
        </w:tc>
        <w:tc>
          <w:tcPr>
            <w:tcW w:w="18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C4E8B82" w14:textId="77777777" w:rsidR="009F044C" w:rsidRPr="00226F76" w:rsidRDefault="009F044C" w:rsidP="00CB0EC6">
            <w:pPr>
              <w:pStyle w:val="TableStyle1"/>
              <w:rPr>
                <w:rFonts w:ascii="Arial" w:hAnsi="Arial" w:cs="Arial"/>
              </w:rPr>
            </w:pPr>
            <w:r w:rsidRPr="00226F76">
              <w:rPr>
                <w:rFonts w:ascii="Arial" w:hAnsi="Arial" w:cs="Arial"/>
                <w:sz w:val="24"/>
                <w:szCs w:val="24"/>
              </w:rPr>
              <w:t>AUC</w:t>
            </w:r>
          </w:p>
        </w:tc>
      </w:tr>
      <w:tr w:rsidR="009F044C" w:rsidRPr="00226F76" w14:paraId="29AD721B" w14:textId="77777777" w:rsidTr="00CB0EC6">
        <w:tblPrEx>
          <w:shd w:val="clear" w:color="auto" w:fill="auto"/>
        </w:tblPrEx>
        <w:trPr>
          <w:trHeight w:val="601"/>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BB0F920" w14:textId="77777777" w:rsidR="009F044C" w:rsidRPr="00226F76" w:rsidRDefault="009F044C" w:rsidP="00CB0EC6">
            <w:pPr>
              <w:pStyle w:val="TableStyle1"/>
              <w:rPr>
                <w:rFonts w:ascii="Arial" w:hAnsi="Arial" w:cs="Arial"/>
              </w:rPr>
            </w:pPr>
            <w:r w:rsidRPr="00226F76">
              <w:rPr>
                <w:rFonts w:ascii="Arial" w:hAnsi="Arial" w:cs="Arial"/>
                <w:sz w:val="24"/>
                <w:szCs w:val="24"/>
              </w:rPr>
              <w:t>Logistic Regression</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F5226E8"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0.88</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AB436F"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0.52</w:t>
            </w:r>
          </w:p>
        </w:tc>
        <w:tc>
          <w:tcPr>
            <w:tcW w:w="187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46D929"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0.34</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05B995"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0.96</w:t>
            </w:r>
          </w:p>
        </w:tc>
      </w:tr>
      <w:tr w:rsidR="009F044C" w:rsidRPr="00226F76" w14:paraId="4AAF21DE" w14:textId="77777777" w:rsidTr="00AF1381">
        <w:tblPrEx>
          <w:shd w:val="clear" w:color="auto" w:fill="auto"/>
        </w:tblPrEx>
        <w:trPr>
          <w:trHeight w:val="598"/>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FF3BA3" w14:textId="77777777" w:rsidR="009F044C" w:rsidRPr="00226F76" w:rsidRDefault="009F044C" w:rsidP="00CB0EC6">
            <w:pPr>
              <w:pStyle w:val="TableStyle1"/>
              <w:rPr>
                <w:rFonts w:ascii="Arial" w:hAnsi="Arial" w:cs="Arial"/>
              </w:rPr>
            </w:pPr>
            <w:r w:rsidRPr="00226F76">
              <w:rPr>
                <w:rFonts w:ascii="Arial" w:hAnsi="Arial" w:cs="Arial"/>
                <w:sz w:val="24"/>
                <w:szCs w:val="24"/>
              </w:rPr>
              <w:t>Random Forest</w:t>
            </w:r>
          </w:p>
        </w:tc>
        <w:tc>
          <w:tcPr>
            <w:tcW w:w="1871" w:type="dxa"/>
            <w:tcBorders>
              <w:top w:val="single" w:sz="2" w:space="0" w:color="000000"/>
              <w:left w:val="single" w:sz="4" w:space="0" w:color="000000"/>
              <w:bottom w:val="single" w:sz="2" w:space="0" w:color="000000"/>
              <w:right w:val="single" w:sz="2" w:space="0" w:color="000000"/>
            </w:tcBorders>
            <w:shd w:val="clear" w:color="auto" w:fill="FFC000"/>
            <w:tcMar>
              <w:top w:w="80" w:type="dxa"/>
              <w:left w:w="80" w:type="dxa"/>
              <w:bottom w:w="80" w:type="dxa"/>
              <w:right w:w="80" w:type="dxa"/>
            </w:tcMar>
          </w:tcPr>
          <w:p w14:paraId="439FE782"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0.92</w:t>
            </w:r>
          </w:p>
        </w:tc>
        <w:tc>
          <w:tcPr>
            <w:tcW w:w="1871" w:type="dxa"/>
            <w:tcBorders>
              <w:top w:val="single" w:sz="2" w:space="0" w:color="000000"/>
              <w:left w:val="single" w:sz="2" w:space="0" w:color="000000"/>
              <w:bottom w:val="single" w:sz="2" w:space="0" w:color="000000"/>
              <w:right w:val="single" w:sz="2" w:space="0" w:color="000000"/>
            </w:tcBorders>
            <w:shd w:val="clear" w:color="auto" w:fill="FFC000"/>
            <w:tcMar>
              <w:top w:w="80" w:type="dxa"/>
              <w:left w:w="80" w:type="dxa"/>
              <w:bottom w:w="80" w:type="dxa"/>
              <w:right w:w="80" w:type="dxa"/>
            </w:tcMar>
          </w:tcPr>
          <w:p w14:paraId="6881337A"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0.65</w:t>
            </w:r>
          </w:p>
        </w:tc>
        <w:tc>
          <w:tcPr>
            <w:tcW w:w="1870" w:type="dxa"/>
            <w:tcBorders>
              <w:top w:val="single" w:sz="2" w:space="0" w:color="000000"/>
              <w:left w:val="single" w:sz="2" w:space="0" w:color="000000"/>
              <w:bottom w:val="single" w:sz="2" w:space="0" w:color="000000"/>
              <w:right w:val="single" w:sz="2" w:space="0" w:color="000000"/>
            </w:tcBorders>
            <w:shd w:val="clear" w:color="auto" w:fill="FFC000"/>
            <w:tcMar>
              <w:top w:w="80" w:type="dxa"/>
              <w:left w:w="80" w:type="dxa"/>
              <w:bottom w:w="80" w:type="dxa"/>
              <w:right w:w="80" w:type="dxa"/>
            </w:tcMar>
          </w:tcPr>
          <w:p w14:paraId="3FA0B393"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0.30</w:t>
            </w:r>
          </w:p>
        </w:tc>
        <w:tc>
          <w:tcPr>
            <w:tcW w:w="1871" w:type="dxa"/>
            <w:tcBorders>
              <w:top w:val="single" w:sz="2" w:space="0" w:color="000000"/>
              <w:left w:val="single" w:sz="2" w:space="0" w:color="000000"/>
              <w:bottom w:val="single" w:sz="2" w:space="0" w:color="000000"/>
              <w:right w:val="single" w:sz="2" w:space="0" w:color="000000"/>
            </w:tcBorders>
            <w:shd w:val="clear" w:color="auto" w:fill="FFC000"/>
            <w:tcMar>
              <w:top w:w="80" w:type="dxa"/>
              <w:left w:w="80" w:type="dxa"/>
              <w:bottom w:w="80" w:type="dxa"/>
              <w:right w:w="80" w:type="dxa"/>
            </w:tcMar>
          </w:tcPr>
          <w:p w14:paraId="1315E998"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0.98</w:t>
            </w:r>
          </w:p>
        </w:tc>
      </w:tr>
      <w:tr w:rsidR="009F044C" w:rsidRPr="00226F76" w14:paraId="0181851D" w14:textId="77777777" w:rsidTr="00CB0EC6">
        <w:tblPrEx>
          <w:shd w:val="clear" w:color="auto" w:fill="auto"/>
        </w:tblPrEx>
        <w:trPr>
          <w:trHeight w:val="298"/>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BB31D96" w14:textId="77777777" w:rsidR="009F044C" w:rsidRPr="00226F76" w:rsidRDefault="009F044C" w:rsidP="00CB0EC6">
            <w:pPr>
              <w:pStyle w:val="TableStyle1"/>
              <w:rPr>
                <w:rFonts w:ascii="Arial" w:hAnsi="Arial" w:cs="Arial"/>
              </w:rPr>
            </w:pPr>
            <w:r w:rsidRPr="00226F76">
              <w:rPr>
                <w:rFonts w:ascii="Arial" w:hAnsi="Arial" w:cs="Arial"/>
                <w:sz w:val="24"/>
                <w:szCs w:val="24"/>
              </w:rPr>
              <w:t>SVM</w:t>
            </w:r>
          </w:p>
        </w:tc>
        <w:tc>
          <w:tcPr>
            <w:tcW w:w="18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182D876"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0.91</w:t>
            </w:r>
          </w:p>
        </w:tc>
        <w:tc>
          <w:tcPr>
            <w:tcW w:w="18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B6FFF4"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0.48</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632B8"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0.38</w:t>
            </w:r>
          </w:p>
        </w:tc>
        <w:tc>
          <w:tcPr>
            <w:tcW w:w="18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49915" w14:textId="77777777" w:rsidR="009F044C" w:rsidRPr="00226F76" w:rsidRDefault="009F044C" w:rsidP="00CB0EC6">
            <w:pPr>
              <w:jc w:val="right"/>
              <w:rPr>
                <w:rFonts w:ascii="Arial" w:hAnsi="Arial" w:cs="Arial"/>
              </w:rPr>
            </w:pPr>
            <w:r w:rsidRPr="00226F76">
              <w:rPr>
                <w:rFonts w:ascii="Arial" w:eastAsia="Arial Unicode MS" w:hAnsi="Arial" w:cs="Arial"/>
                <w:color w:val="000000"/>
              </w:rPr>
              <w:t>0.96</w:t>
            </w:r>
          </w:p>
        </w:tc>
      </w:tr>
    </w:tbl>
    <w:p w14:paraId="4D2535DB" w14:textId="77777777" w:rsidR="009F044C" w:rsidRPr="00226F76" w:rsidRDefault="009F044C" w:rsidP="009F044C">
      <w:pPr>
        <w:rPr>
          <w:rFonts w:ascii="Arial" w:hAnsi="Arial" w:cs="Arial"/>
          <w:b/>
        </w:rPr>
      </w:pPr>
    </w:p>
    <w:p w14:paraId="6B90360F" w14:textId="77777777" w:rsidR="00E572E9" w:rsidRDefault="00E572E9">
      <w:pPr>
        <w:rPr>
          <w:rFonts w:ascii="Arial" w:hAnsi="Arial" w:cs="Arial"/>
          <w:b/>
        </w:rPr>
      </w:pPr>
      <w:r>
        <w:rPr>
          <w:rFonts w:ascii="Arial" w:hAnsi="Arial" w:cs="Arial"/>
          <w:b/>
        </w:rPr>
        <w:br w:type="page"/>
      </w:r>
    </w:p>
    <w:p w14:paraId="58FC2555" w14:textId="4DCA78FC" w:rsidR="009F044C" w:rsidRPr="00226F76" w:rsidRDefault="009F044C" w:rsidP="009F044C">
      <w:pPr>
        <w:rPr>
          <w:rFonts w:ascii="Arial" w:hAnsi="Arial" w:cs="Arial"/>
          <w:b/>
        </w:rPr>
      </w:pPr>
      <w:r w:rsidRPr="00226F76">
        <w:rPr>
          <w:rFonts w:ascii="Arial" w:hAnsi="Arial" w:cs="Arial"/>
          <w:b/>
        </w:rPr>
        <w:lastRenderedPageBreak/>
        <w:t>Appendix C: Multiclass Classification Preliminary Results</w:t>
      </w:r>
    </w:p>
    <w:p w14:paraId="5C3100AC" w14:textId="77777777" w:rsidR="009F044C" w:rsidRPr="00226F76" w:rsidRDefault="009F044C" w:rsidP="009F044C">
      <w:pPr>
        <w:rPr>
          <w:rFonts w:ascii="Arial" w:hAnsi="Arial" w:cs="Arial"/>
          <w:b/>
        </w:rPr>
      </w:pPr>
    </w:p>
    <w:tbl>
      <w:tblPr>
        <w:tblStyle w:val="TableGrid"/>
        <w:tblW w:w="0" w:type="auto"/>
        <w:tblLook w:val="04A0" w:firstRow="1" w:lastRow="0" w:firstColumn="1" w:lastColumn="0" w:noHBand="0" w:noVBand="1"/>
      </w:tblPr>
      <w:tblGrid>
        <w:gridCol w:w="3471"/>
        <w:gridCol w:w="2934"/>
        <w:gridCol w:w="2945"/>
      </w:tblGrid>
      <w:tr w:rsidR="00941354" w:rsidRPr="00226F76" w14:paraId="298C4A68" w14:textId="77777777" w:rsidTr="00941354">
        <w:tc>
          <w:tcPr>
            <w:tcW w:w="3198" w:type="dxa"/>
          </w:tcPr>
          <w:p w14:paraId="0AE74523" w14:textId="31A1295C" w:rsidR="00941354" w:rsidRPr="00226F76" w:rsidRDefault="00941354" w:rsidP="009F044C">
            <w:pPr>
              <w:rPr>
                <w:rFonts w:ascii="Arial" w:hAnsi="Arial" w:cs="Arial"/>
              </w:rPr>
            </w:pPr>
            <w:r w:rsidRPr="00226F76">
              <w:rPr>
                <w:rFonts w:ascii="Arial" w:hAnsi="Arial" w:cs="Arial"/>
              </w:rPr>
              <w:t>Classifier</w:t>
            </w:r>
          </w:p>
        </w:tc>
        <w:tc>
          <w:tcPr>
            <w:tcW w:w="3075" w:type="dxa"/>
          </w:tcPr>
          <w:p w14:paraId="65541865" w14:textId="0EBC8C9C" w:rsidR="00941354" w:rsidRPr="00226F76" w:rsidRDefault="00941354" w:rsidP="009F044C">
            <w:pPr>
              <w:rPr>
                <w:rFonts w:ascii="Arial" w:hAnsi="Arial" w:cs="Arial"/>
              </w:rPr>
            </w:pPr>
            <w:r w:rsidRPr="00226F76">
              <w:rPr>
                <w:rFonts w:ascii="Arial" w:hAnsi="Arial" w:cs="Arial"/>
              </w:rPr>
              <w:t>Logloss</w:t>
            </w:r>
          </w:p>
        </w:tc>
        <w:tc>
          <w:tcPr>
            <w:tcW w:w="3077" w:type="dxa"/>
          </w:tcPr>
          <w:p w14:paraId="6638BBDF" w14:textId="726AFC82" w:rsidR="00941354" w:rsidRPr="00226F76" w:rsidRDefault="00941354" w:rsidP="009F044C">
            <w:pPr>
              <w:rPr>
                <w:rFonts w:ascii="Arial" w:hAnsi="Arial" w:cs="Arial"/>
              </w:rPr>
            </w:pPr>
            <w:r w:rsidRPr="00226F76">
              <w:rPr>
                <w:rFonts w:ascii="Arial" w:hAnsi="Arial" w:cs="Arial"/>
              </w:rPr>
              <w:t>Duration</w:t>
            </w:r>
          </w:p>
        </w:tc>
      </w:tr>
      <w:tr w:rsidR="00941354" w:rsidRPr="00226F76" w14:paraId="180493BF" w14:textId="77777777" w:rsidTr="00941354">
        <w:tc>
          <w:tcPr>
            <w:tcW w:w="3198" w:type="dxa"/>
          </w:tcPr>
          <w:p w14:paraId="060F3CF2" w14:textId="75662DAB" w:rsidR="00941354" w:rsidRPr="00226F76" w:rsidRDefault="00941354" w:rsidP="009F044C">
            <w:pPr>
              <w:rPr>
                <w:rFonts w:ascii="Arial" w:hAnsi="Arial" w:cs="Arial"/>
              </w:rPr>
            </w:pPr>
            <w:r w:rsidRPr="00226F76">
              <w:rPr>
                <w:rFonts w:ascii="Arial" w:hAnsi="Arial" w:cs="Arial"/>
              </w:rPr>
              <w:t>KNeighborsClassifier</w:t>
            </w:r>
          </w:p>
        </w:tc>
        <w:tc>
          <w:tcPr>
            <w:tcW w:w="3075" w:type="dxa"/>
          </w:tcPr>
          <w:p w14:paraId="11A1B621" w14:textId="132799FD" w:rsidR="00941354" w:rsidRPr="00226F76" w:rsidRDefault="00941354" w:rsidP="009F044C">
            <w:pPr>
              <w:rPr>
                <w:rFonts w:ascii="Arial" w:hAnsi="Arial" w:cs="Arial"/>
              </w:rPr>
            </w:pPr>
            <w:r w:rsidRPr="00226F76">
              <w:rPr>
                <w:rFonts w:ascii="Arial" w:hAnsi="Arial" w:cs="Arial"/>
              </w:rPr>
              <w:t>5.251636</w:t>
            </w:r>
          </w:p>
        </w:tc>
        <w:tc>
          <w:tcPr>
            <w:tcW w:w="3077" w:type="dxa"/>
          </w:tcPr>
          <w:p w14:paraId="03D4DBE5" w14:textId="583573CC" w:rsidR="00941354" w:rsidRPr="00226F76" w:rsidRDefault="00941354" w:rsidP="009F044C">
            <w:pPr>
              <w:rPr>
                <w:rFonts w:ascii="Arial" w:hAnsi="Arial" w:cs="Arial"/>
              </w:rPr>
            </w:pPr>
            <w:r w:rsidRPr="00226F76">
              <w:rPr>
                <w:rFonts w:ascii="Arial" w:hAnsi="Arial" w:cs="Arial"/>
              </w:rPr>
              <w:t>0.282790</w:t>
            </w:r>
          </w:p>
        </w:tc>
      </w:tr>
      <w:tr w:rsidR="00941354" w:rsidRPr="00226F76" w14:paraId="6CFB98AA" w14:textId="77777777" w:rsidTr="00AF1381">
        <w:tc>
          <w:tcPr>
            <w:tcW w:w="3198" w:type="dxa"/>
          </w:tcPr>
          <w:p w14:paraId="02A4B8AB" w14:textId="6BF2E17E" w:rsidR="00941354" w:rsidRPr="00226F76" w:rsidRDefault="00941354" w:rsidP="009F044C">
            <w:pPr>
              <w:rPr>
                <w:rFonts w:ascii="Arial" w:hAnsi="Arial" w:cs="Arial"/>
              </w:rPr>
            </w:pPr>
            <w:r w:rsidRPr="00226F76">
              <w:rPr>
                <w:rFonts w:ascii="Arial" w:hAnsi="Arial" w:cs="Arial"/>
              </w:rPr>
              <w:t>SVC</w:t>
            </w:r>
          </w:p>
        </w:tc>
        <w:tc>
          <w:tcPr>
            <w:tcW w:w="3075" w:type="dxa"/>
            <w:shd w:val="clear" w:color="auto" w:fill="FFC000"/>
          </w:tcPr>
          <w:p w14:paraId="044D2708" w14:textId="714B2E69" w:rsidR="00941354" w:rsidRPr="00226F76" w:rsidRDefault="00941354" w:rsidP="009F044C">
            <w:pPr>
              <w:rPr>
                <w:rFonts w:ascii="Arial" w:hAnsi="Arial" w:cs="Arial"/>
              </w:rPr>
            </w:pPr>
            <w:r w:rsidRPr="00226F76">
              <w:rPr>
                <w:rFonts w:ascii="Arial" w:hAnsi="Arial" w:cs="Arial"/>
              </w:rPr>
              <w:t>0.944437</w:t>
            </w:r>
          </w:p>
        </w:tc>
        <w:tc>
          <w:tcPr>
            <w:tcW w:w="3077" w:type="dxa"/>
          </w:tcPr>
          <w:p w14:paraId="1EDF0626" w14:textId="15A845C2" w:rsidR="00941354" w:rsidRPr="00226F76" w:rsidRDefault="00941354" w:rsidP="009F044C">
            <w:pPr>
              <w:rPr>
                <w:rFonts w:ascii="Arial" w:hAnsi="Arial" w:cs="Arial"/>
              </w:rPr>
            </w:pPr>
            <w:r w:rsidRPr="00226F76">
              <w:rPr>
                <w:rFonts w:ascii="Arial" w:hAnsi="Arial" w:cs="Arial"/>
              </w:rPr>
              <w:t>58.787883</w:t>
            </w:r>
          </w:p>
        </w:tc>
      </w:tr>
      <w:tr w:rsidR="00941354" w:rsidRPr="00226F76" w14:paraId="113524FD" w14:textId="77777777" w:rsidTr="00941354">
        <w:tc>
          <w:tcPr>
            <w:tcW w:w="3198" w:type="dxa"/>
          </w:tcPr>
          <w:p w14:paraId="0B1C9D8C" w14:textId="5FC1A006" w:rsidR="00941354" w:rsidRPr="00226F76" w:rsidRDefault="00941354" w:rsidP="009F044C">
            <w:pPr>
              <w:rPr>
                <w:rFonts w:ascii="Arial" w:hAnsi="Arial" w:cs="Arial"/>
              </w:rPr>
            </w:pPr>
            <w:r w:rsidRPr="00226F76">
              <w:rPr>
                <w:rFonts w:ascii="Arial" w:hAnsi="Arial" w:cs="Arial"/>
              </w:rPr>
              <w:t>DecisionTreeClassifier</w:t>
            </w:r>
          </w:p>
        </w:tc>
        <w:tc>
          <w:tcPr>
            <w:tcW w:w="3075" w:type="dxa"/>
          </w:tcPr>
          <w:p w14:paraId="63D4AF64" w14:textId="1A2C2E6B" w:rsidR="00941354" w:rsidRPr="00226F76" w:rsidRDefault="00941354" w:rsidP="009F044C">
            <w:pPr>
              <w:rPr>
                <w:rFonts w:ascii="Arial" w:hAnsi="Arial" w:cs="Arial"/>
              </w:rPr>
            </w:pPr>
            <w:r w:rsidRPr="00226F76">
              <w:rPr>
                <w:rFonts w:ascii="Arial" w:hAnsi="Arial" w:cs="Arial"/>
              </w:rPr>
              <w:t>1.368153</w:t>
            </w:r>
          </w:p>
        </w:tc>
        <w:tc>
          <w:tcPr>
            <w:tcW w:w="3077" w:type="dxa"/>
          </w:tcPr>
          <w:p w14:paraId="71597D9F" w14:textId="7388E57C" w:rsidR="00941354" w:rsidRPr="00226F76" w:rsidRDefault="00941354" w:rsidP="009F044C">
            <w:pPr>
              <w:rPr>
                <w:rFonts w:ascii="Arial" w:hAnsi="Arial" w:cs="Arial"/>
              </w:rPr>
            </w:pPr>
            <w:r w:rsidRPr="00226F76">
              <w:rPr>
                <w:rFonts w:ascii="Arial" w:hAnsi="Arial" w:cs="Arial"/>
              </w:rPr>
              <w:t>0.056639</w:t>
            </w:r>
          </w:p>
        </w:tc>
      </w:tr>
      <w:tr w:rsidR="00941354" w:rsidRPr="00226F76" w14:paraId="14F18F7A" w14:textId="77777777" w:rsidTr="00AF1381">
        <w:tc>
          <w:tcPr>
            <w:tcW w:w="3198" w:type="dxa"/>
          </w:tcPr>
          <w:p w14:paraId="3ED8CADD" w14:textId="2224ECC2" w:rsidR="00941354" w:rsidRPr="00226F76" w:rsidRDefault="00941354" w:rsidP="009F044C">
            <w:pPr>
              <w:rPr>
                <w:rFonts w:ascii="Arial" w:hAnsi="Arial" w:cs="Arial"/>
              </w:rPr>
            </w:pPr>
            <w:r w:rsidRPr="00226F76">
              <w:rPr>
                <w:rFonts w:ascii="Arial" w:hAnsi="Arial" w:cs="Arial"/>
              </w:rPr>
              <w:t>RandomForestClassifier</w:t>
            </w:r>
          </w:p>
        </w:tc>
        <w:tc>
          <w:tcPr>
            <w:tcW w:w="3075" w:type="dxa"/>
            <w:shd w:val="clear" w:color="auto" w:fill="FFC000"/>
          </w:tcPr>
          <w:p w14:paraId="1DEB48AB" w14:textId="7E569CE2" w:rsidR="00941354" w:rsidRPr="00226F76" w:rsidRDefault="00941354" w:rsidP="009F044C">
            <w:pPr>
              <w:rPr>
                <w:rFonts w:ascii="Arial" w:hAnsi="Arial" w:cs="Arial"/>
              </w:rPr>
            </w:pPr>
            <w:r w:rsidRPr="00226F76">
              <w:rPr>
                <w:rFonts w:ascii="Arial" w:hAnsi="Arial" w:cs="Arial"/>
              </w:rPr>
              <w:t>1.024786</w:t>
            </w:r>
          </w:p>
        </w:tc>
        <w:tc>
          <w:tcPr>
            <w:tcW w:w="3077" w:type="dxa"/>
          </w:tcPr>
          <w:p w14:paraId="664F8D6E" w14:textId="65D8C739" w:rsidR="00941354" w:rsidRPr="00226F76" w:rsidRDefault="00941354" w:rsidP="009F044C">
            <w:pPr>
              <w:rPr>
                <w:rFonts w:ascii="Arial" w:hAnsi="Arial" w:cs="Arial"/>
              </w:rPr>
            </w:pPr>
            <w:r w:rsidRPr="00226F76">
              <w:rPr>
                <w:rFonts w:ascii="Arial" w:hAnsi="Arial" w:cs="Arial"/>
              </w:rPr>
              <w:t>0.029444</w:t>
            </w:r>
          </w:p>
        </w:tc>
      </w:tr>
      <w:tr w:rsidR="00941354" w:rsidRPr="00226F76" w14:paraId="1DC5F162" w14:textId="77777777" w:rsidTr="00941354">
        <w:tc>
          <w:tcPr>
            <w:tcW w:w="3198" w:type="dxa"/>
          </w:tcPr>
          <w:p w14:paraId="1219FEFC" w14:textId="60B5C63E" w:rsidR="00941354" w:rsidRPr="00226F76" w:rsidRDefault="00941354" w:rsidP="009F044C">
            <w:pPr>
              <w:rPr>
                <w:rFonts w:ascii="Arial" w:hAnsi="Arial" w:cs="Arial"/>
              </w:rPr>
            </w:pPr>
            <w:r w:rsidRPr="00226F76">
              <w:rPr>
                <w:rFonts w:ascii="Arial" w:hAnsi="Arial" w:cs="Arial"/>
              </w:rPr>
              <w:t>MLPClassifier</w:t>
            </w:r>
          </w:p>
        </w:tc>
        <w:tc>
          <w:tcPr>
            <w:tcW w:w="3075" w:type="dxa"/>
          </w:tcPr>
          <w:p w14:paraId="0A57BDDA" w14:textId="1D1836A8" w:rsidR="00941354" w:rsidRPr="00226F76" w:rsidRDefault="00941354" w:rsidP="009F044C">
            <w:pPr>
              <w:rPr>
                <w:rFonts w:ascii="Arial" w:hAnsi="Arial" w:cs="Arial"/>
              </w:rPr>
            </w:pPr>
            <w:r w:rsidRPr="00226F76">
              <w:rPr>
                <w:rFonts w:ascii="Arial" w:hAnsi="Arial" w:cs="Arial"/>
              </w:rPr>
              <w:t>1.454588</w:t>
            </w:r>
          </w:p>
        </w:tc>
        <w:tc>
          <w:tcPr>
            <w:tcW w:w="3077" w:type="dxa"/>
          </w:tcPr>
          <w:p w14:paraId="631AFF6D" w14:textId="485FB53E" w:rsidR="00941354" w:rsidRPr="00226F76" w:rsidRDefault="00941354" w:rsidP="009F044C">
            <w:pPr>
              <w:rPr>
                <w:rFonts w:ascii="Arial" w:hAnsi="Arial" w:cs="Arial"/>
              </w:rPr>
            </w:pPr>
            <w:r w:rsidRPr="00226F76">
              <w:rPr>
                <w:rFonts w:ascii="Arial" w:hAnsi="Arial" w:cs="Arial"/>
              </w:rPr>
              <w:t>0.510601</w:t>
            </w:r>
          </w:p>
        </w:tc>
      </w:tr>
      <w:tr w:rsidR="00941354" w:rsidRPr="00226F76" w14:paraId="3DFB9F88" w14:textId="77777777" w:rsidTr="00941354">
        <w:tc>
          <w:tcPr>
            <w:tcW w:w="3198" w:type="dxa"/>
          </w:tcPr>
          <w:p w14:paraId="4DCA0EF2" w14:textId="38831A61" w:rsidR="00941354" w:rsidRPr="00226F76" w:rsidRDefault="00941354" w:rsidP="009F044C">
            <w:pPr>
              <w:rPr>
                <w:rFonts w:ascii="Arial" w:hAnsi="Arial" w:cs="Arial"/>
              </w:rPr>
            </w:pPr>
            <w:r w:rsidRPr="00226F76">
              <w:rPr>
                <w:rFonts w:ascii="Arial" w:hAnsi="Arial" w:cs="Arial"/>
              </w:rPr>
              <w:t>AdaBoostClassifier</w:t>
            </w:r>
          </w:p>
        </w:tc>
        <w:tc>
          <w:tcPr>
            <w:tcW w:w="3075" w:type="dxa"/>
          </w:tcPr>
          <w:p w14:paraId="5BAC4BA7" w14:textId="41923CB2" w:rsidR="00941354" w:rsidRPr="00226F76" w:rsidRDefault="00941354" w:rsidP="009F044C">
            <w:pPr>
              <w:rPr>
                <w:rFonts w:ascii="Arial" w:hAnsi="Arial" w:cs="Arial"/>
              </w:rPr>
            </w:pPr>
            <w:r w:rsidRPr="00226F76">
              <w:rPr>
                <w:rFonts w:ascii="Arial" w:hAnsi="Arial" w:cs="Arial"/>
              </w:rPr>
              <w:t>1.518190</w:t>
            </w:r>
          </w:p>
        </w:tc>
        <w:tc>
          <w:tcPr>
            <w:tcW w:w="3077" w:type="dxa"/>
          </w:tcPr>
          <w:p w14:paraId="7BDF3B87" w14:textId="1AB8D5B4" w:rsidR="00941354" w:rsidRPr="00226F76" w:rsidRDefault="00941354" w:rsidP="009F044C">
            <w:pPr>
              <w:rPr>
                <w:rFonts w:ascii="Arial" w:hAnsi="Arial" w:cs="Arial"/>
              </w:rPr>
            </w:pPr>
            <w:r w:rsidRPr="00226F76">
              <w:rPr>
                <w:rFonts w:ascii="Arial" w:hAnsi="Arial" w:cs="Arial"/>
              </w:rPr>
              <w:t>0.845249</w:t>
            </w:r>
          </w:p>
        </w:tc>
      </w:tr>
      <w:tr w:rsidR="00941354" w:rsidRPr="00226F76" w14:paraId="17D7172F" w14:textId="77777777" w:rsidTr="00941354">
        <w:tc>
          <w:tcPr>
            <w:tcW w:w="3198" w:type="dxa"/>
          </w:tcPr>
          <w:p w14:paraId="7923F70D" w14:textId="1897DD9F" w:rsidR="00941354" w:rsidRPr="00226F76" w:rsidRDefault="00941354" w:rsidP="009F044C">
            <w:pPr>
              <w:rPr>
                <w:rFonts w:ascii="Arial" w:hAnsi="Arial" w:cs="Arial"/>
              </w:rPr>
            </w:pPr>
            <w:r w:rsidRPr="00226F76">
              <w:rPr>
                <w:rFonts w:ascii="Arial" w:hAnsi="Arial" w:cs="Arial"/>
              </w:rPr>
              <w:t>GaussianNB</w:t>
            </w:r>
          </w:p>
        </w:tc>
        <w:tc>
          <w:tcPr>
            <w:tcW w:w="3075" w:type="dxa"/>
          </w:tcPr>
          <w:p w14:paraId="73C994F9" w14:textId="10BCCC4F" w:rsidR="00941354" w:rsidRPr="00226F76" w:rsidRDefault="00941354" w:rsidP="009F044C">
            <w:pPr>
              <w:rPr>
                <w:rFonts w:ascii="Arial" w:hAnsi="Arial" w:cs="Arial"/>
              </w:rPr>
            </w:pPr>
            <w:r w:rsidRPr="00226F76">
              <w:rPr>
                <w:rFonts w:ascii="Arial" w:hAnsi="Arial" w:cs="Arial"/>
              </w:rPr>
              <w:t>3.404759</w:t>
            </w:r>
          </w:p>
        </w:tc>
        <w:tc>
          <w:tcPr>
            <w:tcW w:w="3077" w:type="dxa"/>
          </w:tcPr>
          <w:p w14:paraId="1764F9FD" w14:textId="3FEB2D7D" w:rsidR="00941354" w:rsidRPr="00226F76" w:rsidRDefault="00941354" w:rsidP="009F044C">
            <w:pPr>
              <w:rPr>
                <w:rFonts w:ascii="Arial" w:hAnsi="Arial" w:cs="Arial"/>
              </w:rPr>
            </w:pPr>
            <w:r w:rsidRPr="00226F76">
              <w:rPr>
                <w:rFonts w:ascii="Arial" w:hAnsi="Arial" w:cs="Arial"/>
              </w:rPr>
              <w:t>0.011140</w:t>
            </w:r>
          </w:p>
        </w:tc>
      </w:tr>
      <w:tr w:rsidR="00941354" w:rsidRPr="00226F76" w14:paraId="5DEF4B28" w14:textId="77777777" w:rsidTr="00941354">
        <w:tc>
          <w:tcPr>
            <w:tcW w:w="3198" w:type="dxa"/>
          </w:tcPr>
          <w:p w14:paraId="4788B3EE" w14:textId="07DD3A11" w:rsidR="00941354" w:rsidRPr="00226F76" w:rsidRDefault="00941354" w:rsidP="009F044C">
            <w:pPr>
              <w:rPr>
                <w:rFonts w:ascii="Arial" w:hAnsi="Arial" w:cs="Arial"/>
              </w:rPr>
            </w:pPr>
            <w:r w:rsidRPr="00226F76">
              <w:rPr>
                <w:rFonts w:ascii="Arial" w:hAnsi="Arial" w:cs="Arial"/>
              </w:rPr>
              <w:t>QuadraticDiscriminantAnalysis</w:t>
            </w:r>
          </w:p>
        </w:tc>
        <w:tc>
          <w:tcPr>
            <w:tcW w:w="3075" w:type="dxa"/>
          </w:tcPr>
          <w:p w14:paraId="626B88AD" w14:textId="01C39C39" w:rsidR="00941354" w:rsidRPr="00226F76" w:rsidRDefault="00941354" w:rsidP="009F044C">
            <w:pPr>
              <w:rPr>
                <w:rFonts w:ascii="Arial" w:hAnsi="Arial" w:cs="Arial"/>
              </w:rPr>
            </w:pPr>
            <w:r w:rsidRPr="00226F76">
              <w:rPr>
                <w:rFonts w:ascii="Arial" w:hAnsi="Arial" w:cs="Arial"/>
              </w:rPr>
              <w:t>2.413621</w:t>
            </w:r>
          </w:p>
        </w:tc>
        <w:tc>
          <w:tcPr>
            <w:tcW w:w="3077" w:type="dxa"/>
          </w:tcPr>
          <w:p w14:paraId="52673F2C" w14:textId="3C3CD8BF" w:rsidR="00941354" w:rsidRPr="00226F76" w:rsidRDefault="00941354" w:rsidP="009F044C">
            <w:pPr>
              <w:rPr>
                <w:rFonts w:ascii="Arial" w:hAnsi="Arial" w:cs="Arial"/>
              </w:rPr>
            </w:pPr>
            <w:r w:rsidRPr="00226F76">
              <w:rPr>
                <w:rFonts w:ascii="Arial" w:hAnsi="Arial" w:cs="Arial"/>
              </w:rPr>
              <w:t>0.019485</w:t>
            </w:r>
          </w:p>
        </w:tc>
      </w:tr>
      <w:tr w:rsidR="00941354" w:rsidRPr="00226F76" w14:paraId="10ACED5D" w14:textId="77777777" w:rsidTr="00AF1381">
        <w:tc>
          <w:tcPr>
            <w:tcW w:w="3198" w:type="dxa"/>
          </w:tcPr>
          <w:p w14:paraId="40232502" w14:textId="4D095D57" w:rsidR="00941354" w:rsidRPr="00226F76" w:rsidRDefault="00941354" w:rsidP="009F044C">
            <w:pPr>
              <w:rPr>
                <w:rFonts w:ascii="Arial" w:hAnsi="Arial" w:cs="Arial"/>
              </w:rPr>
            </w:pPr>
            <w:r w:rsidRPr="00226F76">
              <w:rPr>
                <w:rFonts w:ascii="Arial" w:hAnsi="Arial" w:cs="Arial"/>
              </w:rPr>
              <w:t>LogisticRegression</w:t>
            </w:r>
          </w:p>
        </w:tc>
        <w:tc>
          <w:tcPr>
            <w:tcW w:w="3075" w:type="dxa"/>
            <w:shd w:val="clear" w:color="auto" w:fill="FFC000"/>
          </w:tcPr>
          <w:p w14:paraId="1F4F91A6" w14:textId="4713A889" w:rsidR="00941354" w:rsidRPr="00226F76" w:rsidRDefault="00941354" w:rsidP="009F044C">
            <w:pPr>
              <w:rPr>
                <w:rFonts w:ascii="Arial" w:hAnsi="Arial" w:cs="Arial"/>
              </w:rPr>
            </w:pPr>
            <w:r w:rsidRPr="00226F76">
              <w:rPr>
                <w:rFonts w:ascii="Arial" w:hAnsi="Arial" w:cs="Arial"/>
              </w:rPr>
              <w:t>0.941902</w:t>
            </w:r>
          </w:p>
        </w:tc>
        <w:tc>
          <w:tcPr>
            <w:tcW w:w="3077" w:type="dxa"/>
          </w:tcPr>
          <w:p w14:paraId="4A935190" w14:textId="0553E40B" w:rsidR="00941354" w:rsidRPr="00226F76" w:rsidRDefault="00941354" w:rsidP="009F044C">
            <w:pPr>
              <w:rPr>
                <w:rFonts w:ascii="Arial" w:hAnsi="Arial" w:cs="Arial"/>
              </w:rPr>
            </w:pPr>
            <w:r w:rsidRPr="00226F76">
              <w:rPr>
                <w:rFonts w:ascii="Arial" w:hAnsi="Arial" w:cs="Arial"/>
              </w:rPr>
              <w:t>1.168093</w:t>
            </w:r>
          </w:p>
        </w:tc>
      </w:tr>
    </w:tbl>
    <w:p w14:paraId="4773929F" w14:textId="77777777" w:rsidR="009F044C" w:rsidRPr="00226F76" w:rsidRDefault="009F044C" w:rsidP="009F044C">
      <w:pPr>
        <w:rPr>
          <w:rFonts w:ascii="Arial" w:hAnsi="Arial" w:cs="Arial"/>
        </w:rPr>
      </w:pPr>
    </w:p>
    <w:sectPr w:rsidR="009F044C" w:rsidRPr="00226F76" w:rsidSect="00E947D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EF153B" w14:textId="77777777" w:rsidR="00346008" w:rsidRDefault="00346008" w:rsidP="00102F56">
      <w:r>
        <w:separator/>
      </w:r>
    </w:p>
  </w:endnote>
  <w:endnote w:type="continuationSeparator" w:id="0">
    <w:p w14:paraId="2E1A43B1" w14:textId="77777777" w:rsidR="00346008" w:rsidRDefault="00346008" w:rsidP="00102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C9944" w14:textId="77777777" w:rsidR="00CB0EC6" w:rsidRDefault="00CB0EC6" w:rsidP="00CB0EC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C9DC0" w14:textId="77777777" w:rsidR="00CB0EC6" w:rsidRDefault="00CB0EC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FFD26" w14:textId="77777777" w:rsidR="00CB0EC6" w:rsidRDefault="00CB0EC6" w:rsidP="00CB0EC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97423">
      <w:rPr>
        <w:rStyle w:val="PageNumber"/>
        <w:noProof/>
      </w:rPr>
      <w:t>7</w:t>
    </w:r>
    <w:r>
      <w:rPr>
        <w:rStyle w:val="PageNumber"/>
      </w:rPr>
      <w:fldChar w:fldCharType="end"/>
    </w:r>
  </w:p>
  <w:p w14:paraId="4FA5CFC1" w14:textId="77777777" w:rsidR="00CB0EC6" w:rsidRDefault="00CB0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7E7DC" w14:textId="77777777" w:rsidR="00346008" w:rsidRDefault="00346008" w:rsidP="00102F56">
      <w:r>
        <w:separator/>
      </w:r>
    </w:p>
  </w:footnote>
  <w:footnote w:type="continuationSeparator" w:id="0">
    <w:p w14:paraId="3E5E3559" w14:textId="77777777" w:rsidR="00346008" w:rsidRDefault="00346008" w:rsidP="00102F56">
      <w:r>
        <w:continuationSeparator/>
      </w:r>
    </w:p>
  </w:footnote>
  <w:footnote w:id="1">
    <w:p w14:paraId="1707D0C0" w14:textId="5DC663EE" w:rsidR="00CB0EC6" w:rsidRPr="00DC6486" w:rsidRDefault="00CB0EC6">
      <w:pPr>
        <w:pStyle w:val="FootnoteText"/>
        <w:rPr>
          <w:rFonts w:ascii="Arial" w:hAnsi="Arial" w:cs="Arial"/>
        </w:rPr>
      </w:pPr>
      <w:r w:rsidRPr="00DC6486">
        <w:rPr>
          <w:rStyle w:val="FootnoteReference"/>
          <w:rFonts w:ascii="Arial" w:hAnsi="Arial" w:cs="Arial"/>
        </w:rPr>
        <w:footnoteRef/>
      </w:r>
      <w:r w:rsidRPr="00DC6486">
        <w:rPr>
          <w:rFonts w:ascii="Arial" w:hAnsi="Arial" w:cs="Arial"/>
        </w:rPr>
        <w:t xml:space="preserve"> In order for a system to provide feedback for the learner, the system needs to be able to recognize which pose is being attempted.  That first step is the focus of this capstone project.</w:t>
      </w:r>
    </w:p>
  </w:footnote>
  <w:footnote w:id="2">
    <w:p w14:paraId="136812CA" w14:textId="593278B6" w:rsidR="00CB0EC6" w:rsidRDefault="00CB0EC6">
      <w:pPr>
        <w:pStyle w:val="FootnoteText"/>
      </w:pPr>
      <w:r w:rsidRPr="00DC6486">
        <w:rPr>
          <w:rStyle w:val="FootnoteReference"/>
          <w:rFonts w:ascii="Arial" w:hAnsi="Arial" w:cs="Arial"/>
        </w:rPr>
        <w:footnoteRef/>
      </w:r>
      <w:r w:rsidRPr="00DC6486">
        <w:rPr>
          <w:rFonts w:ascii="Arial" w:hAnsi="Arial" w:cs="Arial"/>
        </w:rPr>
        <w:t xml:space="preserve"> In other words, using this application to learn another sport would require a complete retraining of the entire system.</w:t>
      </w:r>
    </w:p>
  </w:footnote>
  <w:footnote w:id="3">
    <w:p w14:paraId="5C8645D5" w14:textId="3AE6B9B9" w:rsidR="00CB0EC6" w:rsidRPr="00DC6486" w:rsidRDefault="00CB0EC6">
      <w:pPr>
        <w:pStyle w:val="FootnoteText"/>
        <w:rPr>
          <w:rFonts w:ascii="Arial" w:hAnsi="Arial" w:cs="Arial"/>
        </w:rPr>
      </w:pPr>
      <w:r>
        <w:rPr>
          <w:rStyle w:val="FootnoteReference"/>
        </w:rPr>
        <w:footnoteRef/>
      </w:r>
      <w:r>
        <w:t xml:space="preserve"> </w:t>
      </w:r>
      <w:r w:rsidRPr="00DC6486">
        <w:rPr>
          <w:rFonts w:ascii="Arial" w:hAnsi="Arial" w:cs="Arial"/>
        </w:rPr>
        <w:t>Inverted poses are poses where the head is below the hips.</w:t>
      </w:r>
    </w:p>
  </w:footnote>
  <w:footnote w:id="4">
    <w:p w14:paraId="40D2BF26" w14:textId="0219F435" w:rsidR="00CB0EC6" w:rsidRDefault="00CB0EC6">
      <w:pPr>
        <w:pStyle w:val="FootnoteText"/>
      </w:pPr>
      <w:r w:rsidRPr="00DC6486">
        <w:rPr>
          <w:rStyle w:val="FootnoteReference"/>
          <w:rFonts w:ascii="Arial" w:hAnsi="Arial" w:cs="Arial"/>
        </w:rPr>
        <w:footnoteRef/>
      </w:r>
      <w:r w:rsidRPr="00DC6486">
        <w:rPr>
          <w:rFonts w:ascii="Arial" w:hAnsi="Arial" w:cs="Arial"/>
        </w:rPr>
        <w:t xml:space="preserve"> Initially, we used the English pose names based on the hypothesis that most images would be tagged in English rather than Sanskrit.  This hypothesis proved incorrect.  The English scraping results contained too much noise to be useful.</w:t>
      </w:r>
    </w:p>
  </w:footnote>
  <w:footnote w:id="5">
    <w:p w14:paraId="64199880" w14:textId="0C501D92" w:rsidR="000624EF" w:rsidRDefault="000624EF">
      <w:pPr>
        <w:pStyle w:val="FootnoteText"/>
      </w:pPr>
      <w:r>
        <w:rPr>
          <w:rStyle w:val="FootnoteReference"/>
        </w:rPr>
        <w:footnoteRef/>
      </w:r>
      <w:r>
        <w:t xml:space="preserve"> The specific net architectures used can be seen in Appendix 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8C41ED"/>
    <w:multiLevelType w:val="hybridMultilevel"/>
    <w:tmpl w:val="9ADED8C4"/>
    <w:lvl w:ilvl="0" w:tplc="91BE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0965D4"/>
    <w:multiLevelType w:val="hybridMultilevel"/>
    <w:tmpl w:val="E9505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EF6DBA"/>
    <w:multiLevelType w:val="hybridMultilevel"/>
    <w:tmpl w:val="F6465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664664"/>
    <w:multiLevelType w:val="hybridMultilevel"/>
    <w:tmpl w:val="F1562A78"/>
    <w:lvl w:ilvl="0" w:tplc="A50AD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263122"/>
    <w:multiLevelType w:val="hybridMultilevel"/>
    <w:tmpl w:val="272C4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A0432F1"/>
    <w:multiLevelType w:val="hybridMultilevel"/>
    <w:tmpl w:val="3CB8B0C6"/>
    <w:lvl w:ilvl="0" w:tplc="BDA2A4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F85C89"/>
    <w:multiLevelType w:val="hybridMultilevel"/>
    <w:tmpl w:val="09BCD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46705F9"/>
    <w:multiLevelType w:val="hybridMultilevel"/>
    <w:tmpl w:val="C4DA6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59362D0"/>
    <w:multiLevelType w:val="hybridMultilevel"/>
    <w:tmpl w:val="17021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8"/>
  </w:num>
  <w:num w:numId="4">
    <w:abstractNumId w:val="7"/>
  </w:num>
  <w:num w:numId="5">
    <w:abstractNumId w:val="9"/>
  </w:num>
  <w:num w:numId="6">
    <w:abstractNumId w:val="5"/>
  </w:num>
  <w:num w:numId="7">
    <w:abstractNumId w:val="6"/>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AC5"/>
    <w:rsid w:val="0002403C"/>
    <w:rsid w:val="00032A79"/>
    <w:rsid w:val="00046656"/>
    <w:rsid w:val="00052B57"/>
    <w:rsid w:val="000531D7"/>
    <w:rsid w:val="000624EF"/>
    <w:rsid w:val="00066B5B"/>
    <w:rsid w:val="0006716A"/>
    <w:rsid w:val="000D78D6"/>
    <w:rsid w:val="000F5545"/>
    <w:rsid w:val="001012E2"/>
    <w:rsid w:val="00101FF0"/>
    <w:rsid w:val="00102F56"/>
    <w:rsid w:val="00130EBC"/>
    <w:rsid w:val="001325AF"/>
    <w:rsid w:val="00132C3D"/>
    <w:rsid w:val="001338A4"/>
    <w:rsid w:val="00146138"/>
    <w:rsid w:val="00171A91"/>
    <w:rsid w:val="00175DC2"/>
    <w:rsid w:val="001801EF"/>
    <w:rsid w:val="00191683"/>
    <w:rsid w:val="001C21B8"/>
    <w:rsid w:val="001D1B19"/>
    <w:rsid w:val="001D67CB"/>
    <w:rsid w:val="001D6DB6"/>
    <w:rsid w:val="00205B0B"/>
    <w:rsid w:val="00226F76"/>
    <w:rsid w:val="00240398"/>
    <w:rsid w:val="002627BD"/>
    <w:rsid w:val="002A136D"/>
    <w:rsid w:val="002D36E7"/>
    <w:rsid w:val="003145A4"/>
    <w:rsid w:val="00316ED1"/>
    <w:rsid w:val="00346008"/>
    <w:rsid w:val="003727B1"/>
    <w:rsid w:val="00386DCC"/>
    <w:rsid w:val="0038796F"/>
    <w:rsid w:val="00396D00"/>
    <w:rsid w:val="003C18E7"/>
    <w:rsid w:val="003C7A3F"/>
    <w:rsid w:val="003D5A10"/>
    <w:rsid w:val="00413440"/>
    <w:rsid w:val="00414BEE"/>
    <w:rsid w:val="00424B76"/>
    <w:rsid w:val="00433C51"/>
    <w:rsid w:val="00440943"/>
    <w:rsid w:val="0044496F"/>
    <w:rsid w:val="004556E9"/>
    <w:rsid w:val="00460E93"/>
    <w:rsid w:val="004655C7"/>
    <w:rsid w:val="00473109"/>
    <w:rsid w:val="00473AD9"/>
    <w:rsid w:val="00473CB5"/>
    <w:rsid w:val="00473F7A"/>
    <w:rsid w:val="00483A39"/>
    <w:rsid w:val="00495B33"/>
    <w:rsid w:val="00497423"/>
    <w:rsid w:val="004B2EC2"/>
    <w:rsid w:val="004C4EB0"/>
    <w:rsid w:val="00545640"/>
    <w:rsid w:val="00580D56"/>
    <w:rsid w:val="005B038F"/>
    <w:rsid w:val="005B2837"/>
    <w:rsid w:val="005C0840"/>
    <w:rsid w:val="005C439B"/>
    <w:rsid w:val="005C7145"/>
    <w:rsid w:val="005E01C3"/>
    <w:rsid w:val="005E4FE2"/>
    <w:rsid w:val="0060030D"/>
    <w:rsid w:val="00605000"/>
    <w:rsid w:val="00606BE7"/>
    <w:rsid w:val="0062566D"/>
    <w:rsid w:val="00644D72"/>
    <w:rsid w:val="006523E0"/>
    <w:rsid w:val="0065607E"/>
    <w:rsid w:val="00683A75"/>
    <w:rsid w:val="006A635B"/>
    <w:rsid w:val="006A7438"/>
    <w:rsid w:val="006B7C30"/>
    <w:rsid w:val="007053DC"/>
    <w:rsid w:val="00712A44"/>
    <w:rsid w:val="007516EE"/>
    <w:rsid w:val="007566FF"/>
    <w:rsid w:val="007A48F2"/>
    <w:rsid w:val="007B6C5B"/>
    <w:rsid w:val="007E15A4"/>
    <w:rsid w:val="00826564"/>
    <w:rsid w:val="00830A37"/>
    <w:rsid w:val="00856168"/>
    <w:rsid w:val="0088070E"/>
    <w:rsid w:val="008809C1"/>
    <w:rsid w:val="008A4584"/>
    <w:rsid w:val="008A6195"/>
    <w:rsid w:val="008E7C21"/>
    <w:rsid w:val="008F591B"/>
    <w:rsid w:val="00915A30"/>
    <w:rsid w:val="00915E89"/>
    <w:rsid w:val="00916EB6"/>
    <w:rsid w:val="00934404"/>
    <w:rsid w:val="00935FC1"/>
    <w:rsid w:val="0093600B"/>
    <w:rsid w:val="00941354"/>
    <w:rsid w:val="009453F9"/>
    <w:rsid w:val="00983437"/>
    <w:rsid w:val="009A4543"/>
    <w:rsid w:val="009A4B4B"/>
    <w:rsid w:val="009C0583"/>
    <w:rsid w:val="009C6F8F"/>
    <w:rsid w:val="009D3DB2"/>
    <w:rsid w:val="009E013D"/>
    <w:rsid w:val="009E1C70"/>
    <w:rsid w:val="009F044C"/>
    <w:rsid w:val="00A069BE"/>
    <w:rsid w:val="00A13E38"/>
    <w:rsid w:val="00A2208E"/>
    <w:rsid w:val="00A2430F"/>
    <w:rsid w:val="00A30901"/>
    <w:rsid w:val="00A33C7A"/>
    <w:rsid w:val="00A4692C"/>
    <w:rsid w:val="00A532BF"/>
    <w:rsid w:val="00A602CD"/>
    <w:rsid w:val="00A77B1B"/>
    <w:rsid w:val="00A91E72"/>
    <w:rsid w:val="00AA6575"/>
    <w:rsid w:val="00AC7AF5"/>
    <w:rsid w:val="00AD41FD"/>
    <w:rsid w:val="00AD5049"/>
    <w:rsid w:val="00AE1E73"/>
    <w:rsid w:val="00AF1381"/>
    <w:rsid w:val="00B04BE1"/>
    <w:rsid w:val="00B07794"/>
    <w:rsid w:val="00B11710"/>
    <w:rsid w:val="00B64EDC"/>
    <w:rsid w:val="00B90A8C"/>
    <w:rsid w:val="00BC5553"/>
    <w:rsid w:val="00C004ED"/>
    <w:rsid w:val="00C04C5A"/>
    <w:rsid w:val="00C219E5"/>
    <w:rsid w:val="00C32AC5"/>
    <w:rsid w:val="00C45931"/>
    <w:rsid w:val="00C45B5B"/>
    <w:rsid w:val="00C57CC9"/>
    <w:rsid w:val="00C8110A"/>
    <w:rsid w:val="00C83EA8"/>
    <w:rsid w:val="00C87ED9"/>
    <w:rsid w:val="00CA42E4"/>
    <w:rsid w:val="00CB0EC6"/>
    <w:rsid w:val="00CB68BF"/>
    <w:rsid w:val="00CD1C0B"/>
    <w:rsid w:val="00CF06FE"/>
    <w:rsid w:val="00D04F68"/>
    <w:rsid w:val="00D06EE8"/>
    <w:rsid w:val="00D20E11"/>
    <w:rsid w:val="00D35880"/>
    <w:rsid w:val="00D615C4"/>
    <w:rsid w:val="00D62D71"/>
    <w:rsid w:val="00D7531F"/>
    <w:rsid w:val="00D7532A"/>
    <w:rsid w:val="00D92231"/>
    <w:rsid w:val="00DA431F"/>
    <w:rsid w:val="00DC6486"/>
    <w:rsid w:val="00DD32EA"/>
    <w:rsid w:val="00DD3614"/>
    <w:rsid w:val="00DE5B64"/>
    <w:rsid w:val="00E021DE"/>
    <w:rsid w:val="00E434D0"/>
    <w:rsid w:val="00E572E9"/>
    <w:rsid w:val="00E67D53"/>
    <w:rsid w:val="00E8762D"/>
    <w:rsid w:val="00E947D4"/>
    <w:rsid w:val="00EA0C3E"/>
    <w:rsid w:val="00EC7CDC"/>
    <w:rsid w:val="00ED7544"/>
    <w:rsid w:val="00F06057"/>
    <w:rsid w:val="00F06085"/>
    <w:rsid w:val="00F071A6"/>
    <w:rsid w:val="00F1420E"/>
    <w:rsid w:val="00F175BB"/>
    <w:rsid w:val="00F340F2"/>
    <w:rsid w:val="00F432CD"/>
    <w:rsid w:val="00F52EF5"/>
    <w:rsid w:val="00F654F2"/>
    <w:rsid w:val="00F76DBC"/>
    <w:rsid w:val="00F80F8D"/>
    <w:rsid w:val="00FA582A"/>
    <w:rsid w:val="00FA7185"/>
    <w:rsid w:val="00FC268C"/>
    <w:rsid w:val="00FC79FB"/>
    <w:rsid w:val="00FD47BF"/>
    <w:rsid w:val="00FD6A44"/>
    <w:rsid w:val="00FE3647"/>
    <w:rsid w:val="00FE7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989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AC5"/>
    <w:pPr>
      <w:ind w:left="720"/>
      <w:contextualSpacing/>
    </w:pPr>
  </w:style>
  <w:style w:type="paragraph" w:styleId="Caption">
    <w:name w:val="caption"/>
    <w:basedOn w:val="Normal"/>
    <w:next w:val="Normal"/>
    <w:uiPriority w:val="35"/>
    <w:unhideWhenUsed/>
    <w:qFormat/>
    <w:rsid w:val="00CF06FE"/>
    <w:pPr>
      <w:spacing w:after="200"/>
    </w:pPr>
    <w:rPr>
      <w:i/>
      <w:iCs/>
      <w:color w:val="44546A" w:themeColor="text2"/>
      <w:sz w:val="18"/>
      <w:szCs w:val="18"/>
    </w:rPr>
  </w:style>
  <w:style w:type="paragraph" w:styleId="Footer">
    <w:name w:val="footer"/>
    <w:basedOn w:val="Normal"/>
    <w:link w:val="FooterChar"/>
    <w:uiPriority w:val="99"/>
    <w:unhideWhenUsed/>
    <w:rsid w:val="00102F56"/>
    <w:pPr>
      <w:tabs>
        <w:tab w:val="center" w:pos="4680"/>
        <w:tab w:val="right" w:pos="9360"/>
      </w:tabs>
    </w:pPr>
  </w:style>
  <w:style w:type="character" w:customStyle="1" w:styleId="FooterChar">
    <w:name w:val="Footer Char"/>
    <w:basedOn w:val="DefaultParagraphFont"/>
    <w:link w:val="Footer"/>
    <w:uiPriority w:val="99"/>
    <w:rsid w:val="00102F56"/>
  </w:style>
  <w:style w:type="character" w:styleId="PageNumber">
    <w:name w:val="page number"/>
    <w:basedOn w:val="DefaultParagraphFont"/>
    <w:uiPriority w:val="99"/>
    <w:semiHidden/>
    <w:unhideWhenUsed/>
    <w:rsid w:val="00102F56"/>
  </w:style>
  <w:style w:type="table" w:styleId="TableGrid">
    <w:name w:val="Table Grid"/>
    <w:basedOn w:val="TableNormal"/>
    <w:uiPriority w:val="39"/>
    <w:rsid w:val="00C87E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04C5A"/>
    <w:pPr>
      <w:spacing w:before="100" w:beforeAutospacing="1" w:after="100" w:afterAutospacing="1"/>
    </w:pPr>
    <w:rPr>
      <w:rFonts w:ascii="Times New Roman" w:hAnsi="Times New Roman" w:cs="Times New Roman"/>
    </w:rPr>
  </w:style>
  <w:style w:type="table" w:styleId="PlainTable3">
    <w:name w:val="Plain Table 3"/>
    <w:basedOn w:val="TableNormal"/>
    <w:uiPriority w:val="43"/>
    <w:rsid w:val="00AD5049"/>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D504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3090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unhideWhenUsed/>
    <w:rsid w:val="0002403C"/>
  </w:style>
  <w:style w:type="character" w:customStyle="1" w:styleId="FootnoteTextChar">
    <w:name w:val="Footnote Text Char"/>
    <w:basedOn w:val="DefaultParagraphFont"/>
    <w:link w:val="FootnoteText"/>
    <w:uiPriority w:val="99"/>
    <w:rsid w:val="0002403C"/>
  </w:style>
  <w:style w:type="character" w:styleId="FootnoteReference">
    <w:name w:val="footnote reference"/>
    <w:basedOn w:val="DefaultParagraphFont"/>
    <w:uiPriority w:val="99"/>
    <w:unhideWhenUsed/>
    <w:rsid w:val="0002403C"/>
    <w:rPr>
      <w:vertAlign w:val="superscript"/>
    </w:rPr>
  </w:style>
  <w:style w:type="table" w:styleId="GridTable4-Accent3">
    <w:name w:val="Grid Table 4 Accent 3"/>
    <w:basedOn w:val="TableNormal"/>
    <w:uiPriority w:val="49"/>
    <w:rsid w:val="00460E93"/>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460E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Body">
    <w:name w:val="Body"/>
    <w:rsid w:val="001012E2"/>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paragraph" w:customStyle="1" w:styleId="Footnote">
    <w:name w:val="Footnote"/>
    <w:rsid w:val="001012E2"/>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customStyle="1" w:styleId="TableStyle1">
    <w:name w:val="Table Style 1"/>
    <w:rsid w:val="009F044C"/>
    <w:pPr>
      <w:pBdr>
        <w:top w:val="nil"/>
        <w:left w:val="nil"/>
        <w:bottom w:val="nil"/>
        <w:right w:val="nil"/>
        <w:between w:val="nil"/>
        <w:bar w:val="nil"/>
      </w:pBdr>
    </w:pPr>
    <w:rPr>
      <w:rFonts w:ascii="Helvetica Neue" w:eastAsia="Helvetica Neue" w:hAnsi="Helvetica Neue" w:cs="Helvetica Neue"/>
      <w:b/>
      <w:bCs/>
      <w:color w:val="000000"/>
      <w:sz w:val="20"/>
      <w:szCs w:val="20"/>
      <w:bdr w:val="nil"/>
    </w:rPr>
  </w:style>
  <w:style w:type="paragraph" w:styleId="Header">
    <w:name w:val="header"/>
    <w:basedOn w:val="Normal"/>
    <w:link w:val="HeaderChar"/>
    <w:uiPriority w:val="99"/>
    <w:unhideWhenUsed/>
    <w:rsid w:val="0065607E"/>
    <w:pPr>
      <w:tabs>
        <w:tab w:val="center" w:pos="4680"/>
        <w:tab w:val="right" w:pos="9360"/>
      </w:tabs>
    </w:pPr>
  </w:style>
  <w:style w:type="character" w:customStyle="1" w:styleId="HeaderChar">
    <w:name w:val="Header Char"/>
    <w:basedOn w:val="DefaultParagraphFont"/>
    <w:link w:val="Header"/>
    <w:uiPriority w:val="99"/>
    <w:rsid w:val="00656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23357">
      <w:bodyDiv w:val="1"/>
      <w:marLeft w:val="0"/>
      <w:marRight w:val="0"/>
      <w:marTop w:val="0"/>
      <w:marBottom w:val="0"/>
      <w:divBdr>
        <w:top w:val="none" w:sz="0" w:space="0" w:color="auto"/>
        <w:left w:val="none" w:sz="0" w:space="0" w:color="auto"/>
        <w:bottom w:val="none" w:sz="0" w:space="0" w:color="auto"/>
        <w:right w:val="none" w:sz="0" w:space="0" w:color="auto"/>
      </w:divBdr>
    </w:div>
    <w:div w:id="124274216">
      <w:bodyDiv w:val="1"/>
      <w:marLeft w:val="0"/>
      <w:marRight w:val="0"/>
      <w:marTop w:val="0"/>
      <w:marBottom w:val="0"/>
      <w:divBdr>
        <w:top w:val="none" w:sz="0" w:space="0" w:color="auto"/>
        <w:left w:val="none" w:sz="0" w:space="0" w:color="auto"/>
        <w:bottom w:val="none" w:sz="0" w:space="0" w:color="auto"/>
        <w:right w:val="none" w:sz="0" w:space="0" w:color="auto"/>
      </w:divBdr>
    </w:div>
    <w:div w:id="221135197">
      <w:bodyDiv w:val="1"/>
      <w:marLeft w:val="0"/>
      <w:marRight w:val="0"/>
      <w:marTop w:val="0"/>
      <w:marBottom w:val="0"/>
      <w:divBdr>
        <w:top w:val="none" w:sz="0" w:space="0" w:color="auto"/>
        <w:left w:val="none" w:sz="0" w:space="0" w:color="auto"/>
        <w:bottom w:val="none" w:sz="0" w:space="0" w:color="auto"/>
        <w:right w:val="none" w:sz="0" w:space="0" w:color="auto"/>
      </w:divBdr>
    </w:div>
    <w:div w:id="979730208">
      <w:bodyDiv w:val="1"/>
      <w:marLeft w:val="0"/>
      <w:marRight w:val="0"/>
      <w:marTop w:val="0"/>
      <w:marBottom w:val="0"/>
      <w:divBdr>
        <w:top w:val="none" w:sz="0" w:space="0" w:color="auto"/>
        <w:left w:val="none" w:sz="0" w:space="0" w:color="auto"/>
        <w:bottom w:val="none" w:sz="0" w:space="0" w:color="auto"/>
        <w:right w:val="none" w:sz="0" w:space="0" w:color="auto"/>
      </w:divBdr>
    </w:div>
    <w:div w:id="1098407264">
      <w:bodyDiv w:val="1"/>
      <w:marLeft w:val="0"/>
      <w:marRight w:val="0"/>
      <w:marTop w:val="0"/>
      <w:marBottom w:val="0"/>
      <w:divBdr>
        <w:top w:val="none" w:sz="0" w:space="0" w:color="auto"/>
        <w:left w:val="none" w:sz="0" w:space="0" w:color="auto"/>
        <w:bottom w:val="none" w:sz="0" w:space="0" w:color="auto"/>
        <w:right w:val="none" w:sz="0" w:space="0" w:color="auto"/>
      </w:divBdr>
    </w:div>
    <w:div w:id="1703823455">
      <w:bodyDiv w:val="1"/>
      <w:marLeft w:val="0"/>
      <w:marRight w:val="0"/>
      <w:marTop w:val="0"/>
      <w:marBottom w:val="0"/>
      <w:divBdr>
        <w:top w:val="none" w:sz="0" w:space="0" w:color="auto"/>
        <w:left w:val="none" w:sz="0" w:space="0" w:color="auto"/>
        <w:bottom w:val="none" w:sz="0" w:space="0" w:color="auto"/>
        <w:right w:val="none" w:sz="0" w:space="0" w:color="auto"/>
      </w:divBdr>
    </w:div>
    <w:div w:id="1725177475">
      <w:bodyDiv w:val="1"/>
      <w:marLeft w:val="0"/>
      <w:marRight w:val="0"/>
      <w:marTop w:val="0"/>
      <w:marBottom w:val="0"/>
      <w:divBdr>
        <w:top w:val="none" w:sz="0" w:space="0" w:color="auto"/>
        <w:left w:val="none" w:sz="0" w:space="0" w:color="auto"/>
        <w:bottom w:val="none" w:sz="0" w:space="0" w:color="auto"/>
        <w:right w:val="none" w:sz="0" w:space="0" w:color="auto"/>
      </w:divBdr>
    </w:div>
    <w:div w:id="1762484011">
      <w:bodyDiv w:val="1"/>
      <w:marLeft w:val="0"/>
      <w:marRight w:val="0"/>
      <w:marTop w:val="0"/>
      <w:marBottom w:val="0"/>
      <w:divBdr>
        <w:top w:val="none" w:sz="0" w:space="0" w:color="auto"/>
        <w:left w:val="none" w:sz="0" w:space="0" w:color="auto"/>
        <w:bottom w:val="none" w:sz="0" w:space="0" w:color="auto"/>
        <w:right w:val="none" w:sz="0" w:space="0" w:color="auto"/>
      </w:divBdr>
    </w:div>
    <w:div w:id="1785464863">
      <w:bodyDiv w:val="1"/>
      <w:marLeft w:val="0"/>
      <w:marRight w:val="0"/>
      <w:marTop w:val="0"/>
      <w:marBottom w:val="0"/>
      <w:divBdr>
        <w:top w:val="none" w:sz="0" w:space="0" w:color="auto"/>
        <w:left w:val="none" w:sz="0" w:space="0" w:color="auto"/>
        <w:bottom w:val="none" w:sz="0" w:space="0" w:color="auto"/>
        <w:right w:val="none" w:sz="0" w:space="0" w:color="auto"/>
      </w:divBdr>
    </w:div>
    <w:div w:id="18033818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none"/>
          </c:marker>
          <c:cat>
            <c:strRef>
              <c:f>Sheet1!$A$2:$A$6</c:f>
              <c:strCache>
                <c:ptCount val="5"/>
                <c:pt idx="0">
                  <c:v>CNN</c:v>
                </c:pt>
                <c:pt idx="1">
                  <c:v>CNN Large Filter</c:v>
                </c:pt>
                <c:pt idx="2">
                  <c:v>CNN No Pooling</c:v>
                </c:pt>
                <c:pt idx="3">
                  <c:v>Inception V3</c:v>
                </c:pt>
                <c:pt idx="4">
                  <c:v>ResNet</c:v>
                </c:pt>
              </c:strCache>
            </c:strRef>
          </c:cat>
          <c:val>
            <c:numRef>
              <c:f>Sheet1!$B$2:$B$6</c:f>
              <c:numCache>
                <c:formatCode>General</c:formatCode>
                <c:ptCount val="5"/>
                <c:pt idx="0">
                  <c:v>0.62</c:v>
                </c:pt>
                <c:pt idx="1">
                  <c:v>0.598</c:v>
                </c:pt>
                <c:pt idx="2">
                  <c:v>0.635</c:v>
                </c:pt>
                <c:pt idx="3">
                  <c:v>0.636</c:v>
                </c:pt>
                <c:pt idx="4">
                  <c:v>0.799</c:v>
                </c:pt>
              </c:numCache>
            </c:numRef>
          </c:val>
          <c:smooth val="0"/>
        </c:ser>
        <c:dLbls>
          <c:showLegendKey val="0"/>
          <c:showVal val="0"/>
          <c:showCatName val="0"/>
          <c:showSerName val="0"/>
          <c:showPercent val="0"/>
          <c:showBubbleSize val="0"/>
        </c:dLbls>
        <c:smooth val="0"/>
        <c:axId val="545504752"/>
        <c:axId val="364640992"/>
      </c:lineChart>
      <c:catAx>
        <c:axId val="545504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640992"/>
        <c:crosses val="autoZero"/>
        <c:auto val="1"/>
        <c:lblAlgn val="ctr"/>
        <c:lblOffset val="100"/>
        <c:noMultiLvlLbl val="0"/>
      </c:catAx>
      <c:valAx>
        <c:axId val="36464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504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 Work File D_5.tmp</Template>
  <TotalTime>158</TotalTime>
  <Pages>14</Pages>
  <Words>2034</Words>
  <Characters>11597</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Coppess</dc:creator>
  <cp:keywords/>
  <dc:description/>
  <cp:lastModifiedBy>Emily Coppess</cp:lastModifiedBy>
  <cp:revision>62</cp:revision>
  <cp:lastPrinted>2017-12-27T00:23:00Z</cp:lastPrinted>
  <dcterms:created xsi:type="dcterms:W3CDTF">2017-12-27T00:23:00Z</dcterms:created>
  <dcterms:modified xsi:type="dcterms:W3CDTF">2017-12-27T17:58:00Z</dcterms:modified>
</cp:coreProperties>
</file>