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711" w:rsidRPr="0066206E" w:rsidRDefault="0066206E" w:rsidP="0066206E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206E">
        <w:rPr>
          <w:rFonts w:ascii="Times New Roman" w:hAnsi="Times New Roman" w:cs="Times New Roman"/>
          <w:b/>
          <w:sz w:val="28"/>
          <w:szCs w:val="28"/>
        </w:rPr>
        <w:t>CHAPTER – 4</w:t>
      </w:r>
    </w:p>
    <w:p w:rsidR="0066206E" w:rsidRPr="0066206E" w:rsidRDefault="0066206E" w:rsidP="0066206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206E">
        <w:rPr>
          <w:rFonts w:ascii="Times New Roman" w:hAnsi="Times New Roman" w:cs="Times New Roman"/>
          <w:b/>
          <w:sz w:val="28"/>
          <w:szCs w:val="28"/>
        </w:rPr>
        <w:t>DATA ANALYSIS AND INTERPRETATION</w:t>
      </w:r>
    </w:p>
    <w:p w:rsidR="0066206E" w:rsidRDefault="0066206E" w:rsidP="0066206E">
      <w:pPr>
        <w:spacing w:after="0"/>
        <w:jc w:val="center"/>
        <w:rPr>
          <w:b/>
          <w:sz w:val="28"/>
          <w:szCs w:val="28"/>
        </w:rPr>
      </w:pPr>
    </w:p>
    <w:p w:rsidR="0066206E" w:rsidRDefault="0066206E" w:rsidP="0066206E">
      <w:pPr>
        <w:pStyle w:val="ListParagraph"/>
        <w:spacing w:after="120"/>
        <w:ind w:left="432"/>
        <w:rPr>
          <w:rStyle w:val="Hyperlink"/>
          <w:color w:val="000000" w:themeColor="text1"/>
          <w:u w:val="none"/>
        </w:rPr>
      </w:pPr>
      <w:r w:rsidRPr="0066206E">
        <w:rPr>
          <w:rStyle w:val="Hyperlink"/>
          <w:color w:val="000000" w:themeColor="text1"/>
          <w:u w:val="none"/>
        </w:rPr>
        <w:t xml:space="preserve">Data analysis is the process of collecting, organizing, interpret and visualizing data to extract insights and identify patterns. Data analysis help businesses make informed trends and prevent risks. </w:t>
      </w:r>
    </w:p>
    <w:p w:rsidR="0066206E" w:rsidRDefault="0066206E" w:rsidP="0066206E">
      <w:pPr>
        <w:pStyle w:val="ListParagraph"/>
        <w:spacing w:after="120"/>
        <w:ind w:left="432"/>
        <w:rPr>
          <w:rStyle w:val="Hyperlink"/>
          <w:color w:val="000000" w:themeColor="text1"/>
          <w:u w:val="none"/>
        </w:rPr>
      </w:pPr>
    </w:p>
    <w:p w:rsidR="0066206E" w:rsidRDefault="0066206E" w:rsidP="0066206E">
      <w:pPr>
        <w:pStyle w:val="ListParagraph"/>
        <w:spacing w:after="120"/>
        <w:ind w:left="432"/>
        <w:rPr>
          <w:rStyle w:val="Hyperlink"/>
          <w:b/>
          <w:color w:val="000000" w:themeColor="text1"/>
          <w:u w:val="none"/>
        </w:rPr>
      </w:pPr>
      <w:r w:rsidRPr="0066206E">
        <w:rPr>
          <w:rStyle w:val="Hyperlink"/>
          <w:b/>
          <w:color w:val="000000" w:themeColor="text1"/>
          <w:u w:val="none"/>
        </w:rPr>
        <w:t>4.1.1.</w:t>
      </w:r>
      <w:r>
        <w:rPr>
          <w:rStyle w:val="Hyperlink"/>
          <w:b/>
          <w:color w:val="000000" w:themeColor="text1"/>
          <w:u w:val="none"/>
        </w:rPr>
        <w:t xml:space="preserve"> AGE WISE DISTRIBUTION </w:t>
      </w:r>
    </w:p>
    <w:p w:rsidR="0066206E" w:rsidRDefault="0066206E" w:rsidP="0066206E">
      <w:pPr>
        <w:pStyle w:val="ListParagraph"/>
        <w:spacing w:after="120"/>
        <w:ind w:left="432"/>
        <w:rPr>
          <w:rStyle w:val="Hyperlink"/>
          <w:b/>
          <w:color w:val="000000" w:themeColor="text1"/>
          <w:u w:val="none"/>
        </w:rPr>
      </w:pP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2925"/>
        <w:gridCol w:w="2990"/>
        <w:gridCol w:w="3003"/>
      </w:tblGrid>
      <w:tr w:rsidR="0066206E" w:rsidTr="00CE26C7">
        <w:trPr>
          <w:trHeight w:val="432"/>
        </w:trPr>
        <w:tc>
          <w:tcPr>
            <w:tcW w:w="3116" w:type="dxa"/>
          </w:tcPr>
          <w:p w:rsidR="0066206E" w:rsidRDefault="0066206E" w:rsidP="0066206E">
            <w:pPr>
              <w:pStyle w:val="ListParagraph"/>
              <w:spacing w:after="120"/>
              <w:ind w:left="0"/>
              <w:rPr>
                <w:rStyle w:val="Hyperlink"/>
                <w:b/>
                <w:color w:val="000000" w:themeColor="text1"/>
                <w:u w:val="none"/>
              </w:rPr>
            </w:pPr>
          </w:p>
        </w:tc>
        <w:tc>
          <w:tcPr>
            <w:tcW w:w="3117" w:type="dxa"/>
          </w:tcPr>
          <w:p w:rsidR="0066206E" w:rsidRDefault="0066206E" w:rsidP="0066206E">
            <w:pPr>
              <w:pStyle w:val="ListParagraph"/>
              <w:spacing w:after="120"/>
              <w:ind w:left="0"/>
              <w:rPr>
                <w:rStyle w:val="Hyperlink"/>
                <w:b/>
                <w:color w:val="000000" w:themeColor="text1"/>
                <w:u w:val="none"/>
              </w:rPr>
            </w:pPr>
            <w:r>
              <w:rPr>
                <w:rStyle w:val="Hyperlink"/>
                <w:b/>
                <w:color w:val="000000" w:themeColor="text1"/>
                <w:u w:val="none"/>
              </w:rPr>
              <w:t>FREQUENCY</w:t>
            </w:r>
          </w:p>
        </w:tc>
        <w:tc>
          <w:tcPr>
            <w:tcW w:w="3117" w:type="dxa"/>
          </w:tcPr>
          <w:p w:rsidR="0066206E" w:rsidRDefault="0066206E" w:rsidP="0066206E">
            <w:pPr>
              <w:pStyle w:val="ListParagraph"/>
              <w:spacing w:after="120"/>
              <w:ind w:left="0"/>
              <w:rPr>
                <w:rStyle w:val="Hyperlink"/>
                <w:b/>
                <w:color w:val="000000" w:themeColor="text1"/>
                <w:u w:val="none"/>
              </w:rPr>
            </w:pPr>
            <w:r>
              <w:rPr>
                <w:rStyle w:val="Hyperlink"/>
                <w:b/>
                <w:color w:val="000000" w:themeColor="text1"/>
                <w:u w:val="none"/>
              </w:rPr>
              <w:t>PERCENTAGE</w:t>
            </w:r>
          </w:p>
        </w:tc>
      </w:tr>
      <w:tr w:rsidR="0066206E" w:rsidTr="00CE26C7">
        <w:trPr>
          <w:trHeight w:val="144"/>
        </w:trPr>
        <w:tc>
          <w:tcPr>
            <w:tcW w:w="3116" w:type="dxa"/>
          </w:tcPr>
          <w:p w:rsidR="0066206E" w:rsidRPr="0066206E" w:rsidRDefault="0066206E" w:rsidP="0066206E">
            <w:pPr>
              <w:pStyle w:val="ListParagraph"/>
              <w:spacing w:after="120"/>
              <w:ind w:left="0"/>
              <w:rPr>
                <w:rStyle w:val="Hyperlink"/>
                <w:color w:val="000000" w:themeColor="text1"/>
                <w:u w:val="none"/>
              </w:rPr>
            </w:pPr>
            <w:r w:rsidRPr="0066206E">
              <w:rPr>
                <w:rStyle w:val="Hyperlink"/>
                <w:color w:val="000000" w:themeColor="text1"/>
                <w:u w:val="none"/>
              </w:rPr>
              <w:t>UNDER 18</w:t>
            </w:r>
          </w:p>
        </w:tc>
        <w:tc>
          <w:tcPr>
            <w:tcW w:w="3117" w:type="dxa"/>
          </w:tcPr>
          <w:p w:rsidR="0066206E" w:rsidRPr="0066206E" w:rsidRDefault="0066206E" w:rsidP="0066206E">
            <w:pPr>
              <w:pStyle w:val="ListParagraph"/>
              <w:spacing w:after="120"/>
              <w:ind w:left="0"/>
              <w:rPr>
                <w:rStyle w:val="Hyperlink"/>
                <w:color w:val="000000" w:themeColor="text1"/>
                <w:u w:val="none"/>
              </w:rPr>
            </w:pPr>
            <w:r>
              <w:rPr>
                <w:rStyle w:val="Hyperlink"/>
                <w:color w:val="000000" w:themeColor="text1"/>
                <w:u w:val="none"/>
              </w:rPr>
              <w:t xml:space="preserve"> 0</w:t>
            </w:r>
          </w:p>
        </w:tc>
        <w:tc>
          <w:tcPr>
            <w:tcW w:w="3117" w:type="dxa"/>
          </w:tcPr>
          <w:p w:rsidR="0066206E" w:rsidRDefault="0066206E" w:rsidP="0066206E">
            <w:pPr>
              <w:pStyle w:val="ListParagraph"/>
              <w:spacing w:after="120"/>
              <w:ind w:left="0"/>
              <w:rPr>
                <w:rStyle w:val="Hyperlink"/>
                <w:b/>
                <w:color w:val="000000" w:themeColor="text1"/>
                <w:u w:val="none"/>
              </w:rPr>
            </w:pPr>
            <w:r>
              <w:rPr>
                <w:rStyle w:val="Hyperlink"/>
                <w:b/>
                <w:color w:val="000000" w:themeColor="text1"/>
                <w:u w:val="none"/>
              </w:rPr>
              <w:t>-</w:t>
            </w:r>
          </w:p>
        </w:tc>
      </w:tr>
      <w:tr w:rsidR="0066206E" w:rsidTr="0066206E">
        <w:tc>
          <w:tcPr>
            <w:tcW w:w="3116" w:type="dxa"/>
          </w:tcPr>
          <w:p w:rsidR="0066206E" w:rsidRPr="0066206E" w:rsidRDefault="0066206E" w:rsidP="0066206E">
            <w:pPr>
              <w:pStyle w:val="ListParagraph"/>
              <w:spacing w:after="120"/>
              <w:ind w:left="0"/>
              <w:rPr>
                <w:rStyle w:val="Hyperlink"/>
                <w:color w:val="000000" w:themeColor="text1"/>
                <w:u w:val="none"/>
              </w:rPr>
            </w:pPr>
            <w:r w:rsidRPr="0066206E">
              <w:rPr>
                <w:rStyle w:val="Hyperlink"/>
                <w:color w:val="000000" w:themeColor="text1"/>
                <w:u w:val="none"/>
              </w:rPr>
              <w:t>18-24</w:t>
            </w:r>
          </w:p>
        </w:tc>
        <w:tc>
          <w:tcPr>
            <w:tcW w:w="3117" w:type="dxa"/>
          </w:tcPr>
          <w:p w:rsidR="0066206E" w:rsidRPr="0066206E" w:rsidRDefault="0066206E" w:rsidP="0066206E">
            <w:pPr>
              <w:pStyle w:val="ListParagraph"/>
              <w:spacing w:after="120"/>
              <w:ind w:left="0"/>
              <w:rPr>
                <w:rStyle w:val="Hyperlink"/>
                <w:color w:val="000000" w:themeColor="text1"/>
                <w:u w:val="none"/>
              </w:rPr>
            </w:pPr>
            <w:r w:rsidRPr="0066206E">
              <w:rPr>
                <w:rStyle w:val="Hyperlink"/>
                <w:color w:val="000000" w:themeColor="text1"/>
                <w:u w:val="none"/>
              </w:rPr>
              <w:t>59</w:t>
            </w:r>
          </w:p>
        </w:tc>
        <w:tc>
          <w:tcPr>
            <w:tcW w:w="3117" w:type="dxa"/>
          </w:tcPr>
          <w:p w:rsidR="0066206E" w:rsidRPr="0066206E" w:rsidRDefault="0066206E" w:rsidP="0066206E">
            <w:pPr>
              <w:pStyle w:val="ListParagraph"/>
              <w:spacing w:after="120"/>
              <w:ind w:left="0"/>
              <w:rPr>
                <w:rStyle w:val="Hyperlink"/>
                <w:color w:val="000000" w:themeColor="text1"/>
                <w:u w:val="none"/>
              </w:rPr>
            </w:pPr>
            <w:r w:rsidRPr="0066206E">
              <w:rPr>
                <w:rStyle w:val="Hyperlink"/>
                <w:color w:val="000000" w:themeColor="text1"/>
                <w:u w:val="none"/>
              </w:rPr>
              <w:t>66.7%</w:t>
            </w:r>
          </w:p>
        </w:tc>
      </w:tr>
      <w:tr w:rsidR="0066206E" w:rsidTr="0066206E">
        <w:tc>
          <w:tcPr>
            <w:tcW w:w="3116" w:type="dxa"/>
          </w:tcPr>
          <w:p w:rsidR="0066206E" w:rsidRPr="0066206E" w:rsidRDefault="0066206E" w:rsidP="0066206E">
            <w:pPr>
              <w:pStyle w:val="ListParagraph"/>
              <w:spacing w:after="120"/>
              <w:ind w:left="0"/>
              <w:rPr>
                <w:rStyle w:val="Hyperlink"/>
                <w:color w:val="000000" w:themeColor="text1"/>
                <w:u w:val="none"/>
              </w:rPr>
            </w:pPr>
            <w:r w:rsidRPr="0066206E">
              <w:rPr>
                <w:rStyle w:val="Hyperlink"/>
                <w:color w:val="000000" w:themeColor="text1"/>
                <w:u w:val="none"/>
              </w:rPr>
              <w:t>25-34</w:t>
            </w:r>
          </w:p>
        </w:tc>
        <w:tc>
          <w:tcPr>
            <w:tcW w:w="3117" w:type="dxa"/>
          </w:tcPr>
          <w:p w:rsidR="0066206E" w:rsidRPr="0066206E" w:rsidRDefault="0066206E" w:rsidP="0066206E">
            <w:pPr>
              <w:pStyle w:val="ListParagraph"/>
              <w:spacing w:after="120"/>
              <w:ind w:left="0"/>
              <w:rPr>
                <w:rStyle w:val="Hyperlink"/>
                <w:color w:val="000000" w:themeColor="text1"/>
                <w:u w:val="none"/>
              </w:rPr>
            </w:pPr>
            <w:r w:rsidRPr="0066206E">
              <w:rPr>
                <w:rStyle w:val="Hyperlink"/>
                <w:color w:val="000000" w:themeColor="text1"/>
                <w:u w:val="none"/>
              </w:rPr>
              <w:t>12</w:t>
            </w:r>
          </w:p>
        </w:tc>
        <w:tc>
          <w:tcPr>
            <w:tcW w:w="3117" w:type="dxa"/>
          </w:tcPr>
          <w:p w:rsidR="0066206E" w:rsidRPr="0066206E" w:rsidRDefault="0066206E" w:rsidP="0066206E">
            <w:pPr>
              <w:pStyle w:val="ListParagraph"/>
              <w:spacing w:after="120"/>
              <w:ind w:left="0"/>
              <w:rPr>
                <w:rStyle w:val="Hyperlink"/>
                <w:color w:val="000000" w:themeColor="text1"/>
                <w:u w:val="none"/>
              </w:rPr>
            </w:pPr>
            <w:r w:rsidRPr="0066206E">
              <w:rPr>
                <w:rStyle w:val="Hyperlink"/>
                <w:color w:val="000000" w:themeColor="text1"/>
                <w:u w:val="none"/>
              </w:rPr>
              <w:t>13.3%</w:t>
            </w:r>
          </w:p>
        </w:tc>
      </w:tr>
      <w:tr w:rsidR="0066206E" w:rsidTr="0066206E">
        <w:tc>
          <w:tcPr>
            <w:tcW w:w="3116" w:type="dxa"/>
          </w:tcPr>
          <w:p w:rsidR="0066206E" w:rsidRPr="0066206E" w:rsidRDefault="0066206E" w:rsidP="0066206E">
            <w:pPr>
              <w:pStyle w:val="ListParagraph"/>
              <w:spacing w:after="120"/>
              <w:ind w:left="0"/>
              <w:rPr>
                <w:rStyle w:val="Hyperlink"/>
                <w:color w:val="000000" w:themeColor="text1"/>
                <w:u w:val="none"/>
              </w:rPr>
            </w:pPr>
            <w:r w:rsidRPr="0066206E">
              <w:rPr>
                <w:rStyle w:val="Hyperlink"/>
                <w:color w:val="000000" w:themeColor="text1"/>
                <w:u w:val="none"/>
              </w:rPr>
              <w:t>35-44</w:t>
            </w:r>
          </w:p>
        </w:tc>
        <w:tc>
          <w:tcPr>
            <w:tcW w:w="3117" w:type="dxa"/>
          </w:tcPr>
          <w:p w:rsidR="0066206E" w:rsidRPr="0066206E" w:rsidRDefault="0066206E" w:rsidP="0066206E">
            <w:pPr>
              <w:pStyle w:val="ListParagraph"/>
              <w:spacing w:after="120"/>
              <w:ind w:left="0"/>
              <w:rPr>
                <w:rStyle w:val="Hyperlink"/>
                <w:color w:val="000000" w:themeColor="text1"/>
                <w:u w:val="none"/>
              </w:rPr>
            </w:pPr>
            <w:r w:rsidRPr="0066206E">
              <w:rPr>
                <w:rStyle w:val="Hyperlink"/>
                <w:color w:val="000000" w:themeColor="text1"/>
                <w:u w:val="none"/>
              </w:rPr>
              <w:t>0</w:t>
            </w:r>
          </w:p>
        </w:tc>
        <w:tc>
          <w:tcPr>
            <w:tcW w:w="3117" w:type="dxa"/>
          </w:tcPr>
          <w:p w:rsidR="0066206E" w:rsidRPr="0066206E" w:rsidRDefault="0066206E" w:rsidP="0066206E">
            <w:pPr>
              <w:pStyle w:val="ListParagraph"/>
              <w:spacing w:after="120"/>
              <w:ind w:left="0"/>
              <w:rPr>
                <w:rStyle w:val="Hyperlink"/>
                <w:color w:val="000000" w:themeColor="text1"/>
                <w:u w:val="none"/>
              </w:rPr>
            </w:pPr>
            <w:r w:rsidRPr="0066206E">
              <w:rPr>
                <w:rStyle w:val="Hyperlink"/>
                <w:color w:val="000000" w:themeColor="text1"/>
                <w:u w:val="none"/>
              </w:rPr>
              <w:t>-</w:t>
            </w:r>
          </w:p>
        </w:tc>
      </w:tr>
      <w:tr w:rsidR="0066206E" w:rsidTr="0066206E">
        <w:tc>
          <w:tcPr>
            <w:tcW w:w="3116" w:type="dxa"/>
          </w:tcPr>
          <w:p w:rsidR="0066206E" w:rsidRPr="0066206E" w:rsidRDefault="0066206E" w:rsidP="0066206E">
            <w:pPr>
              <w:pStyle w:val="ListParagraph"/>
              <w:spacing w:after="120"/>
              <w:ind w:left="0"/>
              <w:rPr>
                <w:rStyle w:val="Hyperlink"/>
                <w:color w:val="000000" w:themeColor="text1"/>
                <w:u w:val="none"/>
              </w:rPr>
            </w:pPr>
            <w:r w:rsidRPr="0066206E">
              <w:rPr>
                <w:rStyle w:val="Hyperlink"/>
                <w:color w:val="000000" w:themeColor="text1"/>
                <w:u w:val="none"/>
              </w:rPr>
              <w:t>45+</w:t>
            </w:r>
          </w:p>
        </w:tc>
        <w:tc>
          <w:tcPr>
            <w:tcW w:w="3117" w:type="dxa"/>
          </w:tcPr>
          <w:p w:rsidR="0066206E" w:rsidRPr="0066206E" w:rsidRDefault="0066206E" w:rsidP="0066206E">
            <w:pPr>
              <w:pStyle w:val="ListParagraph"/>
              <w:spacing w:after="120"/>
              <w:ind w:left="0"/>
              <w:rPr>
                <w:rStyle w:val="Hyperlink"/>
                <w:color w:val="000000" w:themeColor="text1"/>
                <w:u w:val="none"/>
              </w:rPr>
            </w:pPr>
            <w:r w:rsidRPr="0066206E">
              <w:rPr>
                <w:rStyle w:val="Hyperlink"/>
                <w:color w:val="000000" w:themeColor="text1"/>
                <w:u w:val="none"/>
              </w:rPr>
              <w:t>18</w:t>
            </w:r>
          </w:p>
        </w:tc>
        <w:tc>
          <w:tcPr>
            <w:tcW w:w="3117" w:type="dxa"/>
          </w:tcPr>
          <w:p w:rsidR="0066206E" w:rsidRPr="0066206E" w:rsidRDefault="0066206E" w:rsidP="0066206E">
            <w:pPr>
              <w:pStyle w:val="ListParagraph"/>
              <w:spacing w:after="120"/>
              <w:ind w:left="0"/>
              <w:rPr>
                <w:rStyle w:val="Hyperlink"/>
                <w:color w:val="000000" w:themeColor="text1"/>
                <w:u w:val="none"/>
              </w:rPr>
            </w:pPr>
            <w:r w:rsidRPr="0066206E">
              <w:rPr>
                <w:rStyle w:val="Hyperlink"/>
                <w:color w:val="000000" w:themeColor="text1"/>
                <w:u w:val="none"/>
              </w:rPr>
              <w:t>20%</w:t>
            </w:r>
          </w:p>
        </w:tc>
      </w:tr>
    </w:tbl>
    <w:p w:rsidR="0066206E" w:rsidRPr="0066206E" w:rsidRDefault="0066206E" w:rsidP="0066206E">
      <w:pPr>
        <w:pStyle w:val="ListParagraph"/>
        <w:spacing w:after="120"/>
        <w:ind w:left="432"/>
        <w:rPr>
          <w:rStyle w:val="Hyperlink"/>
          <w:b/>
          <w:color w:val="000000" w:themeColor="text1"/>
          <w:u w:val="none"/>
        </w:rPr>
      </w:pPr>
    </w:p>
    <w:p w:rsidR="0066206E" w:rsidRPr="0066206E" w:rsidRDefault="0066206E" w:rsidP="0066206E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210300" cy="3947160"/>
            <wp:effectExtent l="0" t="0" r="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6206E" w:rsidRDefault="0066206E" w:rsidP="0066206E">
      <w:pPr>
        <w:spacing w:after="0"/>
        <w:jc w:val="center"/>
        <w:rPr>
          <w:b/>
          <w:sz w:val="28"/>
          <w:szCs w:val="28"/>
        </w:rPr>
      </w:pPr>
    </w:p>
    <w:p w:rsidR="0066206E" w:rsidRDefault="001B6B9B" w:rsidP="001B6B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B6B9B">
        <w:rPr>
          <w:rFonts w:ascii="Times New Roman" w:hAnsi="Times New Roman" w:cs="Times New Roman"/>
          <w:b/>
          <w:sz w:val="24"/>
          <w:szCs w:val="24"/>
        </w:rPr>
        <w:t>INTERPRETATION:</w:t>
      </w:r>
    </w:p>
    <w:p w:rsidR="001B6B9B" w:rsidRPr="001B6B9B" w:rsidRDefault="001B6B9B" w:rsidP="001B6B9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B6B9B" w:rsidRPr="001B6B9B" w:rsidRDefault="001B6B9B" w:rsidP="001B6B9B">
      <w:pPr>
        <w:pStyle w:val="ListParagraph"/>
        <w:numPr>
          <w:ilvl w:val="0"/>
          <w:numId w:val="2"/>
        </w:numPr>
        <w:spacing w:after="30"/>
        <w:ind w:left="792"/>
        <w:jc w:val="both"/>
        <w:rPr>
          <w:rStyle w:val="Hyperlink"/>
          <w:color w:val="000000" w:themeColor="text1"/>
          <w:u w:val="none"/>
        </w:rPr>
      </w:pPr>
      <w:r w:rsidRPr="001B6B9B">
        <w:rPr>
          <w:rStyle w:val="Hyperlink"/>
          <w:color w:val="000000" w:themeColor="text1"/>
          <w:u w:val="none"/>
        </w:rPr>
        <w:lastRenderedPageBreak/>
        <w:t xml:space="preserve">The chart presents a breakdown of respondents based on age. </w:t>
      </w:r>
    </w:p>
    <w:p w:rsidR="0066206E" w:rsidRDefault="001B6B9B" w:rsidP="001B6B9B">
      <w:pPr>
        <w:pStyle w:val="ListParagraph"/>
        <w:numPr>
          <w:ilvl w:val="0"/>
          <w:numId w:val="1"/>
        </w:numPr>
        <w:ind w:left="792"/>
      </w:pPr>
      <w:r w:rsidRPr="001B6B9B">
        <w:t xml:space="preserve">The above data shows that 66.7% of the population falls </w:t>
      </w:r>
      <w:r>
        <w:t>into 18- 24 age group highlighting presence of younger individuals in the sample.</w:t>
      </w:r>
    </w:p>
    <w:p w:rsidR="001B6B9B" w:rsidRDefault="001B6B9B" w:rsidP="001B6B9B">
      <w:pPr>
        <w:pStyle w:val="ListParagraph"/>
        <w:numPr>
          <w:ilvl w:val="0"/>
          <w:numId w:val="1"/>
        </w:numPr>
        <w:ind w:left="792"/>
      </w:pPr>
      <w:r>
        <w:t>The 2</w:t>
      </w:r>
      <w:r w:rsidRPr="001B6B9B">
        <w:rPr>
          <w:vertAlign w:val="superscript"/>
        </w:rPr>
        <w:t>nd</w:t>
      </w:r>
      <w:r>
        <w:t xml:space="preserve"> largest segment consist of respondents aged 45+, constitutes 20% of surveyed population.</w:t>
      </w:r>
    </w:p>
    <w:p w:rsidR="001B6B9B" w:rsidRDefault="001B6B9B" w:rsidP="001B6B9B">
      <w:pPr>
        <w:pStyle w:val="ListParagraph"/>
        <w:numPr>
          <w:ilvl w:val="0"/>
          <w:numId w:val="1"/>
        </w:numPr>
        <w:ind w:left="792"/>
      </w:pPr>
      <w:r>
        <w:t xml:space="preserve">Meanwhile, respondents aged </w:t>
      </w:r>
      <w:r w:rsidR="00CE26C7">
        <w:t>25-34 constitutes at 13% of the total.</w:t>
      </w:r>
    </w:p>
    <w:p w:rsidR="00CE26C7" w:rsidRDefault="00CE26C7" w:rsidP="001B6B9B">
      <w:pPr>
        <w:pStyle w:val="ListParagraph"/>
        <w:numPr>
          <w:ilvl w:val="0"/>
          <w:numId w:val="1"/>
        </w:numPr>
        <w:ind w:left="792"/>
      </w:pPr>
      <w:r>
        <w:t>This distribution ensures wide range of viewpoints and experiences with the reliance JIO.</w:t>
      </w:r>
    </w:p>
    <w:p w:rsidR="00CE26C7" w:rsidRDefault="00CE26C7" w:rsidP="00CE26C7">
      <w:pPr>
        <w:pStyle w:val="ListParagraph"/>
        <w:ind w:left="792"/>
      </w:pPr>
    </w:p>
    <w:p w:rsidR="00CE26C7" w:rsidRDefault="00CE26C7" w:rsidP="00CE26C7">
      <w:pPr>
        <w:pStyle w:val="ListParagraph"/>
        <w:ind w:left="792"/>
      </w:pPr>
    </w:p>
    <w:p w:rsidR="00CE26C7" w:rsidRDefault="00CE26C7" w:rsidP="00CE26C7">
      <w:pPr>
        <w:pStyle w:val="ListParagraph"/>
        <w:ind w:left="792"/>
      </w:pPr>
    </w:p>
    <w:p w:rsidR="00CE26C7" w:rsidRDefault="00CE26C7" w:rsidP="00CE26C7">
      <w:pPr>
        <w:pStyle w:val="ListParagraph"/>
        <w:ind w:left="144"/>
        <w:rPr>
          <w:b/>
        </w:rPr>
      </w:pPr>
      <w:r w:rsidRPr="00CE26C7">
        <w:rPr>
          <w:b/>
        </w:rPr>
        <w:t xml:space="preserve">4.1.2 </w:t>
      </w:r>
      <w:r>
        <w:rPr>
          <w:b/>
        </w:rPr>
        <w:t>OVERALL EXPERIENCE OF RESPONDENTS WITH THE RELIANCE JIO</w:t>
      </w:r>
    </w:p>
    <w:p w:rsidR="00CE26C7" w:rsidRPr="00CE26C7" w:rsidRDefault="00CE26C7" w:rsidP="00CE26C7">
      <w:pPr>
        <w:pStyle w:val="ListParagraph"/>
        <w:ind w:left="144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2"/>
        <w:gridCol w:w="2876"/>
        <w:gridCol w:w="2902"/>
      </w:tblGrid>
      <w:tr w:rsidR="00CE26C7" w:rsidTr="00CE26C7">
        <w:trPr>
          <w:trHeight w:val="432"/>
        </w:trPr>
        <w:tc>
          <w:tcPr>
            <w:tcW w:w="3116" w:type="dxa"/>
          </w:tcPr>
          <w:p w:rsidR="00CE26C7" w:rsidRDefault="00CE26C7" w:rsidP="00CE26C7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CE26C7" w:rsidRPr="00CE26C7" w:rsidRDefault="00CE26C7" w:rsidP="00CE26C7">
            <w:pPr>
              <w:pStyle w:val="ListParagraph"/>
              <w:ind w:left="0"/>
              <w:rPr>
                <w:b/>
              </w:rPr>
            </w:pPr>
            <w:r w:rsidRPr="00CE26C7">
              <w:rPr>
                <w:b/>
              </w:rPr>
              <w:t xml:space="preserve">FREQUENCY </w:t>
            </w:r>
          </w:p>
        </w:tc>
        <w:tc>
          <w:tcPr>
            <w:tcW w:w="3117" w:type="dxa"/>
          </w:tcPr>
          <w:p w:rsidR="00CE26C7" w:rsidRPr="00CE26C7" w:rsidRDefault="00CE26C7" w:rsidP="00CE26C7">
            <w:pPr>
              <w:pStyle w:val="ListParagraph"/>
              <w:ind w:left="0"/>
              <w:rPr>
                <w:b/>
              </w:rPr>
            </w:pPr>
            <w:r w:rsidRPr="00CE26C7">
              <w:rPr>
                <w:b/>
              </w:rPr>
              <w:t>PERCENTAGE</w:t>
            </w:r>
          </w:p>
        </w:tc>
      </w:tr>
      <w:tr w:rsidR="00CE26C7" w:rsidTr="00CE26C7">
        <w:trPr>
          <w:trHeight w:val="288"/>
        </w:trPr>
        <w:tc>
          <w:tcPr>
            <w:tcW w:w="3116" w:type="dxa"/>
          </w:tcPr>
          <w:p w:rsidR="00CE26C7" w:rsidRDefault="00CE26C7" w:rsidP="00CE26C7">
            <w:pPr>
              <w:pStyle w:val="ListParagraph"/>
              <w:ind w:left="0"/>
            </w:pPr>
            <w:r>
              <w:t>EXCELLENT</w:t>
            </w:r>
          </w:p>
        </w:tc>
        <w:tc>
          <w:tcPr>
            <w:tcW w:w="3117" w:type="dxa"/>
          </w:tcPr>
          <w:p w:rsidR="00CE26C7" w:rsidRDefault="00CE26C7" w:rsidP="00CE26C7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117" w:type="dxa"/>
          </w:tcPr>
          <w:p w:rsidR="00CE26C7" w:rsidRDefault="00CE26C7" w:rsidP="00CE26C7">
            <w:pPr>
              <w:pStyle w:val="ListParagraph"/>
              <w:ind w:left="0"/>
            </w:pPr>
            <w:r>
              <w:t>6.7%</w:t>
            </w:r>
          </w:p>
        </w:tc>
      </w:tr>
      <w:tr w:rsidR="00CE26C7" w:rsidTr="00CE26C7">
        <w:trPr>
          <w:trHeight w:val="288"/>
        </w:trPr>
        <w:tc>
          <w:tcPr>
            <w:tcW w:w="3116" w:type="dxa"/>
          </w:tcPr>
          <w:p w:rsidR="00CE26C7" w:rsidRDefault="00CE26C7" w:rsidP="00CE26C7">
            <w:pPr>
              <w:pStyle w:val="ListParagraph"/>
              <w:ind w:left="0"/>
            </w:pPr>
            <w:r>
              <w:t>GOOD</w:t>
            </w:r>
          </w:p>
        </w:tc>
        <w:tc>
          <w:tcPr>
            <w:tcW w:w="3117" w:type="dxa"/>
          </w:tcPr>
          <w:p w:rsidR="00CE26C7" w:rsidRDefault="00CE26C7" w:rsidP="00CE26C7">
            <w:pPr>
              <w:pStyle w:val="ListParagraph"/>
              <w:ind w:left="0"/>
            </w:pPr>
            <w:r>
              <w:t>59</w:t>
            </w:r>
          </w:p>
        </w:tc>
        <w:tc>
          <w:tcPr>
            <w:tcW w:w="3117" w:type="dxa"/>
          </w:tcPr>
          <w:p w:rsidR="00CE26C7" w:rsidRDefault="00CE26C7" w:rsidP="00CE26C7">
            <w:pPr>
              <w:pStyle w:val="ListParagraph"/>
              <w:ind w:left="0"/>
            </w:pPr>
            <w:r>
              <w:t>66.7%</w:t>
            </w:r>
          </w:p>
        </w:tc>
      </w:tr>
      <w:tr w:rsidR="00CE26C7" w:rsidTr="00CE26C7">
        <w:tc>
          <w:tcPr>
            <w:tcW w:w="3116" w:type="dxa"/>
          </w:tcPr>
          <w:p w:rsidR="00CE26C7" w:rsidRDefault="00CE26C7" w:rsidP="00CE26C7">
            <w:pPr>
              <w:pStyle w:val="ListParagraph"/>
              <w:ind w:left="0"/>
            </w:pPr>
            <w:r>
              <w:t>AVERAGE</w:t>
            </w:r>
          </w:p>
        </w:tc>
        <w:tc>
          <w:tcPr>
            <w:tcW w:w="3117" w:type="dxa"/>
          </w:tcPr>
          <w:p w:rsidR="00CE26C7" w:rsidRDefault="00CE26C7" w:rsidP="00CE26C7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3117" w:type="dxa"/>
          </w:tcPr>
          <w:p w:rsidR="00CE26C7" w:rsidRDefault="00CE26C7" w:rsidP="00CE26C7">
            <w:pPr>
              <w:pStyle w:val="ListParagraph"/>
              <w:ind w:left="0"/>
            </w:pPr>
            <w:r>
              <w:t>20%</w:t>
            </w:r>
          </w:p>
        </w:tc>
      </w:tr>
      <w:tr w:rsidR="00CE26C7" w:rsidTr="00CE26C7">
        <w:trPr>
          <w:trHeight w:val="288"/>
        </w:trPr>
        <w:tc>
          <w:tcPr>
            <w:tcW w:w="3116" w:type="dxa"/>
          </w:tcPr>
          <w:p w:rsidR="00CE26C7" w:rsidRDefault="00CE26C7" w:rsidP="00CE26C7">
            <w:pPr>
              <w:pStyle w:val="ListParagraph"/>
              <w:ind w:left="0"/>
            </w:pPr>
            <w:r>
              <w:t>POOR</w:t>
            </w:r>
          </w:p>
        </w:tc>
        <w:tc>
          <w:tcPr>
            <w:tcW w:w="3117" w:type="dxa"/>
          </w:tcPr>
          <w:p w:rsidR="00CE26C7" w:rsidRDefault="00CE26C7" w:rsidP="00CE26C7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117" w:type="dxa"/>
          </w:tcPr>
          <w:p w:rsidR="00CE26C7" w:rsidRDefault="00CE26C7" w:rsidP="00CE26C7">
            <w:pPr>
              <w:pStyle w:val="ListParagraph"/>
              <w:ind w:left="0"/>
            </w:pPr>
            <w:r>
              <w:t>6.7%</w:t>
            </w:r>
          </w:p>
        </w:tc>
      </w:tr>
    </w:tbl>
    <w:p w:rsidR="00CE26C7" w:rsidRDefault="00CE26C7" w:rsidP="00CE26C7">
      <w:pPr>
        <w:pStyle w:val="ListParagraph"/>
      </w:pPr>
    </w:p>
    <w:p w:rsidR="00CE26C7" w:rsidRDefault="00CE26C7" w:rsidP="00CE26C7">
      <w:pPr>
        <w:pStyle w:val="ListParagraph"/>
      </w:pPr>
    </w:p>
    <w:p w:rsidR="00C4217B" w:rsidRDefault="00CE26C7" w:rsidP="00CE26C7">
      <w:pPr>
        <w:pStyle w:val="ListParagraph"/>
      </w:pPr>
      <w:r>
        <w:rPr>
          <w:noProof/>
        </w:rPr>
        <w:drawing>
          <wp:inline distT="0" distB="0" distL="0" distR="0">
            <wp:extent cx="5958840" cy="3489960"/>
            <wp:effectExtent l="0" t="0" r="3810" b="152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4217B" w:rsidRDefault="00C4217B" w:rsidP="00C4217B"/>
    <w:p w:rsidR="001B6B9B" w:rsidRDefault="00C4217B" w:rsidP="00C4217B">
      <w:pPr>
        <w:rPr>
          <w:rFonts w:ascii="Times New Roman" w:hAnsi="Times New Roman" w:cs="Times New Roman"/>
          <w:b/>
        </w:rPr>
      </w:pPr>
      <w:r w:rsidRPr="00C4217B">
        <w:rPr>
          <w:rFonts w:ascii="Times New Roman" w:hAnsi="Times New Roman" w:cs="Times New Roman"/>
          <w:b/>
        </w:rPr>
        <w:t>INTERPRETATION:</w:t>
      </w:r>
    </w:p>
    <w:p w:rsidR="00C4217B" w:rsidRPr="00C4217B" w:rsidRDefault="00C4217B" w:rsidP="00C4217B">
      <w:pPr>
        <w:spacing w:after="0" w:line="240" w:lineRule="auto"/>
        <w:ind w:left="432"/>
        <w:rPr>
          <w:rFonts w:ascii="Times New Roman" w:eastAsia="Times New Roman" w:hAnsi="Times New Roman" w:cs="Times New Roman"/>
          <w:sz w:val="24"/>
          <w:szCs w:val="24"/>
        </w:rPr>
      </w:pPr>
      <w:r w:rsidRPr="00C4217B">
        <w:rPr>
          <w:rFonts w:ascii="Times New Roman" w:eastAsia="Times New Roman" w:hAnsi="Symbol" w:cs="Times New Roman"/>
          <w:sz w:val="24"/>
          <w:szCs w:val="24"/>
        </w:rPr>
        <w:t></w:t>
      </w:r>
      <w:r w:rsidRPr="00C4217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4217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C4217B">
        <w:rPr>
          <w:rFonts w:ascii="Times New Roman" w:eastAsia="Times New Roman" w:hAnsi="Times New Roman" w:cs="Times New Roman"/>
          <w:sz w:val="24"/>
          <w:szCs w:val="24"/>
        </w:rPr>
        <w:t xml:space="preserve"> data indicates that </w:t>
      </w:r>
      <w:r w:rsidRPr="00C4217B">
        <w:rPr>
          <w:rFonts w:ascii="Times New Roman" w:eastAsia="Times New Roman" w:hAnsi="Times New Roman" w:cs="Times New Roman"/>
          <w:bCs/>
          <w:sz w:val="24"/>
          <w:szCs w:val="24"/>
        </w:rPr>
        <w:t>66% of respondents</w:t>
      </w:r>
      <w:r w:rsidRPr="00C4217B">
        <w:rPr>
          <w:rFonts w:ascii="Times New Roman" w:eastAsia="Times New Roman" w:hAnsi="Times New Roman" w:cs="Times New Roman"/>
          <w:sz w:val="24"/>
          <w:szCs w:val="24"/>
        </w:rPr>
        <w:t xml:space="preserve"> had a </w:t>
      </w:r>
      <w:r w:rsidRPr="00C4217B">
        <w:rPr>
          <w:rFonts w:ascii="Times New Roman" w:eastAsia="Times New Roman" w:hAnsi="Times New Roman" w:cs="Times New Roman"/>
          <w:bCs/>
          <w:sz w:val="24"/>
          <w:szCs w:val="24"/>
        </w:rPr>
        <w:t>positive experience</w:t>
      </w:r>
      <w:r w:rsidRPr="00C4217B">
        <w:rPr>
          <w:rFonts w:ascii="Times New Roman" w:eastAsia="Times New Roman" w:hAnsi="Times New Roman" w:cs="Times New Roman"/>
          <w:sz w:val="24"/>
          <w:szCs w:val="24"/>
        </w:rPr>
        <w:t xml:space="preserve"> with Reliance </w:t>
      </w:r>
      <w:proofErr w:type="spellStart"/>
      <w:r w:rsidRPr="00C4217B">
        <w:rPr>
          <w:rFonts w:ascii="Times New Roman" w:eastAsia="Times New Roman" w:hAnsi="Times New Roman" w:cs="Times New Roman"/>
          <w:sz w:val="24"/>
          <w:szCs w:val="24"/>
        </w:rPr>
        <w:t>Jio</w:t>
      </w:r>
      <w:proofErr w:type="spellEnd"/>
      <w:r w:rsidRPr="00C421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217B" w:rsidRPr="00C4217B" w:rsidRDefault="00C4217B" w:rsidP="00C4217B">
      <w:pPr>
        <w:spacing w:after="0" w:line="240" w:lineRule="auto"/>
        <w:ind w:left="432"/>
        <w:rPr>
          <w:rFonts w:ascii="Times New Roman" w:eastAsia="Times New Roman" w:hAnsi="Times New Roman" w:cs="Times New Roman"/>
          <w:sz w:val="24"/>
          <w:szCs w:val="24"/>
        </w:rPr>
      </w:pPr>
      <w:r w:rsidRPr="00C4217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Pr="00C4217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C4217B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C4217B">
        <w:rPr>
          <w:rFonts w:ascii="Times New Roman" w:eastAsia="Times New Roman" w:hAnsi="Times New Roman" w:cs="Times New Roman"/>
          <w:sz w:val="24"/>
          <w:szCs w:val="24"/>
        </w:rPr>
        <w:t xml:space="preserve"> contrast, </w:t>
      </w:r>
      <w:r w:rsidRPr="00C4217B">
        <w:rPr>
          <w:rFonts w:ascii="Times New Roman" w:eastAsia="Times New Roman" w:hAnsi="Times New Roman" w:cs="Times New Roman"/>
          <w:bCs/>
          <w:sz w:val="24"/>
          <w:szCs w:val="24"/>
        </w:rPr>
        <w:t>20%</w:t>
      </w:r>
      <w:r w:rsidRPr="00C4217B">
        <w:rPr>
          <w:rFonts w:ascii="Times New Roman" w:eastAsia="Times New Roman" w:hAnsi="Times New Roman" w:cs="Times New Roman"/>
          <w:sz w:val="24"/>
          <w:szCs w:val="24"/>
        </w:rPr>
        <w:t xml:space="preserve"> of the participants rated their experience as </w:t>
      </w:r>
      <w:r w:rsidRPr="00C4217B">
        <w:rPr>
          <w:rFonts w:ascii="Times New Roman" w:eastAsia="Times New Roman" w:hAnsi="Times New Roman" w:cs="Times New Roman"/>
          <w:bCs/>
          <w:sz w:val="24"/>
          <w:szCs w:val="24"/>
        </w:rPr>
        <w:t>average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C4217B" w:rsidRDefault="00C4217B" w:rsidP="00C4217B">
      <w:pPr>
        <w:pStyle w:val="ListParagraph"/>
        <w:numPr>
          <w:ilvl w:val="0"/>
          <w:numId w:val="4"/>
        </w:numPr>
        <w:ind w:left="792"/>
      </w:pPr>
      <w:r w:rsidRPr="00C4217B">
        <w:lastRenderedPageBreak/>
        <w:t xml:space="preserve">Furthermore, </w:t>
      </w:r>
      <w:r w:rsidRPr="00C4217B">
        <w:rPr>
          <w:bCs/>
        </w:rPr>
        <w:t>6.7%</w:t>
      </w:r>
      <w:r w:rsidRPr="00C4217B">
        <w:t xml:space="preserve"> of those surveyed reported their experience as either </w:t>
      </w:r>
      <w:r w:rsidRPr="00C4217B">
        <w:rPr>
          <w:bCs/>
        </w:rPr>
        <w:t>excellent</w:t>
      </w:r>
      <w:r w:rsidRPr="00C4217B">
        <w:t xml:space="preserve"> or </w:t>
      </w:r>
      <w:r w:rsidRPr="00C4217B">
        <w:rPr>
          <w:bCs/>
        </w:rPr>
        <w:t>poor</w:t>
      </w:r>
      <w:r w:rsidRPr="00C4217B">
        <w:t>.</w:t>
      </w:r>
    </w:p>
    <w:p w:rsidR="00C4217B" w:rsidRDefault="00C4217B" w:rsidP="00C4217B"/>
    <w:p w:rsidR="00C4217B" w:rsidRPr="008C5F9F" w:rsidRDefault="00C4217B" w:rsidP="00C4217B">
      <w:pPr>
        <w:rPr>
          <w:rFonts w:ascii="Times New Roman" w:hAnsi="Times New Roman" w:cs="Times New Roman"/>
          <w:b/>
          <w:sz w:val="24"/>
          <w:szCs w:val="24"/>
        </w:rPr>
      </w:pPr>
      <w:r w:rsidRPr="008C5F9F">
        <w:rPr>
          <w:rFonts w:ascii="Times New Roman" w:hAnsi="Times New Roman" w:cs="Times New Roman"/>
          <w:b/>
          <w:sz w:val="24"/>
          <w:szCs w:val="24"/>
        </w:rPr>
        <w:t xml:space="preserve">4.1.3 </w:t>
      </w:r>
      <w:r w:rsidR="008C5F9F" w:rsidRPr="008C5F9F">
        <w:rPr>
          <w:rFonts w:ascii="Times New Roman" w:hAnsi="Times New Roman" w:cs="Times New Roman"/>
          <w:b/>
          <w:sz w:val="24"/>
          <w:szCs w:val="24"/>
        </w:rPr>
        <w:t>NETWORK COVERAGE OF RELIANCE JIO IN RESONDENTS AREA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C5F9F" w:rsidTr="008C5F9F">
        <w:trPr>
          <w:trHeight w:val="432"/>
        </w:trPr>
        <w:tc>
          <w:tcPr>
            <w:tcW w:w="3116" w:type="dxa"/>
          </w:tcPr>
          <w:p w:rsidR="008C5F9F" w:rsidRDefault="008C5F9F" w:rsidP="00C421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:rsidR="008C5F9F" w:rsidRDefault="008C5F9F" w:rsidP="00C421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:rsidR="008C5F9F" w:rsidRDefault="008C5F9F" w:rsidP="00C421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8C5F9F" w:rsidTr="008C5F9F">
        <w:tc>
          <w:tcPr>
            <w:tcW w:w="3116" w:type="dxa"/>
          </w:tcPr>
          <w:p w:rsidR="008C5F9F" w:rsidRPr="008C5F9F" w:rsidRDefault="008C5F9F" w:rsidP="00C42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9F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3117" w:type="dxa"/>
          </w:tcPr>
          <w:p w:rsidR="008C5F9F" w:rsidRPr="008C5F9F" w:rsidRDefault="008C5F9F" w:rsidP="00C42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9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117" w:type="dxa"/>
          </w:tcPr>
          <w:p w:rsidR="008C5F9F" w:rsidRPr="008C5F9F" w:rsidRDefault="008C5F9F" w:rsidP="00C42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9F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8C5F9F" w:rsidTr="008C5F9F">
        <w:tc>
          <w:tcPr>
            <w:tcW w:w="3116" w:type="dxa"/>
          </w:tcPr>
          <w:p w:rsidR="008C5F9F" w:rsidRPr="008C5F9F" w:rsidRDefault="008C5F9F" w:rsidP="00C42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9F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3117" w:type="dxa"/>
          </w:tcPr>
          <w:p w:rsidR="008C5F9F" w:rsidRPr="008C5F9F" w:rsidRDefault="008C5F9F" w:rsidP="00C42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9F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117" w:type="dxa"/>
          </w:tcPr>
          <w:p w:rsidR="008C5F9F" w:rsidRPr="008C5F9F" w:rsidRDefault="008C5F9F" w:rsidP="00C42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9F"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</w:tr>
      <w:tr w:rsidR="008C5F9F" w:rsidTr="008C5F9F">
        <w:tc>
          <w:tcPr>
            <w:tcW w:w="3116" w:type="dxa"/>
          </w:tcPr>
          <w:p w:rsidR="008C5F9F" w:rsidRPr="008C5F9F" w:rsidRDefault="008C5F9F" w:rsidP="00C42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9F"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3117" w:type="dxa"/>
          </w:tcPr>
          <w:p w:rsidR="008C5F9F" w:rsidRPr="008C5F9F" w:rsidRDefault="008C5F9F" w:rsidP="00C42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9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:rsidR="008C5F9F" w:rsidRPr="008C5F9F" w:rsidRDefault="008C5F9F" w:rsidP="00C42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C5F9F" w:rsidTr="008C5F9F">
        <w:tc>
          <w:tcPr>
            <w:tcW w:w="3116" w:type="dxa"/>
          </w:tcPr>
          <w:p w:rsidR="008C5F9F" w:rsidRPr="008C5F9F" w:rsidRDefault="008C5F9F" w:rsidP="00C42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9F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3117" w:type="dxa"/>
          </w:tcPr>
          <w:p w:rsidR="008C5F9F" w:rsidRPr="008C5F9F" w:rsidRDefault="008C5F9F" w:rsidP="00C42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9F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117" w:type="dxa"/>
          </w:tcPr>
          <w:p w:rsidR="008C5F9F" w:rsidRPr="008C5F9F" w:rsidRDefault="008C5F9F" w:rsidP="00C421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F9F"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</w:tr>
    </w:tbl>
    <w:p w:rsidR="008C5F9F" w:rsidRPr="008C5F9F" w:rsidRDefault="008C5F9F" w:rsidP="00C4217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8C5F9F" w:rsidRPr="008C5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B6931"/>
    <w:multiLevelType w:val="hybridMultilevel"/>
    <w:tmpl w:val="B290E65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321161BF"/>
    <w:multiLevelType w:val="hybridMultilevel"/>
    <w:tmpl w:val="4C8E5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F239F"/>
    <w:multiLevelType w:val="hybridMultilevel"/>
    <w:tmpl w:val="658C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D5D1F"/>
    <w:multiLevelType w:val="hybridMultilevel"/>
    <w:tmpl w:val="6EE6EF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06E"/>
    <w:rsid w:val="000059AC"/>
    <w:rsid w:val="001B6B9B"/>
    <w:rsid w:val="0066206E"/>
    <w:rsid w:val="008C5F9F"/>
    <w:rsid w:val="008E7B6B"/>
    <w:rsid w:val="00C4217B"/>
    <w:rsid w:val="00CE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214A3-602F-4A6A-82AF-B2949643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06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206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62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42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2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UNDER18</c:v>
                </c:pt>
                <c:pt idx="1">
                  <c:v>18-24</c:v>
                </c:pt>
                <c:pt idx="2">
                  <c:v>25-34</c:v>
                </c:pt>
                <c:pt idx="3">
                  <c:v>35-44</c:v>
                </c:pt>
                <c:pt idx="4">
                  <c:v>45+</c:v>
                </c:pt>
              </c:strCache>
            </c:strRef>
          </c:cat>
          <c:val>
            <c:numRef>
              <c:f>Sheet1!$B$2:$B$6</c:f>
              <c:numCache>
                <c:formatCode>0.00%</c:formatCode>
                <c:ptCount val="5"/>
                <c:pt idx="0" formatCode="General">
                  <c:v>0</c:v>
                </c:pt>
                <c:pt idx="1">
                  <c:v>0.66700000000000004</c:v>
                </c:pt>
                <c:pt idx="2">
                  <c:v>0.13300000000000001</c:v>
                </c:pt>
                <c:pt idx="3" formatCode="General">
                  <c:v>0</c:v>
                </c:pt>
                <c:pt idx="4" formatCode="0%">
                  <c:v>0.2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8361973242927967"/>
          <c:y val="0.4449400074990626"/>
          <c:w val="0.16325349956255469"/>
          <c:h val="0.5550599925009372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EXCELLENT</c:v>
                </c:pt>
                <c:pt idx="1">
                  <c:v>GOOD</c:v>
                </c:pt>
                <c:pt idx="2">
                  <c:v>AVERAGE</c:v>
                </c:pt>
                <c:pt idx="3">
                  <c:v>POOR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6.7000000000000004E-2</c:v>
                </c:pt>
                <c:pt idx="1">
                  <c:v>0.66700000000000004</c:v>
                </c:pt>
                <c:pt idx="2" formatCode="0%">
                  <c:v>0.2</c:v>
                </c:pt>
                <c:pt idx="3">
                  <c:v>6.7000000000000004E-2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88222086849118286"/>
          <c:y val="0.5128270811126775"/>
          <c:w val="0.11577991689657721"/>
          <c:h val="0.4871729188873225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D97E0-976E-4ECF-8434-E856CFF55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2025-02-26T15:23:00Z</dcterms:created>
  <dcterms:modified xsi:type="dcterms:W3CDTF">2025-02-26T16:11:00Z</dcterms:modified>
</cp:coreProperties>
</file>