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706A" w:rsidRPr="00706C7A" w:rsidRDefault="0080706A" w:rsidP="0080706A">
      <w:pPr>
        <w:jc w:val="center"/>
        <w:rPr>
          <w:b/>
          <w:sz w:val="34"/>
          <w:szCs w:val="24"/>
        </w:rPr>
      </w:pPr>
      <w:r w:rsidRPr="00706C7A">
        <w:rPr>
          <w:b/>
          <w:sz w:val="34"/>
          <w:szCs w:val="24"/>
        </w:rPr>
        <w:t>Churn Modeling and Analysis</w:t>
      </w:r>
    </w:p>
    <w:p w:rsidR="00706C7A" w:rsidRPr="00706C7A" w:rsidRDefault="00706C7A" w:rsidP="00706C7A">
      <w:pPr>
        <w:jc w:val="right"/>
        <w:rPr>
          <w:b/>
          <w:sz w:val="24"/>
          <w:szCs w:val="24"/>
        </w:rPr>
      </w:pPr>
      <w:r w:rsidRPr="00706C7A">
        <w:rPr>
          <w:b/>
          <w:sz w:val="24"/>
          <w:szCs w:val="24"/>
        </w:rPr>
        <w:t xml:space="preserve">Made By: </w:t>
      </w:r>
      <w:proofErr w:type="spellStart"/>
      <w:r w:rsidRPr="00706C7A">
        <w:rPr>
          <w:b/>
          <w:sz w:val="24"/>
          <w:szCs w:val="24"/>
        </w:rPr>
        <w:t>Mayur</w:t>
      </w:r>
      <w:proofErr w:type="spellEnd"/>
      <w:r w:rsidRPr="00706C7A">
        <w:rPr>
          <w:b/>
          <w:sz w:val="24"/>
          <w:szCs w:val="24"/>
        </w:rPr>
        <w:t xml:space="preserve"> </w:t>
      </w:r>
      <w:proofErr w:type="spellStart"/>
      <w:r w:rsidRPr="00706C7A">
        <w:rPr>
          <w:b/>
          <w:sz w:val="24"/>
          <w:szCs w:val="24"/>
        </w:rPr>
        <w:t>Shahasane</w:t>
      </w:r>
      <w:proofErr w:type="spellEnd"/>
    </w:p>
    <w:p w:rsidR="0080706A" w:rsidRPr="00F35BCE" w:rsidRDefault="0080706A" w:rsidP="0080706A">
      <w:pPr>
        <w:jc w:val="both"/>
        <w:rPr>
          <w:sz w:val="24"/>
          <w:szCs w:val="24"/>
        </w:rPr>
      </w:pPr>
      <w:r w:rsidRPr="00F35BCE">
        <w:rPr>
          <w:sz w:val="24"/>
          <w:szCs w:val="24"/>
        </w:rPr>
        <w:t xml:space="preserve">Customer churn is a serious problem in the competitive world. Almost </w:t>
      </w:r>
      <w:r w:rsidR="00BF0581">
        <w:rPr>
          <w:sz w:val="24"/>
          <w:szCs w:val="24"/>
        </w:rPr>
        <w:t>e</w:t>
      </w:r>
      <w:r w:rsidRPr="00F35BCE">
        <w:rPr>
          <w:sz w:val="24"/>
          <w:szCs w:val="24"/>
        </w:rPr>
        <w:t xml:space="preserve">very organization </w:t>
      </w:r>
      <w:proofErr w:type="gramStart"/>
      <w:r w:rsidRPr="00F35BCE">
        <w:rPr>
          <w:sz w:val="24"/>
          <w:szCs w:val="24"/>
        </w:rPr>
        <w:t>face</w:t>
      </w:r>
      <w:proofErr w:type="gramEnd"/>
      <w:r w:rsidRPr="00F35BCE">
        <w:rPr>
          <w:sz w:val="24"/>
          <w:szCs w:val="24"/>
        </w:rPr>
        <w:t xml:space="preserve"> this issue of customer churn. Best way to reduce the churn is by identifying the customers who may churn and then take some action to retain the customer and keep them loyal and happy.  Customer churn analysis is important part of customer analysis and we have various frame work available for the same. One of the most popular frame-work for customer analysis is given by Forrester.</w:t>
      </w:r>
    </w:p>
    <w:p w:rsidR="0080706A" w:rsidRPr="00F35BCE" w:rsidRDefault="0080706A" w:rsidP="0080706A">
      <w:pPr>
        <w:jc w:val="both"/>
        <w:rPr>
          <w:b/>
          <w:sz w:val="24"/>
          <w:szCs w:val="24"/>
        </w:rPr>
      </w:pPr>
      <w:r w:rsidRPr="00F35BCE">
        <w:rPr>
          <w:b/>
          <w:sz w:val="24"/>
          <w:szCs w:val="24"/>
        </w:rPr>
        <w:t>What is Forrester customer analytics framework?</w:t>
      </w:r>
    </w:p>
    <w:p w:rsidR="0080706A" w:rsidRPr="00F35BCE" w:rsidRDefault="0080706A" w:rsidP="0080706A">
      <w:pPr>
        <w:jc w:val="both"/>
        <w:rPr>
          <w:sz w:val="24"/>
          <w:szCs w:val="24"/>
        </w:rPr>
      </w:pPr>
      <w:r w:rsidRPr="00F35BCE">
        <w:rPr>
          <w:sz w:val="24"/>
          <w:szCs w:val="24"/>
        </w:rPr>
        <w:t xml:space="preserve">The scale and diversity of customer data provide rich new sources of insight, letting firms engage with customers in new ways and enable the digital disruption of entire industries. This will help us to understand customer and provide better understanding and insights. Forrester Research Inc. has provided with reference model called Forrester customer analytics model and Framework, which can be used as a reference for developing any solutions for customer analytics. </w:t>
      </w:r>
    </w:p>
    <w:p w:rsidR="0080706A" w:rsidRPr="00F35BCE" w:rsidRDefault="0080706A" w:rsidP="0080706A">
      <w:pPr>
        <w:jc w:val="both"/>
        <w:rPr>
          <w:sz w:val="24"/>
          <w:szCs w:val="24"/>
        </w:rPr>
      </w:pPr>
      <w:r w:rsidRPr="00F35BCE">
        <w:rPr>
          <w:sz w:val="24"/>
          <w:szCs w:val="24"/>
        </w:rPr>
        <w:t>Shown below:</w:t>
      </w:r>
    </w:p>
    <w:p w:rsidR="0080706A" w:rsidRPr="00F35BCE" w:rsidRDefault="0080706A" w:rsidP="0080706A">
      <w:pPr>
        <w:jc w:val="center"/>
        <w:rPr>
          <w:sz w:val="24"/>
          <w:szCs w:val="24"/>
        </w:rPr>
      </w:pPr>
      <w:r w:rsidRPr="00F35BCE">
        <w:rPr>
          <w:noProof/>
          <w:sz w:val="24"/>
          <w:szCs w:val="24"/>
        </w:rPr>
        <w:drawing>
          <wp:inline distT="0" distB="0" distL="0" distR="0" wp14:anchorId="143BFE62" wp14:editId="5C9AA867">
            <wp:extent cx="3390357" cy="3136538"/>
            <wp:effectExtent l="0" t="0" r="543" b="6712"/>
            <wp:docPr id="61" name="Picture 61" descr="C:\Users\acrotrend17\Churn\image\image.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3390357" cy="3136538"/>
                    </a:xfrm>
                    <a:prstGeom prst="rect">
                      <a:avLst/>
                    </a:prstGeom>
                    <a:noFill/>
                    <a:ln>
                      <a:noFill/>
                      <a:prstDash/>
                    </a:ln>
                  </pic:spPr>
                </pic:pic>
              </a:graphicData>
            </a:graphic>
          </wp:inline>
        </w:drawing>
      </w:r>
      <w:r w:rsidRPr="00F35BCE">
        <w:rPr>
          <w:sz w:val="24"/>
          <w:szCs w:val="24"/>
        </w:rPr>
        <w:t xml:space="preserve"> </w:t>
      </w:r>
    </w:p>
    <w:p w:rsidR="0080706A" w:rsidRPr="00F35BCE" w:rsidRDefault="0080706A" w:rsidP="0080706A">
      <w:pPr>
        <w:jc w:val="center"/>
        <w:rPr>
          <w:b/>
          <w:sz w:val="24"/>
          <w:szCs w:val="24"/>
        </w:rPr>
      </w:pPr>
      <w:r w:rsidRPr="00F35BCE">
        <w:rPr>
          <w:b/>
          <w:sz w:val="24"/>
          <w:szCs w:val="24"/>
        </w:rPr>
        <w:t>Fig: Forrester customer analytics model</w:t>
      </w:r>
    </w:p>
    <w:p w:rsidR="0080706A" w:rsidRPr="00F35BCE" w:rsidRDefault="0080706A" w:rsidP="0080706A">
      <w:pPr>
        <w:jc w:val="both"/>
        <w:rPr>
          <w:sz w:val="24"/>
          <w:szCs w:val="24"/>
        </w:rPr>
      </w:pPr>
      <w:r w:rsidRPr="00F35BCE">
        <w:rPr>
          <w:sz w:val="24"/>
          <w:szCs w:val="24"/>
        </w:rPr>
        <w:lastRenderedPageBreak/>
        <w:t xml:space="preserve">The above model shows major domains in customer analytics, along with the dependencies between each domain. Each domain is further broken down to 15 sub domains and each sub domains places important role in customer analytics.  </w:t>
      </w:r>
    </w:p>
    <w:p w:rsidR="0080706A" w:rsidRPr="00F35BCE" w:rsidRDefault="0080706A" w:rsidP="0080706A">
      <w:pPr>
        <w:jc w:val="both"/>
        <w:rPr>
          <w:b/>
          <w:sz w:val="24"/>
          <w:szCs w:val="24"/>
        </w:rPr>
      </w:pPr>
      <w:r w:rsidRPr="00F35BCE">
        <w:rPr>
          <w:b/>
          <w:sz w:val="24"/>
          <w:szCs w:val="24"/>
        </w:rPr>
        <w:t xml:space="preserve">1) Contextual Marketing: </w:t>
      </w:r>
    </w:p>
    <w:p w:rsidR="0080706A" w:rsidRPr="00F35BCE" w:rsidRDefault="0080706A" w:rsidP="0080706A">
      <w:pPr>
        <w:jc w:val="both"/>
        <w:rPr>
          <w:sz w:val="24"/>
          <w:szCs w:val="24"/>
        </w:rPr>
      </w:pPr>
      <w:r w:rsidRPr="00F35BCE">
        <w:rPr>
          <w:sz w:val="24"/>
          <w:szCs w:val="24"/>
        </w:rPr>
        <w:t xml:space="preserve">Customers are everything to any organization but there is very rare chance that customer will approach you first. In the completive world the most important part is to target best clients who will get engage with us in near future. </w:t>
      </w:r>
    </w:p>
    <w:p w:rsidR="0080706A" w:rsidRPr="00F35BCE" w:rsidRDefault="0080706A" w:rsidP="0080706A">
      <w:pPr>
        <w:jc w:val="both"/>
        <w:rPr>
          <w:b/>
          <w:sz w:val="24"/>
          <w:szCs w:val="24"/>
        </w:rPr>
      </w:pPr>
      <w:r w:rsidRPr="00F35BCE">
        <w:rPr>
          <w:sz w:val="24"/>
          <w:szCs w:val="24"/>
        </w:rPr>
        <w:t>Contextual marketing refers to online and mobile marketing that provides targeted advertising based upon user information, such as the search terms they’re using or recent web-browsing activity (See also Computational Marketing).The goal is to present ads to customers representing products and services they are already interested in. For example, a customer performs an Internet search for cars and fuel efficiency. Afterwards, they check their daily news website and the ads which show up alongside of news includes for hybrid cars. The customer, already thinking about saving fuel on their commute, clicks on the ad to check out the latest hybrids.</w:t>
      </w:r>
    </w:p>
    <w:p w:rsidR="0080706A" w:rsidRPr="00F35BCE" w:rsidRDefault="0080706A" w:rsidP="00B64982">
      <w:pPr>
        <w:jc w:val="both"/>
        <w:rPr>
          <w:b/>
          <w:sz w:val="24"/>
          <w:szCs w:val="24"/>
        </w:rPr>
      </w:pPr>
      <w:r w:rsidRPr="00F35BCE">
        <w:rPr>
          <w:b/>
          <w:sz w:val="24"/>
          <w:szCs w:val="24"/>
        </w:rPr>
        <w:t>2) Acquisition and retention:</w:t>
      </w:r>
    </w:p>
    <w:p w:rsidR="0080706A" w:rsidRPr="00F35BCE" w:rsidRDefault="0080706A" w:rsidP="00B64982">
      <w:pPr>
        <w:jc w:val="both"/>
        <w:rPr>
          <w:sz w:val="24"/>
          <w:szCs w:val="24"/>
        </w:rPr>
      </w:pPr>
      <w:r w:rsidRPr="00F35BCE">
        <w:rPr>
          <w:sz w:val="24"/>
          <w:szCs w:val="24"/>
        </w:rPr>
        <w:t xml:space="preserve">Once we get the details of potential customer then the next task is to acquire the customer and get him engage with our products and services. </w:t>
      </w:r>
    </w:p>
    <w:p w:rsidR="0080706A" w:rsidRPr="00F35BCE" w:rsidRDefault="0080706A" w:rsidP="00B64982">
      <w:pPr>
        <w:jc w:val="both"/>
        <w:rPr>
          <w:sz w:val="24"/>
          <w:szCs w:val="24"/>
        </w:rPr>
      </w:pPr>
      <w:r w:rsidRPr="00F35BCE">
        <w:rPr>
          <w:sz w:val="24"/>
          <w:szCs w:val="24"/>
        </w:rPr>
        <w:t>Best example will be POC done to our clients. Here we know what they require and now it is our task to acquire those clients by providing them confidence with our product and/or service.</w:t>
      </w:r>
    </w:p>
    <w:p w:rsidR="0080706A" w:rsidRPr="00F35BCE" w:rsidRDefault="0080706A" w:rsidP="00B64982">
      <w:pPr>
        <w:jc w:val="both"/>
        <w:rPr>
          <w:b/>
          <w:sz w:val="24"/>
          <w:szCs w:val="24"/>
        </w:rPr>
      </w:pPr>
      <w:r w:rsidRPr="00F35BCE">
        <w:rPr>
          <w:b/>
          <w:sz w:val="24"/>
          <w:szCs w:val="24"/>
        </w:rPr>
        <w:t xml:space="preserve">3) Retention and loyalty: </w:t>
      </w:r>
    </w:p>
    <w:p w:rsidR="0080706A" w:rsidRPr="00F35BCE" w:rsidRDefault="0080706A" w:rsidP="00B64982">
      <w:pPr>
        <w:jc w:val="both"/>
        <w:rPr>
          <w:sz w:val="24"/>
          <w:szCs w:val="24"/>
        </w:rPr>
      </w:pPr>
      <w:r w:rsidRPr="00F35BCE">
        <w:rPr>
          <w:sz w:val="24"/>
          <w:szCs w:val="24"/>
        </w:rPr>
        <w:t>Customer retention refers to the activities and actions companies and organizations take to reduce the number of customer defections. The goal of customer retention programs is to help companies retain as many customers as possible, often through customer loyalty and brand loyalty initiatives.</w:t>
      </w:r>
    </w:p>
    <w:p w:rsidR="0080706A" w:rsidRPr="00F35BCE" w:rsidRDefault="0080706A" w:rsidP="00B64982">
      <w:pPr>
        <w:jc w:val="both"/>
        <w:rPr>
          <w:b/>
          <w:sz w:val="24"/>
          <w:szCs w:val="24"/>
        </w:rPr>
      </w:pPr>
      <w:r w:rsidRPr="00F35BCE">
        <w:rPr>
          <w:b/>
          <w:sz w:val="24"/>
          <w:szCs w:val="24"/>
        </w:rPr>
        <w:t>4) Personalization:</w:t>
      </w:r>
    </w:p>
    <w:p w:rsidR="0080706A" w:rsidRPr="00F35BCE" w:rsidRDefault="00B64982" w:rsidP="00B64982">
      <w:pPr>
        <w:jc w:val="both"/>
        <w:rPr>
          <w:sz w:val="24"/>
          <w:szCs w:val="24"/>
        </w:rPr>
      </w:pPr>
      <w:r w:rsidRPr="00F35BCE">
        <w:rPr>
          <w:sz w:val="24"/>
          <w:szCs w:val="24"/>
        </w:rPr>
        <w:t xml:space="preserve">This involves generation of recommendation in which customer will be interested in, identifying the best possible action to make business from the customer along with keeping customer happy. </w:t>
      </w:r>
    </w:p>
    <w:p w:rsidR="0080706A" w:rsidRPr="00F35BCE" w:rsidRDefault="0080706A" w:rsidP="00B64982">
      <w:pPr>
        <w:jc w:val="both"/>
        <w:rPr>
          <w:b/>
          <w:sz w:val="24"/>
          <w:szCs w:val="24"/>
        </w:rPr>
      </w:pPr>
      <w:r w:rsidRPr="00F35BCE">
        <w:rPr>
          <w:b/>
          <w:sz w:val="24"/>
          <w:szCs w:val="24"/>
        </w:rPr>
        <w:t>5) Customer Experience:</w:t>
      </w:r>
    </w:p>
    <w:p w:rsidR="0080706A" w:rsidRPr="00F35BCE" w:rsidRDefault="00B64982" w:rsidP="00B64982">
      <w:pPr>
        <w:jc w:val="both"/>
        <w:rPr>
          <w:sz w:val="24"/>
          <w:szCs w:val="24"/>
        </w:rPr>
      </w:pPr>
      <w:r w:rsidRPr="00F35BCE">
        <w:rPr>
          <w:sz w:val="24"/>
          <w:szCs w:val="24"/>
        </w:rPr>
        <w:lastRenderedPageBreak/>
        <w:t xml:space="preserve">Customer experience is most important for the business. When customer has good experience they remain loyal and are retained with the business. We can understand customer experience by understanding customer engagement with the organization, satisfaction with the requirement fulfilled also by understanding the journey from the start of service.      </w:t>
      </w:r>
    </w:p>
    <w:p w:rsidR="009664F4" w:rsidRDefault="009664F4" w:rsidP="00EA2F34">
      <w:pPr>
        <w:ind w:firstLine="60"/>
        <w:jc w:val="both"/>
        <w:rPr>
          <w:b/>
          <w:sz w:val="24"/>
          <w:szCs w:val="24"/>
        </w:rPr>
      </w:pPr>
      <w:r>
        <w:rPr>
          <w:b/>
          <w:sz w:val="24"/>
          <w:szCs w:val="24"/>
        </w:rPr>
        <w:t>Modeling Concepts:</w:t>
      </w:r>
    </w:p>
    <w:p w:rsidR="00EA2F34" w:rsidRPr="00F35BCE" w:rsidRDefault="00C17465" w:rsidP="00EA2F34">
      <w:pPr>
        <w:ind w:firstLine="60"/>
        <w:jc w:val="both"/>
        <w:rPr>
          <w:b/>
          <w:sz w:val="24"/>
          <w:szCs w:val="24"/>
        </w:rPr>
      </w:pPr>
      <w:r>
        <w:rPr>
          <w:b/>
          <w:sz w:val="24"/>
          <w:szCs w:val="24"/>
        </w:rPr>
        <w:t>Whenever we need to work on data modeling</w:t>
      </w:r>
      <w:r w:rsidR="00ED78F6">
        <w:rPr>
          <w:b/>
          <w:sz w:val="24"/>
          <w:szCs w:val="24"/>
        </w:rPr>
        <w:t xml:space="preserve"> we follow certain </w:t>
      </w:r>
      <w:r w:rsidR="00EA2F34">
        <w:rPr>
          <w:b/>
          <w:sz w:val="24"/>
          <w:szCs w:val="24"/>
        </w:rPr>
        <w:t>a</w:t>
      </w:r>
      <w:r w:rsidR="00EA2F34" w:rsidRPr="00F35BCE">
        <w:rPr>
          <w:b/>
          <w:sz w:val="24"/>
          <w:szCs w:val="24"/>
        </w:rPr>
        <w:t xml:space="preserve">pproach </w:t>
      </w:r>
      <w:r w:rsidR="00ED78F6">
        <w:rPr>
          <w:b/>
          <w:sz w:val="24"/>
          <w:szCs w:val="24"/>
        </w:rPr>
        <w:t>given below:</w:t>
      </w:r>
      <w:r w:rsidR="00EA2F34" w:rsidRPr="00F35BCE">
        <w:rPr>
          <w:b/>
          <w:sz w:val="24"/>
          <w:szCs w:val="24"/>
        </w:rPr>
        <w:t xml:space="preserve"> </w:t>
      </w:r>
    </w:p>
    <w:p w:rsidR="00EA2F34" w:rsidRPr="00EA2F34" w:rsidRDefault="00EA2F34" w:rsidP="00EA2F34">
      <w:pPr>
        <w:pStyle w:val="ListParagraph"/>
        <w:numPr>
          <w:ilvl w:val="0"/>
          <w:numId w:val="22"/>
        </w:numPr>
        <w:jc w:val="both"/>
        <w:rPr>
          <w:b/>
          <w:sz w:val="24"/>
          <w:szCs w:val="24"/>
        </w:rPr>
      </w:pPr>
      <w:r>
        <w:rPr>
          <w:b/>
          <w:sz w:val="24"/>
          <w:szCs w:val="24"/>
        </w:rPr>
        <w:t>Understand the use-case (Problem)</w:t>
      </w:r>
    </w:p>
    <w:p w:rsidR="00EA2F34" w:rsidRDefault="00EA2F34" w:rsidP="00EA2F34">
      <w:pPr>
        <w:jc w:val="both"/>
        <w:rPr>
          <w:sz w:val="24"/>
          <w:szCs w:val="24"/>
        </w:rPr>
      </w:pPr>
      <w:r>
        <w:rPr>
          <w:sz w:val="24"/>
          <w:szCs w:val="24"/>
        </w:rPr>
        <w:t>Understanding the use-case</w:t>
      </w:r>
      <w:r w:rsidRPr="00F35BCE">
        <w:rPr>
          <w:sz w:val="24"/>
          <w:szCs w:val="24"/>
        </w:rPr>
        <w:t xml:space="preserve"> is very important as this helps </w:t>
      </w:r>
      <w:r>
        <w:rPr>
          <w:sz w:val="24"/>
          <w:szCs w:val="24"/>
        </w:rPr>
        <w:t xml:space="preserve">us </w:t>
      </w:r>
      <w:r w:rsidRPr="00F35BCE">
        <w:rPr>
          <w:sz w:val="24"/>
          <w:szCs w:val="24"/>
        </w:rPr>
        <w:t>in taking right step in getting accurate and desired result.</w:t>
      </w:r>
    </w:p>
    <w:p w:rsidR="00EA2F34" w:rsidRDefault="00EA2F34" w:rsidP="00EA2F34">
      <w:pPr>
        <w:jc w:val="both"/>
        <w:rPr>
          <w:sz w:val="24"/>
          <w:szCs w:val="24"/>
        </w:rPr>
      </w:pPr>
      <w:proofErr w:type="spellStart"/>
      <w:r>
        <w:rPr>
          <w:sz w:val="24"/>
          <w:szCs w:val="24"/>
        </w:rPr>
        <w:t>Eg</w:t>
      </w:r>
      <w:proofErr w:type="spellEnd"/>
      <w:r>
        <w:rPr>
          <w:sz w:val="24"/>
          <w:szCs w:val="24"/>
        </w:rPr>
        <w:t>: I</w:t>
      </w:r>
      <w:r w:rsidRPr="00F35BCE">
        <w:rPr>
          <w:sz w:val="24"/>
          <w:szCs w:val="24"/>
        </w:rPr>
        <w:t xml:space="preserve">dentify and predict the customer </w:t>
      </w:r>
      <w:r>
        <w:rPr>
          <w:sz w:val="24"/>
          <w:szCs w:val="24"/>
        </w:rPr>
        <w:t xml:space="preserve">who may churn in near future. </w:t>
      </w:r>
    </w:p>
    <w:p w:rsidR="00EA2F34" w:rsidRPr="00F35BCE" w:rsidRDefault="00EA2F34" w:rsidP="00EA2F34">
      <w:pPr>
        <w:jc w:val="both"/>
        <w:rPr>
          <w:sz w:val="24"/>
          <w:szCs w:val="24"/>
        </w:rPr>
      </w:pPr>
      <w:r>
        <w:rPr>
          <w:sz w:val="24"/>
          <w:szCs w:val="24"/>
        </w:rPr>
        <w:t xml:space="preserve">So we are clear that we need to do some sort of prediction also we need to classify the data based on some condition to churned or non-churned class. We can conclude that the solution will be based on </w:t>
      </w:r>
      <w:r w:rsidRPr="00F35BCE">
        <w:rPr>
          <w:sz w:val="24"/>
          <w:szCs w:val="24"/>
        </w:rPr>
        <w:t>Machine Learning (Classifier Problem).</w:t>
      </w:r>
    </w:p>
    <w:p w:rsidR="00EA2F34" w:rsidRPr="00EA2F34" w:rsidRDefault="00EA2F34" w:rsidP="00EA2F34">
      <w:pPr>
        <w:pStyle w:val="ListParagraph"/>
        <w:numPr>
          <w:ilvl w:val="0"/>
          <w:numId w:val="22"/>
        </w:numPr>
        <w:jc w:val="both"/>
        <w:rPr>
          <w:b/>
          <w:sz w:val="24"/>
          <w:szCs w:val="24"/>
        </w:rPr>
      </w:pPr>
      <w:r w:rsidRPr="00EA2F34">
        <w:rPr>
          <w:b/>
          <w:sz w:val="24"/>
          <w:szCs w:val="24"/>
        </w:rPr>
        <w:t>Understand the data</w:t>
      </w:r>
    </w:p>
    <w:p w:rsidR="00EA2F34" w:rsidRPr="00F35BCE" w:rsidRDefault="00EA2F34" w:rsidP="00EA2F34">
      <w:pPr>
        <w:jc w:val="both"/>
        <w:rPr>
          <w:sz w:val="24"/>
          <w:szCs w:val="24"/>
        </w:rPr>
      </w:pPr>
      <w:r w:rsidRPr="00F35BCE">
        <w:rPr>
          <w:sz w:val="24"/>
          <w:szCs w:val="24"/>
        </w:rPr>
        <w:t xml:space="preserve">This is one and most important step while working with discovery phase. This involves understanding of meanings and value of data provided. It also includes clarifying </w:t>
      </w:r>
      <w:r>
        <w:rPr>
          <w:sz w:val="24"/>
          <w:szCs w:val="24"/>
        </w:rPr>
        <w:t>the doubts in data if present.</w:t>
      </w:r>
    </w:p>
    <w:p w:rsidR="00EA2F34" w:rsidRPr="00ED78F6" w:rsidRDefault="00183532" w:rsidP="00ED78F6">
      <w:pPr>
        <w:pStyle w:val="ListParagraph"/>
        <w:numPr>
          <w:ilvl w:val="0"/>
          <w:numId w:val="22"/>
        </w:numPr>
        <w:jc w:val="both"/>
        <w:rPr>
          <w:b/>
          <w:sz w:val="24"/>
          <w:szCs w:val="24"/>
        </w:rPr>
      </w:pPr>
      <w:r>
        <w:rPr>
          <w:b/>
          <w:sz w:val="24"/>
          <w:szCs w:val="24"/>
        </w:rPr>
        <w:t>Data discovery</w:t>
      </w:r>
    </w:p>
    <w:p w:rsidR="00EA2F34" w:rsidRPr="00F35BCE" w:rsidRDefault="00EA2F34" w:rsidP="00EA2F34">
      <w:pPr>
        <w:jc w:val="both"/>
        <w:rPr>
          <w:sz w:val="24"/>
          <w:szCs w:val="24"/>
        </w:rPr>
      </w:pPr>
      <w:r w:rsidRPr="00F35BCE">
        <w:rPr>
          <w:sz w:val="24"/>
          <w:szCs w:val="24"/>
        </w:rPr>
        <w:t>We gather, analyze relationship among the data. We can use different approach for the same.</w:t>
      </w:r>
    </w:p>
    <w:p w:rsidR="00EA2F34" w:rsidRPr="00F35BCE" w:rsidRDefault="00EA2F34" w:rsidP="00EA2F34">
      <w:pPr>
        <w:pStyle w:val="ListParagraph"/>
        <w:numPr>
          <w:ilvl w:val="0"/>
          <w:numId w:val="4"/>
        </w:numPr>
        <w:jc w:val="both"/>
        <w:rPr>
          <w:sz w:val="24"/>
          <w:szCs w:val="24"/>
        </w:rPr>
      </w:pPr>
      <w:r w:rsidRPr="00F35BCE">
        <w:rPr>
          <w:sz w:val="24"/>
          <w:szCs w:val="24"/>
        </w:rPr>
        <w:t xml:space="preserve">Using python libraries such as </w:t>
      </w:r>
      <w:proofErr w:type="spellStart"/>
      <w:r w:rsidRPr="00F35BCE">
        <w:rPr>
          <w:sz w:val="24"/>
          <w:szCs w:val="24"/>
        </w:rPr>
        <w:t>seaborn</w:t>
      </w:r>
      <w:proofErr w:type="spellEnd"/>
      <w:r w:rsidRPr="00F35BCE">
        <w:rPr>
          <w:sz w:val="24"/>
          <w:szCs w:val="24"/>
        </w:rPr>
        <w:t xml:space="preserve">, </w:t>
      </w:r>
      <w:proofErr w:type="spellStart"/>
      <w:r w:rsidRPr="00F35BCE">
        <w:rPr>
          <w:sz w:val="24"/>
          <w:szCs w:val="24"/>
        </w:rPr>
        <w:t>matplotlib</w:t>
      </w:r>
      <w:proofErr w:type="spellEnd"/>
      <w:r w:rsidRPr="00F35BCE">
        <w:rPr>
          <w:sz w:val="24"/>
          <w:szCs w:val="24"/>
        </w:rPr>
        <w:t>, etc.</w:t>
      </w:r>
    </w:p>
    <w:p w:rsidR="00EA2F34" w:rsidRPr="00F35BCE" w:rsidRDefault="00EA2F34" w:rsidP="00EA2F34">
      <w:pPr>
        <w:pStyle w:val="ListParagraph"/>
        <w:numPr>
          <w:ilvl w:val="0"/>
          <w:numId w:val="4"/>
        </w:numPr>
        <w:jc w:val="both"/>
        <w:rPr>
          <w:sz w:val="24"/>
          <w:szCs w:val="24"/>
        </w:rPr>
      </w:pPr>
      <w:r w:rsidRPr="00F35BCE">
        <w:rPr>
          <w:sz w:val="24"/>
          <w:szCs w:val="24"/>
        </w:rPr>
        <w:t>Visualization tools.</w:t>
      </w:r>
    </w:p>
    <w:p w:rsidR="00EA2F34" w:rsidRPr="00F35BCE" w:rsidRDefault="00EA2F34" w:rsidP="00EA2F34">
      <w:pPr>
        <w:jc w:val="both"/>
        <w:rPr>
          <w:sz w:val="24"/>
          <w:szCs w:val="24"/>
        </w:rPr>
      </w:pPr>
      <w:r w:rsidRPr="00F35BCE">
        <w:rPr>
          <w:sz w:val="24"/>
          <w:szCs w:val="24"/>
        </w:rPr>
        <w:t>The best approach is to use visualization tools as it reduces the coding and also give better picture of data. We can track the changes in data using UI controllers and filters. This helps in understanding the story.</w:t>
      </w:r>
    </w:p>
    <w:p w:rsidR="00ED78F6" w:rsidRPr="00ED78F6" w:rsidRDefault="00EA2F34" w:rsidP="00ED78F6">
      <w:pPr>
        <w:jc w:val="both"/>
        <w:rPr>
          <w:sz w:val="24"/>
          <w:szCs w:val="24"/>
        </w:rPr>
      </w:pPr>
      <w:r w:rsidRPr="00F35BCE">
        <w:rPr>
          <w:sz w:val="24"/>
          <w:szCs w:val="24"/>
        </w:rPr>
        <w:t>The data which has the highest relationship (dependency) with the problem are used as Features during the modeling phase</w:t>
      </w:r>
      <w:r w:rsidR="00ED78F6">
        <w:rPr>
          <w:sz w:val="24"/>
          <w:szCs w:val="24"/>
        </w:rPr>
        <w:t>.</w:t>
      </w:r>
      <w:r w:rsidR="00ED78F6" w:rsidRPr="00ED78F6">
        <w:rPr>
          <w:rFonts w:eastAsia="Times New Roman" w:cs="Times New Roman"/>
          <w:b/>
          <w:sz w:val="24"/>
          <w:szCs w:val="24"/>
        </w:rPr>
        <w:t xml:space="preserve"> </w:t>
      </w:r>
    </w:p>
    <w:p w:rsidR="00ED78F6" w:rsidRPr="00ED78F6" w:rsidRDefault="00ED78F6" w:rsidP="00ED78F6">
      <w:pPr>
        <w:spacing w:before="100" w:beforeAutospacing="1" w:after="100" w:afterAutospacing="1" w:line="240" w:lineRule="auto"/>
        <w:rPr>
          <w:rFonts w:eastAsia="Times New Roman" w:cs="Times New Roman"/>
          <w:b/>
          <w:sz w:val="24"/>
          <w:szCs w:val="24"/>
        </w:rPr>
      </w:pPr>
      <w:r w:rsidRPr="00ED78F6">
        <w:rPr>
          <w:rFonts w:eastAsia="Times New Roman" w:cs="Times New Roman"/>
          <w:b/>
          <w:sz w:val="24"/>
          <w:szCs w:val="24"/>
        </w:rPr>
        <w:t>4)</w:t>
      </w:r>
      <w:r>
        <w:rPr>
          <w:rFonts w:eastAsia="Times New Roman" w:cs="Times New Roman"/>
          <w:b/>
          <w:sz w:val="24"/>
          <w:szCs w:val="24"/>
        </w:rPr>
        <w:t xml:space="preserve"> </w:t>
      </w:r>
      <w:r w:rsidRPr="00ED78F6">
        <w:rPr>
          <w:rFonts w:eastAsia="Times New Roman" w:cs="Times New Roman"/>
          <w:b/>
          <w:sz w:val="24"/>
          <w:szCs w:val="24"/>
        </w:rPr>
        <w:t>Featuring engineering</w:t>
      </w:r>
    </w:p>
    <w:p w:rsidR="00ED78F6" w:rsidRPr="00F35BCE" w:rsidRDefault="00ED78F6" w:rsidP="00ED78F6">
      <w:pPr>
        <w:pStyle w:val="NormalWeb"/>
        <w:jc w:val="both"/>
        <w:rPr>
          <w:rFonts w:asciiTheme="minorHAnsi" w:hAnsiTheme="minorHAnsi"/>
        </w:rPr>
      </w:pPr>
      <w:r w:rsidRPr="00F35BCE">
        <w:rPr>
          <w:rFonts w:asciiTheme="minorHAnsi" w:hAnsiTheme="minorHAnsi"/>
        </w:rPr>
        <w:t>Once we know the relationship among the data we work for getting the Features for modeling.</w:t>
      </w:r>
      <w:r w:rsidRPr="00F35BCE">
        <w:rPr>
          <w:rFonts w:asciiTheme="minorHAnsi" w:hAnsiTheme="minorHAnsi"/>
          <w:b/>
          <w:bCs/>
        </w:rPr>
        <w:t xml:space="preserve"> </w:t>
      </w:r>
      <w:r w:rsidRPr="00F35BCE">
        <w:rPr>
          <w:rFonts w:asciiTheme="minorHAnsi" w:hAnsiTheme="minorHAnsi"/>
          <w:bCs/>
        </w:rPr>
        <w:t>Feature engineering</w:t>
      </w:r>
      <w:r w:rsidRPr="00F35BCE">
        <w:rPr>
          <w:rFonts w:asciiTheme="minorHAnsi" w:hAnsiTheme="minorHAnsi"/>
        </w:rPr>
        <w:t xml:space="preserve"> is the process of using domain knowledge of the data to create features </w:t>
      </w:r>
      <w:r w:rsidRPr="00F35BCE">
        <w:rPr>
          <w:rFonts w:asciiTheme="minorHAnsi" w:hAnsiTheme="minorHAnsi"/>
        </w:rPr>
        <w:lastRenderedPageBreak/>
        <w:t>that make machine learning algorithms work. Feature engineering is fundamental to the application of machine learning, and is both difficult and expensive. The need for manual feature engineering can be obviated by automated feature learning.</w:t>
      </w:r>
    </w:p>
    <w:p w:rsidR="00ED78F6" w:rsidRPr="00F35BCE" w:rsidRDefault="00ED78F6" w:rsidP="00ED78F6">
      <w:pPr>
        <w:pStyle w:val="NormalWeb"/>
        <w:jc w:val="both"/>
        <w:rPr>
          <w:rFonts w:asciiTheme="minorHAnsi" w:hAnsiTheme="minorHAnsi"/>
        </w:rPr>
      </w:pPr>
      <w:r w:rsidRPr="00F35BCE">
        <w:rPr>
          <w:rFonts w:asciiTheme="minorHAnsi" w:hAnsiTheme="minorHAnsi"/>
        </w:rPr>
        <w:t>A feature is an attribute or property shared by all of the independent units on which analysis or prediction is to be done. Any attribute could be a feature, as long as it is useful to the model.</w:t>
      </w:r>
      <w:r w:rsidR="00706C7A" w:rsidRPr="00706C7A">
        <w:rPr>
          <w:rFonts w:ascii="Calibri" w:hAnsi="Calibri" w:cs="Segoe UI"/>
          <w:shd w:val="clear" w:color="auto" w:fill="FFFFFF"/>
          <w:lang w:val="en-GB"/>
        </w:rPr>
        <w:t xml:space="preserve"> </w:t>
      </w:r>
      <w:r w:rsidR="00706C7A">
        <w:rPr>
          <w:rFonts w:ascii="Calibri" w:hAnsi="Calibri" w:cs="Segoe UI"/>
          <w:shd w:val="clear" w:color="auto" w:fill="FFFFFF"/>
          <w:lang w:val="en-GB"/>
        </w:rPr>
        <w:t>The features in the data are</w:t>
      </w:r>
      <w:r w:rsidR="00706C7A" w:rsidRPr="00204865">
        <w:rPr>
          <w:rFonts w:ascii="Calibri" w:hAnsi="Calibri" w:cs="Segoe UI"/>
          <w:shd w:val="clear" w:color="auto" w:fill="FFFFFF"/>
          <w:lang w:val="en-GB"/>
        </w:rPr>
        <w:t xml:space="preserve"> important to the predictive models and will </w:t>
      </w:r>
      <w:r w:rsidR="00706C7A">
        <w:rPr>
          <w:rFonts w:ascii="Calibri" w:hAnsi="Calibri" w:cs="Segoe UI"/>
          <w:shd w:val="clear" w:color="auto" w:fill="FFFFFF"/>
          <w:lang w:val="en-GB"/>
        </w:rPr>
        <w:t xml:space="preserve">have </w:t>
      </w:r>
      <w:r w:rsidR="00706C7A" w:rsidRPr="00204865">
        <w:rPr>
          <w:rFonts w:ascii="Calibri" w:hAnsi="Calibri" w:cs="Segoe UI"/>
          <w:shd w:val="clear" w:color="auto" w:fill="FFFFFF"/>
          <w:lang w:val="en-GB"/>
        </w:rPr>
        <w:t xml:space="preserve">influence </w:t>
      </w:r>
      <w:r w:rsidR="00706C7A">
        <w:rPr>
          <w:rFonts w:ascii="Calibri" w:hAnsi="Calibri" w:cs="Segoe UI"/>
          <w:shd w:val="clear" w:color="auto" w:fill="FFFFFF"/>
          <w:lang w:val="en-GB"/>
        </w:rPr>
        <w:t xml:space="preserve">on </w:t>
      </w:r>
      <w:r w:rsidR="00706C7A" w:rsidRPr="00204865">
        <w:rPr>
          <w:rFonts w:ascii="Calibri" w:hAnsi="Calibri" w:cs="Segoe UI"/>
          <w:shd w:val="clear" w:color="auto" w:fill="FFFFFF"/>
          <w:lang w:val="en-GB"/>
        </w:rPr>
        <w:t>the results</w:t>
      </w:r>
      <w:r w:rsidRPr="00F35BCE">
        <w:rPr>
          <w:rFonts w:asciiTheme="minorHAnsi" w:hAnsiTheme="minorHAnsi"/>
        </w:rPr>
        <w:t>. The quality and quantity of the features will have great influence on whether the model is good or not.</w:t>
      </w:r>
    </w:p>
    <w:p w:rsidR="00ED78F6" w:rsidRPr="00F35BCE" w:rsidRDefault="00ED78F6" w:rsidP="00ED78F6">
      <w:pPr>
        <w:pStyle w:val="NormalWeb"/>
        <w:jc w:val="both"/>
        <w:rPr>
          <w:rFonts w:asciiTheme="minorHAnsi" w:hAnsiTheme="minorHAnsi"/>
        </w:rPr>
      </w:pPr>
      <w:r w:rsidRPr="00F35BCE">
        <w:rPr>
          <w:rFonts w:asciiTheme="minorHAnsi" w:hAnsiTheme="minorHAnsi"/>
        </w:rPr>
        <w:t>General approach for Featuring engineering:</w:t>
      </w:r>
    </w:p>
    <w:p w:rsidR="00ED78F6" w:rsidRPr="00F35BCE" w:rsidRDefault="00ED78F6" w:rsidP="00ED78F6">
      <w:pPr>
        <w:numPr>
          <w:ilvl w:val="0"/>
          <w:numId w:val="5"/>
        </w:num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Brainstorming or Testing features</w:t>
      </w:r>
    </w:p>
    <w:p w:rsidR="00ED78F6" w:rsidRPr="00F35BCE" w:rsidRDefault="00ED78F6" w:rsidP="00ED78F6">
      <w:pPr>
        <w:numPr>
          <w:ilvl w:val="0"/>
          <w:numId w:val="5"/>
        </w:num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Deciding what features to create</w:t>
      </w:r>
    </w:p>
    <w:p w:rsidR="00ED78F6" w:rsidRPr="00F35BCE" w:rsidRDefault="00ED78F6" w:rsidP="00ED78F6">
      <w:pPr>
        <w:numPr>
          <w:ilvl w:val="0"/>
          <w:numId w:val="5"/>
        </w:num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Creating features</w:t>
      </w:r>
    </w:p>
    <w:p w:rsidR="00ED78F6" w:rsidRPr="00F35BCE" w:rsidRDefault="00ED78F6" w:rsidP="00ED78F6">
      <w:pPr>
        <w:numPr>
          <w:ilvl w:val="0"/>
          <w:numId w:val="5"/>
        </w:num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Checking how the features work with your model</w:t>
      </w:r>
    </w:p>
    <w:p w:rsidR="00ED78F6" w:rsidRPr="00F35BCE" w:rsidRDefault="00ED78F6" w:rsidP="00ED78F6">
      <w:pPr>
        <w:numPr>
          <w:ilvl w:val="0"/>
          <w:numId w:val="5"/>
        </w:num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Improving your features if needed</w:t>
      </w:r>
    </w:p>
    <w:p w:rsidR="00ED78F6" w:rsidRPr="00F35BCE" w:rsidRDefault="00ED78F6" w:rsidP="00ED78F6">
      <w:pPr>
        <w:numPr>
          <w:ilvl w:val="0"/>
          <w:numId w:val="5"/>
        </w:num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Go back to brainstorming/creating more features until the work is done.</w:t>
      </w:r>
    </w:p>
    <w:p w:rsidR="00ED78F6" w:rsidRPr="00ED78F6" w:rsidRDefault="00ED78F6" w:rsidP="00ED78F6"/>
    <w:p w:rsidR="00ED78F6" w:rsidRPr="00ED78F6" w:rsidRDefault="00ED78F6" w:rsidP="00ED78F6">
      <w:pPr>
        <w:spacing w:before="100" w:beforeAutospacing="1" w:after="100" w:afterAutospacing="1" w:line="240" w:lineRule="auto"/>
        <w:rPr>
          <w:rFonts w:eastAsia="Times New Roman" w:cs="Times New Roman"/>
          <w:b/>
          <w:sz w:val="24"/>
          <w:szCs w:val="24"/>
        </w:rPr>
      </w:pPr>
      <w:r w:rsidRPr="00ED78F6">
        <w:rPr>
          <w:rFonts w:eastAsia="Times New Roman" w:cs="Times New Roman"/>
          <w:b/>
          <w:sz w:val="24"/>
          <w:szCs w:val="24"/>
        </w:rPr>
        <w:t>5)</w:t>
      </w:r>
      <w:r>
        <w:rPr>
          <w:rFonts w:eastAsia="Times New Roman" w:cs="Times New Roman"/>
          <w:b/>
          <w:sz w:val="24"/>
          <w:szCs w:val="24"/>
        </w:rPr>
        <w:t xml:space="preserve"> </w:t>
      </w:r>
      <w:r w:rsidRPr="00ED78F6">
        <w:rPr>
          <w:rFonts w:eastAsia="Times New Roman" w:cs="Times New Roman"/>
          <w:b/>
          <w:sz w:val="24"/>
          <w:szCs w:val="24"/>
        </w:rPr>
        <w:t>Modeling</w:t>
      </w:r>
    </w:p>
    <w:p w:rsidR="00ED78F6" w:rsidRPr="00F35BCE" w:rsidRDefault="00706C7A" w:rsidP="00ED78F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Pr>
          <w:rFonts w:eastAsia="Times New Roman" w:cs="Segoe UI"/>
          <w:sz w:val="24"/>
          <w:szCs w:val="24"/>
          <w:shd w:val="clear" w:color="auto" w:fill="FFFFFF"/>
          <w:lang w:val="en-GB"/>
        </w:rPr>
        <w:t>T</w:t>
      </w:r>
      <w:r w:rsidRPr="00204865">
        <w:rPr>
          <w:rFonts w:eastAsia="Times New Roman" w:cs="Segoe UI"/>
          <w:sz w:val="24"/>
          <w:szCs w:val="24"/>
          <w:shd w:val="clear" w:color="auto" w:fill="FFFFFF"/>
          <w:lang w:val="en-GB"/>
        </w:rPr>
        <w:t>here are many algorithms available</w:t>
      </w:r>
      <w:r w:rsidR="00ED78F6" w:rsidRPr="00706C7A">
        <w:rPr>
          <w:sz w:val="24"/>
          <w:szCs w:val="24"/>
        </w:rPr>
        <w:t xml:space="preserve"> </w:t>
      </w:r>
      <w:r w:rsidR="00ED78F6" w:rsidRPr="00F35BCE">
        <w:rPr>
          <w:sz w:val="24"/>
          <w:szCs w:val="24"/>
        </w:rPr>
        <w:t>available for prediction and classification so we don’t need to make all of our own. In python we have sklearn library which provide almost all the models which we require for machine learning.</w:t>
      </w:r>
    </w:p>
    <w:p w:rsidR="00ED78F6" w:rsidRDefault="00ED78F6" w:rsidP="00ED78F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35BCE">
        <w:rPr>
          <w:sz w:val="24"/>
          <w:szCs w:val="24"/>
        </w:rPr>
        <w:t>For churn modeling following models are mostly used:</w:t>
      </w:r>
      <w:r>
        <w:rPr>
          <w:sz w:val="24"/>
          <w:szCs w:val="24"/>
        </w:rPr>
        <w:t xml:space="preserve"> </w:t>
      </w:r>
    </w:p>
    <w:p w:rsidR="00ED78F6" w:rsidRPr="00F35BCE" w:rsidRDefault="00ED78F6" w:rsidP="00ED78F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Pr>
          <w:sz w:val="24"/>
          <w:szCs w:val="24"/>
        </w:rPr>
        <w:t>(To know modeling using sklearn in depth click on names)</w:t>
      </w:r>
    </w:p>
    <w:p w:rsidR="00ED78F6" w:rsidRPr="00F35BCE" w:rsidRDefault="000A2B13" w:rsidP="00ED78F6">
      <w:pPr>
        <w:pStyle w:val="ListParagraph"/>
        <w:numPr>
          <w:ilvl w:val="0"/>
          <w:numId w:val="15"/>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hyperlink r:id="rId8" w:history="1">
        <w:r w:rsidR="00ED78F6" w:rsidRPr="00ED78F6">
          <w:rPr>
            <w:rStyle w:val="Hyperlink"/>
            <w:sz w:val="24"/>
            <w:szCs w:val="24"/>
          </w:rPr>
          <w:t>Random Forest Classifier</w:t>
        </w:r>
      </w:hyperlink>
    </w:p>
    <w:p w:rsidR="00ED78F6" w:rsidRPr="00F35BCE" w:rsidRDefault="000A2B13" w:rsidP="00ED78F6">
      <w:pPr>
        <w:pStyle w:val="ListParagraph"/>
        <w:numPr>
          <w:ilvl w:val="0"/>
          <w:numId w:val="15"/>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hyperlink r:id="rId9" w:history="1">
        <w:r w:rsidR="00ED78F6" w:rsidRPr="00ED78F6">
          <w:rPr>
            <w:rStyle w:val="Hyperlink"/>
            <w:sz w:val="24"/>
            <w:szCs w:val="24"/>
          </w:rPr>
          <w:t>Gradient Boosting Classifier</w:t>
        </w:r>
      </w:hyperlink>
    </w:p>
    <w:p w:rsidR="00ED78F6" w:rsidRPr="00F35BCE" w:rsidRDefault="000A2B13" w:rsidP="00ED78F6">
      <w:pPr>
        <w:pStyle w:val="ListParagraph"/>
        <w:numPr>
          <w:ilvl w:val="0"/>
          <w:numId w:val="15"/>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hyperlink r:id="rId10" w:history="1">
        <w:r w:rsidR="00ED78F6" w:rsidRPr="00ED78F6">
          <w:rPr>
            <w:rStyle w:val="Hyperlink"/>
            <w:sz w:val="24"/>
            <w:szCs w:val="24"/>
          </w:rPr>
          <w:t>SVC – Linear SVC</w:t>
        </w:r>
      </w:hyperlink>
    </w:p>
    <w:p w:rsidR="00ED78F6" w:rsidRPr="00F35BCE" w:rsidRDefault="000A2B13" w:rsidP="00ED78F6">
      <w:pPr>
        <w:pStyle w:val="ListParagraph"/>
        <w:numPr>
          <w:ilvl w:val="0"/>
          <w:numId w:val="15"/>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hyperlink r:id="rId11" w:history="1">
        <w:r w:rsidR="00ED78F6" w:rsidRPr="00ED78F6">
          <w:rPr>
            <w:rStyle w:val="Hyperlink"/>
            <w:sz w:val="24"/>
            <w:szCs w:val="24"/>
          </w:rPr>
          <w:t>Logistic Regression</w:t>
        </w:r>
      </w:hyperlink>
    </w:p>
    <w:p w:rsidR="00ED78F6" w:rsidRPr="00F35BCE" w:rsidRDefault="000A2B13" w:rsidP="00ED78F6">
      <w:pPr>
        <w:pStyle w:val="ListParagraph"/>
        <w:numPr>
          <w:ilvl w:val="0"/>
          <w:numId w:val="15"/>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hyperlink r:id="rId12" w:history="1">
        <w:r w:rsidR="00ED78F6" w:rsidRPr="00ED78F6">
          <w:rPr>
            <w:rStyle w:val="Hyperlink"/>
            <w:bCs/>
            <w:iCs/>
            <w:sz w:val="24"/>
            <w:szCs w:val="24"/>
          </w:rPr>
          <w:t>Naive Bayes</w:t>
        </w:r>
        <w:r w:rsidR="00ED78F6" w:rsidRPr="00ED78F6">
          <w:rPr>
            <w:rStyle w:val="Hyperlink"/>
            <w:sz w:val="24"/>
            <w:szCs w:val="24"/>
          </w:rPr>
          <w:t xml:space="preserve"> Classifier</w:t>
        </w:r>
      </w:hyperlink>
    </w:p>
    <w:p w:rsidR="00ED78F6" w:rsidRDefault="00ED78F6" w:rsidP="00ED78F6"/>
    <w:p w:rsidR="00A444CE" w:rsidRPr="00F35BCE" w:rsidRDefault="00A444CE" w:rsidP="00A444C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sz w:val="24"/>
          <w:szCs w:val="24"/>
        </w:rPr>
      </w:pPr>
    </w:p>
    <w:p w:rsidR="00A444CE" w:rsidRPr="00A444CE" w:rsidRDefault="003A2381" w:rsidP="00A444CE">
      <w:pPr>
        <w:jc w:val="both"/>
        <w:rPr>
          <w:b/>
          <w:sz w:val="24"/>
          <w:szCs w:val="24"/>
        </w:rPr>
      </w:pPr>
      <w:r>
        <w:rPr>
          <w:b/>
          <w:sz w:val="24"/>
          <w:szCs w:val="24"/>
        </w:rPr>
        <w:t>5.</w:t>
      </w:r>
      <w:r w:rsidR="00A444CE" w:rsidRPr="00A444CE">
        <w:rPr>
          <w:b/>
          <w:sz w:val="24"/>
          <w:szCs w:val="24"/>
        </w:rPr>
        <w:t>1)</w:t>
      </w:r>
      <w:r w:rsidR="00A444CE">
        <w:rPr>
          <w:b/>
          <w:sz w:val="24"/>
          <w:szCs w:val="24"/>
        </w:rPr>
        <w:t xml:space="preserve"> </w:t>
      </w:r>
      <w:r w:rsidR="00A444CE" w:rsidRPr="00A444CE">
        <w:rPr>
          <w:b/>
          <w:sz w:val="24"/>
          <w:szCs w:val="24"/>
        </w:rPr>
        <w:t>Random Forest Classifier</w:t>
      </w:r>
    </w:p>
    <w:p w:rsidR="00A444CE" w:rsidRPr="00F35BCE" w:rsidRDefault="00A444CE" w:rsidP="00A444CE">
      <w:pPr>
        <w:jc w:val="both"/>
        <w:rPr>
          <w:b/>
          <w:sz w:val="24"/>
          <w:szCs w:val="24"/>
        </w:rPr>
      </w:pPr>
      <w:r w:rsidRPr="00F35BCE">
        <w:rPr>
          <w:b/>
          <w:bCs/>
          <w:sz w:val="24"/>
          <w:szCs w:val="24"/>
        </w:rPr>
        <w:t>Random forests</w:t>
      </w:r>
      <w:r w:rsidRPr="00F35BCE">
        <w:rPr>
          <w:sz w:val="24"/>
          <w:szCs w:val="24"/>
        </w:rPr>
        <w:t xml:space="preserve"> or </w:t>
      </w:r>
      <w:r w:rsidRPr="00F35BCE">
        <w:rPr>
          <w:b/>
          <w:bCs/>
          <w:sz w:val="24"/>
          <w:szCs w:val="24"/>
        </w:rPr>
        <w:t>random decision forests</w:t>
      </w:r>
      <w:r w:rsidRPr="00F35BCE">
        <w:rPr>
          <w:sz w:val="24"/>
          <w:szCs w:val="24"/>
        </w:rPr>
        <w:t xml:space="preserve"> are an ensemble learning method for classification, regression and other tasks, that operate by constructing a multitude of decision trees at training time and outputting the class that is the mode of the classes (classification) or mean prediction (regression) of the individual trees. Random decision forests correct for decision trees' habit of overfitting to their training set.</w:t>
      </w:r>
    </w:p>
    <w:p w:rsidR="00A444CE" w:rsidRDefault="00A444CE" w:rsidP="00A444CE">
      <w:pPr>
        <w:rPr>
          <w:rFonts w:eastAsia="Times New Roman" w:cs="Times New Roman"/>
          <w:sz w:val="24"/>
          <w:szCs w:val="24"/>
        </w:rPr>
      </w:pPr>
      <w:r w:rsidRPr="00F35BCE">
        <w:rPr>
          <w:rFonts w:eastAsia="Times New Roman" w:cs="Times New Roman"/>
          <w:sz w:val="24"/>
          <w:szCs w:val="24"/>
        </w:rPr>
        <w:lastRenderedPageBreak/>
        <w:t xml:space="preserve">A random forest is a </w:t>
      </w:r>
      <w:proofErr w:type="gramStart"/>
      <w:r w:rsidRPr="00F35BCE">
        <w:rPr>
          <w:rFonts w:eastAsia="Times New Roman" w:cs="Times New Roman"/>
          <w:sz w:val="24"/>
          <w:szCs w:val="24"/>
        </w:rPr>
        <w:t>meta</w:t>
      </w:r>
      <w:proofErr w:type="gramEnd"/>
      <w:r w:rsidRPr="00F35BCE">
        <w:rPr>
          <w:rFonts w:eastAsia="Times New Roman" w:cs="Times New Roman"/>
          <w:sz w:val="24"/>
          <w:szCs w:val="24"/>
        </w:rPr>
        <w:t xml:space="preserve"> estimator that fits a number of decision tree classifiers on various sub-samples of the dataset and use averaging to improve the predictive accuracy and control over-fitting. The sub-sample size is always the same as the original input sample size but the samples are drawn with replacement if </w:t>
      </w:r>
      <w:r w:rsidRPr="00F35BCE">
        <w:rPr>
          <w:rFonts w:eastAsia="Times New Roman" w:cs="Times New Roman"/>
          <w:i/>
          <w:iCs/>
          <w:sz w:val="24"/>
          <w:szCs w:val="24"/>
        </w:rPr>
        <w:t>bootstrap=True</w:t>
      </w:r>
      <w:r w:rsidRPr="00F35BCE">
        <w:rPr>
          <w:rFonts w:eastAsia="Times New Roman" w:cs="Times New Roman"/>
          <w:sz w:val="24"/>
          <w:szCs w:val="24"/>
        </w:rPr>
        <w:t xml:space="preserve"> (default).</w:t>
      </w:r>
    </w:p>
    <w:p w:rsidR="00A444CE" w:rsidRPr="00ED78F6" w:rsidRDefault="00A444CE" w:rsidP="00A444CE"/>
    <w:p w:rsidR="00A444CE" w:rsidRPr="00A444CE" w:rsidRDefault="003A2381" w:rsidP="00A444CE">
      <w:pPr>
        <w:jc w:val="both"/>
        <w:rPr>
          <w:b/>
          <w:sz w:val="24"/>
          <w:szCs w:val="24"/>
        </w:rPr>
      </w:pPr>
      <w:r>
        <w:rPr>
          <w:b/>
          <w:sz w:val="24"/>
          <w:szCs w:val="24"/>
        </w:rPr>
        <w:t>5.</w:t>
      </w:r>
      <w:r w:rsidR="00A444CE" w:rsidRPr="00A444CE">
        <w:rPr>
          <w:b/>
          <w:sz w:val="24"/>
          <w:szCs w:val="24"/>
        </w:rPr>
        <w:t>2)</w:t>
      </w:r>
      <w:r w:rsidR="00A444CE">
        <w:rPr>
          <w:b/>
          <w:sz w:val="24"/>
          <w:szCs w:val="24"/>
        </w:rPr>
        <w:t xml:space="preserve"> </w:t>
      </w:r>
      <w:r w:rsidR="00A444CE" w:rsidRPr="00A444CE">
        <w:rPr>
          <w:b/>
          <w:sz w:val="24"/>
          <w:szCs w:val="24"/>
        </w:rPr>
        <w:t xml:space="preserve">Gradient Boosting Classifier </w:t>
      </w:r>
    </w:p>
    <w:p w:rsidR="00A444CE" w:rsidRDefault="00A444CE" w:rsidP="00A444CE">
      <w:pPr>
        <w:pStyle w:val="NormalWeb"/>
        <w:jc w:val="both"/>
        <w:rPr>
          <w:rFonts w:asciiTheme="minorHAnsi" w:hAnsiTheme="minorHAnsi"/>
        </w:rPr>
      </w:pPr>
      <w:r w:rsidRPr="00F35BCE">
        <w:rPr>
          <w:rFonts w:asciiTheme="minorHAnsi" w:hAnsiTheme="minorHAnsi"/>
          <w:b/>
          <w:bCs/>
        </w:rPr>
        <w:t>Gradient boosting</w:t>
      </w:r>
      <w:r w:rsidRPr="00F35BCE">
        <w:rPr>
          <w:rFonts w:asciiTheme="minorHAnsi" w:hAnsiTheme="minorHAnsi"/>
        </w:rPr>
        <w:t xml:space="preserve"> is a machine learning technique for regression and classification problems, which produces a prediction model in the form of an ensemble of weak prediction models, typically decision trees</w:t>
      </w:r>
      <w:r w:rsidR="000A2B13">
        <w:rPr>
          <w:rFonts w:asciiTheme="minorHAnsi" w:hAnsiTheme="minorHAnsi"/>
        </w:rPr>
        <w:t xml:space="preserve"> as </w:t>
      </w:r>
      <w:r w:rsidR="000A2B13">
        <w:t>decision trees has</w:t>
      </w:r>
      <w:r w:rsidR="000A2B13">
        <w:t xml:space="preserve"> a short depth (usually 5-7 layers)</w:t>
      </w:r>
      <w:r w:rsidRPr="00F35BCE">
        <w:rPr>
          <w:rFonts w:asciiTheme="minorHAnsi" w:hAnsiTheme="minorHAnsi"/>
        </w:rPr>
        <w:t>. It builds the model in a stage-wise fashion like other boosting methods do, and it generalizes them by allowing optimization</w:t>
      </w:r>
      <w:r>
        <w:rPr>
          <w:rFonts w:asciiTheme="minorHAnsi" w:hAnsiTheme="minorHAnsi"/>
        </w:rPr>
        <w:t>.</w:t>
      </w:r>
      <w:r w:rsidRPr="00F35BCE">
        <w:rPr>
          <w:rFonts w:asciiTheme="minorHAnsi" w:hAnsiTheme="minorHAnsi"/>
        </w:rPr>
        <w:t xml:space="preserve"> This functional gradient view of boosting has led to the development of boosting algorithms in many areas of machine learning and statistics beyond regression and classification.</w:t>
      </w:r>
    </w:p>
    <w:p w:rsidR="00A444CE" w:rsidRPr="00A444CE" w:rsidRDefault="003A2381" w:rsidP="00A444CE">
      <w:pPr>
        <w:jc w:val="both"/>
        <w:rPr>
          <w:b/>
          <w:sz w:val="24"/>
          <w:szCs w:val="24"/>
        </w:rPr>
      </w:pPr>
      <w:r>
        <w:rPr>
          <w:b/>
          <w:sz w:val="24"/>
          <w:szCs w:val="24"/>
        </w:rPr>
        <w:t>5.</w:t>
      </w:r>
      <w:r w:rsidR="00A444CE" w:rsidRPr="00A444CE">
        <w:rPr>
          <w:b/>
          <w:sz w:val="24"/>
          <w:szCs w:val="24"/>
        </w:rPr>
        <w:t>3)</w:t>
      </w:r>
      <w:r w:rsidR="00A444CE">
        <w:rPr>
          <w:b/>
          <w:sz w:val="24"/>
          <w:szCs w:val="24"/>
        </w:rPr>
        <w:t xml:space="preserve"> </w:t>
      </w:r>
      <w:r w:rsidR="00A444CE" w:rsidRPr="00A444CE">
        <w:rPr>
          <w:b/>
          <w:sz w:val="24"/>
          <w:szCs w:val="24"/>
        </w:rPr>
        <w:t>Linear SVC</w:t>
      </w:r>
    </w:p>
    <w:p w:rsidR="00A444CE" w:rsidRPr="00F35BCE" w:rsidRDefault="00A444CE" w:rsidP="00A444CE">
      <w:pPr>
        <w:pStyle w:val="NormalWeb"/>
        <w:jc w:val="both"/>
        <w:rPr>
          <w:rFonts w:asciiTheme="minorHAnsi" w:hAnsiTheme="minorHAnsi"/>
        </w:rPr>
      </w:pPr>
      <w:r w:rsidRPr="00F35BCE">
        <w:rPr>
          <w:rFonts w:asciiTheme="minorHAnsi" w:hAnsiTheme="minorHAnsi"/>
        </w:rPr>
        <w:t xml:space="preserve">“Support Vector Machine” (SVM) is a supervised machine learning algorithm which can be used for </w:t>
      </w:r>
      <w:r w:rsidR="00CA124D" w:rsidRPr="00F35BCE">
        <w:rPr>
          <w:rFonts w:asciiTheme="minorHAnsi" w:hAnsiTheme="minorHAnsi"/>
        </w:rPr>
        <w:t>both classification and</w:t>
      </w:r>
      <w:r w:rsidRPr="00F35BCE">
        <w:rPr>
          <w:rFonts w:asciiTheme="minorHAnsi" w:hAnsiTheme="minorHAnsi"/>
        </w:rPr>
        <w:t xml:space="preserve"> regression challenges. However, it is mostly used in classification problems. In this algorithm, we plot each data item as a point in n-dimensional space (where n is number of features you have) with the value of each feature being the value of a particular coordinate. Then, we perform classification by finding the hyper-plane that differentiate the two classes very well (look at the below snapshot).</w:t>
      </w:r>
    </w:p>
    <w:p w:rsidR="00A444CE" w:rsidRDefault="00A444CE" w:rsidP="00A444CE">
      <w:pPr>
        <w:pStyle w:val="NormalWeb"/>
        <w:jc w:val="center"/>
        <w:rPr>
          <w:rFonts w:asciiTheme="minorHAnsi" w:hAnsiTheme="minorHAnsi"/>
        </w:rPr>
      </w:pPr>
      <w:r w:rsidRPr="00F35BCE">
        <w:rPr>
          <w:rFonts w:asciiTheme="minorHAnsi" w:hAnsiTheme="minorHAnsi"/>
          <w:noProof/>
          <w:color w:val="0000FF"/>
        </w:rPr>
        <w:drawing>
          <wp:inline distT="0" distB="0" distL="0" distR="0" wp14:anchorId="3BDDB2D5" wp14:editId="432263D4">
            <wp:extent cx="3301500" cy="2362200"/>
            <wp:effectExtent l="0" t="0" r="0" b="0"/>
            <wp:docPr id="60" name="Picture 60" descr="SV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M_1">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1500" cy="2362200"/>
                    </a:xfrm>
                    <a:prstGeom prst="rect">
                      <a:avLst/>
                    </a:prstGeom>
                    <a:noFill/>
                    <a:ln>
                      <a:noFill/>
                    </a:ln>
                  </pic:spPr>
                </pic:pic>
              </a:graphicData>
            </a:graphic>
          </wp:inline>
        </w:drawing>
      </w:r>
    </w:p>
    <w:p w:rsidR="00A444CE" w:rsidRPr="00A444CE" w:rsidRDefault="00A444CE" w:rsidP="00A444CE">
      <w:pPr>
        <w:pStyle w:val="NormalWeb"/>
        <w:jc w:val="center"/>
        <w:rPr>
          <w:rFonts w:asciiTheme="minorHAnsi" w:hAnsiTheme="minorHAnsi"/>
          <w:b/>
        </w:rPr>
      </w:pPr>
      <w:r w:rsidRPr="00A444CE">
        <w:rPr>
          <w:rFonts w:asciiTheme="minorHAnsi" w:hAnsiTheme="minorHAnsi"/>
          <w:b/>
        </w:rPr>
        <w:t>Fig:  Hyper Plane differentiating the classes</w:t>
      </w:r>
    </w:p>
    <w:p w:rsidR="00A444CE" w:rsidRPr="00F35BCE" w:rsidRDefault="00A444CE" w:rsidP="00A444CE">
      <w:pPr>
        <w:pStyle w:val="NormalWeb"/>
        <w:jc w:val="both"/>
        <w:rPr>
          <w:rFonts w:asciiTheme="minorHAnsi" w:hAnsiTheme="minorHAnsi"/>
        </w:rPr>
      </w:pPr>
      <w:r w:rsidRPr="00F35BCE">
        <w:rPr>
          <w:rFonts w:asciiTheme="minorHAnsi" w:hAnsiTheme="minorHAnsi"/>
        </w:rPr>
        <w:t>Support Vectors are simply the co-ordinates of individual observation. Support Vector Machine is a frontier which best segregates the two classes (hyper-plane/ line).</w:t>
      </w:r>
    </w:p>
    <w:p w:rsidR="00BF10C3" w:rsidRDefault="003A2381" w:rsidP="00BF10C3">
      <w:pPr>
        <w:jc w:val="both"/>
        <w:rPr>
          <w:b/>
          <w:sz w:val="24"/>
          <w:szCs w:val="24"/>
        </w:rPr>
      </w:pPr>
      <w:r>
        <w:rPr>
          <w:b/>
          <w:sz w:val="24"/>
          <w:szCs w:val="24"/>
        </w:rPr>
        <w:lastRenderedPageBreak/>
        <w:t>5.</w:t>
      </w:r>
      <w:r w:rsidRPr="003A2381">
        <w:rPr>
          <w:b/>
          <w:sz w:val="24"/>
          <w:szCs w:val="24"/>
        </w:rPr>
        <w:t>4)</w:t>
      </w:r>
      <w:r>
        <w:rPr>
          <w:b/>
          <w:sz w:val="24"/>
          <w:szCs w:val="24"/>
        </w:rPr>
        <w:t xml:space="preserve"> </w:t>
      </w:r>
      <w:r w:rsidRPr="003A2381">
        <w:rPr>
          <w:b/>
          <w:sz w:val="24"/>
          <w:szCs w:val="24"/>
        </w:rPr>
        <w:t xml:space="preserve">Logistic Regression </w:t>
      </w:r>
    </w:p>
    <w:p w:rsidR="00BF10C3" w:rsidRDefault="00BF10C3" w:rsidP="00BF10C3">
      <w:pPr>
        <w:jc w:val="both"/>
        <w:rPr>
          <w:b/>
          <w:color w:val="000000" w:themeColor="text1"/>
          <w:sz w:val="24"/>
        </w:rPr>
      </w:pPr>
      <w:r w:rsidRPr="00BF10C3">
        <w:rPr>
          <w:color w:val="000000" w:themeColor="text1"/>
          <w:sz w:val="24"/>
        </w:rPr>
        <w:t>Logistic regression measures the relationship between the categorical dependent variable and one or more independent variables by estimating probabilities using a logistic function</w:t>
      </w:r>
      <w:r>
        <w:rPr>
          <w:b/>
          <w:color w:val="000000" w:themeColor="text1"/>
          <w:sz w:val="24"/>
        </w:rPr>
        <w:t>.</w:t>
      </w:r>
    </w:p>
    <w:p w:rsidR="003A2381" w:rsidRPr="00F35BCE" w:rsidRDefault="00BF10C3" w:rsidP="003A2381">
      <w:pPr>
        <w:pStyle w:val="Heading2"/>
        <w:jc w:val="both"/>
        <w:rPr>
          <w:rFonts w:asciiTheme="minorHAnsi" w:hAnsiTheme="minorHAnsi"/>
          <w:b w:val="0"/>
          <w:color w:val="auto"/>
          <w:sz w:val="24"/>
          <w:szCs w:val="24"/>
        </w:rPr>
      </w:pPr>
      <w:r w:rsidRPr="00BF10C3">
        <w:rPr>
          <w:rFonts w:asciiTheme="minorHAnsi" w:hAnsiTheme="minorHAnsi"/>
          <w:b w:val="0"/>
          <w:color w:val="000000" w:themeColor="text1"/>
          <w:sz w:val="22"/>
          <w:szCs w:val="24"/>
        </w:rPr>
        <w:t xml:space="preserve"> </w:t>
      </w:r>
      <w:r w:rsidR="003A2381" w:rsidRPr="00F35BCE">
        <w:rPr>
          <w:rFonts w:asciiTheme="minorHAnsi" w:hAnsiTheme="minorHAnsi"/>
          <w:b w:val="0"/>
          <w:color w:val="auto"/>
          <w:sz w:val="24"/>
          <w:szCs w:val="24"/>
        </w:rPr>
        <w:t>Logistic Function: Logistic regression is named for the function used at the core of the method, the logistic function. The logistic function, also called the sigmoid function was developed by statisticians to describe properties of population growth in ecology, rising quickly and maxing out at the carrying capacity of the environment. It’s an S-shaped curve that can take any real-valued number and map it into a value between 0 and 1, but never exactly at those limits.</w:t>
      </w:r>
    </w:p>
    <w:p w:rsidR="003A2381" w:rsidRPr="00BF10C3" w:rsidRDefault="003A2381" w:rsidP="003A2381">
      <w:pPr>
        <w:pStyle w:val="NormalWeb"/>
        <w:jc w:val="both"/>
        <w:rPr>
          <w:rFonts w:asciiTheme="minorHAnsi" w:hAnsiTheme="minorHAnsi"/>
          <w:b/>
        </w:rPr>
      </w:pPr>
      <w:proofErr w:type="gramStart"/>
      <w:r w:rsidRPr="00BF10C3">
        <w:rPr>
          <w:rFonts w:asciiTheme="minorHAnsi" w:hAnsiTheme="minorHAnsi"/>
          <w:b/>
        </w:rPr>
        <w:t>sigmoid</w:t>
      </w:r>
      <w:proofErr w:type="gramEnd"/>
      <w:r w:rsidRPr="00BF10C3">
        <w:rPr>
          <w:rFonts w:asciiTheme="minorHAnsi" w:hAnsiTheme="minorHAnsi"/>
          <w:b/>
        </w:rPr>
        <w:t xml:space="preserve"> function   = 1 / (1 + e^-value)</w:t>
      </w:r>
    </w:p>
    <w:p w:rsidR="00BF10C3" w:rsidRDefault="003A2381" w:rsidP="00BF10C3">
      <w:pPr>
        <w:pStyle w:val="NoSpacing"/>
      </w:pPr>
      <w:r w:rsidRPr="00F35BCE">
        <w:t xml:space="preserve"> </w:t>
      </w:r>
      <w:proofErr w:type="gramStart"/>
      <w:r w:rsidRPr="00BF10C3">
        <w:rPr>
          <w:b/>
        </w:rPr>
        <w:t>e</w:t>
      </w:r>
      <w:proofErr w:type="gramEnd"/>
      <w:r w:rsidR="00BF10C3">
        <w:t>: It</w:t>
      </w:r>
      <w:r w:rsidRPr="00F35BCE">
        <w:t xml:space="preserve"> is th</w:t>
      </w:r>
      <w:r w:rsidR="00BF10C3">
        <w:t xml:space="preserve">e base of the natural logarithm exponent </w:t>
      </w:r>
    </w:p>
    <w:p w:rsidR="00BF10C3" w:rsidRDefault="003A2381" w:rsidP="00BF10C3">
      <w:pPr>
        <w:pStyle w:val="NoSpacing"/>
      </w:pPr>
      <w:proofErr w:type="gramStart"/>
      <w:r w:rsidRPr="00BF10C3">
        <w:rPr>
          <w:b/>
        </w:rPr>
        <w:t>value</w:t>
      </w:r>
      <w:proofErr w:type="gramEnd"/>
      <w:r w:rsidR="00BF10C3">
        <w:t>: It</w:t>
      </w:r>
      <w:r w:rsidRPr="00F35BCE">
        <w:t xml:space="preserve"> is the actual numerical value that you want to transform.</w:t>
      </w:r>
    </w:p>
    <w:p w:rsidR="003A2381" w:rsidRPr="00F35BCE" w:rsidRDefault="003A2381" w:rsidP="003A2381">
      <w:pPr>
        <w:pStyle w:val="NormalWeb"/>
        <w:jc w:val="both"/>
        <w:rPr>
          <w:rFonts w:asciiTheme="minorHAnsi" w:hAnsiTheme="minorHAnsi"/>
        </w:rPr>
      </w:pPr>
      <w:r w:rsidRPr="00F35BCE">
        <w:rPr>
          <w:rFonts w:asciiTheme="minorHAnsi" w:hAnsiTheme="minorHAnsi"/>
        </w:rPr>
        <w:t xml:space="preserve"> Below is a plot of the numbers between -5 and 5 transformed into t</w:t>
      </w:r>
      <w:r w:rsidR="00CA124D">
        <w:rPr>
          <w:rFonts w:asciiTheme="minorHAnsi" w:hAnsiTheme="minorHAnsi"/>
        </w:rPr>
        <w:t xml:space="preserve">he range 0 and 1 using the </w:t>
      </w:r>
      <w:proofErr w:type="spellStart"/>
      <w:r w:rsidR="00CA124D">
        <w:rPr>
          <w:rFonts w:asciiTheme="minorHAnsi" w:hAnsiTheme="minorHAnsi"/>
        </w:rPr>
        <w:t>logi</w:t>
      </w:r>
      <w:r w:rsidRPr="00F35BCE">
        <w:rPr>
          <w:rFonts w:asciiTheme="minorHAnsi" w:hAnsiTheme="minorHAnsi"/>
        </w:rPr>
        <w:t>tic</w:t>
      </w:r>
      <w:proofErr w:type="spellEnd"/>
      <w:r w:rsidRPr="00F35BCE">
        <w:rPr>
          <w:rFonts w:asciiTheme="minorHAnsi" w:hAnsiTheme="minorHAnsi"/>
        </w:rPr>
        <w:t xml:space="preserve"> function.</w:t>
      </w:r>
    </w:p>
    <w:p w:rsidR="003A2381" w:rsidRPr="00F35BCE" w:rsidRDefault="003A2381" w:rsidP="003A2381">
      <w:pPr>
        <w:jc w:val="both"/>
        <w:rPr>
          <w:sz w:val="24"/>
          <w:szCs w:val="24"/>
        </w:rPr>
      </w:pPr>
      <w:r w:rsidRPr="00F35BCE">
        <w:rPr>
          <w:noProof/>
          <w:sz w:val="24"/>
          <w:szCs w:val="24"/>
        </w:rPr>
        <w:drawing>
          <wp:inline distT="0" distB="0" distL="0" distR="0" wp14:anchorId="11E5EE6D" wp14:editId="3CF880CC">
            <wp:extent cx="5715000" cy="3533775"/>
            <wp:effectExtent l="0" t="0" r="0" b="9525"/>
            <wp:docPr id="18" name="Picture 18" descr="Logistic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ogistic Fun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533775"/>
                    </a:xfrm>
                    <a:prstGeom prst="rect">
                      <a:avLst/>
                    </a:prstGeom>
                    <a:noFill/>
                    <a:ln>
                      <a:noFill/>
                    </a:ln>
                  </pic:spPr>
                </pic:pic>
              </a:graphicData>
            </a:graphic>
          </wp:inline>
        </w:drawing>
      </w:r>
    </w:p>
    <w:p w:rsidR="003A2381" w:rsidRPr="00F35BCE" w:rsidRDefault="003A2381" w:rsidP="003A2381">
      <w:pPr>
        <w:jc w:val="center"/>
        <w:rPr>
          <w:b/>
          <w:sz w:val="24"/>
          <w:szCs w:val="24"/>
        </w:rPr>
      </w:pPr>
      <w:r w:rsidRPr="00F35BCE">
        <w:rPr>
          <w:b/>
          <w:sz w:val="24"/>
          <w:szCs w:val="24"/>
        </w:rPr>
        <w:t>Fig: Sigmoid function</w:t>
      </w:r>
    </w:p>
    <w:p w:rsidR="00CA124D" w:rsidRDefault="00CA124D" w:rsidP="003A2381">
      <w:pPr>
        <w:jc w:val="both"/>
        <w:rPr>
          <w:b/>
          <w:sz w:val="24"/>
          <w:szCs w:val="24"/>
        </w:rPr>
      </w:pPr>
    </w:p>
    <w:p w:rsidR="00CA124D" w:rsidRDefault="00CA124D" w:rsidP="003A2381">
      <w:pPr>
        <w:jc w:val="both"/>
        <w:rPr>
          <w:b/>
          <w:sz w:val="24"/>
          <w:szCs w:val="24"/>
        </w:rPr>
      </w:pPr>
    </w:p>
    <w:p w:rsidR="003A2381" w:rsidRPr="00F35BCE" w:rsidRDefault="003A2381" w:rsidP="003A2381">
      <w:pPr>
        <w:jc w:val="both"/>
        <w:rPr>
          <w:b/>
          <w:sz w:val="24"/>
          <w:szCs w:val="24"/>
        </w:rPr>
      </w:pPr>
      <w:r>
        <w:rPr>
          <w:b/>
          <w:sz w:val="24"/>
          <w:szCs w:val="24"/>
        </w:rPr>
        <w:lastRenderedPageBreak/>
        <w:t>5.</w:t>
      </w:r>
      <w:r w:rsidRPr="00F35BCE">
        <w:rPr>
          <w:b/>
          <w:sz w:val="24"/>
          <w:szCs w:val="24"/>
        </w:rPr>
        <w:t>5)</w:t>
      </w:r>
      <w:r w:rsidRPr="00F35BCE">
        <w:rPr>
          <w:b/>
          <w:bCs/>
          <w:i/>
          <w:iCs/>
          <w:sz w:val="24"/>
          <w:szCs w:val="24"/>
        </w:rPr>
        <w:t xml:space="preserve"> </w:t>
      </w:r>
      <w:r w:rsidRPr="00F35BCE">
        <w:rPr>
          <w:b/>
          <w:bCs/>
          <w:iCs/>
          <w:sz w:val="24"/>
          <w:szCs w:val="24"/>
        </w:rPr>
        <w:t>Naive Bayes</w:t>
      </w:r>
      <w:r w:rsidRPr="00F35BCE">
        <w:rPr>
          <w:b/>
          <w:sz w:val="24"/>
          <w:szCs w:val="24"/>
        </w:rPr>
        <w:t xml:space="preserve"> Classifier </w:t>
      </w:r>
    </w:p>
    <w:p w:rsidR="003A2381" w:rsidRPr="00F35BCE" w:rsidRDefault="003A2381" w:rsidP="003A2381">
      <w:pPr>
        <w:pStyle w:val="Heading3"/>
        <w:jc w:val="both"/>
        <w:rPr>
          <w:rFonts w:asciiTheme="minorHAnsi" w:hAnsiTheme="minorHAnsi"/>
          <w:b w:val="0"/>
          <w:sz w:val="24"/>
          <w:szCs w:val="24"/>
        </w:rPr>
      </w:pPr>
      <w:r w:rsidRPr="00F35BCE">
        <w:rPr>
          <w:rFonts w:asciiTheme="minorHAnsi" w:hAnsiTheme="minorHAnsi"/>
          <w:b w:val="0"/>
          <w:sz w:val="24"/>
          <w:szCs w:val="24"/>
        </w:rPr>
        <w:t xml:space="preserve">In machine learning, </w:t>
      </w:r>
      <w:r w:rsidRPr="00F35BCE">
        <w:rPr>
          <w:rFonts w:asciiTheme="minorHAnsi" w:hAnsiTheme="minorHAnsi"/>
          <w:b w:val="0"/>
          <w:bCs w:val="0"/>
          <w:i/>
          <w:iCs/>
          <w:sz w:val="24"/>
          <w:szCs w:val="24"/>
        </w:rPr>
        <w:t>naive Bayes classifiers</w:t>
      </w:r>
      <w:r w:rsidRPr="00F35BCE">
        <w:rPr>
          <w:rFonts w:asciiTheme="minorHAnsi" w:hAnsiTheme="minorHAnsi"/>
          <w:b w:val="0"/>
          <w:sz w:val="24"/>
          <w:szCs w:val="24"/>
        </w:rPr>
        <w:t xml:space="preserve"> are a family of simple probabilistic classifiers based on applying Ba</w:t>
      </w:r>
      <w:bookmarkStart w:id="0" w:name="_GoBack"/>
      <w:bookmarkEnd w:id="0"/>
      <w:r w:rsidRPr="00F35BCE">
        <w:rPr>
          <w:rFonts w:asciiTheme="minorHAnsi" w:hAnsiTheme="minorHAnsi"/>
          <w:b w:val="0"/>
          <w:sz w:val="24"/>
          <w:szCs w:val="24"/>
        </w:rPr>
        <w:t xml:space="preserve">yes' theorem with strong (naive) independence assumptions between the features. Naive Bayes classifiers are highly scalable, requiring a number of parameters linear in the number of variables (features/predictors) in a learning </w:t>
      </w:r>
      <w:r w:rsidR="00CA124D" w:rsidRPr="00F35BCE">
        <w:rPr>
          <w:rFonts w:asciiTheme="minorHAnsi" w:hAnsiTheme="minorHAnsi"/>
          <w:b w:val="0"/>
          <w:sz w:val="24"/>
          <w:szCs w:val="24"/>
        </w:rPr>
        <w:t>problem.</w:t>
      </w:r>
      <w:r w:rsidR="00CA124D">
        <w:rPr>
          <w:rFonts w:asciiTheme="minorHAnsi" w:hAnsiTheme="minorHAnsi"/>
          <w:b w:val="0"/>
          <w:sz w:val="24"/>
          <w:szCs w:val="24"/>
        </w:rPr>
        <w:t xml:space="preserve"> The time taken by this algorithm to evaluate the results is </w:t>
      </w:r>
      <w:r w:rsidRPr="00F35BCE">
        <w:rPr>
          <w:rFonts w:asciiTheme="minorHAnsi" w:hAnsiTheme="minorHAnsi"/>
          <w:b w:val="0"/>
          <w:sz w:val="24"/>
          <w:szCs w:val="24"/>
        </w:rPr>
        <w:t xml:space="preserve">linear time, </w:t>
      </w:r>
      <w:r w:rsidR="00CA124D">
        <w:rPr>
          <w:rFonts w:asciiTheme="minorHAnsi" w:hAnsiTheme="minorHAnsi"/>
          <w:b w:val="0"/>
          <w:sz w:val="24"/>
          <w:szCs w:val="24"/>
        </w:rPr>
        <w:t xml:space="preserve">not like other classifier which uses </w:t>
      </w:r>
      <w:r w:rsidRPr="00F35BCE">
        <w:rPr>
          <w:rFonts w:asciiTheme="minorHAnsi" w:hAnsiTheme="minorHAnsi"/>
          <w:b w:val="0"/>
          <w:sz w:val="24"/>
          <w:szCs w:val="24"/>
        </w:rPr>
        <w:t xml:space="preserve">expensive iterative approximation </w:t>
      </w:r>
      <w:r w:rsidR="00CA124D">
        <w:rPr>
          <w:rFonts w:asciiTheme="minorHAnsi" w:hAnsiTheme="minorHAnsi"/>
          <w:b w:val="0"/>
          <w:sz w:val="24"/>
          <w:szCs w:val="24"/>
        </w:rPr>
        <w:t>that is time consuming.</w:t>
      </w:r>
      <w:r w:rsidRPr="00F35BCE">
        <w:rPr>
          <w:rStyle w:val="Hyperlink"/>
          <w:rFonts w:asciiTheme="minorHAnsi" w:hAnsiTheme="minorHAnsi"/>
          <w:b w:val="0"/>
          <w:sz w:val="24"/>
          <w:szCs w:val="24"/>
        </w:rPr>
        <w:t xml:space="preserve"> </w:t>
      </w:r>
    </w:p>
    <w:p w:rsidR="005F419E" w:rsidRDefault="003A2381" w:rsidP="003A2381">
      <w:pPr>
        <w:spacing w:before="100" w:beforeAutospacing="1" w:after="100" w:afterAutospacing="1" w:line="240" w:lineRule="auto"/>
        <w:jc w:val="both"/>
        <w:rPr>
          <w:sz w:val="24"/>
          <w:szCs w:val="24"/>
        </w:rPr>
      </w:pPr>
      <w:r w:rsidRPr="00F35BCE">
        <w:rPr>
          <w:rFonts w:eastAsia="Times New Roman" w:cs="Times New Roman"/>
          <w:sz w:val="24"/>
          <w:szCs w:val="24"/>
        </w:rPr>
        <w:t xml:space="preserve">When dealing with continuous data, a typical assumption is that the continuous values associated with each class are distributed according to a Gaussian distribution. For example, suppose the training data contains a continuous attribute. Another common technique for handling continuous values is to use binning to discretize the feature values, to obtain a new set of Bernoulli-distributed features; some literature in fact suggests that this is necessary to apply naïve. </w:t>
      </w:r>
      <w:proofErr w:type="spellStart"/>
      <w:r w:rsidRPr="00F35BCE">
        <w:rPr>
          <w:sz w:val="24"/>
          <w:szCs w:val="24"/>
        </w:rPr>
        <w:t>GaussianNB</w:t>
      </w:r>
      <w:proofErr w:type="spellEnd"/>
      <w:r w:rsidRPr="00F35BCE">
        <w:rPr>
          <w:sz w:val="24"/>
          <w:szCs w:val="24"/>
        </w:rPr>
        <w:t xml:space="preserve"> implements the Gaussian Naive Bayes algorithm for classification. </w:t>
      </w:r>
    </w:p>
    <w:p w:rsidR="001F4A51" w:rsidRPr="001F4A51" w:rsidRDefault="001F4A51" w:rsidP="003A2381">
      <w:pPr>
        <w:spacing w:before="100" w:beforeAutospacing="1" w:after="100" w:afterAutospacing="1" w:line="240" w:lineRule="auto"/>
        <w:jc w:val="both"/>
        <w:rPr>
          <w:b/>
          <w:sz w:val="24"/>
          <w:szCs w:val="24"/>
        </w:rPr>
      </w:pPr>
      <w:r w:rsidRPr="001F4A51">
        <w:rPr>
          <w:b/>
          <w:sz w:val="24"/>
          <w:szCs w:val="24"/>
        </w:rPr>
        <w:t>Train &amp; test Split</w:t>
      </w:r>
    </w:p>
    <w:p w:rsidR="00016E87" w:rsidRPr="00F35BCE" w:rsidRDefault="004E3A05" w:rsidP="003A2381">
      <w:pPr>
        <w:spacing w:before="100" w:beforeAutospacing="1" w:after="100" w:afterAutospacing="1" w:line="240" w:lineRule="auto"/>
        <w:jc w:val="both"/>
        <w:rPr>
          <w:sz w:val="24"/>
          <w:szCs w:val="24"/>
        </w:rPr>
      </w:pPr>
      <w:r>
        <w:rPr>
          <w:sz w:val="24"/>
          <w:szCs w:val="24"/>
        </w:rPr>
        <w:t xml:space="preserve">Another important part of modeling is splitting the data set into test and train dataset. </w:t>
      </w:r>
      <w:r w:rsidR="00CA124D">
        <w:rPr>
          <w:sz w:val="24"/>
          <w:szCs w:val="24"/>
        </w:rPr>
        <w:t xml:space="preserve">As train and test split helps in avoiding the overfitting of the model. </w:t>
      </w:r>
      <w:r>
        <w:rPr>
          <w:sz w:val="24"/>
          <w:szCs w:val="24"/>
        </w:rPr>
        <w:t xml:space="preserve">We can perform this using sklearn method or by using manual splitting. In general we use </w:t>
      </w:r>
      <w:proofErr w:type="spellStart"/>
      <w:r w:rsidR="001F4A51">
        <w:rPr>
          <w:sz w:val="24"/>
          <w:szCs w:val="24"/>
        </w:rPr>
        <w:t>sklearn’s</w:t>
      </w:r>
      <w:proofErr w:type="spellEnd"/>
      <w:r w:rsidR="001F4A51">
        <w:rPr>
          <w:sz w:val="24"/>
          <w:szCs w:val="24"/>
        </w:rPr>
        <w:t xml:space="preserve"> </w:t>
      </w:r>
      <w:proofErr w:type="spellStart"/>
      <w:r w:rsidR="001F4A51">
        <w:rPr>
          <w:sz w:val="24"/>
          <w:szCs w:val="24"/>
        </w:rPr>
        <w:t>train_test_split</w:t>
      </w:r>
      <w:proofErr w:type="spellEnd"/>
      <w:r w:rsidR="001F4A51">
        <w:rPr>
          <w:sz w:val="24"/>
          <w:szCs w:val="24"/>
        </w:rPr>
        <w:t xml:space="preserve"> method. Now the splitting ration depends on the type of data</w:t>
      </w:r>
      <w:r w:rsidR="00CA124D">
        <w:rPr>
          <w:sz w:val="24"/>
          <w:szCs w:val="24"/>
        </w:rPr>
        <w:t xml:space="preserve"> and number of records,</w:t>
      </w:r>
      <w:r w:rsidR="001F4A51">
        <w:rPr>
          <w:sz w:val="24"/>
          <w:szCs w:val="24"/>
        </w:rPr>
        <w:t xml:space="preserve"> in general we split into 70% train and 30% test or 75% train and 25% test</w:t>
      </w:r>
      <w:r w:rsidR="00CA124D">
        <w:rPr>
          <w:sz w:val="24"/>
          <w:szCs w:val="24"/>
        </w:rPr>
        <w:t xml:space="preserve"> when we have good amount of data typically above 50000 records, when we have very less record we my go in splitting the data in 50% each or 60% train and 40% test</w:t>
      </w:r>
      <w:r w:rsidR="001F4A51">
        <w:rPr>
          <w:sz w:val="24"/>
          <w:szCs w:val="24"/>
        </w:rPr>
        <w:t xml:space="preserve">. </w:t>
      </w:r>
      <w:r>
        <w:rPr>
          <w:sz w:val="24"/>
          <w:szCs w:val="24"/>
        </w:rPr>
        <w:t xml:space="preserve">  </w:t>
      </w:r>
    </w:p>
    <w:p w:rsidR="00016E87" w:rsidRDefault="00016E87" w:rsidP="00016E87">
      <w:pPr>
        <w:jc w:val="both"/>
        <w:rPr>
          <w:b/>
          <w:sz w:val="24"/>
          <w:szCs w:val="24"/>
        </w:rPr>
      </w:pPr>
      <w:r w:rsidRPr="00F35BCE">
        <w:rPr>
          <w:b/>
          <w:sz w:val="24"/>
          <w:szCs w:val="24"/>
        </w:rPr>
        <w:t>Model Evaluation Basics</w:t>
      </w:r>
    </w:p>
    <w:p w:rsidR="00016E87" w:rsidRDefault="00016E87" w:rsidP="00016E87">
      <w:pPr>
        <w:jc w:val="both"/>
        <w:rPr>
          <w:sz w:val="24"/>
          <w:szCs w:val="24"/>
        </w:rPr>
      </w:pPr>
      <w:r w:rsidRPr="00016E87">
        <w:rPr>
          <w:sz w:val="24"/>
          <w:szCs w:val="24"/>
        </w:rPr>
        <w:t>We perform model ev</w:t>
      </w:r>
      <w:r>
        <w:rPr>
          <w:sz w:val="24"/>
          <w:szCs w:val="24"/>
        </w:rPr>
        <w:t>aluation to identify best model for our purpose. For model evaluation we check value of following parameters.</w:t>
      </w:r>
    </w:p>
    <w:p w:rsidR="00016E87" w:rsidRPr="00907FC9" w:rsidRDefault="00907FC9" w:rsidP="00907FC9">
      <w:pPr>
        <w:jc w:val="both"/>
        <w:rPr>
          <w:b/>
          <w:sz w:val="24"/>
          <w:szCs w:val="24"/>
        </w:rPr>
      </w:pPr>
      <w:r w:rsidRPr="00907FC9">
        <w:rPr>
          <w:b/>
          <w:sz w:val="24"/>
          <w:szCs w:val="24"/>
        </w:rPr>
        <w:t>1)</w:t>
      </w:r>
      <w:r>
        <w:rPr>
          <w:b/>
          <w:sz w:val="24"/>
          <w:szCs w:val="24"/>
        </w:rPr>
        <w:t xml:space="preserve"> </w:t>
      </w:r>
      <w:r w:rsidR="00016E87" w:rsidRPr="00907FC9">
        <w:rPr>
          <w:b/>
          <w:sz w:val="24"/>
          <w:szCs w:val="24"/>
        </w:rPr>
        <w:t xml:space="preserve">Accuracy: </w:t>
      </w:r>
      <w:r w:rsidR="007E5147" w:rsidRPr="007E5147">
        <w:rPr>
          <w:sz w:val="24"/>
          <w:szCs w:val="24"/>
        </w:rPr>
        <w:t>It</w:t>
      </w:r>
      <w:r w:rsidR="007E5147" w:rsidRPr="007E5147">
        <w:rPr>
          <w:rStyle w:val="tgc"/>
          <w:sz w:val="24"/>
        </w:rPr>
        <w:t xml:space="preserve"> refers to the closeness of a measured value to a standard or known value.</w:t>
      </w:r>
      <w:r w:rsidR="00016E87">
        <w:t xml:space="preserve">  </w:t>
      </w:r>
    </w:p>
    <w:p w:rsidR="00016E87" w:rsidRPr="00F35BCE" w:rsidRDefault="00016E87" w:rsidP="001C60F5">
      <w:pPr>
        <w:rPr>
          <w:sz w:val="24"/>
          <w:szCs w:val="24"/>
        </w:rPr>
      </w:pPr>
      <w:r w:rsidRPr="00F35BCE">
        <w:rPr>
          <w:sz w:val="24"/>
          <w:szCs w:val="24"/>
        </w:rPr>
        <w:t xml:space="preserve">The formula for </w:t>
      </w:r>
      <w:r w:rsidRPr="00F35BCE">
        <w:rPr>
          <w:rStyle w:val="Strong"/>
          <w:sz w:val="24"/>
          <w:szCs w:val="24"/>
        </w:rPr>
        <w:t>accuracy</w:t>
      </w:r>
      <w:r w:rsidRPr="00F35BCE">
        <w:rPr>
          <w:sz w:val="24"/>
          <w:szCs w:val="24"/>
        </w:rPr>
        <w:t xml:space="preserve"> is: </w:t>
      </w:r>
      <w:r w:rsidRPr="00F35BCE">
        <w:rPr>
          <w:sz w:val="24"/>
          <w:szCs w:val="24"/>
        </w:rPr>
        <w:br/>
      </w:r>
      <w:r w:rsidR="001C60F5">
        <w:rPr>
          <w:sz w:val="24"/>
          <w:szCs w:val="24"/>
        </w:rPr>
        <w:t xml:space="preserve">                      </w:t>
      </w:r>
      <w:proofErr w:type="gramStart"/>
      <w:r w:rsidRPr="00F35BCE">
        <w:rPr>
          <w:sz w:val="24"/>
          <w:szCs w:val="24"/>
        </w:rPr>
        <w:t>A(</w:t>
      </w:r>
      <w:proofErr w:type="gramEnd"/>
      <w:r w:rsidRPr="00F35BCE">
        <w:rPr>
          <w:sz w:val="24"/>
          <w:szCs w:val="24"/>
        </w:rPr>
        <w:t>M) = (TN+TP)/(TN+TP+FP+FN)</w:t>
      </w:r>
    </w:p>
    <w:p w:rsidR="00016E87" w:rsidRDefault="00016E87" w:rsidP="001C60F5">
      <w:pPr>
        <w:pStyle w:val="NoSpacing"/>
        <w:rPr>
          <w:sz w:val="24"/>
          <w:szCs w:val="24"/>
        </w:rPr>
      </w:pPr>
      <w:r w:rsidRPr="00F35BCE">
        <w:rPr>
          <w:rStyle w:val="Strong"/>
          <w:sz w:val="24"/>
          <w:szCs w:val="24"/>
        </w:rPr>
        <w:t>TP</w:t>
      </w:r>
      <w:r w:rsidRPr="00F35BCE">
        <w:rPr>
          <w:sz w:val="24"/>
          <w:szCs w:val="24"/>
        </w:rPr>
        <w:t xml:space="preserve"> i</w:t>
      </w:r>
      <w:r>
        <w:rPr>
          <w:sz w:val="24"/>
          <w:szCs w:val="24"/>
        </w:rPr>
        <w:t xml:space="preserve">s the number of true positives </w:t>
      </w:r>
    </w:p>
    <w:p w:rsidR="00016E87" w:rsidRDefault="00016E87" w:rsidP="001C60F5">
      <w:pPr>
        <w:pStyle w:val="NoSpacing"/>
        <w:rPr>
          <w:rStyle w:val="Emphasis"/>
          <w:sz w:val="24"/>
          <w:szCs w:val="24"/>
        </w:rPr>
      </w:pPr>
      <w:r>
        <w:rPr>
          <w:sz w:val="24"/>
          <w:szCs w:val="24"/>
        </w:rPr>
        <w:t>In simple language,</w:t>
      </w:r>
      <w:r w:rsidRPr="00F35BCE">
        <w:rPr>
          <w:sz w:val="24"/>
          <w:szCs w:val="24"/>
        </w:rPr>
        <w:t xml:space="preserve"> </w:t>
      </w:r>
      <w:r w:rsidRPr="00F35BCE">
        <w:rPr>
          <w:rStyle w:val="Emphasis"/>
          <w:sz w:val="24"/>
          <w:szCs w:val="24"/>
        </w:rPr>
        <w:t xml:space="preserve">Predicted </w:t>
      </w:r>
      <w:r>
        <w:rPr>
          <w:rStyle w:val="Emphasis"/>
          <w:sz w:val="24"/>
          <w:szCs w:val="24"/>
        </w:rPr>
        <w:t>as the customer has churned and they really churn.</w:t>
      </w:r>
    </w:p>
    <w:p w:rsidR="00857D3E" w:rsidRPr="00F35BCE" w:rsidRDefault="00857D3E" w:rsidP="00016E87">
      <w:pPr>
        <w:pStyle w:val="NoSpacing"/>
        <w:rPr>
          <w:sz w:val="24"/>
          <w:szCs w:val="24"/>
        </w:rPr>
      </w:pPr>
    </w:p>
    <w:p w:rsidR="00857D3E" w:rsidRDefault="00016E87" w:rsidP="00016E87">
      <w:pPr>
        <w:pStyle w:val="NoSpacing"/>
        <w:rPr>
          <w:sz w:val="24"/>
          <w:szCs w:val="24"/>
        </w:rPr>
      </w:pPr>
      <w:r w:rsidRPr="00F35BCE">
        <w:rPr>
          <w:rStyle w:val="Strong"/>
          <w:sz w:val="24"/>
          <w:szCs w:val="24"/>
        </w:rPr>
        <w:t>TN</w:t>
      </w:r>
      <w:r w:rsidRPr="00F35BCE">
        <w:rPr>
          <w:sz w:val="24"/>
          <w:szCs w:val="24"/>
        </w:rPr>
        <w:t xml:space="preserve"> is the number of true negatives: </w:t>
      </w:r>
    </w:p>
    <w:p w:rsidR="00016E87" w:rsidRDefault="00857D3E" w:rsidP="00016E87">
      <w:pPr>
        <w:pStyle w:val="NoSpacing"/>
        <w:rPr>
          <w:rStyle w:val="Emphasis"/>
          <w:sz w:val="24"/>
          <w:szCs w:val="24"/>
        </w:rPr>
      </w:pPr>
      <w:r>
        <w:rPr>
          <w:sz w:val="24"/>
          <w:szCs w:val="24"/>
        </w:rPr>
        <w:t xml:space="preserve">In simple language, </w:t>
      </w:r>
      <w:r w:rsidR="00016E87" w:rsidRPr="00F35BCE">
        <w:rPr>
          <w:rStyle w:val="Emphasis"/>
          <w:sz w:val="24"/>
          <w:szCs w:val="24"/>
        </w:rPr>
        <w:t xml:space="preserve">Predicted as </w:t>
      </w:r>
      <w:r>
        <w:rPr>
          <w:rStyle w:val="Emphasis"/>
          <w:sz w:val="24"/>
          <w:szCs w:val="24"/>
        </w:rPr>
        <w:t xml:space="preserve">the customer will </w:t>
      </w:r>
      <w:r w:rsidR="00016E87" w:rsidRPr="00F35BCE">
        <w:rPr>
          <w:rStyle w:val="Emphasis"/>
          <w:sz w:val="24"/>
          <w:szCs w:val="24"/>
        </w:rPr>
        <w:t xml:space="preserve">remaining </w:t>
      </w:r>
      <w:r>
        <w:rPr>
          <w:rStyle w:val="Emphasis"/>
          <w:sz w:val="24"/>
          <w:szCs w:val="24"/>
        </w:rPr>
        <w:t>with us and they do remain.</w:t>
      </w:r>
    </w:p>
    <w:p w:rsidR="00857D3E" w:rsidRPr="00F35BCE" w:rsidRDefault="00857D3E" w:rsidP="00016E87">
      <w:pPr>
        <w:pStyle w:val="NoSpacing"/>
        <w:rPr>
          <w:sz w:val="24"/>
          <w:szCs w:val="24"/>
        </w:rPr>
      </w:pPr>
    </w:p>
    <w:p w:rsidR="00857D3E" w:rsidRDefault="00016E87" w:rsidP="00016E87">
      <w:pPr>
        <w:pStyle w:val="NoSpacing"/>
        <w:rPr>
          <w:sz w:val="24"/>
          <w:szCs w:val="24"/>
        </w:rPr>
      </w:pPr>
      <w:r w:rsidRPr="00F35BCE">
        <w:rPr>
          <w:rStyle w:val="Strong"/>
          <w:sz w:val="24"/>
          <w:szCs w:val="24"/>
        </w:rPr>
        <w:t>FP</w:t>
      </w:r>
      <w:r w:rsidRPr="00F35BCE">
        <w:rPr>
          <w:sz w:val="24"/>
          <w:szCs w:val="24"/>
        </w:rPr>
        <w:t xml:space="preserve"> is the number of false positives:</w:t>
      </w:r>
      <w:r w:rsidR="00857D3E" w:rsidRPr="00857D3E">
        <w:rPr>
          <w:sz w:val="24"/>
          <w:szCs w:val="24"/>
        </w:rPr>
        <w:t xml:space="preserve"> </w:t>
      </w:r>
    </w:p>
    <w:p w:rsidR="00016E87" w:rsidRDefault="00857D3E" w:rsidP="00016E87">
      <w:pPr>
        <w:pStyle w:val="NoSpacing"/>
        <w:rPr>
          <w:rStyle w:val="Emphasis"/>
          <w:sz w:val="24"/>
          <w:szCs w:val="24"/>
        </w:rPr>
      </w:pPr>
      <w:r>
        <w:rPr>
          <w:sz w:val="24"/>
          <w:szCs w:val="24"/>
        </w:rPr>
        <w:t>In simple language,</w:t>
      </w:r>
      <w:r w:rsidRPr="00F35BCE">
        <w:rPr>
          <w:sz w:val="24"/>
          <w:szCs w:val="24"/>
        </w:rPr>
        <w:t xml:space="preserve"> </w:t>
      </w:r>
      <w:r w:rsidR="00016E87" w:rsidRPr="00F35BCE">
        <w:rPr>
          <w:rStyle w:val="Emphasis"/>
          <w:sz w:val="24"/>
          <w:szCs w:val="24"/>
        </w:rPr>
        <w:t>Predicted as</w:t>
      </w:r>
      <w:r>
        <w:rPr>
          <w:rStyle w:val="Emphasis"/>
          <w:sz w:val="24"/>
          <w:szCs w:val="24"/>
        </w:rPr>
        <w:t xml:space="preserve"> they will churn, but they stay with us.</w:t>
      </w:r>
    </w:p>
    <w:p w:rsidR="00857D3E" w:rsidRPr="00F35BCE" w:rsidRDefault="00857D3E" w:rsidP="00016E87">
      <w:pPr>
        <w:pStyle w:val="NoSpacing"/>
        <w:rPr>
          <w:sz w:val="24"/>
          <w:szCs w:val="24"/>
        </w:rPr>
      </w:pPr>
    </w:p>
    <w:p w:rsidR="00016E87" w:rsidRDefault="00016E87" w:rsidP="00016E87">
      <w:pPr>
        <w:pStyle w:val="NoSpacing"/>
        <w:rPr>
          <w:rStyle w:val="Emphasis"/>
          <w:sz w:val="24"/>
          <w:szCs w:val="24"/>
        </w:rPr>
      </w:pPr>
      <w:r w:rsidRPr="00F35BCE">
        <w:rPr>
          <w:rStyle w:val="Strong"/>
          <w:sz w:val="24"/>
          <w:szCs w:val="24"/>
        </w:rPr>
        <w:t>FN</w:t>
      </w:r>
      <w:r w:rsidRPr="00F35BCE">
        <w:rPr>
          <w:sz w:val="24"/>
          <w:szCs w:val="24"/>
        </w:rPr>
        <w:t xml:space="preserve"> is the number of false negatives:</w:t>
      </w:r>
      <w:r w:rsidR="00857D3E" w:rsidRPr="00857D3E">
        <w:rPr>
          <w:sz w:val="24"/>
          <w:szCs w:val="24"/>
        </w:rPr>
        <w:t xml:space="preserve"> </w:t>
      </w:r>
      <w:r w:rsidR="00857D3E">
        <w:rPr>
          <w:sz w:val="24"/>
          <w:szCs w:val="24"/>
        </w:rPr>
        <w:t>In simple language,</w:t>
      </w:r>
      <w:r w:rsidR="00857D3E" w:rsidRPr="00F35BCE">
        <w:rPr>
          <w:sz w:val="24"/>
          <w:szCs w:val="24"/>
        </w:rPr>
        <w:t xml:space="preserve"> </w:t>
      </w:r>
      <w:r w:rsidRPr="00F35BCE">
        <w:rPr>
          <w:rStyle w:val="Emphasis"/>
          <w:sz w:val="24"/>
          <w:szCs w:val="24"/>
        </w:rPr>
        <w:t xml:space="preserve">Predicted as </w:t>
      </w:r>
      <w:r w:rsidR="00857D3E">
        <w:rPr>
          <w:rStyle w:val="Emphasis"/>
          <w:sz w:val="24"/>
          <w:szCs w:val="24"/>
        </w:rPr>
        <w:t>the customer won’t churn</w:t>
      </w:r>
      <w:r w:rsidRPr="00F35BCE">
        <w:rPr>
          <w:rStyle w:val="Emphasis"/>
          <w:sz w:val="24"/>
          <w:szCs w:val="24"/>
        </w:rPr>
        <w:t xml:space="preserve"> but they </w:t>
      </w:r>
      <w:r w:rsidR="00857D3E">
        <w:rPr>
          <w:rStyle w:val="Emphasis"/>
          <w:sz w:val="24"/>
          <w:szCs w:val="24"/>
        </w:rPr>
        <w:t xml:space="preserve">actually </w:t>
      </w:r>
      <w:r w:rsidRPr="00F35BCE">
        <w:rPr>
          <w:rStyle w:val="Emphasis"/>
          <w:sz w:val="24"/>
          <w:szCs w:val="24"/>
        </w:rPr>
        <w:t>churn</w:t>
      </w:r>
      <w:r w:rsidR="00857D3E">
        <w:rPr>
          <w:rStyle w:val="Emphasis"/>
          <w:sz w:val="24"/>
          <w:szCs w:val="24"/>
        </w:rPr>
        <w:t xml:space="preserve">.  </w:t>
      </w:r>
    </w:p>
    <w:p w:rsidR="00857D3E" w:rsidRDefault="00857D3E" w:rsidP="00016E87">
      <w:pPr>
        <w:pStyle w:val="NoSpacing"/>
        <w:rPr>
          <w:rStyle w:val="Emphasis"/>
          <w:sz w:val="24"/>
          <w:szCs w:val="24"/>
        </w:rPr>
      </w:pPr>
    </w:p>
    <w:p w:rsidR="00857D3E" w:rsidRPr="00857D3E" w:rsidRDefault="00857D3E" w:rsidP="00016E87">
      <w:pPr>
        <w:pStyle w:val="NoSpacing"/>
        <w:rPr>
          <w:rStyle w:val="Emphasis"/>
          <w:i w:val="0"/>
          <w:sz w:val="24"/>
          <w:szCs w:val="24"/>
        </w:rPr>
      </w:pPr>
      <w:r>
        <w:rPr>
          <w:rStyle w:val="Emphasis"/>
          <w:i w:val="0"/>
          <w:sz w:val="24"/>
          <w:szCs w:val="24"/>
        </w:rPr>
        <w:t xml:space="preserve">We need to really take into consideration of FN in model evaluation along with others.  </w:t>
      </w:r>
    </w:p>
    <w:p w:rsidR="00016E87" w:rsidRPr="00F35BCE" w:rsidRDefault="00016E87" w:rsidP="00016E87">
      <w:pPr>
        <w:pStyle w:val="NoSpacing"/>
        <w:rPr>
          <w:rStyle w:val="Emphasis"/>
          <w:sz w:val="24"/>
          <w:szCs w:val="24"/>
        </w:rPr>
      </w:pPr>
    </w:p>
    <w:p w:rsidR="00016E87" w:rsidRDefault="00016E87" w:rsidP="001C60F5">
      <w:pPr>
        <w:pStyle w:val="ListParagraph"/>
        <w:numPr>
          <w:ilvl w:val="0"/>
          <w:numId w:val="24"/>
        </w:numPr>
        <w:rPr>
          <w:sz w:val="24"/>
          <w:szCs w:val="24"/>
        </w:rPr>
      </w:pPr>
      <w:r w:rsidRPr="001C60F5">
        <w:rPr>
          <w:rStyle w:val="Strong"/>
          <w:sz w:val="24"/>
          <w:szCs w:val="24"/>
        </w:rPr>
        <w:t>Sensitivity/Recall</w:t>
      </w:r>
      <w:r w:rsidRPr="001C60F5">
        <w:rPr>
          <w:sz w:val="24"/>
          <w:szCs w:val="24"/>
        </w:rPr>
        <w:t xml:space="preserve"> - how well the model </w:t>
      </w:r>
      <w:r w:rsidRPr="001C60F5">
        <w:rPr>
          <w:rStyle w:val="Emphasis"/>
          <w:sz w:val="24"/>
          <w:szCs w:val="24"/>
        </w:rPr>
        <w:t>recalls</w:t>
      </w:r>
      <w:r w:rsidRPr="001C60F5">
        <w:rPr>
          <w:sz w:val="24"/>
          <w:szCs w:val="24"/>
        </w:rPr>
        <w:t>/identifies those that will leave. A</w:t>
      </w:r>
      <w:r w:rsidR="001C60F5">
        <w:rPr>
          <w:sz w:val="24"/>
          <w:szCs w:val="24"/>
        </w:rPr>
        <w:t>lso known as</w:t>
      </w:r>
      <w:r w:rsidRPr="001C60F5">
        <w:rPr>
          <w:sz w:val="24"/>
          <w:szCs w:val="24"/>
        </w:rPr>
        <w:t xml:space="preserve"> the true positive rate</w:t>
      </w:r>
      <w:r w:rsidR="001C60F5">
        <w:rPr>
          <w:sz w:val="24"/>
          <w:szCs w:val="24"/>
        </w:rPr>
        <w:t>.</w:t>
      </w:r>
    </w:p>
    <w:p w:rsidR="001C60F5" w:rsidRDefault="001C60F5" w:rsidP="001C60F5">
      <w:pPr>
        <w:ind w:firstLine="360"/>
        <w:rPr>
          <w:rStyle w:val="HTMLCode"/>
          <w:rFonts w:asciiTheme="minorHAnsi" w:eastAsiaTheme="majorEastAsia" w:hAnsiTheme="minorHAnsi"/>
          <w:sz w:val="24"/>
          <w:szCs w:val="24"/>
        </w:rPr>
      </w:pPr>
      <w:r>
        <w:rPr>
          <w:sz w:val="24"/>
          <w:szCs w:val="24"/>
        </w:rPr>
        <w:t>T</w:t>
      </w:r>
      <w:r w:rsidRPr="00F35BCE">
        <w:rPr>
          <w:sz w:val="24"/>
          <w:szCs w:val="24"/>
        </w:rPr>
        <w:t>he formula for</w:t>
      </w:r>
      <w:r w:rsidRPr="001C60F5">
        <w:rPr>
          <w:rStyle w:val="Strong"/>
          <w:sz w:val="24"/>
          <w:szCs w:val="24"/>
        </w:rPr>
        <w:t xml:space="preserve"> Sensitivity</w:t>
      </w:r>
      <w:r w:rsidRPr="00F35BCE">
        <w:rPr>
          <w:sz w:val="24"/>
          <w:szCs w:val="24"/>
        </w:rPr>
        <w:t xml:space="preserve"> is: </w:t>
      </w:r>
      <w:r w:rsidRPr="001C60F5">
        <w:rPr>
          <w:rStyle w:val="HTMLCode"/>
          <w:rFonts w:asciiTheme="minorHAnsi" w:eastAsiaTheme="majorEastAsia" w:hAnsiTheme="minorHAnsi"/>
          <w:sz w:val="24"/>
          <w:szCs w:val="24"/>
        </w:rPr>
        <w:t>TP / (TP + FN)</w:t>
      </w:r>
    </w:p>
    <w:p w:rsidR="001C60F5" w:rsidRPr="001C60F5" w:rsidRDefault="001C60F5" w:rsidP="00820348">
      <w:pPr>
        <w:ind w:firstLine="360"/>
        <w:rPr>
          <w:sz w:val="24"/>
          <w:szCs w:val="24"/>
        </w:rPr>
      </w:pPr>
      <w:r w:rsidRPr="001C60F5">
        <w:rPr>
          <w:rStyle w:val="Strong"/>
          <w:b w:val="0"/>
          <w:sz w:val="24"/>
          <w:szCs w:val="24"/>
        </w:rPr>
        <w:t>In simple</w:t>
      </w:r>
      <w:r>
        <w:rPr>
          <w:rStyle w:val="Strong"/>
          <w:b w:val="0"/>
          <w:sz w:val="24"/>
          <w:szCs w:val="24"/>
        </w:rPr>
        <w:t>, recall shows correctly predicting the churner.</w:t>
      </w:r>
      <w:r w:rsidRPr="00F35BCE">
        <w:rPr>
          <w:sz w:val="24"/>
          <w:szCs w:val="24"/>
        </w:rPr>
        <w:br/>
      </w:r>
    </w:p>
    <w:p w:rsidR="00016E87" w:rsidRDefault="00016E87" w:rsidP="001C60F5">
      <w:pPr>
        <w:pStyle w:val="ListParagraph"/>
        <w:numPr>
          <w:ilvl w:val="0"/>
          <w:numId w:val="24"/>
        </w:numPr>
        <w:rPr>
          <w:sz w:val="24"/>
          <w:szCs w:val="24"/>
        </w:rPr>
      </w:pPr>
      <w:r w:rsidRPr="001C60F5">
        <w:rPr>
          <w:rStyle w:val="Strong"/>
          <w:sz w:val="24"/>
          <w:szCs w:val="24"/>
        </w:rPr>
        <w:t>Specificity</w:t>
      </w:r>
      <w:r w:rsidRPr="007E5147">
        <w:rPr>
          <w:b/>
          <w:sz w:val="24"/>
          <w:szCs w:val="24"/>
        </w:rPr>
        <w:t xml:space="preserve"> -</w:t>
      </w:r>
      <w:r w:rsidRPr="001C60F5">
        <w:rPr>
          <w:sz w:val="24"/>
          <w:szCs w:val="24"/>
        </w:rPr>
        <w:t xml:space="preserve"> </w:t>
      </w:r>
      <w:r w:rsidR="007E5147">
        <w:rPr>
          <w:sz w:val="24"/>
          <w:szCs w:val="24"/>
        </w:rPr>
        <w:t>H</w:t>
      </w:r>
      <w:r w:rsidRPr="001C60F5">
        <w:rPr>
          <w:sz w:val="24"/>
          <w:szCs w:val="24"/>
        </w:rPr>
        <w:t xml:space="preserve">ow well the model identifies those that will stay. </w:t>
      </w:r>
    </w:p>
    <w:p w:rsidR="007E5147" w:rsidRDefault="007E5147" w:rsidP="007E5147">
      <w:pPr>
        <w:pStyle w:val="ListParagraph"/>
        <w:ind w:left="360"/>
        <w:rPr>
          <w:rStyle w:val="HTMLCode"/>
          <w:rFonts w:asciiTheme="minorHAnsi" w:eastAsiaTheme="majorEastAsia" w:hAnsiTheme="minorHAnsi"/>
          <w:sz w:val="24"/>
          <w:szCs w:val="24"/>
        </w:rPr>
      </w:pPr>
      <w:r>
        <w:rPr>
          <w:sz w:val="24"/>
          <w:szCs w:val="24"/>
        </w:rPr>
        <w:t>T</w:t>
      </w:r>
      <w:r w:rsidRPr="00F35BCE">
        <w:rPr>
          <w:sz w:val="24"/>
          <w:szCs w:val="24"/>
        </w:rPr>
        <w:t>he formula for</w:t>
      </w:r>
      <w:r w:rsidRPr="001C60F5">
        <w:rPr>
          <w:rStyle w:val="Strong"/>
          <w:sz w:val="24"/>
          <w:szCs w:val="24"/>
        </w:rPr>
        <w:t xml:space="preserve"> Specificity</w:t>
      </w:r>
      <w:r w:rsidRPr="00F35BCE">
        <w:rPr>
          <w:sz w:val="24"/>
          <w:szCs w:val="24"/>
        </w:rPr>
        <w:t xml:space="preserve"> is:</w:t>
      </w:r>
      <w:r>
        <w:rPr>
          <w:sz w:val="24"/>
          <w:szCs w:val="24"/>
        </w:rPr>
        <w:t xml:space="preserve"> </w:t>
      </w:r>
      <w:r w:rsidRPr="001C60F5">
        <w:rPr>
          <w:rStyle w:val="HTMLCode"/>
          <w:rFonts w:asciiTheme="minorHAnsi" w:eastAsiaTheme="majorEastAsia" w:hAnsiTheme="minorHAnsi"/>
          <w:sz w:val="24"/>
          <w:szCs w:val="24"/>
        </w:rPr>
        <w:t>TN / (TN + FP)</w:t>
      </w:r>
    </w:p>
    <w:p w:rsidR="007E5147" w:rsidRPr="001C60F5" w:rsidRDefault="007E5147" w:rsidP="007E5147">
      <w:pPr>
        <w:pStyle w:val="ListParagraph"/>
        <w:ind w:left="360"/>
        <w:rPr>
          <w:sz w:val="24"/>
          <w:szCs w:val="24"/>
        </w:rPr>
      </w:pPr>
    </w:p>
    <w:p w:rsidR="00016E87" w:rsidRDefault="00016E87" w:rsidP="001C60F5">
      <w:pPr>
        <w:pStyle w:val="ListParagraph"/>
        <w:numPr>
          <w:ilvl w:val="0"/>
          <w:numId w:val="24"/>
        </w:numPr>
        <w:rPr>
          <w:sz w:val="24"/>
          <w:szCs w:val="24"/>
        </w:rPr>
      </w:pPr>
      <w:r w:rsidRPr="00F35BCE">
        <w:rPr>
          <w:rStyle w:val="Strong"/>
          <w:sz w:val="24"/>
          <w:szCs w:val="24"/>
        </w:rPr>
        <w:t>Precision</w:t>
      </w:r>
      <w:r w:rsidR="007E5147">
        <w:rPr>
          <w:rStyle w:val="Strong"/>
          <w:sz w:val="24"/>
          <w:szCs w:val="24"/>
        </w:rPr>
        <w:t>-</w:t>
      </w:r>
      <w:r w:rsidRPr="00F35BCE">
        <w:rPr>
          <w:sz w:val="24"/>
          <w:szCs w:val="24"/>
        </w:rPr>
        <w:t xml:space="preserve"> </w:t>
      </w:r>
      <w:r w:rsidR="007E5147">
        <w:rPr>
          <w:sz w:val="24"/>
          <w:szCs w:val="24"/>
        </w:rPr>
        <w:t>This help to identify how believable is the model.</w:t>
      </w:r>
      <w:r w:rsidRPr="00F35BCE">
        <w:rPr>
          <w:sz w:val="24"/>
          <w:szCs w:val="24"/>
        </w:rPr>
        <w:t xml:space="preserve"> </w:t>
      </w:r>
    </w:p>
    <w:p w:rsidR="007E5147" w:rsidRDefault="007E5147" w:rsidP="007E5147">
      <w:pPr>
        <w:pStyle w:val="ListParagraph"/>
        <w:ind w:left="360"/>
        <w:rPr>
          <w:rStyle w:val="HTMLCode"/>
          <w:rFonts w:asciiTheme="minorHAnsi" w:eastAsiaTheme="majorEastAsia" w:hAnsiTheme="minorHAnsi"/>
          <w:sz w:val="24"/>
          <w:szCs w:val="24"/>
        </w:rPr>
      </w:pPr>
      <w:r>
        <w:rPr>
          <w:sz w:val="24"/>
          <w:szCs w:val="24"/>
        </w:rPr>
        <w:t>T</w:t>
      </w:r>
      <w:r w:rsidRPr="00F35BCE">
        <w:rPr>
          <w:sz w:val="24"/>
          <w:szCs w:val="24"/>
        </w:rPr>
        <w:t>he formula for</w:t>
      </w:r>
      <w:r w:rsidRPr="001C60F5">
        <w:rPr>
          <w:rStyle w:val="Strong"/>
          <w:sz w:val="24"/>
          <w:szCs w:val="24"/>
        </w:rPr>
        <w:t xml:space="preserve"> </w:t>
      </w:r>
      <w:r w:rsidRPr="00F35BCE">
        <w:rPr>
          <w:rStyle w:val="Strong"/>
          <w:sz w:val="24"/>
          <w:szCs w:val="24"/>
        </w:rPr>
        <w:t>Precision</w:t>
      </w:r>
      <w:r w:rsidRPr="00F35BCE">
        <w:rPr>
          <w:sz w:val="24"/>
          <w:szCs w:val="24"/>
        </w:rPr>
        <w:t xml:space="preserve"> is:</w:t>
      </w:r>
      <w:r w:rsidRPr="007E5147">
        <w:rPr>
          <w:rStyle w:val="HTMLCode"/>
          <w:rFonts w:asciiTheme="minorHAnsi" w:eastAsiaTheme="majorEastAsia" w:hAnsiTheme="minorHAnsi"/>
          <w:sz w:val="24"/>
          <w:szCs w:val="24"/>
        </w:rPr>
        <w:t xml:space="preserve"> </w:t>
      </w:r>
      <w:r w:rsidRPr="00F35BCE">
        <w:rPr>
          <w:rStyle w:val="HTMLCode"/>
          <w:rFonts w:asciiTheme="minorHAnsi" w:eastAsiaTheme="majorEastAsia" w:hAnsiTheme="minorHAnsi"/>
          <w:sz w:val="24"/>
          <w:szCs w:val="24"/>
        </w:rPr>
        <w:t>TP / (TP + FP)</w:t>
      </w:r>
    </w:p>
    <w:p w:rsidR="007E5147" w:rsidRDefault="007E5147" w:rsidP="007E5147">
      <w:pPr>
        <w:pStyle w:val="ListParagraph"/>
        <w:ind w:left="360"/>
        <w:rPr>
          <w:sz w:val="24"/>
          <w:szCs w:val="24"/>
        </w:rPr>
      </w:pPr>
      <w:r>
        <w:rPr>
          <w:sz w:val="24"/>
          <w:szCs w:val="24"/>
        </w:rPr>
        <w:t>A low precision model will tell you;</w:t>
      </w:r>
      <w:r w:rsidRPr="00F35BCE">
        <w:rPr>
          <w:sz w:val="24"/>
          <w:szCs w:val="24"/>
        </w:rPr>
        <w:t xml:space="preserve"> those who are </w:t>
      </w:r>
      <w:r>
        <w:rPr>
          <w:sz w:val="24"/>
          <w:szCs w:val="24"/>
        </w:rPr>
        <w:t xml:space="preserve">predicted </w:t>
      </w:r>
      <w:r w:rsidRPr="00F35BCE">
        <w:rPr>
          <w:sz w:val="24"/>
          <w:szCs w:val="24"/>
        </w:rPr>
        <w:t xml:space="preserve">leaving </w:t>
      </w:r>
      <w:r>
        <w:rPr>
          <w:sz w:val="24"/>
          <w:szCs w:val="24"/>
        </w:rPr>
        <w:t xml:space="preserve">but </w:t>
      </w:r>
      <w:r w:rsidRPr="00F35BCE">
        <w:rPr>
          <w:sz w:val="24"/>
          <w:szCs w:val="24"/>
        </w:rPr>
        <w:t>that are actually staying.</w:t>
      </w:r>
    </w:p>
    <w:p w:rsidR="007E5147" w:rsidRPr="00F35BCE" w:rsidRDefault="007E5147" w:rsidP="007E5147">
      <w:pPr>
        <w:pStyle w:val="ListParagraph"/>
        <w:ind w:left="360"/>
        <w:rPr>
          <w:sz w:val="24"/>
          <w:szCs w:val="24"/>
        </w:rPr>
      </w:pPr>
    </w:p>
    <w:p w:rsidR="00016E87" w:rsidRPr="007E5147" w:rsidRDefault="00016E87" w:rsidP="001C60F5">
      <w:pPr>
        <w:pStyle w:val="ListParagraph"/>
        <w:numPr>
          <w:ilvl w:val="0"/>
          <w:numId w:val="24"/>
        </w:numPr>
        <w:rPr>
          <w:rStyle w:val="Emphasis"/>
          <w:i w:val="0"/>
          <w:iCs w:val="0"/>
          <w:sz w:val="24"/>
          <w:szCs w:val="24"/>
        </w:rPr>
      </w:pPr>
      <w:r w:rsidRPr="00F35BCE">
        <w:rPr>
          <w:rStyle w:val="Strong"/>
          <w:sz w:val="24"/>
          <w:szCs w:val="24"/>
        </w:rPr>
        <w:t>F1 score</w:t>
      </w:r>
      <w:r w:rsidR="007E5147">
        <w:rPr>
          <w:rStyle w:val="Strong"/>
          <w:sz w:val="24"/>
          <w:szCs w:val="24"/>
        </w:rPr>
        <w:t>-</w:t>
      </w:r>
      <w:r w:rsidRPr="00F35BCE">
        <w:rPr>
          <w:sz w:val="24"/>
          <w:szCs w:val="24"/>
        </w:rPr>
        <w:t xml:space="preserve"> </w:t>
      </w:r>
      <w:r w:rsidR="007E5147">
        <w:rPr>
          <w:sz w:val="24"/>
          <w:szCs w:val="24"/>
        </w:rPr>
        <w:t xml:space="preserve">This </w:t>
      </w:r>
      <w:r w:rsidRPr="00F35BCE">
        <w:rPr>
          <w:sz w:val="24"/>
          <w:szCs w:val="24"/>
        </w:rPr>
        <w:t xml:space="preserve">is the harmonic mean between precision and recall or the </w:t>
      </w:r>
      <w:r w:rsidRPr="00F35BCE">
        <w:rPr>
          <w:rStyle w:val="Emphasis"/>
          <w:sz w:val="24"/>
          <w:szCs w:val="24"/>
        </w:rPr>
        <w:t>balance</w:t>
      </w:r>
      <w:r w:rsidRPr="00F35BCE">
        <w:rPr>
          <w:sz w:val="24"/>
          <w:szCs w:val="24"/>
        </w:rPr>
        <w:t>.</w:t>
      </w:r>
      <w:r w:rsidRPr="00F35BCE">
        <w:rPr>
          <w:rStyle w:val="Emphasis"/>
          <w:i w:val="0"/>
          <w:sz w:val="24"/>
          <w:szCs w:val="24"/>
        </w:rPr>
        <w:t xml:space="preserve"> </w:t>
      </w:r>
    </w:p>
    <w:p w:rsidR="007E5147" w:rsidRDefault="007E5147" w:rsidP="007E5147">
      <w:pPr>
        <w:pStyle w:val="ListParagraph"/>
        <w:ind w:left="360"/>
        <w:rPr>
          <w:rStyle w:val="HTMLCode"/>
          <w:rFonts w:asciiTheme="minorHAnsi" w:eastAsiaTheme="majorEastAsia" w:hAnsiTheme="minorHAnsi"/>
          <w:sz w:val="24"/>
          <w:szCs w:val="24"/>
        </w:rPr>
      </w:pPr>
      <w:r>
        <w:rPr>
          <w:sz w:val="24"/>
          <w:szCs w:val="24"/>
        </w:rPr>
        <w:t>T</w:t>
      </w:r>
      <w:r w:rsidRPr="00F35BCE">
        <w:rPr>
          <w:sz w:val="24"/>
          <w:szCs w:val="24"/>
        </w:rPr>
        <w:t>he formula for</w:t>
      </w:r>
      <w:r w:rsidRPr="001C60F5">
        <w:rPr>
          <w:rStyle w:val="Strong"/>
          <w:sz w:val="24"/>
          <w:szCs w:val="24"/>
        </w:rPr>
        <w:t xml:space="preserve"> </w:t>
      </w:r>
      <w:r w:rsidRPr="00F35BCE">
        <w:rPr>
          <w:rStyle w:val="Strong"/>
          <w:sz w:val="24"/>
          <w:szCs w:val="24"/>
        </w:rPr>
        <w:t>F1 score</w:t>
      </w:r>
      <w:r w:rsidRPr="00F35BCE">
        <w:rPr>
          <w:sz w:val="24"/>
          <w:szCs w:val="24"/>
        </w:rPr>
        <w:t xml:space="preserve"> is:</w:t>
      </w:r>
      <w:r>
        <w:rPr>
          <w:sz w:val="24"/>
          <w:szCs w:val="24"/>
        </w:rPr>
        <w:t xml:space="preserve"> </w:t>
      </w:r>
      <w:r w:rsidRPr="00F35BCE">
        <w:rPr>
          <w:rStyle w:val="HTMLCode"/>
          <w:rFonts w:asciiTheme="minorHAnsi" w:eastAsiaTheme="majorEastAsia" w:hAnsiTheme="minorHAnsi"/>
          <w:sz w:val="24"/>
          <w:szCs w:val="24"/>
        </w:rPr>
        <w:t>2 * (precision * recall)</w:t>
      </w:r>
      <w:proofErr w:type="gramStart"/>
      <w:r w:rsidRPr="00F35BCE">
        <w:rPr>
          <w:rStyle w:val="HTMLCode"/>
          <w:rFonts w:asciiTheme="minorHAnsi" w:eastAsiaTheme="majorEastAsia" w:hAnsiTheme="minorHAnsi"/>
          <w:sz w:val="24"/>
          <w:szCs w:val="24"/>
        </w:rPr>
        <w:t>/(</w:t>
      </w:r>
      <w:proofErr w:type="gramEnd"/>
      <w:r w:rsidRPr="00F35BCE">
        <w:rPr>
          <w:rStyle w:val="HTMLCode"/>
          <w:rFonts w:asciiTheme="minorHAnsi" w:eastAsiaTheme="majorEastAsia" w:hAnsiTheme="minorHAnsi"/>
          <w:sz w:val="24"/>
          <w:szCs w:val="24"/>
        </w:rPr>
        <w:t>precision + recall)</w:t>
      </w:r>
    </w:p>
    <w:p w:rsidR="007E5147" w:rsidRDefault="007E5147" w:rsidP="007E5147">
      <w:pPr>
        <w:pStyle w:val="ListParagraph"/>
        <w:ind w:left="360"/>
        <w:rPr>
          <w:rStyle w:val="HTMLCode"/>
          <w:rFonts w:asciiTheme="minorHAnsi" w:eastAsiaTheme="majorEastAsia" w:hAnsiTheme="minorHAnsi"/>
          <w:sz w:val="24"/>
          <w:szCs w:val="24"/>
        </w:rPr>
      </w:pPr>
    </w:p>
    <w:p w:rsidR="007E5147" w:rsidRDefault="007E5147" w:rsidP="007E5147">
      <w:pPr>
        <w:pStyle w:val="ListParagraph"/>
        <w:ind w:left="360"/>
        <w:rPr>
          <w:rStyle w:val="tgc"/>
          <w:sz w:val="24"/>
        </w:rPr>
      </w:pPr>
      <w:r w:rsidRPr="007E5147">
        <w:rPr>
          <w:rStyle w:val="tgc"/>
          <w:sz w:val="24"/>
        </w:rPr>
        <w:t xml:space="preserve">F1 </w:t>
      </w:r>
      <w:r w:rsidRPr="007E5147">
        <w:rPr>
          <w:rStyle w:val="tgc"/>
          <w:b/>
          <w:bCs/>
          <w:sz w:val="24"/>
        </w:rPr>
        <w:t>score</w:t>
      </w:r>
      <w:r w:rsidRPr="007E5147">
        <w:rPr>
          <w:rStyle w:val="tgc"/>
          <w:sz w:val="24"/>
        </w:rPr>
        <w:t xml:space="preserve"> </w:t>
      </w:r>
      <w:r w:rsidR="006655DE">
        <w:rPr>
          <w:rStyle w:val="tgc"/>
          <w:sz w:val="24"/>
        </w:rPr>
        <w:t xml:space="preserve">is also called </w:t>
      </w:r>
      <w:r w:rsidR="006655DE" w:rsidRPr="007E5147">
        <w:rPr>
          <w:rStyle w:val="tgc"/>
          <w:sz w:val="24"/>
        </w:rPr>
        <w:t>F</w:t>
      </w:r>
      <w:r w:rsidRPr="007E5147">
        <w:rPr>
          <w:rStyle w:val="tgc"/>
          <w:sz w:val="24"/>
        </w:rPr>
        <w:t>-</w:t>
      </w:r>
      <w:r w:rsidRPr="007E5147">
        <w:rPr>
          <w:rStyle w:val="tgc"/>
          <w:b/>
          <w:bCs/>
          <w:sz w:val="24"/>
        </w:rPr>
        <w:t>score</w:t>
      </w:r>
      <w:r w:rsidRPr="007E5147">
        <w:rPr>
          <w:rStyle w:val="tgc"/>
          <w:sz w:val="24"/>
        </w:rPr>
        <w:t xml:space="preserve"> or </w:t>
      </w:r>
      <w:r w:rsidRPr="007E5147">
        <w:rPr>
          <w:rStyle w:val="tgc"/>
          <w:b/>
          <w:bCs/>
          <w:sz w:val="24"/>
        </w:rPr>
        <w:t>F</w:t>
      </w:r>
      <w:r w:rsidRPr="007E5147">
        <w:rPr>
          <w:rStyle w:val="tgc"/>
          <w:sz w:val="24"/>
        </w:rPr>
        <w:t xml:space="preserve">-measure. The F1 </w:t>
      </w:r>
      <w:r w:rsidRPr="007E5147">
        <w:rPr>
          <w:rStyle w:val="tgc"/>
          <w:b/>
          <w:bCs/>
          <w:sz w:val="24"/>
        </w:rPr>
        <w:t>score</w:t>
      </w:r>
      <w:r w:rsidRPr="007E5147">
        <w:rPr>
          <w:rStyle w:val="tgc"/>
          <w:sz w:val="24"/>
        </w:rPr>
        <w:t xml:space="preserve"> can be interpreted as a weighted average of the precision and recall, where an F1 </w:t>
      </w:r>
      <w:r w:rsidRPr="007E5147">
        <w:rPr>
          <w:rStyle w:val="tgc"/>
          <w:b/>
          <w:bCs/>
          <w:sz w:val="24"/>
        </w:rPr>
        <w:t>score</w:t>
      </w:r>
      <w:r w:rsidRPr="007E5147">
        <w:rPr>
          <w:rStyle w:val="tgc"/>
          <w:sz w:val="24"/>
        </w:rPr>
        <w:t xml:space="preserve"> reaches its best value at 1 and worst at 0.</w:t>
      </w:r>
    </w:p>
    <w:p w:rsidR="007E5147" w:rsidRDefault="007E5147" w:rsidP="007E5147">
      <w:pPr>
        <w:pStyle w:val="ListParagraph"/>
        <w:ind w:left="360"/>
        <w:rPr>
          <w:rStyle w:val="tgc"/>
          <w:sz w:val="24"/>
        </w:rPr>
      </w:pPr>
    </w:p>
    <w:p w:rsidR="007E5147" w:rsidRDefault="007E5147" w:rsidP="007E5147">
      <w:pPr>
        <w:pStyle w:val="ListParagraph"/>
        <w:ind w:left="360"/>
        <w:rPr>
          <w:rStyle w:val="tgc"/>
          <w:sz w:val="24"/>
        </w:rPr>
      </w:pPr>
      <w:r>
        <w:rPr>
          <w:rStyle w:val="tgc"/>
          <w:sz w:val="24"/>
        </w:rPr>
        <w:t xml:space="preserve">For better understanding you may refer this </w:t>
      </w:r>
      <w:hyperlink r:id="rId16" w:history="1">
        <w:r w:rsidRPr="007E5147">
          <w:rPr>
            <w:rStyle w:val="Hyperlink"/>
            <w:sz w:val="24"/>
          </w:rPr>
          <w:t>site</w:t>
        </w:r>
      </w:hyperlink>
      <w:r>
        <w:rPr>
          <w:rStyle w:val="tgc"/>
          <w:sz w:val="24"/>
        </w:rPr>
        <w:t>.</w:t>
      </w:r>
    </w:p>
    <w:p w:rsidR="00D6329E" w:rsidRDefault="00D6329E" w:rsidP="007E5147">
      <w:pPr>
        <w:pStyle w:val="ListParagraph"/>
        <w:ind w:left="360"/>
        <w:rPr>
          <w:rStyle w:val="tgc"/>
          <w:sz w:val="24"/>
        </w:rPr>
      </w:pPr>
    </w:p>
    <w:p w:rsidR="00D6329E" w:rsidRDefault="00D6329E" w:rsidP="007E5147">
      <w:pPr>
        <w:pStyle w:val="ListParagraph"/>
        <w:ind w:left="360"/>
        <w:rPr>
          <w:rStyle w:val="tgc"/>
          <w:sz w:val="24"/>
        </w:rPr>
      </w:pPr>
      <w:r>
        <w:rPr>
          <w:rStyle w:val="tgc"/>
          <w:sz w:val="24"/>
        </w:rPr>
        <w:t xml:space="preserve">In practical business scenario we actually consider Area under curve (AUC) matric for model evaluation and select the model with highest AUC value. AUC value lies in between 0 to 1. </w:t>
      </w:r>
    </w:p>
    <w:p w:rsidR="00D6329E" w:rsidRDefault="00D6329E" w:rsidP="007E5147">
      <w:pPr>
        <w:pStyle w:val="ListParagraph"/>
        <w:ind w:left="360"/>
        <w:rPr>
          <w:rStyle w:val="tgc"/>
          <w:sz w:val="24"/>
        </w:rPr>
      </w:pPr>
    </w:p>
    <w:p w:rsidR="006B599C" w:rsidRPr="006B599C" w:rsidRDefault="006655DE" w:rsidP="007E5147">
      <w:pPr>
        <w:pStyle w:val="ListParagraph"/>
        <w:ind w:left="360"/>
        <w:rPr>
          <w:rStyle w:val="tgc"/>
          <w:b/>
          <w:sz w:val="24"/>
        </w:rPr>
      </w:pPr>
      <w:r>
        <w:rPr>
          <w:rStyle w:val="tgc"/>
          <w:b/>
          <w:sz w:val="24"/>
        </w:rPr>
        <w:t xml:space="preserve">Let’s have overview of </w:t>
      </w:r>
      <w:r w:rsidRPr="006B599C">
        <w:rPr>
          <w:rStyle w:val="tgc"/>
          <w:b/>
          <w:sz w:val="24"/>
        </w:rPr>
        <w:t>AUC</w:t>
      </w:r>
    </w:p>
    <w:p w:rsidR="006B599C" w:rsidRPr="006B599C" w:rsidRDefault="006B599C" w:rsidP="006B599C">
      <w:pPr>
        <w:pStyle w:val="NormalWeb"/>
        <w:ind w:left="360"/>
        <w:rPr>
          <w:rFonts w:asciiTheme="minorHAnsi" w:hAnsiTheme="minorHAnsi"/>
        </w:rPr>
      </w:pPr>
      <w:r w:rsidRPr="006B599C">
        <w:rPr>
          <w:rFonts w:asciiTheme="minorHAnsi" w:hAnsiTheme="minorHAnsi"/>
        </w:rPr>
        <w:t xml:space="preserve">The Area under the curve (AUC) is a performance metrics </w:t>
      </w:r>
      <w:r w:rsidR="00A54550" w:rsidRPr="006B599C">
        <w:rPr>
          <w:rFonts w:asciiTheme="minorHAnsi" w:hAnsiTheme="minorHAnsi"/>
        </w:rPr>
        <w:t>for</w:t>
      </w:r>
      <w:r w:rsidRPr="006B599C">
        <w:rPr>
          <w:rFonts w:asciiTheme="minorHAnsi" w:hAnsiTheme="minorHAnsi"/>
        </w:rPr>
        <w:t xml:space="preserve"> </w:t>
      </w:r>
      <w:r w:rsidRPr="006B599C">
        <w:rPr>
          <w:rFonts w:asciiTheme="minorHAnsi" w:eastAsiaTheme="majorEastAsia" w:hAnsiTheme="minorHAnsi"/>
        </w:rPr>
        <w:t>binary classifiers</w:t>
      </w:r>
      <w:r w:rsidRPr="006B599C">
        <w:rPr>
          <w:rFonts w:asciiTheme="minorHAnsi" w:hAnsiTheme="minorHAnsi"/>
        </w:rPr>
        <w:t xml:space="preserve">. </w:t>
      </w:r>
      <w:r w:rsidR="006655DE">
        <w:rPr>
          <w:rFonts w:ascii="Calibri" w:hAnsi="Calibri" w:cs="Segoe UI"/>
          <w:shd w:val="clear" w:color="auto" w:fill="FFFFFF"/>
          <w:lang w:val="en-GB"/>
        </w:rPr>
        <w:t>The AUC is the Area u</w:t>
      </w:r>
      <w:r w:rsidR="006655DE" w:rsidRPr="00204865">
        <w:rPr>
          <w:rFonts w:ascii="Calibri" w:hAnsi="Calibri" w:cs="Segoe UI"/>
          <w:shd w:val="clear" w:color="auto" w:fill="FFFFFF"/>
          <w:lang w:val="en-GB"/>
        </w:rPr>
        <w:t xml:space="preserve">nder the </w:t>
      </w:r>
      <w:r w:rsidR="00357CC4" w:rsidRPr="00357CC4">
        <w:rPr>
          <w:rFonts w:asciiTheme="minorHAnsi" w:hAnsiTheme="minorHAnsi"/>
          <w:bCs/>
        </w:rPr>
        <w:t>receiver operating characteristic</w:t>
      </w:r>
      <w:r w:rsidR="00357CC4" w:rsidRPr="00357CC4">
        <w:rPr>
          <w:rFonts w:asciiTheme="minorHAnsi" w:hAnsiTheme="minorHAnsi" w:cs="Segoe UI"/>
          <w:shd w:val="clear" w:color="auto" w:fill="FFFFFF"/>
          <w:lang w:val="en-GB"/>
        </w:rPr>
        <w:t xml:space="preserve"> curve</w:t>
      </w:r>
      <w:r w:rsidR="00357CC4">
        <w:rPr>
          <w:rFonts w:asciiTheme="minorHAnsi" w:hAnsiTheme="minorHAnsi" w:cs="Segoe UI"/>
          <w:shd w:val="clear" w:color="auto" w:fill="FFFFFF"/>
          <w:lang w:val="en-GB"/>
        </w:rPr>
        <w:t xml:space="preserve"> </w:t>
      </w:r>
      <w:r w:rsidR="00357CC4">
        <w:rPr>
          <w:rFonts w:ascii="Calibri" w:hAnsi="Calibri" w:cs="Segoe UI"/>
          <w:shd w:val="clear" w:color="auto" w:fill="FFFFFF"/>
          <w:lang w:val="en-GB"/>
        </w:rPr>
        <w:t>(</w:t>
      </w:r>
      <w:r w:rsidR="006655DE" w:rsidRPr="00204865">
        <w:rPr>
          <w:rFonts w:ascii="Calibri" w:hAnsi="Calibri" w:cs="Segoe UI"/>
          <w:shd w:val="clear" w:color="auto" w:fill="FFFFFF"/>
          <w:lang w:val="en-GB"/>
        </w:rPr>
        <w:t>ROC</w:t>
      </w:r>
      <w:r w:rsidR="00357CC4">
        <w:rPr>
          <w:rFonts w:ascii="Calibri" w:hAnsi="Calibri" w:cs="Segoe UI"/>
          <w:shd w:val="clear" w:color="auto" w:fill="FFFFFF"/>
          <w:lang w:val="en-GB"/>
        </w:rPr>
        <w:t>)</w:t>
      </w:r>
      <w:r w:rsidR="006655DE" w:rsidRPr="006B599C">
        <w:rPr>
          <w:rFonts w:asciiTheme="minorHAnsi" w:hAnsiTheme="minorHAnsi"/>
        </w:rPr>
        <w:t>;</w:t>
      </w:r>
      <w:r w:rsidRPr="006B599C">
        <w:rPr>
          <w:rFonts w:asciiTheme="minorHAnsi" w:hAnsiTheme="minorHAnsi"/>
        </w:rPr>
        <w:t xml:space="preserve"> it captures the extent to which the curve i</w:t>
      </w:r>
      <w:r w:rsidR="00A54550">
        <w:rPr>
          <w:rFonts w:asciiTheme="minorHAnsi" w:hAnsiTheme="minorHAnsi"/>
        </w:rPr>
        <w:t>s up in the Northwest corner. H</w:t>
      </w:r>
      <w:r w:rsidRPr="006B599C">
        <w:rPr>
          <w:rFonts w:asciiTheme="minorHAnsi" w:hAnsiTheme="minorHAnsi"/>
        </w:rPr>
        <w:t xml:space="preserve">igher </w:t>
      </w:r>
      <w:r w:rsidR="006655DE">
        <w:rPr>
          <w:rFonts w:asciiTheme="minorHAnsi" w:hAnsiTheme="minorHAnsi"/>
        </w:rPr>
        <w:t xml:space="preserve">the </w:t>
      </w:r>
      <w:r w:rsidRPr="006B599C">
        <w:rPr>
          <w:rFonts w:asciiTheme="minorHAnsi" w:hAnsiTheme="minorHAnsi"/>
        </w:rPr>
        <w:t xml:space="preserve">AUC is </w:t>
      </w:r>
      <w:r w:rsidR="006655DE">
        <w:rPr>
          <w:rFonts w:asciiTheme="minorHAnsi" w:hAnsiTheme="minorHAnsi"/>
        </w:rPr>
        <w:t>better is the model</w:t>
      </w:r>
      <w:r w:rsidRPr="006B599C">
        <w:rPr>
          <w:rFonts w:asciiTheme="minorHAnsi" w:hAnsiTheme="minorHAnsi"/>
        </w:rPr>
        <w:t xml:space="preserve">. </w:t>
      </w:r>
    </w:p>
    <w:p w:rsidR="006B599C" w:rsidRPr="006B599C" w:rsidRDefault="006B599C" w:rsidP="006B599C">
      <w:pPr>
        <w:pStyle w:val="NormalWeb"/>
        <w:ind w:left="360"/>
        <w:rPr>
          <w:rFonts w:asciiTheme="minorHAnsi" w:hAnsiTheme="minorHAnsi"/>
        </w:rPr>
      </w:pPr>
      <w:r w:rsidRPr="006B599C">
        <w:rPr>
          <w:rFonts w:asciiTheme="minorHAnsi" w:hAnsiTheme="minorHAnsi"/>
        </w:rPr>
        <w:lastRenderedPageBreak/>
        <w:t xml:space="preserve">A score of 0.5 is no better than </w:t>
      </w:r>
      <w:r w:rsidRPr="006B599C">
        <w:rPr>
          <w:rFonts w:asciiTheme="minorHAnsi" w:eastAsiaTheme="majorEastAsia" w:hAnsiTheme="minorHAnsi"/>
        </w:rPr>
        <w:t>random</w:t>
      </w:r>
      <w:r>
        <w:rPr>
          <w:rFonts w:asciiTheme="minorHAnsi" w:hAnsiTheme="minorHAnsi"/>
        </w:rPr>
        <w:t xml:space="preserve"> guessing. 0.85 ~ 0.09 </w:t>
      </w:r>
      <w:r w:rsidRPr="006B599C">
        <w:rPr>
          <w:rFonts w:asciiTheme="minorHAnsi" w:hAnsiTheme="minorHAnsi"/>
        </w:rPr>
        <w:t xml:space="preserve">would be a very good model but a score of 0.9999 would be too good to be true and will indicate </w:t>
      </w:r>
      <w:r w:rsidRPr="006B599C">
        <w:rPr>
          <w:rFonts w:asciiTheme="minorHAnsi" w:eastAsiaTheme="majorEastAsia" w:hAnsiTheme="minorHAnsi"/>
        </w:rPr>
        <w:t>overfitting</w:t>
      </w:r>
      <w:r w:rsidRPr="006B599C">
        <w:rPr>
          <w:rFonts w:asciiTheme="minorHAnsi" w:hAnsiTheme="minorHAnsi"/>
        </w:rPr>
        <w:t xml:space="preserve">. </w:t>
      </w:r>
    </w:p>
    <w:p w:rsidR="006B599C" w:rsidRDefault="00D6329E" w:rsidP="007E5147">
      <w:pPr>
        <w:pStyle w:val="ListParagraph"/>
        <w:ind w:left="360"/>
        <w:rPr>
          <w:rStyle w:val="tgc"/>
          <w:sz w:val="24"/>
        </w:rPr>
      </w:pPr>
      <w:r w:rsidRPr="006B599C">
        <w:rPr>
          <w:rStyle w:val="tgc"/>
          <w:sz w:val="24"/>
        </w:rPr>
        <w:t xml:space="preserve">  </w:t>
      </w:r>
    </w:p>
    <w:p w:rsidR="006B599C" w:rsidRDefault="006B599C" w:rsidP="007E5147">
      <w:pPr>
        <w:pStyle w:val="ListParagraph"/>
        <w:ind w:left="360"/>
        <w:rPr>
          <w:rStyle w:val="tgc"/>
          <w:sz w:val="24"/>
        </w:rPr>
      </w:pPr>
    </w:p>
    <w:p w:rsidR="006B599C" w:rsidRDefault="006B599C" w:rsidP="007E5147">
      <w:pPr>
        <w:pStyle w:val="ListParagraph"/>
        <w:ind w:left="360"/>
        <w:rPr>
          <w:rStyle w:val="tgc"/>
          <w:sz w:val="24"/>
        </w:rPr>
      </w:pPr>
    </w:p>
    <w:p w:rsidR="00D6329E" w:rsidRPr="006B599C" w:rsidRDefault="006B599C" w:rsidP="006B599C">
      <w:pPr>
        <w:pStyle w:val="ListParagraph"/>
        <w:ind w:left="0"/>
        <w:rPr>
          <w:rStyle w:val="tgc"/>
          <w:b/>
          <w:sz w:val="24"/>
        </w:rPr>
      </w:pPr>
      <w:r w:rsidRPr="006B599C">
        <w:rPr>
          <w:rStyle w:val="tgc"/>
          <w:b/>
          <w:sz w:val="24"/>
        </w:rPr>
        <w:t>In python we evaluate the model by using Confusion matrix</w:t>
      </w:r>
      <w:r>
        <w:rPr>
          <w:rStyle w:val="tgc"/>
          <w:b/>
          <w:sz w:val="24"/>
        </w:rPr>
        <w:t xml:space="preserve"> and also by calculating the AUC value</w:t>
      </w:r>
      <w:r w:rsidRPr="006B599C">
        <w:rPr>
          <w:rStyle w:val="tgc"/>
          <w:b/>
          <w:sz w:val="24"/>
        </w:rPr>
        <w:t>.</w:t>
      </w:r>
    </w:p>
    <w:p w:rsidR="006B599C" w:rsidRPr="006B599C" w:rsidRDefault="006B599C" w:rsidP="006B599C">
      <w:pPr>
        <w:pStyle w:val="Heading2"/>
        <w:rPr>
          <w:rFonts w:asciiTheme="minorHAnsi" w:hAnsiTheme="minorHAnsi"/>
          <w:color w:val="auto"/>
          <w:sz w:val="24"/>
          <w:szCs w:val="24"/>
        </w:rPr>
      </w:pPr>
      <w:r w:rsidRPr="006B599C">
        <w:rPr>
          <w:rFonts w:asciiTheme="minorHAnsi" w:hAnsiTheme="minorHAnsi"/>
          <w:color w:val="auto"/>
          <w:sz w:val="24"/>
          <w:szCs w:val="24"/>
        </w:rPr>
        <w:t xml:space="preserve"> Confusion Matrix</w:t>
      </w:r>
    </w:p>
    <w:p w:rsidR="006B599C" w:rsidRPr="006B599C" w:rsidRDefault="006B599C" w:rsidP="006B599C">
      <w:pPr>
        <w:pStyle w:val="NormalWeb"/>
        <w:jc w:val="both"/>
        <w:rPr>
          <w:rFonts w:asciiTheme="minorHAnsi" w:hAnsiTheme="minorHAnsi"/>
        </w:rPr>
      </w:pPr>
      <w:r w:rsidRPr="006B599C">
        <w:rPr>
          <w:rFonts w:asciiTheme="minorHAnsi" w:hAnsiTheme="minorHAnsi"/>
        </w:rPr>
        <w:t xml:space="preserve">A confusion matrix is an N X N matrix, where N is the number of classes being predicted. For the problem in hand, we have N=2, and hence we get a 2 X 2 matrix. Here are a few definitions, you need to remember for a confusion </w:t>
      </w:r>
      <w:proofErr w:type="gramStart"/>
      <w:r w:rsidRPr="006B599C">
        <w:rPr>
          <w:rFonts w:asciiTheme="minorHAnsi" w:hAnsiTheme="minorHAnsi"/>
        </w:rPr>
        <w:t>matrix :</w:t>
      </w:r>
      <w:proofErr w:type="gramEnd"/>
    </w:p>
    <w:p w:rsidR="006B599C" w:rsidRPr="006B599C" w:rsidRDefault="006B599C" w:rsidP="006B599C">
      <w:pPr>
        <w:numPr>
          <w:ilvl w:val="0"/>
          <w:numId w:val="26"/>
        </w:numPr>
        <w:spacing w:before="100" w:beforeAutospacing="1" w:after="100" w:afterAutospacing="1" w:line="240" w:lineRule="auto"/>
        <w:rPr>
          <w:sz w:val="24"/>
          <w:szCs w:val="24"/>
        </w:rPr>
      </w:pPr>
      <w:proofErr w:type="gramStart"/>
      <w:r w:rsidRPr="006B599C">
        <w:rPr>
          <w:b/>
          <w:bCs/>
          <w:sz w:val="24"/>
          <w:szCs w:val="24"/>
        </w:rPr>
        <w:t xml:space="preserve">Accuracy </w:t>
      </w:r>
      <w:r w:rsidRPr="006B599C">
        <w:rPr>
          <w:sz w:val="24"/>
          <w:szCs w:val="24"/>
        </w:rPr>
        <w:t>:</w:t>
      </w:r>
      <w:proofErr w:type="gramEnd"/>
      <w:r w:rsidRPr="006B599C">
        <w:rPr>
          <w:sz w:val="24"/>
          <w:szCs w:val="24"/>
        </w:rPr>
        <w:t xml:space="preserve"> the proportion of the total number of predictions that were correct.</w:t>
      </w:r>
    </w:p>
    <w:p w:rsidR="006B599C" w:rsidRPr="006B599C" w:rsidRDefault="006B599C" w:rsidP="006B599C">
      <w:pPr>
        <w:numPr>
          <w:ilvl w:val="0"/>
          <w:numId w:val="26"/>
        </w:numPr>
        <w:spacing w:before="100" w:beforeAutospacing="1" w:after="100" w:afterAutospacing="1" w:line="240" w:lineRule="auto"/>
        <w:rPr>
          <w:sz w:val="24"/>
          <w:szCs w:val="24"/>
        </w:rPr>
      </w:pPr>
      <w:r w:rsidRPr="006B599C">
        <w:rPr>
          <w:b/>
          <w:bCs/>
          <w:sz w:val="24"/>
          <w:szCs w:val="24"/>
        </w:rPr>
        <w:t xml:space="preserve">Positive Predictive Value or </w:t>
      </w:r>
      <w:proofErr w:type="gramStart"/>
      <w:r w:rsidRPr="006B599C">
        <w:rPr>
          <w:b/>
          <w:bCs/>
          <w:sz w:val="24"/>
          <w:szCs w:val="24"/>
        </w:rPr>
        <w:t xml:space="preserve">Precision </w:t>
      </w:r>
      <w:r w:rsidRPr="006B599C">
        <w:rPr>
          <w:sz w:val="24"/>
          <w:szCs w:val="24"/>
        </w:rPr>
        <w:t>:</w:t>
      </w:r>
      <w:proofErr w:type="gramEnd"/>
      <w:r w:rsidRPr="006B599C">
        <w:rPr>
          <w:sz w:val="24"/>
          <w:szCs w:val="24"/>
        </w:rPr>
        <w:t xml:space="preserve"> the proportion of positive cases that were correctly identified.</w:t>
      </w:r>
    </w:p>
    <w:p w:rsidR="006B599C" w:rsidRPr="006B599C" w:rsidRDefault="006B599C" w:rsidP="006B599C">
      <w:pPr>
        <w:numPr>
          <w:ilvl w:val="0"/>
          <w:numId w:val="26"/>
        </w:numPr>
        <w:spacing w:before="100" w:beforeAutospacing="1" w:after="100" w:afterAutospacing="1" w:line="240" w:lineRule="auto"/>
        <w:rPr>
          <w:sz w:val="24"/>
          <w:szCs w:val="24"/>
        </w:rPr>
      </w:pPr>
      <w:r w:rsidRPr="006B599C">
        <w:rPr>
          <w:b/>
          <w:bCs/>
          <w:sz w:val="24"/>
          <w:szCs w:val="24"/>
        </w:rPr>
        <w:t xml:space="preserve">Negative Predictive </w:t>
      </w:r>
      <w:proofErr w:type="gramStart"/>
      <w:r w:rsidRPr="006B599C">
        <w:rPr>
          <w:b/>
          <w:bCs/>
          <w:sz w:val="24"/>
          <w:szCs w:val="24"/>
        </w:rPr>
        <w:t>Value</w:t>
      </w:r>
      <w:r w:rsidRPr="006B599C">
        <w:rPr>
          <w:sz w:val="24"/>
          <w:szCs w:val="24"/>
        </w:rPr>
        <w:t xml:space="preserve"> :</w:t>
      </w:r>
      <w:proofErr w:type="gramEnd"/>
      <w:r w:rsidRPr="006B599C">
        <w:rPr>
          <w:sz w:val="24"/>
          <w:szCs w:val="24"/>
        </w:rPr>
        <w:t xml:space="preserve"> the proportion of negative cases that were correctly identified.</w:t>
      </w:r>
    </w:p>
    <w:p w:rsidR="006B599C" w:rsidRPr="006B599C" w:rsidRDefault="006B599C" w:rsidP="006B599C">
      <w:pPr>
        <w:numPr>
          <w:ilvl w:val="0"/>
          <w:numId w:val="26"/>
        </w:numPr>
        <w:spacing w:before="100" w:beforeAutospacing="1" w:after="100" w:afterAutospacing="1" w:line="240" w:lineRule="auto"/>
        <w:rPr>
          <w:sz w:val="24"/>
          <w:szCs w:val="24"/>
        </w:rPr>
      </w:pPr>
      <w:r w:rsidRPr="006B599C">
        <w:rPr>
          <w:b/>
          <w:bCs/>
          <w:sz w:val="24"/>
          <w:szCs w:val="24"/>
        </w:rPr>
        <w:t xml:space="preserve">Sensitivity or </w:t>
      </w:r>
      <w:proofErr w:type="gramStart"/>
      <w:r w:rsidRPr="006B599C">
        <w:rPr>
          <w:b/>
          <w:bCs/>
          <w:sz w:val="24"/>
          <w:szCs w:val="24"/>
        </w:rPr>
        <w:t xml:space="preserve">Recall </w:t>
      </w:r>
      <w:r w:rsidRPr="006B599C">
        <w:rPr>
          <w:sz w:val="24"/>
          <w:szCs w:val="24"/>
        </w:rPr>
        <w:t>:</w:t>
      </w:r>
      <w:proofErr w:type="gramEnd"/>
      <w:r w:rsidRPr="006B599C">
        <w:rPr>
          <w:sz w:val="24"/>
          <w:szCs w:val="24"/>
        </w:rPr>
        <w:t xml:space="preserve"> the proportion of actual positive cases which are correctly identified.</w:t>
      </w:r>
    </w:p>
    <w:p w:rsidR="006B599C" w:rsidRPr="006B599C" w:rsidRDefault="006B599C" w:rsidP="006B599C">
      <w:pPr>
        <w:numPr>
          <w:ilvl w:val="0"/>
          <w:numId w:val="26"/>
        </w:numPr>
        <w:spacing w:before="100" w:beforeAutospacing="1" w:after="100" w:afterAutospacing="1" w:line="240" w:lineRule="auto"/>
        <w:rPr>
          <w:sz w:val="24"/>
          <w:szCs w:val="24"/>
        </w:rPr>
      </w:pPr>
      <w:proofErr w:type="gramStart"/>
      <w:r w:rsidRPr="006B599C">
        <w:rPr>
          <w:b/>
          <w:bCs/>
          <w:sz w:val="24"/>
          <w:szCs w:val="24"/>
        </w:rPr>
        <w:t xml:space="preserve">Specificity </w:t>
      </w:r>
      <w:r w:rsidRPr="006B599C">
        <w:rPr>
          <w:sz w:val="24"/>
          <w:szCs w:val="24"/>
        </w:rPr>
        <w:t>:</w:t>
      </w:r>
      <w:proofErr w:type="gramEnd"/>
      <w:r w:rsidRPr="006B599C">
        <w:rPr>
          <w:sz w:val="24"/>
          <w:szCs w:val="24"/>
        </w:rPr>
        <w:t xml:space="preserve"> the proportion of actual negative cases which are correctly identified.</w:t>
      </w:r>
    </w:p>
    <w:p w:rsidR="006B599C" w:rsidRPr="006B599C" w:rsidRDefault="006B599C" w:rsidP="006B599C">
      <w:pPr>
        <w:pStyle w:val="NormalWeb"/>
        <w:rPr>
          <w:rFonts w:asciiTheme="minorHAnsi" w:hAnsiTheme="minorHAnsi"/>
        </w:rPr>
      </w:pPr>
      <w:r w:rsidRPr="006B599C">
        <w:rPr>
          <w:rFonts w:asciiTheme="minorHAnsi" w:hAnsiTheme="minorHAnsi"/>
          <w:noProof/>
        </w:rPr>
        <w:drawing>
          <wp:inline distT="0" distB="0" distL="0" distR="0" wp14:anchorId="0D53C9A5" wp14:editId="626B6920">
            <wp:extent cx="6048375" cy="1457325"/>
            <wp:effectExtent l="0" t="0" r="9525" b="9525"/>
            <wp:docPr id="7" name="Picture 7" descr="Confusion_matrix">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usion_matrix">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8375" cy="1457325"/>
                    </a:xfrm>
                    <a:prstGeom prst="rect">
                      <a:avLst/>
                    </a:prstGeom>
                    <a:noFill/>
                    <a:ln>
                      <a:noFill/>
                    </a:ln>
                  </pic:spPr>
                </pic:pic>
              </a:graphicData>
            </a:graphic>
          </wp:inline>
        </w:drawing>
      </w:r>
    </w:p>
    <w:p w:rsidR="006B599C" w:rsidRPr="009B41F1" w:rsidRDefault="00357CC4" w:rsidP="006B599C">
      <w:pPr>
        <w:pStyle w:val="Heading2"/>
        <w:rPr>
          <w:rFonts w:asciiTheme="minorHAnsi" w:hAnsiTheme="minorHAnsi"/>
          <w:color w:val="auto"/>
          <w:sz w:val="24"/>
          <w:szCs w:val="24"/>
        </w:rPr>
      </w:pPr>
      <w:r>
        <w:rPr>
          <w:rFonts w:asciiTheme="minorHAnsi" w:hAnsiTheme="minorHAnsi"/>
          <w:color w:val="auto"/>
          <w:sz w:val="24"/>
          <w:szCs w:val="24"/>
        </w:rPr>
        <w:t>Area u</w:t>
      </w:r>
      <w:r w:rsidR="006B599C" w:rsidRPr="009B41F1">
        <w:rPr>
          <w:rFonts w:asciiTheme="minorHAnsi" w:hAnsiTheme="minorHAnsi"/>
          <w:color w:val="auto"/>
          <w:sz w:val="24"/>
          <w:szCs w:val="24"/>
        </w:rPr>
        <w:t>nder the ROC curve (AUC – ROC)</w:t>
      </w:r>
    </w:p>
    <w:p w:rsidR="006B599C" w:rsidRPr="009B41F1" w:rsidRDefault="009B41F1" w:rsidP="006B599C">
      <w:pPr>
        <w:pStyle w:val="NormalWeb"/>
        <w:jc w:val="both"/>
        <w:rPr>
          <w:rFonts w:asciiTheme="minorHAnsi" w:hAnsiTheme="minorHAnsi"/>
        </w:rPr>
      </w:pPr>
      <w:r>
        <w:rPr>
          <w:rFonts w:asciiTheme="minorHAnsi" w:hAnsiTheme="minorHAnsi"/>
        </w:rPr>
        <w:t>This is</w:t>
      </w:r>
      <w:r w:rsidR="006B599C" w:rsidRPr="009B41F1">
        <w:rPr>
          <w:rFonts w:asciiTheme="minorHAnsi" w:hAnsiTheme="minorHAnsi"/>
        </w:rPr>
        <w:t xml:space="preserve"> one of the popular metrics used in the industry.  The biggest advantage of using ROC curve is that it is independent of the change in proportion of responders. This statement will get clearer in the following sections.</w:t>
      </w:r>
    </w:p>
    <w:p w:rsidR="009B41F1" w:rsidRDefault="006B599C" w:rsidP="009B41F1">
      <w:pPr>
        <w:pStyle w:val="NormalWeb"/>
        <w:jc w:val="both"/>
      </w:pPr>
      <w:r w:rsidRPr="009B41F1">
        <w:rPr>
          <w:rFonts w:asciiTheme="minorHAnsi" w:hAnsiTheme="minorHAnsi"/>
        </w:rPr>
        <w:t xml:space="preserve">Let’s first try to understand what is ROC (Receiver </w:t>
      </w:r>
      <w:r w:rsidR="009B41F1">
        <w:rPr>
          <w:rFonts w:asciiTheme="minorHAnsi" w:hAnsiTheme="minorHAnsi"/>
        </w:rPr>
        <w:t>operating characteristic) curve?</w:t>
      </w:r>
      <w:r w:rsidRPr="009B41F1">
        <w:rPr>
          <w:rFonts w:asciiTheme="minorHAnsi" w:hAnsiTheme="minorHAnsi"/>
        </w:rPr>
        <w:t xml:space="preserve"> If we lo</w:t>
      </w:r>
      <w:r w:rsidR="009B41F1">
        <w:rPr>
          <w:rFonts w:asciiTheme="minorHAnsi" w:hAnsiTheme="minorHAnsi"/>
        </w:rPr>
        <w:t>ok at the confusion matrix in previous section</w:t>
      </w:r>
      <w:r w:rsidRPr="009B41F1">
        <w:rPr>
          <w:rFonts w:asciiTheme="minorHAnsi" w:hAnsiTheme="minorHAnsi"/>
        </w:rPr>
        <w:t>, we observe that for a probabilistic model, we get different value for each metric.</w:t>
      </w:r>
      <w:r w:rsidR="009B41F1">
        <w:rPr>
          <w:rFonts w:asciiTheme="minorHAnsi" w:hAnsiTheme="minorHAnsi"/>
        </w:rPr>
        <w:t xml:space="preserve"> </w:t>
      </w:r>
      <w:r w:rsidR="009B41F1" w:rsidRPr="009B41F1">
        <w:t>Hence, for each sensitivity, we get a different specificity.</w:t>
      </w:r>
    </w:p>
    <w:p w:rsidR="009B41F1" w:rsidRPr="009B41F1" w:rsidRDefault="009B41F1" w:rsidP="009B41F1">
      <w:pPr>
        <w:spacing w:before="100" w:beforeAutospacing="1" w:after="100" w:afterAutospacing="1" w:line="240" w:lineRule="auto"/>
        <w:rPr>
          <w:rFonts w:eastAsia="Times New Roman" w:cs="Times New Roman"/>
          <w:sz w:val="24"/>
          <w:szCs w:val="24"/>
        </w:rPr>
      </w:pPr>
      <w:r w:rsidRPr="009B41F1">
        <w:rPr>
          <w:rFonts w:eastAsia="Times New Roman" w:cs="Times New Roman"/>
          <w:sz w:val="24"/>
          <w:szCs w:val="24"/>
        </w:rPr>
        <w:lastRenderedPageBreak/>
        <w:t>The two vary as follows:</w:t>
      </w:r>
      <w:r w:rsidR="005F6F38">
        <w:rPr>
          <w:rFonts w:eastAsia="Times New Roman" w:cs="Times New Roman"/>
          <w:sz w:val="24"/>
          <w:szCs w:val="24"/>
        </w:rPr>
        <w:t xml:space="preserve">  </w:t>
      </w:r>
      <w:r w:rsidRPr="005F6F38">
        <w:rPr>
          <w:rFonts w:eastAsia="Times New Roman" w:cs="Times New Roman"/>
          <w:sz w:val="24"/>
          <w:szCs w:val="24"/>
        </w:rPr>
        <w:t xml:space="preserve"> </w:t>
      </w:r>
      <w:r w:rsidRPr="005F6F38">
        <w:rPr>
          <w:rFonts w:eastAsia="Times New Roman" w:cs="Times New Roman"/>
          <w:noProof/>
          <w:color w:val="0000FF"/>
          <w:sz w:val="24"/>
          <w:szCs w:val="24"/>
        </w:rPr>
        <w:drawing>
          <wp:inline distT="0" distB="0" distL="0" distR="0" wp14:anchorId="1827DBFB" wp14:editId="4C2EE19B">
            <wp:extent cx="2762250" cy="1514475"/>
            <wp:effectExtent l="0" t="0" r="0" b="9525"/>
            <wp:docPr id="8" name="Picture 8" descr="cur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rves">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1514475"/>
                    </a:xfrm>
                    <a:prstGeom prst="rect">
                      <a:avLst/>
                    </a:prstGeom>
                    <a:noFill/>
                    <a:ln>
                      <a:noFill/>
                    </a:ln>
                  </pic:spPr>
                </pic:pic>
              </a:graphicData>
            </a:graphic>
          </wp:inline>
        </w:drawing>
      </w:r>
    </w:p>
    <w:p w:rsidR="009B41F1" w:rsidRPr="009B41F1" w:rsidRDefault="009B41F1" w:rsidP="009B41F1">
      <w:pPr>
        <w:spacing w:before="100" w:beforeAutospacing="1" w:after="100" w:afterAutospacing="1" w:line="240" w:lineRule="auto"/>
        <w:rPr>
          <w:rFonts w:eastAsia="Times New Roman" w:cs="Times New Roman"/>
          <w:sz w:val="24"/>
          <w:szCs w:val="24"/>
        </w:rPr>
      </w:pPr>
      <w:r w:rsidRPr="009B41F1">
        <w:rPr>
          <w:rFonts w:eastAsia="Times New Roman" w:cs="Times New Roman"/>
          <w:sz w:val="24"/>
          <w:szCs w:val="24"/>
        </w:rPr>
        <w:t>The ROC curve is the plot between sensitivity and (1- specificity). (1- specificity) is also known as false positive rate and sensitivity is also known as True Positive rate. Following is the ROC curve for the case in hand.</w:t>
      </w:r>
    </w:p>
    <w:p w:rsidR="009B41F1" w:rsidRPr="009B41F1" w:rsidRDefault="009B41F1" w:rsidP="009B41F1">
      <w:pPr>
        <w:spacing w:before="100" w:beforeAutospacing="1" w:after="100" w:afterAutospacing="1" w:line="240" w:lineRule="auto"/>
        <w:rPr>
          <w:rFonts w:eastAsia="Times New Roman" w:cs="Times New Roman"/>
          <w:sz w:val="24"/>
          <w:szCs w:val="24"/>
        </w:rPr>
      </w:pPr>
      <w:r w:rsidRPr="005F6F38">
        <w:rPr>
          <w:rFonts w:eastAsia="Times New Roman" w:cs="Times New Roman"/>
          <w:noProof/>
          <w:color w:val="0000FF"/>
          <w:sz w:val="24"/>
          <w:szCs w:val="24"/>
        </w:rPr>
        <w:drawing>
          <wp:inline distT="0" distB="0" distL="0" distR="0" wp14:anchorId="3D91E4B4" wp14:editId="20FFAEBA">
            <wp:extent cx="4648200" cy="2838450"/>
            <wp:effectExtent l="0" t="0" r="0" b="0"/>
            <wp:docPr id="9" name="Picture 9" descr="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C">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8200" cy="2838450"/>
                    </a:xfrm>
                    <a:prstGeom prst="rect">
                      <a:avLst/>
                    </a:prstGeom>
                    <a:noFill/>
                    <a:ln>
                      <a:noFill/>
                    </a:ln>
                  </pic:spPr>
                </pic:pic>
              </a:graphicData>
            </a:graphic>
          </wp:inline>
        </w:drawing>
      </w:r>
    </w:p>
    <w:p w:rsidR="009B41F1" w:rsidRPr="009B41F1" w:rsidRDefault="009B41F1" w:rsidP="009B41F1">
      <w:pPr>
        <w:spacing w:before="100" w:beforeAutospacing="1" w:after="100" w:afterAutospacing="1" w:line="240" w:lineRule="auto"/>
        <w:rPr>
          <w:rFonts w:eastAsia="Times New Roman" w:cs="Times New Roman"/>
          <w:sz w:val="24"/>
          <w:szCs w:val="24"/>
        </w:rPr>
      </w:pPr>
      <w:r w:rsidRPr="009B41F1">
        <w:rPr>
          <w:rFonts w:eastAsia="Times New Roman" w:cs="Times New Roman"/>
          <w:sz w:val="24"/>
          <w:szCs w:val="24"/>
        </w:rPr>
        <w:t xml:space="preserve">Let’s take an example of threshold = 0.5 (refer to confusion matrix). Here is the confusion </w:t>
      </w:r>
      <w:proofErr w:type="gramStart"/>
      <w:r w:rsidRPr="009B41F1">
        <w:rPr>
          <w:rFonts w:eastAsia="Times New Roman" w:cs="Times New Roman"/>
          <w:sz w:val="24"/>
          <w:szCs w:val="24"/>
        </w:rPr>
        <w:t>matrix :</w:t>
      </w:r>
      <w:proofErr w:type="gramEnd"/>
    </w:p>
    <w:p w:rsidR="009B41F1" w:rsidRPr="009B41F1" w:rsidRDefault="009B41F1" w:rsidP="009B41F1">
      <w:pPr>
        <w:spacing w:before="100" w:beforeAutospacing="1" w:after="100" w:afterAutospacing="1" w:line="240" w:lineRule="auto"/>
        <w:jc w:val="both"/>
        <w:rPr>
          <w:rFonts w:eastAsia="Times New Roman" w:cs="Times New Roman"/>
          <w:sz w:val="24"/>
          <w:szCs w:val="24"/>
        </w:rPr>
      </w:pPr>
      <w:r w:rsidRPr="005F6F38">
        <w:rPr>
          <w:rFonts w:eastAsia="Times New Roman" w:cs="Times New Roman"/>
          <w:noProof/>
          <w:color w:val="0000FF"/>
          <w:sz w:val="24"/>
          <w:szCs w:val="24"/>
        </w:rPr>
        <w:drawing>
          <wp:inline distT="0" distB="0" distL="0" distR="0" wp14:anchorId="0BDEC72D" wp14:editId="7C8BC643">
            <wp:extent cx="3086100" cy="1228725"/>
            <wp:effectExtent l="0" t="0" r="0" b="9525"/>
            <wp:docPr id="10" name="Picture 10" descr="Confusion_matrix">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fusion_matrix">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6100" cy="1228725"/>
                    </a:xfrm>
                    <a:prstGeom prst="rect">
                      <a:avLst/>
                    </a:prstGeom>
                    <a:noFill/>
                    <a:ln>
                      <a:noFill/>
                    </a:ln>
                  </pic:spPr>
                </pic:pic>
              </a:graphicData>
            </a:graphic>
          </wp:inline>
        </w:drawing>
      </w:r>
    </w:p>
    <w:p w:rsidR="009B41F1" w:rsidRPr="009B41F1" w:rsidRDefault="009B41F1" w:rsidP="009B41F1">
      <w:pPr>
        <w:spacing w:before="100" w:beforeAutospacing="1" w:after="100" w:afterAutospacing="1" w:line="240" w:lineRule="auto"/>
        <w:jc w:val="both"/>
        <w:rPr>
          <w:rFonts w:eastAsia="Times New Roman" w:cs="Times New Roman"/>
          <w:sz w:val="24"/>
          <w:szCs w:val="24"/>
        </w:rPr>
      </w:pPr>
      <w:r w:rsidRPr="009B41F1">
        <w:rPr>
          <w:rFonts w:eastAsia="Times New Roman" w:cs="Times New Roman"/>
          <w:sz w:val="24"/>
          <w:szCs w:val="24"/>
        </w:rPr>
        <w:t>As you can see, the sensitivity at this threshold is 99.6% and the (1-specificity) is ~60%. This coordinate becomes on point in our ROC curve. To bring this curve down to a single number, we find the area under this curve (AUC).</w:t>
      </w:r>
    </w:p>
    <w:p w:rsidR="009B41F1" w:rsidRPr="005F6F38" w:rsidRDefault="009B41F1" w:rsidP="009B41F1">
      <w:pPr>
        <w:spacing w:before="100" w:beforeAutospacing="1" w:after="100" w:afterAutospacing="1" w:line="240" w:lineRule="auto"/>
        <w:jc w:val="both"/>
        <w:rPr>
          <w:rFonts w:eastAsia="Times New Roman" w:cs="Times New Roman"/>
          <w:sz w:val="24"/>
          <w:szCs w:val="24"/>
        </w:rPr>
      </w:pPr>
      <w:r w:rsidRPr="009B41F1">
        <w:rPr>
          <w:rFonts w:eastAsia="Times New Roman" w:cs="Times New Roman"/>
          <w:sz w:val="24"/>
          <w:szCs w:val="24"/>
        </w:rPr>
        <w:lastRenderedPageBreak/>
        <w:t xml:space="preserve">Note that the area of </w:t>
      </w:r>
      <w:proofErr w:type="gramStart"/>
      <w:r w:rsidRPr="009B41F1">
        <w:rPr>
          <w:rFonts w:eastAsia="Times New Roman" w:cs="Times New Roman"/>
          <w:sz w:val="24"/>
          <w:szCs w:val="24"/>
        </w:rPr>
        <w:t>entire square</w:t>
      </w:r>
      <w:proofErr w:type="gramEnd"/>
      <w:r w:rsidRPr="009B41F1">
        <w:rPr>
          <w:rFonts w:eastAsia="Times New Roman" w:cs="Times New Roman"/>
          <w:sz w:val="24"/>
          <w:szCs w:val="24"/>
        </w:rPr>
        <w:t xml:space="preserve"> is 1*1 = 1. Hence AUC itself is the ratio under the curve and the total area. </w:t>
      </w:r>
    </w:p>
    <w:p w:rsidR="009B41F1" w:rsidRPr="009B41F1" w:rsidRDefault="009B41F1" w:rsidP="009B41F1">
      <w:pPr>
        <w:spacing w:before="100" w:beforeAutospacing="1" w:after="100" w:afterAutospacing="1" w:line="240" w:lineRule="auto"/>
        <w:jc w:val="both"/>
        <w:rPr>
          <w:rFonts w:eastAsia="Times New Roman" w:cs="Times New Roman"/>
          <w:sz w:val="24"/>
          <w:szCs w:val="24"/>
        </w:rPr>
      </w:pPr>
      <w:r w:rsidRPr="009B41F1">
        <w:rPr>
          <w:rFonts w:eastAsia="Times New Roman" w:cs="Times New Roman"/>
          <w:sz w:val="24"/>
          <w:szCs w:val="24"/>
        </w:rPr>
        <w:t>Following are a few thumb rules:</w:t>
      </w:r>
    </w:p>
    <w:p w:rsidR="009B41F1" w:rsidRPr="009B41F1" w:rsidRDefault="009B41F1" w:rsidP="009B41F1">
      <w:pPr>
        <w:numPr>
          <w:ilvl w:val="0"/>
          <w:numId w:val="27"/>
        </w:numPr>
        <w:spacing w:before="100" w:beforeAutospacing="1" w:after="100" w:afterAutospacing="1" w:line="240" w:lineRule="auto"/>
        <w:rPr>
          <w:rFonts w:eastAsia="Times New Roman" w:cs="Times New Roman"/>
          <w:sz w:val="24"/>
          <w:szCs w:val="24"/>
        </w:rPr>
      </w:pPr>
      <w:r w:rsidRPr="009B41F1">
        <w:rPr>
          <w:rFonts w:eastAsia="Times New Roman" w:cs="Times New Roman"/>
          <w:sz w:val="24"/>
          <w:szCs w:val="24"/>
        </w:rPr>
        <w:t>.90-1 = excellent (A)</w:t>
      </w:r>
    </w:p>
    <w:p w:rsidR="009B41F1" w:rsidRPr="009B41F1" w:rsidRDefault="009B41F1" w:rsidP="009B41F1">
      <w:pPr>
        <w:numPr>
          <w:ilvl w:val="0"/>
          <w:numId w:val="27"/>
        </w:numPr>
        <w:spacing w:before="100" w:beforeAutospacing="1" w:after="100" w:afterAutospacing="1" w:line="240" w:lineRule="auto"/>
        <w:rPr>
          <w:rFonts w:eastAsia="Times New Roman" w:cs="Times New Roman"/>
          <w:sz w:val="24"/>
          <w:szCs w:val="24"/>
        </w:rPr>
      </w:pPr>
      <w:r w:rsidRPr="009B41F1">
        <w:rPr>
          <w:rFonts w:eastAsia="Times New Roman" w:cs="Times New Roman"/>
          <w:sz w:val="24"/>
          <w:szCs w:val="24"/>
        </w:rPr>
        <w:t>.80-.90 = good (B)</w:t>
      </w:r>
    </w:p>
    <w:p w:rsidR="009B41F1" w:rsidRPr="009B41F1" w:rsidRDefault="009B41F1" w:rsidP="009B41F1">
      <w:pPr>
        <w:numPr>
          <w:ilvl w:val="0"/>
          <w:numId w:val="27"/>
        </w:numPr>
        <w:spacing w:before="100" w:beforeAutospacing="1" w:after="100" w:afterAutospacing="1" w:line="240" w:lineRule="auto"/>
        <w:rPr>
          <w:rFonts w:eastAsia="Times New Roman" w:cs="Times New Roman"/>
          <w:sz w:val="24"/>
          <w:szCs w:val="24"/>
        </w:rPr>
      </w:pPr>
      <w:r w:rsidRPr="009B41F1">
        <w:rPr>
          <w:rFonts w:eastAsia="Times New Roman" w:cs="Times New Roman"/>
          <w:sz w:val="24"/>
          <w:szCs w:val="24"/>
        </w:rPr>
        <w:t>.70-.80 = fair (C)</w:t>
      </w:r>
    </w:p>
    <w:p w:rsidR="009B41F1" w:rsidRPr="009B41F1" w:rsidRDefault="009B41F1" w:rsidP="009B41F1">
      <w:pPr>
        <w:numPr>
          <w:ilvl w:val="0"/>
          <w:numId w:val="27"/>
        </w:numPr>
        <w:spacing w:before="100" w:beforeAutospacing="1" w:after="100" w:afterAutospacing="1" w:line="240" w:lineRule="auto"/>
        <w:rPr>
          <w:rFonts w:eastAsia="Times New Roman" w:cs="Times New Roman"/>
          <w:sz w:val="24"/>
          <w:szCs w:val="24"/>
        </w:rPr>
      </w:pPr>
      <w:r w:rsidRPr="009B41F1">
        <w:rPr>
          <w:rFonts w:eastAsia="Times New Roman" w:cs="Times New Roman"/>
          <w:sz w:val="24"/>
          <w:szCs w:val="24"/>
        </w:rPr>
        <w:t>.60-.70 = poor (D)</w:t>
      </w:r>
    </w:p>
    <w:p w:rsidR="009B41F1" w:rsidRPr="009B41F1" w:rsidRDefault="009B41F1" w:rsidP="009B41F1">
      <w:pPr>
        <w:numPr>
          <w:ilvl w:val="0"/>
          <w:numId w:val="27"/>
        </w:numPr>
        <w:spacing w:before="100" w:beforeAutospacing="1" w:after="100" w:afterAutospacing="1" w:line="240" w:lineRule="auto"/>
        <w:rPr>
          <w:rFonts w:eastAsia="Times New Roman" w:cs="Times New Roman"/>
          <w:sz w:val="24"/>
          <w:szCs w:val="24"/>
        </w:rPr>
      </w:pPr>
      <w:r w:rsidRPr="009B41F1">
        <w:rPr>
          <w:rFonts w:eastAsia="Times New Roman" w:cs="Times New Roman"/>
          <w:sz w:val="24"/>
          <w:szCs w:val="24"/>
        </w:rPr>
        <w:t>.50-.60 = fail (F)</w:t>
      </w:r>
    </w:p>
    <w:p w:rsidR="00ED78F6" w:rsidRPr="00ED78F6" w:rsidRDefault="00ED78F6" w:rsidP="00ED78F6">
      <w:pPr>
        <w:spacing w:before="100" w:beforeAutospacing="1" w:after="100" w:afterAutospacing="1" w:line="240" w:lineRule="auto"/>
        <w:rPr>
          <w:rFonts w:eastAsia="Times New Roman" w:cs="Times New Roman"/>
          <w:b/>
          <w:sz w:val="24"/>
          <w:szCs w:val="24"/>
        </w:rPr>
      </w:pPr>
      <w:r w:rsidRPr="00ED78F6">
        <w:rPr>
          <w:rFonts w:eastAsia="Times New Roman" w:cs="Times New Roman"/>
          <w:b/>
          <w:sz w:val="24"/>
          <w:szCs w:val="24"/>
        </w:rPr>
        <w:t xml:space="preserve">6) Predict the result. </w:t>
      </w:r>
    </w:p>
    <w:p w:rsidR="003A2381" w:rsidRPr="00F35BCE" w:rsidRDefault="003A2381" w:rsidP="003A238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Once we have trained model we can use the same model to predict the churn and we have required solution for the given problem.</w:t>
      </w:r>
    </w:p>
    <w:p w:rsidR="00EA2F34" w:rsidRPr="00ED78F6" w:rsidRDefault="00EA2F34" w:rsidP="00EA2F34">
      <w:pPr>
        <w:jc w:val="both"/>
        <w:rPr>
          <w:sz w:val="24"/>
          <w:szCs w:val="24"/>
        </w:rPr>
      </w:pPr>
    </w:p>
    <w:p w:rsidR="009B56E0" w:rsidRDefault="009B56E0" w:rsidP="005A3DB3">
      <w:pPr>
        <w:jc w:val="both"/>
        <w:rPr>
          <w:b/>
          <w:sz w:val="28"/>
          <w:szCs w:val="24"/>
        </w:rPr>
      </w:pPr>
    </w:p>
    <w:p w:rsidR="00C17465" w:rsidRPr="0015317A" w:rsidRDefault="00C17465" w:rsidP="005A3DB3">
      <w:pPr>
        <w:jc w:val="both"/>
        <w:rPr>
          <w:b/>
          <w:sz w:val="28"/>
          <w:szCs w:val="24"/>
        </w:rPr>
      </w:pPr>
      <w:r w:rsidRPr="0015317A">
        <w:rPr>
          <w:b/>
          <w:sz w:val="28"/>
          <w:szCs w:val="24"/>
        </w:rPr>
        <w:t xml:space="preserve">Let’s understand the churn modeling concept by using real life example. </w:t>
      </w:r>
    </w:p>
    <w:p w:rsidR="00721CB9" w:rsidRPr="00F35BCE" w:rsidRDefault="00721CB9" w:rsidP="005A3DB3">
      <w:pPr>
        <w:jc w:val="both"/>
        <w:rPr>
          <w:b/>
          <w:sz w:val="24"/>
          <w:szCs w:val="24"/>
        </w:rPr>
      </w:pPr>
      <w:r w:rsidRPr="00F35BCE">
        <w:rPr>
          <w:b/>
          <w:sz w:val="24"/>
          <w:szCs w:val="24"/>
        </w:rPr>
        <w:t>Current Problem Statement:</w:t>
      </w:r>
    </w:p>
    <w:p w:rsidR="009C0F4F" w:rsidRDefault="00721CB9" w:rsidP="005A3DB3">
      <w:pPr>
        <w:jc w:val="both"/>
        <w:rPr>
          <w:sz w:val="24"/>
          <w:szCs w:val="24"/>
        </w:rPr>
      </w:pPr>
      <w:r w:rsidRPr="00F35BCE">
        <w:rPr>
          <w:sz w:val="24"/>
          <w:szCs w:val="24"/>
        </w:rPr>
        <w:t xml:space="preserve">There is a </w:t>
      </w:r>
      <w:r w:rsidR="00577B89" w:rsidRPr="00F35BCE">
        <w:rPr>
          <w:sz w:val="24"/>
          <w:szCs w:val="24"/>
        </w:rPr>
        <w:t xml:space="preserve">US based </w:t>
      </w:r>
      <w:r w:rsidRPr="00F35BCE">
        <w:rPr>
          <w:sz w:val="24"/>
          <w:szCs w:val="24"/>
        </w:rPr>
        <w:t xml:space="preserve">telecom company who </w:t>
      </w:r>
      <w:r w:rsidR="006D6EBB">
        <w:rPr>
          <w:sz w:val="24"/>
          <w:szCs w:val="24"/>
        </w:rPr>
        <w:t xml:space="preserve">are </w:t>
      </w:r>
      <w:r w:rsidR="00183532">
        <w:rPr>
          <w:sz w:val="24"/>
          <w:szCs w:val="24"/>
        </w:rPr>
        <w:t>facing the</w:t>
      </w:r>
      <w:r w:rsidRPr="00F35BCE">
        <w:rPr>
          <w:sz w:val="24"/>
          <w:szCs w:val="24"/>
        </w:rPr>
        <w:t xml:space="preserve"> problem with customer churn </w:t>
      </w:r>
      <w:r w:rsidR="009C0F4F">
        <w:rPr>
          <w:sz w:val="24"/>
          <w:szCs w:val="24"/>
        </w:rPr>
        <w:t xml:space="preserve">and that company has approached us </w:t>
      </w:r>
      <w:r w:rsidR="00C17465">
        <w:rPr>
          <w:sz w:val="24"/>
          <w:szCs w:val="24"/>
        </w:rPr>
        <w:t>(</w:t>
      </w:r>
      <w:proofErr w:type="spellStart"/>
      <w:r w:rsidR="00C17465">
        <w:rPr>
          <w:sz w:val="24"/>
          <w:szCs w:val="24"/>
        </w:rPr>
        <w:t>Acrotrend</w:t>
      </w:r>
      <w:proofErr w:type="spellEnd"/>
      <w:r w:rsidR="00C17465">
        <w:rPr>
          <w:sz w:val="24"/>
          <w:szCs w:val="24"/>
        </w:rPr>
        <w:t xml:space="preserve">) </w:t>
      </w:r>
      <w:r w:rsidR="009C0F4F">
        <w:rPr>
          <w:sz w:val="24"/>
          <w:szCs w:val="24"/>
        </w:rPr>
        <w:t>to help them.</w:t>
      </w:r>
    </w:p>
    <w:p w:rsidR="00577B89" w:rsidRPr="009C0F4F" w:rsidRDefault="009C0F4F" w:rsidP="009C0F4F">
      <w:pPr>
        <w:jc w:val="both"/>
        <w:rPr>
          <w:sz w:val="24"/>
          <w:szCs w:val="24"/>
        </w:rPr>
      </w:pPr>
      <w:r>
        <w:rPr>
          <w:sz w:val="24"/>
          <w:szCs w:val="24"/>
        </w:rPr>
        <w:t>Then are seeking help to identify and predict the customer who will churn in ne</w:t>
      </w:r>
      <w:r w:rsidR="006D6EBB">
        <w:rPr>
          <w:sz w:val="24"/>
          <w:szCs w:val="24"/>
        </w:rPr>
        <w:t>ar future and provide the list of the same.</w:t>
      </w:r>
      <w:r w:rsidR="00577B89" w:rsidRPr="009C0F4F">
        <w:rPr>
          <w:sz w:val="24"/>
          <w:szCs w:val="24"/>
        </w:rPr>
        <w:t xml:space="preserve"> </w:t>
      </w:r>
    </w:p>
    <w:p w:rsidR="00577B89" w:rsidRDefault="00577B89" w:rsidP="005A3DB3">
      <w:pPr>
        <w:jc w:val="both"/>
        <w:rPr>
          <w:b/>
          <w:sz w:val="24"/>
          <w:szCs w:val="24"/>
        </w:rPr>
      </w:pPr>
      <w:r w:rsidRPr="00F35BCE">
        <w:rPr>
          <w:b/>
          <w:sz w:val="24"/>
          <w:szCs w:val="24"/>
        </w:rPr>
        <w:t xml:space="preserve">Data Set Provided Overview: </w:t>
      </w:r>
    </w:p>
    <w:p w:rsidR="00C17465" w:rsidRDefault="006D6EBB" w:rsidP="005A3DB3">
      <w:pPr>
        <w:jc w:val="both"/>
        <w:rPr>
          <w:sz w:val="24"/>
          <w:szCs w:val="24"/>
        </w:rPr>
      </w:pPr>
      <w:r w:rsidRPr="006D6EBB">
        <w:rPr>
          <w:sz w:val="24"/>
          <w:szCs w:val="24"/>
        </w:rPr>
        <w:t>For our modeling</w:t>
      </w:r>
      <w:r w:rsidR="00C17465">
        <w:rPr>
          <w:sz w:val="24"/>
          <w:szCs w:val="24"/>
        </w:rPr>
        <w:t xml:space="preserve"> they have provided with data</w:t>
      </w:r>
      <w:r>
        <w:rPr>
          <w:sz w:val="24"/>
          <w:szCs w:val="24"/>
        </w:rPr>
        <w:t>set of existing users</w:t>
      </w:r>
      <w:r w:rsidR="00C17465">
        <w:rPr>
          <w:sz w:val="24"/>
          <w:szCs w:val="24"/>
        </w:rPr>
        <w:t xml:space="preserve"> for the month of May 2017</w:t>
      </w:r>
      <w:r>
        <w:rPr>
          <w:sz w:val="24"/>
          <w:szCs w:val="24"/>
        </w:rPr>
        <w:t xml:space="preserve">. And also </w:t>
      </w:r>
      <w:r w:rsidR="00C17465">
        <w:rPr>
          <w:sz w:val="24"/>
          <w:szCs w:val="24"/>
        </w:rPr>
        <w:t xml:space="preserve">they have </w:t>
      </w:r>
      <w:r>
        <w:rPr>
          <w:sz w:val="24"/>
          <w:szCs w:val="24"/>
        </w:rPr>
        <w:t>provide</w:t>
      </w:r>
      <w:r w:rsidR="00C17465">
        <w:rPr>
          <w:sz w:val="24"/>
          <w:szCs w:val="24"/>
        </w:rPr>
        <w:t>d us with</w:t>
      </w:r>
      <w:r>
        <w:rPr>
          <w:sz w:val="24"/>
          <w:szCs w:val="24"/>
        </w:rPr>
        <w:t xml:space="preserve"> </w:t>
      </w:r>
      <w:r w:rsidR="00C17465">
        <w:rPr>
          <w:sz w:val="24"/>
          <w:szCs w:val="24"/>
        </w:rPr>
        <w:t xml:space="preserve">the </w:t>
      </w:r>
      <w:r>
        <w:rPr>
          <w:sz w:val="24"/>
          <w:szCs w:val="24"/>
        </w:rPr>
        <w:t>description of different columns</w:t>
      </w:r>
      <w:r w:rsidR="00C17465">
        <w:rPr>
          <w:sz w:val="24"/>
          <w:szCs w:val="24"/>
        </w:rPr>
        <w:t xml:space="preserve"> so that we can understand data better</w:t>
      </w:r>
      <w:r>
        <w:rPr>
          <w:sz w:val="24"/>
          <w:szCs w:val="24"/>
        </w:rPr>
        <w:t>.</w:t>
      </w:r>
    </w:p>
    <w:p w:rsidR="00577B89" w:rsidRPr="00F35BCE" w:rsidRDefault="00577B89" w:rsidP="005A3DB3">
      <w:pPr>
        <w:jc w:val="both"/>
        <w:rPr>
          <w:sz w:val="24"/>
          <w:szCs w:val="24"/>
        </w:rPr>
      </w:pPr>
      <w:r w:rsidRPr="00F35BCE">
        <w:rPr>
          <w:sz w:val="24"/>
          <w:szCs w:val="24"/>
        </w:rPr>
        <w:t>Compan</w:t>
      </w:r>
      <w:r w:rsidR="00C17465">
        <w:rPr>
          <w:sz w:val="24"/>
          <w:szCs w:val="24"/>
        </w:rPr>
        <w:t>y keeps track of following customer activities listed below</w:t>
      </w:r>
      <w:r w:rsidRPr="00F35BCE">
        <w:rPr>
          <w:sz w:val="24"/>
          <w:szCs w:val="24"/>
        </w:rPr>
        <w:t>.</w:t>
      </w:r>
    </w:p>
    <w:p w:rsidR="00577B89" w:rsidRPr="00F35BCE" w:rsidRDefault="00577B89"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State: They are state code (2 character) representing the state from US.</w:t>
      </w:r>
    </w:p>
    <w:p w:rsidR="005B00D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A</w:t>
      </w:r>
      <w:r w:rsidR="00577B89" w:rsidRPr="00F35BCE">
        <w:rPr>
          <w:rFonts w:eastAsia="Times New Roman" w:cs="Courier New"/>
          <w:sz w:val="24"/>
          <w:szCs w:val="24"/>
        </w:rPr>
        <w:t>ccount length: This</w:t>
      </w:r>
      <w:r w:rsidRPr="00F35BCE">
        <w:rPr>
          <w:rFonts w:eastAsia="Times New Roman" w:cs="Courier New"/>
          <w:sz w:val="24"/>
          <w:szCs w:val="24"/>
        </w:rPr>
        <w:t xml:space="preserve"> represents customer timeline. </w:t>
      </w:r>
    </w:p>
    <w:p w:rsidR="005B00D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A</w:t>
      </w:r>
      <w:r w:rsidR="00577B89" w:rsidRPr="00F35BCE">
        <w:rPr>
          <w:rFonts w:eastAsia="Times New Roman" w:cs="Courier New"/>
          <w:sz w:val="24"/>
          <w:szCs w:val="24"/>
        </w:rPr>
        <w:t>r</w:t>
      </w:r>
      <w:r w:rsidRPr="00F35BCE">
        <w:rPr>
          <w:rFonts w:eastAsia="Times New Roman" w:cs="Courier New"/>
          <w:sz w:val="24"/>
          <w:szCs w:val="24"/>
        </w:rPr>
        <w:t xml:space="preserve">ea code: It is to specify the exact location of customer, just like pin-code /postcode. </w:t>
      </w:r>
    </w:p>
    <w:p w:rsidR="005B00D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Phone number:</w:t>
      </w:r>
      <w:r w:rsidR="00577B89" w:rsidRPr="00F35BCE">
        <w:rPr>
          <w:rFonts w:eastAsia="Times New Roman" w:cs="Courier New"/>
          <w:sz w:val="24"/>
          <w:szCs w:val="24"/>
        </w:rPr>
        <w:t xml:space="preserve"> can be used as </w:t>
      </w:r>
      <w:r w:rsidRPr="00F35BCE">
        <w:rPr>
          <w:rFonts w:eastAsia="Times New Roman" w:cs="Courier New"/>
          <w:sz w:val="24"/>
          <w:szCs w:val="24"/>
        </w:rPr>
        <w:t>customer identifier.</w:t>
      </w:r>
    </w:p>
    <w:p w:rsidR="005B00D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International plan: It states if the customer as opt for international service plan.</w:t>
      </w:r>
    </w:p>
    <w:p w:rsidR="005B00D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Voice mail plan:</w:t>
      </w:r>
      <w:r w:rsidR="00577B89" w:rsidRPr="00F35BCE">
        <w:rPr>
          <w:rFonts w:eastAsia="Times New Roman" w:cs="Courier New"/>
          <w:sz w:val="24"/>
          <w:szCs w:val="24"/>
        </w:rPr>
        <w:t xml:space="preserve"> </w:t>
      </w:r>
      <w:r w:rsidRPr="00F35BCE">
        <w:rPr>
          <w:rFonts w:eastAsia="Times New Roman" w:cs="Courier New"/>
          <w:sz w:val="24"/>
          <w:szCs w:val="24"/>
        </w:rPr>
        <w:t xml:space="preserve"> It states if the customer as opt for voice mail service plan.</w:t>
      </w:r>
    </w:p>
    <w:p w:rsidR="005B00D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Number vmail messages: Total</w:t>
      </w:r>
      <w:r w:rsidR="00577B89" w:rsidRPr="00F35BCE">
        <w:rPr>
          <w:rFonts w:eastAsia="Times New Roman" w:cs="Courier New"/>
          <w:sz w:val="24"/>
          <w:szCs w:val="24"/>
        </w:rPr>
        <w:t xml:space="preserve"> voice-mail</w:t>
      </w:r>
      <w:r w:rsidRPr="00F35BCE">
        <w:rPr>
          <w:rFonts w:eastAsia="Times New Roman" w:cs="Courier New"/>
          <w:sz w:val="24"/>
          <w:szCs w:val="24"/>
        </w:rPr>
        <w:t xml:space="preserve"> </w:t>
      </w:r>
      <w:proofErr w:type="gramStart"/>
      <w:r w:rsidRPr="00F35BCE">
        <w:rPr>
          <w:rFonts w:eastAsia="Times New Roman" w:cs="Courier New"/>
          <w:sz w:val="24"/>
          <w:szCs w:val="24"/>
        </w:rPr>
        <w:t>send</w:t>
      </w:r>
      <w:proofErr w:type="gramEnd"/>
      <w:r w:rsidRPr="00F35BCE">
        <w:rPr>
          <w:rFonts w:eastAsia="Times New Roman" w:cs="Courier New"/>
          <w:sz w:val="24"/>
          <w:szCs w:val="24"/>
        </w:rPr>
        <w:t>.</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lastRenderedPageBreak/>
        <w:t>Total day minutes: Shows total minute spent in call during the day.</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day calls: Total number of calls during the day.</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w:t>
      </w:r>
      <w:r w:rsidR="00577B89" w:rsidRPr="00F35BCE">
        <w:rPr>
          <w:rFonts w:eastAsia="Times New Roman" w:cs="Courier New"/>
          <w:sz w:val="24"/>
          <w:szCs w:val="24"/>
        </w:rPr>
        <w:t>otal day charge</w:t>
      </w:r>
      <w:r w:rsidRPr="00F35BCE">
        <w:rPr>
          <w:rFonts w:eastAsia="Times New Roman" w:cs="Courier New"/>
          <w:sz w:val="24"/>
          <w:szCs w:val="24"/>
        </w:rPr>
        <w:t>: Total charge the customer has to pay for all the calls during the day.</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eve minutes: Shows total minute spent in call during the evening.</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eve calls: Total number of calls during the evening.</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eve charge: Total charge the customer has to pay for all the calls during the evening.</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night minutes: Shows total minute spent in call during the night.</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night calls: Total number of calls during the night.</w:t>
      </w:r>
    </w:p>
    <w:p w:rsidR="006C7872" w:rsidRPr="00F35BCE" w:rsidRDefault="006C787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w:t>
      </w:r>
      <w:r w:rsidR="005B00D2" w:rsidRPr="00F35BCE">
        <w:rPr>
          <w:rFonts w:eastAsia="Times New Roman" w:cs="Courier New"/>
          <w:sz w:val="24"/>
          <w:szCs w:val="24"/>
        </w:rPr>
        <w:t>otal night charge: Total charge the customer has to pay for all the calls during the night.</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 xml:space="preserve">Total </w:t>
      </w:r>
      <w:proofErr w:type="spellStart"/>
      <w:r w:rsidRPr="00F35BCE">
        <w:rPr>
          <w:rFonts w:eastAsia="Times New Roman" w:cs="Courier New"/>
          <w:sz w:val="24"/>
          <w:szCs w:val="24"/>
        </w:rPr>
        <w:t>intl</w:t>
      </w:r>
      <w:proofErr w:type="spellEnd"/>
      <w:r w:rsidRPr="00F35BCE">
        <w:rPr>
          <w:rFonts w:eastAsia="Times New Roman" w:cs="Courier New"/>
          <w:sz w:val="24"/>
          <w:szCs w:val="24"/>
        </w:rPr>
        <w:t xml:space="preserve"> minutes: Shows total minute spent in international calls.</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 xml:space="preserve">Total </w:t>
      </w:r>
      <w:proofErr w:type="spellStart"/>
      <w:r w:rsidRPr="00F35BCE">
        <w:rPr>
          <w:rFonts w:eastAsia="Times New Roman" w:cs="Courier New"/>
          <w:sz w:val="24"/>
          <w:szCs w:val="24"/>
        </w:rPr>
        <w:t>intl</w:t>
      </w:r>
      <w:proofErr w:type="spellEnd"/>
      <w:r w:rsidRPr="00F35BCE">
        <w:rPr>
          <w:rFonts w:eastAsia="Times New Roman" w:cs="Courier New"/>
          <w:sz w:val="24"/>
          <w:szCs w:val="24"/>
        </w:rPr>
        <w:t xml:space="preserve"> calls: Total number of international calls.</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w:t>
      </w:r>
      <w:r w:rsidR="00577B89" w:rsidRPr="00F35BCE">
        <w:rPr>
          <w:rFonts w:eastAsia="Times New Roman" w:cs="Courier New"/>
          <w:sz w:val="24"/>
          <w:szCs w:val="24"/>
        </w:rPr>
        <w:t xml:space="preserve">otal </w:t>
      </w:r>
      <w:proofErr w:type="spellStart"/>
      <w:r w:rsidR="00577B89" w:rsidRPr="00F35BCE">
        <w:rPr>
          <w:rFonts w:eastAsia="Times New Roman" w:cs="Courier New"/>
          <w:sz w:val="24"/>
          <w:szCs w:val="24"/>
        </w:rPr>
        <w:t>intl</w:t>
      </w:r>
      <w:proofErr w:type="spellEnd"/>
      <w:r w:rsidRPr="00F35BCE">
        <w:rPr>
          <w:rFonts w:eastAsia="Times New Roman" w:cs="Courier New"/>
          <w:sz w:val="24"/>
          <w:szCs w:val="24"/>
        </w:rPr>
        <w:t xml:space="preserve"> charge: Total charge the customer has to pay for all the international calls.</w:t>
      </w:r>
    </w:p>
    <w:p w:rsidR="006C7872" w:rsidRPr="00F35BCE" w:rsidRDefault="006C787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Customer service calls:  C</w:t>
      </w:r>
      <w:r w:rsidR="00577B89" w:rsidRPr="00F35BCE">
        <w:rPr>
          <w:rFonts w:eastAsia="Times New Roman" w:cs="Courier New"/>
          <w:sz w:val="24"/>
          <w:szCs w:val="24"/>
        </w:rPr>
        <w:t>all</w:t>
      </w:r>
      <w:r w:rsidRPr="00F35BCE">
        <w:rPr>
          <w:rFonts w:eastAsia="Times New Roman" w:cs="Courier New"/>
          <w:sz w:val="24"/>
          <w:szCs w:val="24"/>
        </w:rPr>
        <w:t>s</w:t>
      </w:r>
      <w:r w:rsidR="00577B89" w:rsidRPr="00F35BCE">
        <w:rPr>
          <w:rFonts w:eastAsia="Times New Roman" w:cs="Courier New"/>
          <w:sz w:val="24"/>
          <w:szCs w:val="24"/>
        </w:rPr>
        <w:t xml:space="preserve"> made to customer service center</w:t>
      </w:r>
      <w:r w:rsidRPr="00F35BCE">
        <w:rPr>
          <w:rFonts w:eastAsia="Times New Roman" w:cs="Courier New"/>
          <w:sz w:val="24"/>
          <w:szCs w:val="24"/>
        </w:rPr>
        <w:t>.</w:t>
      </w:r>
    </w:p>
    <w:p w:rsidR="00577B89" w:rsidRPr="00F35BCE" w:rsidRDefault="006C787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 xml:space="preserve">Churn: Shows whether the customer has churned or not. </w:t>
      </w:r>
    </w:p>
    <w:p w:rsidR="00C17465" w:rsidRDefault="00C17465" w:rsidP="00C17465">
      <w:pPr>
        <w:pStyle w:val="NoSpacing"/>
      </w:pPr>
    </w:p>
    <w:p w:rsidR="00C17465" w:rsidRDefault="00C17465" w:rsidP="00C17465">
      <w:pPr>
        <w:pStyle w:val="NoSpacing"/>
      </w:pPr>
      <w:r w:rsidRPr="00C17465">
        <w:t xml:space="preserve">Link of dataset: </w:t>
      </w:r>
      <w:hyperlink r:id="rId25" w:history="1">
        <w:r w:rsidRPr="00C17465">
          <w:rPr>
            <w:rStyle w:val="Hyperlink"/>
            <w:sz w:val="24"/>
            <w:szCs w:val="24"/>
          </w:rPr>
          <w:t>https://www.kaggle.com/c/customer-churn-prediction/data</w:t>
        </w:r>
      </w:hyperlink>
    </w:p>
    <w:p w:rsidR="00C17465" w:rsidRPr="00C17465" w:rsidRDefault="00C17465" w:rsidP="00C17465">
      <w:pPr>
        <w:pStyle w:val="NoSpacing"/>
      </w:pPr>
      <w:r w:rsidRPr="00C17465">
        <w:t xml:space="preserve">The dataset has 5000 records and 21 columns. </w:t>
      </w:r>
    </w:p>
    <w:p w:rsidR="0015317A" w:rsidRPr="0015317A" w:rsidRDefault="00183532" w:rsidP="0015317A">
      <w:pPr>
        <w:pStyle w:val="NormalWeb"/>
        <w:rPr>
          <w:rFonts w:asciiTheme="minorHAnsi" w:hAnsiTheme="minorHAnsi"/>
          <w:b/>
        </w:rPr>
      </w:pPr>
      <w:r>
        <w:rPr>
          <w:rFonts w:asciiTheme="minorHAnsi" w:hAnsiTheme="minorHAnsi"/>
          <w:b/>
        </w:rPr>
        <w:t xml:space="preserve">Data </w:t>
      </w:r>
      <w:r w:rsidRPr="0015317A">
        <w:rPr>
          <w:rFonts w:asciiTheme="minorHAnsi" w:hAnsiTheme="minorHAnsi"/>
          <w:b/>
        </w:rPr>
        <w:t>discovering</w:t>
      </w:r>
      <w:r w:rsidR="0015317A" w:rsidRPr="0015317A">
        <w:rPr>
          <w:rFonts w:asciiTheme="minorHAnsi" w:hAnsiTheme="minorHAnsi"/>
          <w:b/>
        </w:rPr>
        <w:t xml:space="preserve"> </w:t>
      </w:r>
      <w:r>
        <w:rPr>
          <w:rFonts w:asciiTheme="minorHAnsi" w:hAnsiTheme="minorHAnsi"/>
          <w:b/>
        </w:rPr>
        <w:t xml:space="preserve">phase </w:t>
      </w:r>
    </w:p>
    <w:p w:rsidR="009B56E0" w:rsidRDefault="0015317A" w:rsidP="0015317A">
      <w:pPr>
        <w:pStyle w:val="NormalWeb"/>
        <w:rPr>
          <w:rFonts w:asciiTheme="minorHAnsi" w:hAnsiTheme="minorHAnsi"/>
        </w:rPr>
      </w:pPr>
      <w:r>
        <w:rPr>
          <w:rFonts w:asciiTheme="minorHAnsi" w:hAnsiTheme="minorHAnsi"/>
        </w:rPr>
        <w:t>For the given dataset</w:t>
      </w:r>
      <w:r w:rsidRPr="0015317A">
        <w:rPr>
          <w:rFonts w:asciiTheme="minorHAnsi" w:hAnsiTheme="minorHAnsi"/>
        </w:rPr>
        <w:t xml:space="preserve"> let’s</w:t>
      </w:r>
      <w:r>
        <w:rPr>
          <w:rFonts w:asciiTheme="minorHAnsi" w:hAnsiTheme="minorHAnsi"/>
        </w:rPr>
        <w:t xml:space="preserve"> find some relationship using visualization tool. In our case we are using Tableau</w:t>
      </w:r>
      <w:r w:rsidR="009B56E0">
        <w:rPr>
          <w:rFonts w:asciiTheme="minorHAnsi" w:hAnsiTheme="minorHAnsi"/>
        </w:rPr>
        <w:t xml:space="preserve"> </w:t>
      </w:r>
      <w:r w:rsidRPr="0015317A">
        <w:rPr>
          <w:rFonts w:asciiTheme="minorHAnsi" w:hAnsiTheme="minorHAnsi"/>
        </w:rPr>
        <w:t>to determine the insights form the data.</w:t>
      </w:r>
    </w:p>
    <w:p w:rsidR="009B56E0" w:rsidRDefault="009B56E0" w:rsidP="0015317A">
      <w:pPr>
        <w:pStyle w:val="NormalWeb"/>
        <w:rPr>
          <w:rFonts w:asciiTheme="minorHAnsi" w:hAnsiTheme="minorHAnsi"/>
        </w:rPr>
      </w:pPr>
      <w:r>
        <w:rPr>
          <w:rFonts w:asciiTheme="minorHAnsi" w:hAnsiTheme="minorHAnsi"/>
        </w:rPr>
        <w:t>By using visualization we should be able to conclude following:</w:t>
      </w:r>
    </w:p>
    <w:p w:rsidR="009B56E0" w:rsidRDefault="009B56E0" w:rsidP="00F44BAC">
      <w:pPr>
        <w:pStyle w:val="NormalWeb"/>
        <w:numPr>
          <w:ilvl w:val="0"/>
          <w:numId w:val="23"/>
        </w:numPr>
        <w:rPr>
          <w:rFonts w:asciiTheme="minorHAnsi" w:hAnsiTheme="minorHAnsi"/>
        </w:rPr>
      </w:pPr>
      <w:r>
        <w:rPr>
          <w:rFonts w:asciiTheme="minorHAnsi" w:hAnsiTheme="minorHAnsi"/>
        </w:rPr>
        <w:t>Whether selected filed is feature or not?</w:t>
      </w:r>
    </w:p>
    <w:p w:rsidR="009B56E0" w:rsidRDefault="009B56E0" w:rsidP="00F44BAC">
      <w:pPr>
        <w:pStyle w:val="NormalWeb"/>
        <w:numPr>
          <w:ilvl w:val="0"/>
          <w:numId w:val="23"/>
        </w:numPr>
        <w:rPr>
          <w:rFonts w:asciiTheme="minorHAnsi" w:hAnsiTheme="minorHAnsi"/>
        </w:rPr>
      </w:pPr>
      <w:r>
        <w:rPr>
          <w:rFonts w:asciiTheme="minorHAnsi" w:hAnsiTheme="minorHAnsi"/>
        </w:rPr>
        <w:t xml:space="preserve">Do we need to perform some calculation of </w:t>
      </w:r>
      <w:r w:rsidR="00F44BAC">
        <w:rPr>
          <w:rFonts w:asciiTheme="minorHAnsi" w:hAnsiTheme="minorHAnsi"/>
        </w:rPr>
        <w:t>fields?</w:t>
      </w:r>
    </w:p>
    <w:p w:rsidR="009B56E0" w:rsidRDefault="009B56E0" w:rsidP="00F44BAC">
      <w:pPr>
        <w:pStyle w:val="NormalWeb"/>
        <w:numPr>
          <w:ilvl w:val="0"/>
          <w:numId w:val="23"/>
        </w:numPr>
        <w:rPr>
          <w:rFonts w:asciiTheme="minorHAnsi" w:hAnsiTheme="minorHAnsi"/>
        </w:rPr>
      </w:pPr>
      <w:r>
        <w:rPr>
          <w:rFonts w:asciiTheme="minorHAnsi" w:hAnsiTheme="minorHAnsi"/>
        </w:rPr>
        <w:t>What type of dependencies we have among different columns</w:t>
      </w:r>
      <w:r w:rsidR="00F44BAC">
        <w:rPr>
          <w:rFonts w:asciiTheme="minorHAnsi" w:hAnsiTheme="minorHAnsi"/>
        </w:rPr>
        <w:t>?</w:t>
      </w:r>
    </w:p>
    <w:p w:rsidR="00F44BAC" w:rsidRDefault="00F44BAC" w:rsidP="00F44BAC">
      <w:pPr>
        <w:pStyle w:val="NormalWeb"/>
        <w:numPr>
          <w:ilvl w:val="0"/>
          <w:numId w:val="23"/>
        </w:numPr>
        <w:rPr>
          <w:rFonts w:asciiTheme="minorHAnsi" w:hAnsiTheme="minorHAnsi"/>
        </w:rPr>
      </w:pPr>
      <w:r>
        <w:rPr>
          <w:rFonts w:asciiTheme="minorHAnsi" w:hAnsiTheme="minorHAnsi"/>
        </w:rPr>
        <w:t>Do we have some common pattern or policy used in our data?</w:t>
      </w:r>
    </w:p>
    <w:p w:rsidR="00331C27" w:rsidRDefault="00331C27" w:rsidP="00F44BAC">
      <w:pPr>
        <w:pStyle w:val="NormalWeb"/>
        <w:numPr>
          <w:ilvl w:val="0"/>
          <w:numId w:val="23"/>
        </w:numPr>
        <w:rPr>
          <w:rFonts w:asciiTheme="minorHAnsi" w:hAnsiTheme="minorHAnsi"/>
        </w:rPr>
      </w:pPr>
      <w:r>
        <w:rPr>
          <w:rFonts w:asciiTheme="minorHAnsi" w:hAnsiTheme="minorHAnsi"/>
        </w:rPr>
        <w:t>Is dataset balance?</w:t>
      </w:r>
    </w:p>
    <w:p w:rsidR="00F44BAC" w:rsidRDefault="00F44BAC" w:rsidP="005A3DB3">
      <w:pPr>
        <w:jc w:val="both"/>
        <w:rPr>
          <w:b/>
          <w:sz w:val="26"/>
          <w:szCs w:val="24"/>
        </w:rPr>
      </w:pPr>
    </w:p>
    <w:p w:rsidR="00A5046D" w:rsidRDefault="009B56E0" w:rsidP="005A3DB3">
      <w:pPr>
        <w:jc w:val="both"/>
        <w:rPr>
          <w:b/>
          <w:sz w:val="26"/>
          <w:szCs w:val="24"/>
        </w:rPr>
      </w:pPr>
      <w:r>
        <w:rPr>
          <w:b/>
          <w:sz w:val="26"/>
          <w:szCs w:val="24"/>
        </w:rPr>
        <w:t xml:space="preserve">Few </w:t>
      </w:r>
      <w:proofErr w:type="gramStart"/>
      <w:r>
        <w:rPr>
          <w:b/>
          <w:sz w:val="26"/>
          <w:szCs w:val="24"/>
        </w:rPr>
        <w:t xml:space="preserve">screenshot </w:t>
      </w:r>
      <w:r w:rsidR="005A3DB3" w:rsidRPr="009B56E0">
        <w:rPr>
          <w:b/>
          <w:sz w:val="26"/>
          <w:szCs w:val="24"/>
        </w:rPr>
        <w:t>:</w:t>
      </w:r>
      <w:proofErr w:type="gramEnd"/>
    </w:p>
    <w:p w:rsidR="00F44BAC" w:rsidRPr="00F44BAC" w:rsidRDefault="00F44BAC" w:rsidP="005A3DB3">
      <w:pPr>
        <w:jc w:val="both"/>
        <w:rPr>
          <w:sz w:val="26"/>
          <w:szCs w:val="24"/>
        </w:rPr>
      </w:pPr>
      <w:r w:rsidRPr="00F44BAC">
        <w:rPr>
          <w:sz w:val="26"/>
          <w:szCs w:val="24"/>
        </w:rPr>
        <w:t>Let’s</w:t>
      </w:r>
      <w:r>
        <w:rPr>
          <w:sz w:val="26"/>
          <w:szCs w:val="24"/>
        </w:rPr>
        <w:t xml:space="preserve"> check if state can be taken as feature or not. We saw that most of the churners are from few states only. As churn rate is not equally divided over states we can consider state in our feature.  </w:t>
      </w:r>
    </w:p>
    <w:p w:rsidR="00A5046D" w:rsidRDefault="00A5046D" w:rsidP="00F44BAC">
      <w:pPr>
        <w:rPr>
          <w:sz w:val="24"/>
          <w:szCs w:val="24"/>
        </w:rPr>
      </w:pPr>
      <w:r w:rsidRPr="00F35BCE">
        <w:rPr>
          <w:noProof/>
          <w:sz w:val="24"/>
          <w:szCs w:val="24"/>
        </w:rPr>
        <w:lastRenderedPageBreak/>
        <w:drawing>
          <wp:inline distT="0" distB="0" distL="0" distR="0" wp14:anchorId="7FB58222" wp14:editId="714E5912">
            <wp:extent cx="6467475" cy="416845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r="29623"/>
                    <a:stretch/>
                  </pic:blipFill>
                  <pic:spPr bwMode="auto">
                    <a:xfrm>
                      <a:off x="0" y="0"/>
                      <a:ext cx="6490326" cy="4183180"/>
                    </a:xfrm>
                    <a:prstGeom prst="rect">
                      <a:avLst/>
                    </a:prstGeom>
                    <a:ln>
                      <a:noFill/>
                    </a:ln>
                    <a:extLst>
                      <a:ext uri="{53640926-AAD7-44D8-BBD7-CCE9431645EC}">
                        <a14:shadowObscured xmlns:a14="http://schemas.microsoft.com/office/drawing/2010/main"/>
                      </a:ext>
                    </a:extLst>
                  </pic:spPr>
                </pic:pic>
              </a:graphicData>
            </a:graphic>
          </wp:inline>
        </w:drawing>
      </w:r>
    </w:p>
    <w:p w:rsidR="00F44BAC" w:rsidRDefault="00F44BAC" w:rsidP="00F44BAC">
      <w:pPr>
        <w:jc w:val="center"/>
        <w:rPr>
          <w:sz w:val="24"/>
          <w:szCs w:val="24"/>
        </w:rPr>
      </w:pPr>
      <w:r>
        <w:rPr>
          <w:sz w:val="24"/>
          <w:szCs w:val="24"/>
        </w:rPr>
        <w:t xml:space="preserve">Fig: Above shown states have max number of </w:t>
      </w:r>
      <w:proofErr w:type="gramStart"/>
      <w:r>
        <w:rPr>
          <w:sz w:val="24"/>
          <w:szCs w:val="24"/>
        </w:rPr>
        <w:t>churns</w:t>
      </w:r>
      <w:proofErr w:type="gramEnd"/>
    </w:p>
    <w:p w:rsidR="005F419E" w:rsidRPr="00F35BCE" w:rsidRDefault="00D6329E" w:rsidP="00D6329E">
      <w:pPr>
        <w:jc w:val="center"/>
        <w:rPr>
          <w:sz w:val="24"/>
          <w:szCs w:val="24"/>
        </w:rPr>
      </w:pPr>
      <w:r>
        <w:rPr>
          <w:noProof/>
        </w:rPr>
        <w:drawing>
          <wp:inline distT="0" distB="0" distL="0" distR="0" wp14:anchorId="25877294" wp14:editId="584366F7">
            <wp:extent cx="1846451" cy="300037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15865" t="18946" r="70192" b="33541"/>
                    <a:stretch/>
                  </pic:blipFill>
                  <pic:spPr bwMode="auto">
                    <a:xfrm>
                      <a:off x="0" y="0"/>
                      <a:ext cx="1847850" cy="3002648"/>
                    </a:xfrm>
                    <a:prstGeom prst="rect">
                      <a:avLst/>
                    </a:prstGeom>
                    <a:ln>
                      <a:noFill/>
                    </a:ln>
                    <a:extLst>
                      <a:ext uri="{53640926-AAD7-44D8-BBD7-CCE9431645EC}">
                        <a14:shadowObscured xmlns:a14="http://schemas.microsoft.com/office/drawing/2010/main"/>
                      </a:ext>
                    </a:extLst>
                  </pic:spPr>
                </pic:pic>
              </a:graphicData>
            </a:graphic>
          </wp:inline>
        </w:drawing>
      </w:r>
    </w:p>
    <w:p w:rsidR="005F419E" w:rsidRDefault="005F419E" w:rsidP="00D6329E">
      <w:pPr>
        <w:jc w:val="center"/>
        <w:rPr>
          <w:noProof/>
          <w:sz w:val="24"/>
          <w:szCs w:val="24"/>
        </w:rPr>
      </w:pPr>
      <w:r>
        <w:rPr>
          <w:noProof/>
          <w:sz w:val="24"/>
          <w:szCs w:val="24"/>
        </w:rPr>
        <w:t>Fig: Show balancing of data set.</w:t>
      </w:r>
    </w:p>
    <w:p w:rsidR="00D6329E" w:rsidRDefault="005F419E" w:rsidP="005F419E">
      <w:pPr>
        <w:rPr>
          <w:noProof/>
          <w:sz w:val="24"/>
          <w:szCs w:val="24"/>
        </w:rPr>
      </w:pPr>
      <w:r>
        <w:rPr>
          <w:noProof/>
          <w:sz w:val="24"/>
          <w:szCs w:val="24"/>
        </w:rPr>
        <w:lastRenderedPageBreak/>
        <w:t xml:space="preserve">We can see </w:t>
      </w:r>
      <w:r w:rsidR="00D04151">
        <w:rPr>
          <w:noProof/>
          <w:sz w:val="24"/>
          <w:szCs w:val="24"/>
        </w:rPr>
        <w:t>from the pi chart, dataset is im</w:t>
      </w:r>
      <w:r>
        <w:rPr>
          <w:noProof/>
          <w:sz w:val="24"/>
          <w:szCs w:val="24"/>
        </w:rPr>
        <w:t>balance.</w:t>
      </w:r>
      <w:r w:rsidR="00820348">
        <w:rPr>
          <w:noProof/>
          <w:sz w:val="24"/>
          <w:szCs w:val="24"/>
        </w:rPr>
        <w:t xml:space="preserve"> As we have only</w:t>
      </w:r>
      <w:r>
        <w:rPr>
          <w:noProof/>
          <w:sz w:val="24"/>
          <w:szCs w:val="24"/>
        </w:rPr>
        <w:t xml:space="preserve"> 14.14% Churn data in dataset so it become d</w:t>
      </w:r>
      <w:r w:rsidR="00820348">
        <w:rPr>
          <w:noProof/>
          <w:sz w:val="24"/>
          <w:szCs w:val="24"/>
        </w:rPr>
        <w:t>ifficult to model evaluation. ie</w:t>
      </w:r>
      <w:r>
        <w:rPr>
          <w:noProof/>
          <w:sz w:val="24"/>
          <w:szCs w:val="24"/>
        </w:rPr>
        <w:t>: If model perform worst then too we will have accuracy around 86%. So we need different approach for model evaluation. Which we have seen in modeling section.</w:t>
      </w:r>
    </w:p>
    <w:p w:rsidR="00F44BAC" w:rsidRDefault="00A5046D" w:rsidP="005F419E">
      <w:pPr>
        <w:rPr>
          <w:noProof/>
          <w:sz w:val="24"/>
          <w:szCs w:val="24"/>
        </w:rPr>
      </w:pPr>
      <w:r w:rsidRPr="00F35BCE">
        <w:rPr>
          <w:noProof/>
          <w:sz w:val="24"/>
          <w:szCs w:val="24"/>
        </w:rPr>
        <w:drawing>
          <wp:inline distT="0" distB="0" distL="0" distR="0" wp14:anchorId="037F4A1C" wp14:editId="454AD5BC">
            <wp:extent cx="5943600" cy="382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829050"/>
                    </a:xfrm>
                    <a:prstGeom prst="rect">
                      <a:avLst/>
                    </a:prstGeom>
                  </pic:spPr>
                </pic:pic>
              </a:graphicData>
            </a:graphic>
          </wp:inline>
        </w:drawing>
      </w:r>
      <w:r w:rsidRPr="00F35BCE">
        <w:rPr>
          <w:noProof/>
          <w:sz w:val="24"/>
          <w:szCs w:val="24"/>
        </w:rPr>
        <w:t xml:space="preserve"> </w:t>
      </w:r>
    </w:p>
    <w:p w:rsidR="001C1C5C" w:rsidRDefault="00F44BAC" w:rsidP="009664F4">
      <w:pPr>
        <w:jc w:val="center"/>
        <w:rPr>
          <w:noProof/>
          <w:sz w:val="24"/>
          <w:szCs w:val="24"/>
        </w:rPr>
      </w:pPr>
      <w:r>
        <w:rPr>
          <w:noProof/>
          <w:sz w:val="24"/>
          <w:szCs w:val="24"/>
        </w:rPr>
        <w:t xml:space="preserve">Fig: Voice mail </w:t>
      </w:r>
      <w:r w:rsidR="001C1C5C">
        <w:rPr>
          <w:noProof/>
          <w:sz w:val="24"/>
          <w:szCs w:val="24"/>
        </w:rPr>
        <w:t>plan relationship with churn</w:t>
      </w:r>
    </w:p>
    <w:p w:rsidR="00F44BAC" w:rsidRDefault="001C1C5C" w:rsidP="005A3DB3">
      <w:pPr>
        <w:jc w:val="both"/>
        <w:rPr>
          <w:noProof/>
          <w:sz w:val="24"/>
          <w:szCs w:val="24"/>
        </w:rPr>
      </w:pPr>
      <w:r>
        <w:rPr>
          <w:noProof/>
          <w:sz w:val="24"/>
          <w:szCs w:val="24"/>
        </w:rPr>
        <w:t xml:space="preserve">We found that voice mail </w:t>
      </w:r>
      <w:r w:rsidR="00F44BAC">
        <w:rPr>
          <w:noProof/>
          <w:sz w:val="24"/>
          <w:szCs w:val="24"/>
        </w:rPr>
        <w:t>plan has policy applied: To send voice mail you shoud subscribe to voice mail plan.</w:t>
      </w:r>
      <w:r>
        <w:rPr>
          <w:noProof/>
          <w:sz w:val="24"/>
          <w:szCs w:val="24"/>
        </w:rPr>
        <w:t xml:space="preserve"> Futher we saw that churn rate is low for customer using voice mail plan. So we can consider this as feature. </w:t>
      </w:r>
      <w:r w:rsidR="00F44BAC">
        <w:rPr>
          <w:noProof/>
          <w:sz w:val="24"/>
          <w:szCs w:val="24"/>
        </w:rPr>
        <w:t xml:space="preserve"> </w:t>
      </w:r>
    </w:p>
    <w:p w:rsidR="005A4475" w:rsidRDefault="00A5046D" w:rsidP="005A3DB3">
      <w:pPr>
        <w:jc w:val="both"/>
        <w:rPr>
          <w:noProof/>
          <w:sz w:val="24"/>
          <w:szCs w:val="24"/>
        </w:rPr>
      </w:pPr>
      <w:r w:rsidRPr="00F35BCE">
        <w:rPr>
          <w:noProof/>
          <w:sz w:val="24"/>
          <w:szCs w:val="24"/>
        </w:rPr>
        <w:drawing>
          <wp:anchor distT="0" distB="0" distL="114300" distR="114300" simplePos="0" relativeHeight="251658240" behindDoc="1" locked="0" layoutInCell="1" allowOverlap="1" wp14:anchorId="62F664A9" wp14:editId="21809FA8">
            <wp:simplePos x="0" y="0"/>
            <wp:positionH relativeFrom="column">
              <wp:posOffset>0</wp:posOffset>
            </wp:positionH>
            <wp:positionV relativeFrom="paragraph">
              <wp:posOffset>-635</wp:posOffset>
            </wp:positionV>
            <wp:extent cx="3831590" cy="3143250"/>
            <wp:effectExtent l="0" t="0" r="0" b="0"/>
            <wp:wrapTight wrapText="bothSides">
              <wp:wrapPolygon edited="0">
                <wp:start x="0" y="0"/>
                <wp:lineTo x="0" y="21469"/>
                <wp:lineTo x="21478" y="21469"/>
                <wp:lineTo x="2147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t="6250" r="54327" b="5312"/>
                    <a:stretch/>
                  </pic:blipFill>
                  <pic:spPr bwMode="auto">
                    <a:xfrm>
                      <a:off x="0" y="0"/>
                      <a:ext cx="3831590" cy="3143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35BCE">
        <w:rPr>
          <w:noProof/>
          <w:sz w:val="24"/>
          <w:szCs w:val="24"/>
        </w:rPr>
        <w:t xml:space="preserve"> </w:t>
      </w:r>
    </w:p>
    <w:p w:rsidR="005A4475" w:rsidRDefault="005A4475" w:rsidP="005A3DB3">
      <w:pPr>
        <w:jc w:val="both"/>
        <w:rPr>
          <w:noProof/>
          <w:sz w:val="24"/>
          <w:szCs w:val="24"/>
        </w:rPr>
      </w:pPr>
    </w:p>
    <w:p w:rsidR="001C1C5C" w:rsidRDefault="001C1C5C" w:rsidP="005A3DB3">
      <w:pPr>
        <w:jc w:val="both"/>
        <w:rPr>
          <w:noProof/>
          <w:sz w:val="24"/>
          <w:szCs w:val="24"/>
        </w:rPr>
      </w:pPr>
      <w:r>
        <w:rPr>
          <w:noProof/>
          <w:sz w:val="24"/>
          <w:szCs w:val="24"/>
        </w:rPr>
        <w:t>Fig: Customer</w:t>
      </w:r>
      <w:r w:rsidR="005A4475">
        <w:rPr>
          <w:noProof/>
          <w:sz w:val="24"/>
          <w:szCs w:val="24"/>
        </w:rPr>
        <w:t xml:space="preserve"> Service calls role in churn</w:t>
      </w:r>
      <w:r>
        <w:rPr>
          <w:noProof/>
          <w:sz w:val="24"/>
          <w:szCs w:val="24"/>
        </w:rPr>
        <w:t xml:space="preserve"> </w:t>
      </w:r>
    </w:p>
    <w:p w:rsidR="005A4475" w:rsidRDefault="005A4475" w:rsidP="005A3DB3">
      <w:pPr>
        <w:jc w:val="both"/>
        <w:rPr>
          <w:noProof/>
          <w:sz w:val="24"/>
          <w:szCs w:val="24"/>
        </w:rPr>
      </w:pPr>
    </w:p>
    <w:p w:rsidR="005A4475" w:rsidRDefault="005A4475" w:rsidP="005A3DB3">
      <w:pPr>
        <w:jc w:val="both"/>
        <w:rPr>
          <w:noProof/>
          <w:sz w:val="24"/>
          <w:szCs w:val="24"/>
        </w:rPr>
      </w:pPr>
      <w:r>
        <w:rPr>
          <w:noProof/>
          <w:sz w:val="24"/>
          <w:szCs w:val="24"/>
        </w:rPr>
        <w:lastRenderedPageBreak/>
        <w:t>We can say that if customer is calling more then 3 times then they are more likely to churn</w:t>
      </w:r>
    </w:p>
    <w:p w:rsidR="00A5046D" w:rsidRDefault="00A5046D" w:rsidP="005A3DB3">
      <w:pPr>
        <w:jc w:val="both"/>
        <w:rPr>
          <w:sz w:val="24"/>
          <w:szCs w:val="24"/>
        </w:rPr>
      </w:pPr>
      <w:r w:rsidRPr="00F35BCE">
        <w:rPr>
          <w:noProof/>
          <w:sz w:val="24"/>
          <w:szCs w:val="24"/>
        </w:rPr>
        <w:drawing>
          <wp:inline distT="0" distB="0" distL="0" distR="0" wp14:anchorId="5E79B7F6" wp14:editId="7E934097">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41370"/>
                    </a:xfrm>
                    <a:prstGeom prst="rect">
                      <a:avLst/>
                    </a:prstGeom>
                  </pic:spPr>
                </pic:pic>
              </a:graphicData>
            </a:graphic>
          </wp:inline>
        </w:drawing>
      </w:r>
    </w:p>
    <w:p w:rsidR="005A4475" w:rsidRPr="005A4475" w:rsidRDefault="005A4475" w:rsidP="005A3DB3">
      <w:pPr>
        <w:jc w:val="both"/>
        <w:rPr>
          <w:szCs w:val="24"/>
        </w:rPr>
      </w:pPr>
      <w:r w:rsidRPr="005A4475">
        <w:rPr>
          <w:szCs w:val="24"/>
        </w:rPr>
        <w:t xml:space="preserve">Fig: Relationship of state, international plan, international call (numbers of </w:t>
      </w:r>
      <w:proofErr w:type="spellStart"/>
      <w:r w:rsidRPr="005A4475">
        <w:rPr>
          <w:szCs w:val="24"/>
        </w:rPr>
        <w:t>call</w:t>
      </w:r>
      <w:proofErr w:type="gramStart"/>
      <w:r w:rsidRPr="005A4475">
        <w:rPr>
          <w:szCs w:val="24"/>
        </w:rPr>
        <w:t>,cost,minutes</w:t>
      </w:r>
      <w:proofErr w:type="spellEnd"/>
      <w:proofErr w:type="gramEnd"/>
      <w:r w:rsidRPr="005A4475">
        <w:rPr>
          <w:szCs w:val="24"/>
        </w:rPr>
        <w:t>) with churn</w:t>
      </w:r>
    </w:p>
    <w:p w:rsidR="005A3DB3" w:rsidRPr="00F35BCE" w:rsidRDefault="00A5046D" w:rsidP="005A3DB3">
      <w:pPr>
        <w:jc w:val="both"/>
        <w:rPr>
          <w:sz w:val="24"/>
          <w:szCs w:val="24"/>
        </w:rPr>
      </w:pPr>
      <w:r w:rsidRPr="00F35BCE">
        <w:rPr>
          <w:sz w:val="24"/>
          <w:szCs w:val="24"/>
        </w:rPr>
        <w:t xml:space="preserve"> </w:t>
      </w:r>
      <w:r w:rsidR="005A4475">
        <w:rPr>
          <w:sz w:val="24"/>
          <w:szCs w:val="24"/>
        </w:rPr>
        <w:t xml:space="preserve">Rest relationships and story board can be checked in Tableau file in repository. </w:t>
      </w:r>
    </w:p>
    <w:p w:rsidR="005A3DB3" w:rsidRDefault="005A4475" w:rsidP="005A3DB3">
      <w:pPr>
        <w:jc w:val="both"/>
        <w:rPr>
          <w:b/>
          <w:sz w:val="26"/>
          <w:szCs w:val="24"/>
        </w:rPr>
      </w:pPr>
      <w:r w:rsidRPr="005A4475">
        <w:rPr>
          <w:b/>
          <w:sz w:val="26"/>
          <w:szCs w:val="24"/>
        </w:rPr>
        <w:t>Selection of Features</w:t>
      </w:r>
    </w:p>
    <w:p w:rsidR="007170A5" w:rsidRPr="00F35BCE" w:rsidRDefault="005A4475" w:rsidP="005A3DB3">
      <w:pPr>
        <w:jc w:val="both"/>
        <w:rPr>
          <w:sz w:val="24"/>
          <w:szCs w:val="24"/>
        </w:rPr>
      </w:pPr>
      <w:r w:rsidRPr="005A4475">
        <w:rPr>
          <w:sz w:val="26"/>
          <w:szCs w:val="24"/>
        </w:rPr>
        <w:t>Based</w:t>
      </w:r>
      <w:r>
        <w:rPr>
          <w:sz w:val="26"/>
          <w:szCs w:val="24"/>
        </w:rPr>
        <w:t xml:space="preserve"> on above data discovery we found following relevant features which can be used for modeling:</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 xml:space="preserve">State </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International plan</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Voice mail plan</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Number vmail messages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day minutes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day calls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day charge</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eve minutes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eve calls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eve charge</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night minutes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night calls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night charge</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 xml:space="preserve">Total </w:t>
      </w:r>
      <w:proofErr w:type="spellStart"/>
      <w:r w:rsidRPr="00F35BCE">
        <w:rPr>
          <w:rFonts w:eastAsia="Times New Roman" w:cs="Courier New"/>
          <w:sz w:val="24"/>
          <w:szCs w:val="24"/>
        </w:rPr>
        <w:t>intl</w:t>
      </w:r>
      <w:proofErr w:type="spellEnd"/>
      <w:r w:rsidRPr="00F35BCE">
        <w:rPr>
          <w:rFonts w:eastAsia="Times New Roman" w:cs="Courier New"/>
          <w:sz w:val="24"/>
          <w:szCs w:val="24"/>
        </w:rPr>
        <w:t xml:space="preserve"> minutes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lastRenderedPageBreak/>
        <w:t xml:space="preserve">Total </w:t>
      </w:r>
      <w:proofErr w:type="spellStart"/>
      <w:r w:rsidRPr="00F35BCE">
        <w:rPr>
          <w:rFonts w:eastAsia="Times New Roman" w:cs="Courier New"/>
          <w:sz w:val="24"/>
          <w:szCs w:val="24"/>
        </w:rPr>
        <w:t>intl</w:t>
      </w:r>
      <w:proofErr w:type="spellEnd"/>
      <w:r w:rsidRPr="00F35BCE">
        <w:rPr>
          <w:rFonts w:eastAsia="Times New Roman" w:cs="Courier New"/>
          <w:sz w:val="24"/>
          <w:szCs w:val="24"/>
        </w:rPr>
        <w:t xml:space="preserve"> calls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 xml:space="preserve">Total </w:t>
      </w:r>
      <w:proofErr w:type="spellStart"/>
      <w:r w:rsidRPr="00F35BCE">
        <w:rPr>
          <w:rFonts w:eastAsia="Times New Roman" w:cs="Courier New"/>
          <w:sz w:val="24"/>
          <w:szCs w:val="24"/>
        </w:rPr>
        <w:t>intl</w:t>
      </w:r>
      <w:proofErr w:type="spellEnd"/>
      <w:r w:rsidRPr="00F35BCE">
        <w:rPr>
          <w:rFonts w:eastAsia="Times New Roman" w:cs="Courier New"/>
          <w:sz w:val="24"/>
          <w:szCs w:val="24"/>
        </w:rPr>
        <w:t xml:space="preserve"> charge</w:t>
      </w:r>
    </w:p>
    <w:p w:rsidR="007170A5"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Customer service calls</w:t>
      </w:r>
    </w:p>
    <w:p w:rsidR="00820348" w:rsidRDefault="00820348" w:rsidP="00820348">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p>
    <w:p w:rsidR="00820348" w:rsidRDefault="00820348" w:rsidP="008203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eastAsia="Times New Roman" w:cs="Courier New"/>
          <w:sz w:val="24"/>
          <w:szCs w:val="24"/>
        </w:rPr>
      </w:pPr>
      <w:r>
        <w:rPr>
          <w:rFonts w:eastAsia="Times New Roman" w:cs="Courier New"/>
          <w:sz w:val="24"/>
          <w:szCs w:val="24"/>
        </w:rPr>
        <w:t xml:space="preserve">Remaining columns did not showed relationship with churners or are not fit for modeling so we have excluded them from modeling.  </w:t>
      </w:r>
    </w:p>
    <w:p w:rsidR="00820348" w:rsidRPr="00820348" w:rsidRDefault="00820348" w:rsidP="008203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eastAsia="Times New Roman" w:cs="Courier New"/>
          <w:sz w:val="24"/>
          <w:szCs w:val="24"/>
        </w:rPr>
      </w:pPr>
    </w:p>
    <w:p w:rsidR="001F4A51" w:rsidRDefault="001F4A51"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Pr>
          <w:rFonts w:eastAsia="Times New Roman" w:cs="Courier New"/>
          <w:sz w:val="24"/>
          <w:szCs w:val="24"/>
        </w:rPr>
        <w:t xml:space="preserve">Now we need to decide on </w:t>
      </w:r>
      <w:r w:rsidRPr="001F4A51">
        <w:rPr>
          <w:rFonts w:eastAsia="Times New Roman" w:cs="Courier New"/>
          <w:b/>
          <w:sz w:val="24"/>
          <w:szCs w:val="24"/>
        </w:rPr>
        <w:t>train &amp; test split</w:t>
      </w:r>
      <w:r>
        <w:rPr>
          <w:rFonts w:eastAsia="Times New Roman" w:cs="Courier New"/>
          <w:b/>
          <w:sz w:val="24"/>
          <w:szCs w:val="24"/>
        </w:rPr>
        <w:t xml:space="preserve">: </w:t>
      </w:r>
      <w:r>
        <w:rPr>
          <w:rFonts w:eastAsia="Times New Roman" w:cs="Courier New"/>
          <w:sz w:val="24"/>
          <w:szCs w:val="24"/>
        </w:rPr>
        <w:t>Now in my case I had small dataset with very less churns so in this case I decided to go with 50% train and 50% test</w:t>
      </w:r>
    </w:p>
    <w:p w:rsidR="007170A5" w:rsidRPr="001F4A51" w:rsidRDefault="001F4A51"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Pr>
          <w:rFonts w:eastAsia="Times New Roman" w:cs="Courier New"/>
          <w:sz w:val="24"/>
          <w:szCs w:val="24"/>
        </w:rPr>
        <w:t xml:space="preserve"> </w:t>
      </w:r>
    </w:p>
    <w:p w:rsidR="007170A5" w:rsidRDefault="00140D45" w:rsidP="00140D45">
      <w:pPr>
        <w:jc w:val="both"/>
        <w:rPr>
          <w:b/>
          <w:sz w:val="24"/>
          <w:szCs w:val="24"/>
        </w:rPr>
      </w:pPr>
      <w:r w:rsidRPr="00140D45">
        <w:rPr>
          <w:b/>
          <w:sz w:val="24"/>
          <w:szCs w:val="24"/>
        </w:rPr>
        <w:t>Modeling</w:t>
      </w:r>
    </w:p>
    <w:p w:rsidR="00140D45" w:rsidRPr="00140D45" w:rsidRDefault="00140D45" w:rsidP="00140D45">
      <w:pPr>
        <w:jc w:val="both"/>
        <w:rPr>
          <w:b/>
          <w:sz w:val="24"/>
          <w:szCs w:val="24"/>
        </w:rPr>
      </w:pPr>
      <w:r>
        <w:rPr>
          <w:b/>
          <w:sz w:val="24"/>
          <w:szCs w:val="24"/>
        </w:rPr>
        <w:t>Modeling code can be referred in churn-</w:t>
      </w:r>
      <w:proofErr w:type="spellStart"/>
      <w:r>
        <w:rPr>
          <w:b/>
          <w:sz w:val="24"/>
          <w:szCs w:val="24"/>
        </w:rPr>
        <w:t>modeling.ipynb</w:t>
      </w:r>
      <w:proofErr w:type="spellEnd"/>
      <w:r>
        <w:rPr>
          <w:b/>
          <w:sz w:val="24"/>
          <w:szCs w:val="24"/>
        </w:rPr>
        <w:t xml:space="preserve"> (</w:t>
      </w:r>
      <w:proofErr w:type="spellStart"/>
      <w:r>
        <w:rPr>
          <w:b/>
          <w:sz w:val="24"/>
          <w:szCs w:val="24"/>
        </w:rPr>
        <w:t>Jupyter</w:t>
      </w:r>
      <w:proofErr w:type="spellEnd"/>
      <w:r>
        <w:rPr>
          <w:b/>
          <w:sz w:val="24"/>
          <w:szCs w:val="24"/>
        </w:rPr>
        <w:t xml:space="preserve"> Notebook) </w:t>
      </w:r>
    </w:p>
    <w:p w:rsidR="00AE01BE" w:rsidRPr="00F35BCE" w:rsidRDefault="00AE01BE" w:rsidP="005A3DB3">
      <w:pPr>
        <w:jc w:val="both"/>
        <w:rPr>
          <w:b/>
          <w:sz w:val="24"/>
          <w:szCs w:val="24"/>
        </w:rPr>
      </w:pPr>
      <w:r w:rsidRPr="00F35BCE">
        <w:rPr>
          <w:b/>
          <w:sz w:val="24"/>
          <w:szCs w:val="24"/>
        </w:rPr>
        <w:t>Results of Models</w:t>
      </w:r>
    </w:p>
    <w:p w:rsidR="00817E04" w:rsidRPr="00F35BCE" w:rsidRDefault="00D6329E" w:rsidP="005A3DB3">
      <w:pPr>
        <w:jc w:val="both"/>
        <w:rPr>
          <w:b/>
          <w:sz w:val="24"/>
          <w:szCs w:val="24"/>
        </w:rPr>
      </w:pPr>
      <w:r>
        <w:rPr>
          <w:b/>
          <w:sz w:val="24"/>
          <w:szCs w:val="24"/>
        </w:rPr>
        <w:t>As our data set is</w:t>
      </w:r>
      <w:r w:rsidR="00D04151">
        <w:rPr>
          <w:b/>
          <w:sz w:val="24"/>
          <w:szCs w:val="24"/>
        </w:rPr>
        <w:t xml:space="preserve"> im</w:t>
      </w:r>
      <w:r w:rsidR="00817E04" w:rsidRPr="00F35BCE">
        <w:rPr>
          <w:b/>
          <w:sz w:val="24"/>
          <w:szCs w:val="24"/>
        </w:rPr>
        <w:t xml:space="preserve">balanced </w:t>
      </w:r>
      <w:r>
        <w:rPr>
          <w:b/>
          <w:sz w:val="24"/>
          <w:szCs w:val="24"/>
        </w:rPr>
        <w:t xml:space="preserve">we will focus on following matrix evaluation: </w:t>
      </w:r>
      <w:r w:rsidR="00817E04" w:rsidRPr="00F35BCE">
        <w:rPr>
          <w:b/>
          <w:sz w:val="24"/>
          <w:szCs w:val="24"/>
        </w:rPr>
        <w:t xml:space="preserve"> </w:t>
      </w:r>
      <w:r>
        <w:rPr>
          <w:b/>
          <w:sz w:val="24"/>
          <w:szCs w:val="24"/>
        </w:rPr>
        <w:t xml:space="preserve">Area under curve (Most Important), </w:t>
      </w:r>
      <w:r w:rsidR="00817E04" w:rsidRPr="00F35BCE">
        <w:rPr>
          <w:b/>
          <w:sz w:val="24"/>
          <w:szCs w:val="24"/>
        </w:rPr>
        <w:t>accuracy</w:t>
      </w:r>
      <w:r>
        <w:rPr>
          <w:b/>
          <w:sz w:val="24"/>
          <w:szCs w:val="24"/>
        </w:rPr>
        <w:t xml:space="preserve">, </w:t>
      </w:r>
      <w:r w:rsidR="00624F99">
        <w:rPr>
          <w:b/>
          <w:sz w:val="24"/>
          <w:szCs w:val="24"/>
        </w:rPr>
        <w:t>precision</w:t>
      </w:r>
      <w:r w:rsidR="005F6F38">
        <w:rPr>
          <w:b/>
          <w:sz w:val="24"/>
          <w:szCs w:val="24"/>
        </w:rPr>
        <w:t xml:space="preserve"> (Important)</w:t>
      </w:r>
      <w:r w:rsidR="00624F99">
        <w:rPr>
          <w:b/>
          <w:sz w:val="24"/>
          <w:szCs w:val="24"/>
        </w:rPr>
        <w:t>, recal</w:t>
      </w:r>
      <w:r>
        <w:rPr>
          <w:b/>
          <w:sz w:val="24"/>
          <w:szCs w:val="24"/>
        </w:rPr>
        <w:t>l</w:t>
      </w:r>
      <w:r w:rsidR="00820348">
        <w:rPr>
          <w:b/>
          <w:sz w:val="24"/>
          <w:szCs w:val="24"/>
        </w:rPr>
        <w:t xml:space="preserve"> (Important)</w:t>
      </w:r>
      <w:r>
        <w:rPr>
          <w:b/>
          <w:sz w:val="24"/>
          <w:szCs w:val="24"/>
        </w:rPr>
        <w:t>, F1-score</w:t>
      </w:r>
      <w:r w:rsidR="005F6F38">
        <w:rPr>
          <w:b/>
          <w:sz w:val="24"/>
          <w:szCs w:val="24"/>
        </w:rPr>
        <w:t xml:space="preserve"> (Important)</w:t>
      </w:r>
      <w:r w:rsidR="00624F99">
        <w:rPr>
          <w:b/>
          <w:sz w:val="24"/>
          <w:szCs w:val="24"/>
        </w:rPr>
        <w:t xml:space="preserve">. </w:t>
      </w:r>
    </w:p>
    <w:p w:rsidR="00AE01BE" w:rsidRPr="00F35BCE" w:rsidRDefault="009664F4" w:rsidP="005A3DB3">
      <w:pPr>
        <w:jc w:val="both"/>
        <w:rPr>
          <w:b/>
          <w:sz w:val="24"/>
          <w:szCs w:val="24"/>
        </w:rPr>
      </w:pPr>
      <w:r>
        <w:rPr>
          <w:noProof/>
        </w:rPr>
        <w:drawing>
          <wp:inline distT="0" distB="0" distL="0" distR="0" wp14:anchorId="29AE18A3" wp14:editId="246808FE">
            <wp:extent cx="2676525" cy="341217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6506" t="27628" r="56090" b="6905"/>
                    <a:stretch/>
                  </pic:blipFill>
                  <pic:spPr bwMode="auto">
                    <a:xfrm>
                      <a:off x="0" y="0"/>
                      <a:ext cx="2676525" cy="3412178"/>
                    </a:xfrm>
                    <a:prstGeom prst="rect">
                      <a:avLst/>
                    </a:prstGeom>
                    <a:ln>
                      <a:noFill/>
                    </a:ln>
                    <a:extLst>
                      <a:ext uri="{53640926-AAD7-44D8-BBD7-CCE9431645EC}">
                        <a14:shadowObscured xmlns:a14="http://schemas.microsoft.com/office/drawing/2010/main"/>
                      </a:ext>
                    </a:extLst>
                  </pic:spPr>
                </pic:pic>
              </a:graphicData>
            </a:graphic>
          </wp:inline>
        </w:drawing>
      </w:r>
      <w:r w:rsidR="00AE01BE" w:rsidRPr="00F35BCE">
        <w:rPr>
          <w:b/>
          <w:sz w:val="24"/>
          <w:szCs w:val="24"/>
        </w:rPr>
        <w:t xml:space="preserve">    Linear SVC</w:t>
      </w:r>
    </w:p>
    <w:p w:rsidR="00AE01BE" w:rsidRPr="00F35BCE" w:rsidRDefault="00B956E2" w:rsidP="005A3DB3">
      <w:pPr>
        <w:jc w:val="both"/>
        <w:rPr>
          <w:b/>
          <w:sz w:val="24"/>
          <w:szCs w:val="24"/>
        </w:rPr>
      </w:pPr>
      <w:r>
        <w:rPr>
          <w:noProof/>
        </w:rPr>
        <w:lastRenderedPageBreak/>
        <w:drawing>
          <wp:inline distT="0" distB="0" distL="0" distR="0" wp14:anchorId="1A812870" wp14:editId="5957D774">
            <wp:extent cx="2886075" cy="365347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6025" t="18344" r="56250" b="15798"/>
                    <a:stretch/>
                  </pic:blipFill>
                  <pic:spPr bwMode="auto">
                    <a:xfrm>
                      <a:off x="0" y="0"/>
                      <a:ext cx="2891897" cy="3660842"/>
                    </a:xfrm>
                    <a:prstGeom prst="rect">
                      <a:avLst/>
                    </a:prstGeom>
                    <a:ln>
                      <a:noFill/>
                    </a:ln>
                    <a:extLst>
                      <a:ext uri="{53640926-AAD7-44D8-BBD7-CCE9431645EC}">
                        <a14:shadowObscured xmlns:a14="http://schemas.microsoft.com/office/drawing/2010/main"/>
                      </a:ext>
                    </a:extLst>
                  </pic:spPr>
                </pic:pic>
              </a:graphicData>
            </a:graphic>
          </wp:inline>
        </w:drawing>
      </w:r>
      <w:r w:rsidR="00AE01BE" w:rsidRPr="00F35BCE">
        <w:rPr>
          <w:b/>
          <w:sz w:val="24"/>
          <w:szCs w:val="24"/>
        </w:rPr>
        <w:t xml:space="preserve">   </w:t>
      </w:r>
      <w:r w:rsidR="00AE01BE" w:rsidRPr="00F35BCE">
        <w:rPr>
          <w:b/>
          <w:bCs/>
          <w:iCs/>
          <w:sz w:val="24"/>
          <w:szCs w:val="24"/>
        </w:rPr>
        <w:t>Naive Bayes</w:t>
      </w:r>
      <w:r w:rsidR="00AE01BE" w:rsidRPr="00F35BCE">
        <w:rPr>
          <w:b/>
          <w:sz w:val="24"/>
          <w:szCs w:val="24"/>
        </w:rPr>
        <w:t xml:space="preserve"> Classifier</w:t>
      </w:r>
    </w:p>
    <w:p w:rsidR="00AE01BE" w:rsidRDefault="00F05029" w:rsidP="005A3DB3">
      <w:pPr>
        <w:jc w:val="both"/>
        <w:rPr>
          <w:b/>
          <w:sz w:val="24"/>
          <w:szCs w:val="24"/>
        </w:rPr>
      </w:pPr>
      <w:r>
        <w:rPr>
          <w:noProof/>
        </w:rPr>
        <w:drawing>
          <wp:inline distT="0" distB="0" distL="0" distR="0" wp14:anchorId="6DAD0EC7" wp14:editId="26104D78">
            <wp:extent cx="2514600" cy="3312646"/>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6346" t="22254" r="56891" b="11588"/>
                    <a:stretch/>
                  </pic:blipFill>
                  <pic:spPr bwMode="auto">
                    <a:xfrm>
                      <a:off x="0" y="0"/>
                      <a:ext cx="2514600" cy="3312646"/>
                    </a:xfrm>
                    <a:prstGeom prst="rect">
                      <a:avLst/>
                    </a:prstGeom>
                    <a:ln>
                      <a:noFill/>
                    </a:ln>
                    <a:extLst>
                      <a:ext uri="{53640926-AAD7-44D8-BBD7-CCE9431645EC}">
                        <a14:shadowObscured xmlns:a14="http://schemas.microsoft.com/office/drawing/2010/main"/>
                      </a:ext>
                    </a:extLst>
                  </pic:spPr>
                </pic:pic>
              </a:graphicData>
            </a:graphic>
          </wp:inline>
        </w:drawing>
      </w:r>
      <w:r w:rsidR="00AE01BE" w:rsidRPr="00F35BCE">
        <w:rPr>
          <w:b/>
          <w:sz w:val="24"/>
          <w:szCs w:val="24"/>
        </w:rPr>
        <w:t xml:space="preserve">     Gradient Boosting Classifier</w:t>
      </w:r>
    </w:p>
    <w:p w:rsidR="00B956E2" w:rsidRPr="00F35BCE" w:rsidRDefault="00B956E2" w:rsidP="005A3DB3">
      <w:pPr>
        <w:jc w:val="both"/>
        <w:rPr>
          <w:b/>
          <w:sz w:val="24"/>
          <w:szCs w:val="24"/>
        </w:rPr>
      </w:pPr>
    </w:p>
    <w:p w:rsidR="00746662" w:rsidRPr="00F35BCE" w:rsidRDefault="00B956E2" w:rsidP="0074666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sz w:val="24"/>
          <w:szCs w:val="24"/>
        </w:rPr>
      </w:pPr>
      <w:r>
        <w:rPr>
          <w:noProof/>
        </w:rPr>
        <w:lastRenderedPageBreak/>
        <w:drawing>
          <wp:inline distT="0" distB="0" distL="0" distR="0" wp14:anchorId="3A3F28D7" wp14:editId="60F7F648">
            <wp:extent cx="2628900" cy="3351463"/>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5865" t="20148" r="56731" b="14294"/>
                    <a:stretch/>
                  </pic:blipFill>
                  <pic:spPr bwMode="auto">
                    <a:xfrm>
                      <a:off x="0" y="0"/>
                      <a:ext cx="2628900" cy="3351463"/>
                    </a:xfrm>
                    <a:prstGeom prst="rect">
                      <a:avLst/>
                    </a:prstGeom>
                    <a:ln>
                      <a:noFill/>
                    </a:ln>
                    <a:extLst>
                      <a:ext uri="{53640926-AAD7-44D8-BBD7-CCE9431645EC}">
                        <a14:shadowObscured xmlns:a14="http://schemas.microsoft.com/office/drawing/2010/main"/>
                      </a:ext>
                    </a:extLst>
                  </pic:spPr>
                </pic:pic>
              </a:graphicData>
            </a:graphic>
          </wp:inline>
        </w:drawing>
      </w:r>
      <w:r w:rsidR="00AE01BE" w:rsidRPr="00F35BCE">
        <w:rPr>
          <w:b/>
          <w:sz w:val="24"/>
          <w:szCs w:val="24"/>
        </w:rPr>
        <w:t xml:space="preserve">   </w:t>
      </w:r>
      <w:r w:rsidR="00746662" w:rsidRPr="00F35BCE">
        <w:rPr>
          <w:b/>
          <w:sz w:val="24"/>
          <w:szCs w:val="24"/>
        </w:rPr>
        <w:t>Logistic Regression</w:t>
      </w:r>
    </w:p>
    <w:p w:rsidR="00746662" w:rsidRPr="00F35BCE" w:rsidRDefault="00746662" w:rsidP="0074666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sz w:val="24"/>
          <w:szCs w:val="24"/>
        </w:rPr>
      </w:pPr>
    </w:p>
    <w:p w:rsidR="00746662" w:rsidRPr="00F35BCE" w:rsidRDefault="00B956E2" w:rsidP="0074666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sz w:val="24"/>
          <w:szCs w:val="24"/>
        </w:rPr>
      </w:pPr>
      <w:r>
        <w:rPr>
          <w:noProof/>
        </w:rPr>
        <w:drawing>
          <wp:inline distT="0" distB="0" distL="0" distR="0" wp14:anchorId="313E739F" wp14:editId="79875B76">
            <wp:extent cx="2505075" cy="322908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5384" t="21352" r="56891" b="11588"/>
                    <a:stretch/>
                  </pic:blipFill>
                  <pic:spPr bwMode="auto">
                    <a:xfrm>
                      <a:off x="0" y="0"/>
                      <a:ext cx="2508028" cy="3232891"/>
                    </a:xfrm>
                    <a:prstGeom prst="rect">
                      <a:avLst/>
                    </a:prstGeom>
                    <a:ln>
                      <a:noFill/>
                    </a:ln>
                    <a:extLst>
                      <a:ext uri="{53640926-AAD7-44D8-BBD7-CCE9431645EC}">
                        <a14:shadowObscured xmlns:a14="http://schemas.microsoft.com/office/drawing/2010/main"/>
                      </a:ext>
                    </a:extLst>
                  </pic:spPr>
                </pic:pic>
              </a:graphicData>
            </a:graphic>
          </wp:inline>
        </w:drawing>
      </w:r>
      <w:r w:rsidR="00746662" w:rsidRPr="00F35BCE">
        <w:rPr>
          <w:b/>
          <w:sz w:val="24"/>
          <w:szCs w:val="24"/>
        </w:rPr>
        <w:t xml:space="preserve">   Random Forest Classifier</w:t>
      </w:r>
    </w:p>
    <w:p w:rsidR="00746662" w:rsidRPr="00F35BCE" w:rsidRDefault="00746662" w:rsidP="0074666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sz w:val="24"/>
          <w:szCs w:val="24"/>
        </w:rPr>
      </w:pPr>
    </w:p>
    <w:p w:rsidR="00746662" w:rsidRPr="00F35BCE" w:rsidRDefault="00746662" w:rsidP="005A3DB3">
      <w:pPr>
        <w:jc w:val="both"/>
        <w:rPr>
          <w:b/>
          <w:sz w:val="24"/>
          <w:szCs w:val="24"/>
        </w:rPr>
      </w:pPr>
    </w:p>
    <w:p w:rsidR="00022B1A" w:rsidRDefault="00F05029" w:rsidP="00F35BCE">
      <w:pPr>
        <w:jc w:val="center"/>
        <w:rPr>
          <w:b/>
          <w:sz w:val="24"/>
          <w:szCs w:val="24"/>
        </w:rPr>
      </w:pPr>
      <w:r>
        <w:rPr>
          <w:noProof/>
        </w:rPr>
        <w:lastRenderedPageBreak/>
        <w:drawing>
          <wp:inline distT="0" distB="0" distL="0" distR="0" wp14:anchorId="2F74DB55" wp14:editId="2B04AE17">
            <wp:extent cx="3524250" cy="16836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8140" t="51123" r="57372" b="26924"/>
                    <a:stretch/>
                  </pic:blipFill>
                  <pic:spPr bwMode="auto">
                    <a:xfrm>
                      <a:off x="0" y="0"/>
                      <a:ext cx="3529015" cy="1685925"/>
                    </a:xfrm>
                    <a:prstGeom prst="rect">
                      <a:avLst/>
                    </a:prstGeom>
                    <a:ln>
                      <a:noFill/>
                    </a:ln>
                    <a:extLst>
                      <a:ext uri="{53640926-AAD7-44D8-BBD7-CCE9431645EC}">
                        <a14:shadowObscured xmlns:a14="http://schemas.microsoft.com/office/drawing/2010/main"/>
                      </a:ext>
                    </a:extLst>
                  </pic:spPr>
                </pic:pic>
              </a:graphicData>
            </a:graphic>
          </wp:inline>
        </w:drawing>
      </w:r>
    </w:p>
    <w:p w:rsidR="00817E04" w:rsidRPr="00F35BCE" w:rsidRDefault="00022B1A" w:rsidP="00F35BCE">
      <w:pPr>
        <w:jc w:val="center"/>
        <w:rPr>
          <w:b/>
          <w:sz w:val="24"/>
          <w:szCs w:val="24"/>
        </w:rPr>
      </w:pPr>
      <w:r w:rsidRPr="00F35BCE">
        <w:rPr>
          <w:b/>
          <w:sz w:val="24"/>
          <w:szCs w:val="24"/>
        </w:rPr>
        <w:t xml:space="preserve"> </w:t>
      </w:r>
      <w:r w:rsidR="00817E04" w:rsidRPr="00F35BCE">
        <w:rPr>
          <w:b/>
          <w:sz w:val="24"/>
          <w:szCs w:val="24"/>
        </w:rPr>
        <w:t>Models performance matrix</w:t>
      </w:r>
      <w:r>
        <w:rPr>
          <w:b/>
          <w:sz w:val="24"/>
          <w:szCs w:val="24"/>
        </w:rPr>
        <w:t xml:space="preserve"> </w:t>
      </w:r>
    </w:p>
    <w:p w:rsidR="00746662" w:rsidRPr="00CC4090" w:rsidRDefault="00140D45" w:rsidP="00CC4090">
      <w:pPr>
        <w:pStyle w:val="HTMLPreformatted"/>
        <w:shd w:val="clear" w:color="auto" w:fill="FFFFFF"/>
        <w:rPr>
          <w:rFonts w:asciiTheme="minorHAnsi" w:hAnsiTheme="minorHAnsi"/>
          <w:b/>
          <w:color w:val="000000"/>
          <w:sz w:val="24"/>
          <w:szCs w:val="24"/>
        </w:rPr>
      </w:pPr>
      <w:r w:rsidRPr="00CC4090">
        <w:rPr>
          <w:rFonts w:asciiTheme="minorHAnsi" w:hAnsiTheme="minorHAnsi"/>
          <w:b/>
          <w:sz w:val="24"/>
          <w:szCs w:val="24"/>
        </w:rPr>
        <w:t xml:space="preserve">By looking at the above results </w:t>
      </w:r>
      <w:r w:rsidR="00E0196C" w:rsidRPr="00CC4090">
        <w:rPr>
          <w:rFonts w:asciiTheme="minorHAnsi" w:hAnsiTheme="minorHAnsi"/>
          <w:b/>
          <w:sz w:val="24"/>
          <w:szCs w:val="24"/>
        </w:rPr>
        <w:t xml:space="preserve">we can conclude that </w:t>
      </w:r>
      <w:r w:rsidR="00CC4090" w:rsidRPr="00CC4090">
        <w:rPr>
          <w:rFonts w:asciiTheme="minorHAnsi" w:hAnsiTheme="minorHAnsi"/>
          <w:b/>
          <w:color w:val="000000"/>
          <w:sz w:val="24"/>
          <w:szCs w:val="24"/>
        </w:rPr>
        <w:t>Gradient Boosting Classifier</w:t>
      </w:r>
      <w:r w:rsidR="00E0196C" w:rsidRPr="00CC4090">
        <w:rPr>
          <w:rFonts w:asciiTheme="minorHAnsi" w:hAnsiTheme="minorHAnsi"/>
          <w:b/>
          <w:sz w:val="24"/>
          <w:szCs w:val="24"/>
        </w:rPr>
        <w:t xml:space="preserve"> is best model for our dataset as </w:t>
      </w:r>
      <w:r w:rsidR="00CC4090">
        <w:rPr>
          <w:rFonts w:asciiTheme="minorHAnsi" w:hAnsiTheme="minorHAnsi"/>
          <w:b/>
          <w:sz w:val="24"/>
          <w:szCs w:val="24"/>
        </w:rPr>
        <w:t>it has highest AUC and recall also F1 score</w:t>
      </w:r>
      <w:r w:rsidR="00820348">
        <w:rPr>
          <w:rFonts w:asciiTheme="minorHAnsi" w:hAnsiTheme="minorHAnsi"/>
          <w:b/>
          <w:sz w:val="24"/>
          <w:szCs w:val="24"/>
        </w:rPr>
        <w:t xml:space="preserve"> and precision</w:t>
      </w:r>
      <w:r w:rsidR="00CC4090">
        <w:rPr>
          <w:rFonts w:asciiTheme="minorHAnsi" w:hAnsiTheme="minorHAnsi"/>
          <w:b/>
          <w:sz w:val="24"/>
          <w:szCs w:val="24"/>
        </w:rPr>
        <w:t xml:space="preserve"> is good compare to others</w:t>
      </w:r>
      <w:r w:rsidR="00E0196C" w:rsidRPr="00CC4090">
        <w:rPr>
          <w:rFonts w:asciiTheme="minorHAnsi" w:hAnsiTheme="minorHAnsi"/>
          <w:b/>
          <w:sz w:val="24"/>
          <w:szCs w:val="24"/>
        </w:rPr>
        <w:t xml:space="preserve">. </w:t>
      </w:r>
    </w:p>
    <w:p w:rsidR="00F35BCE" w:rsidRDefault="00F35BCE" w:rsidP="005A3DB3">
      <w:pPr>
        <w:jc w:val="both"/>
        <w:rPr>
          <w:b/>
          <w:sz w:val="26"/>
          <w:szCs w:val="24"/>
        </w:rPr>
      </w:pPr>
    </w:p>
    <w:p w:rsidR="0080706A" w:rsidRPr="00F35BCE" w:rsidRDefault="0080706A" w:rsidP="005A3DB3">
      <w:pPr>
        <w:jc w:val="both"/>
        <w:rPr>
          <w:sz w:val="26"/>
          <w:szCs w:val="24"/>
        </w:rPr>
      </w:pPr>
      <w:r w:rsidRPr="00F35BCE">
        <w:rPr>
          <w:b/>
          <w:sz w:val="26"/>
          <w:szCs w:val="24"/>
        </w:rPr>
        <w:t>Predict the result</w:t>
      </w:r>
    </w:p>
    <w:p w:rsidR="00AE3992" w:rsidRDefault="009664F4"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Pr>
          <w:rFonts w:eastAsia="Times New Roman" w:cs="Courier New"/>
          <w:sz w:val="24"/>
          <w:szCs w:val="24"/>
        </w:rPr>
        <w:t>Once we have selected the best model, now we need to take the trained model to predict the churn for unseen data. In our case we have some unseen data in ch</w:t>
      </w:r>
      <w:r w:rsidR="00AE3992">
        <w:rPr>
          <w:rFonts w:eastAsia="Times New Roman" w:cs="Courier New"/>
          <w:sz w:val="24"/>
          <w:szCs w:val="24"/>
        </w:rPr>
        <w:t>e</w:t>
      </w:r>
      <w:r>
        <w:rPr>
          <w:rFonts w:eastAsia="Times New Roman" w:cs="Courier New"/>
          <w:sz w:val="24"/>
          <w:szCs w:val="24"/>
        </w:rPr>
        <w:t xml:space="preserve">ck.csv file. </w:t>
      </w:r>
    </w:p>
    <w:p w:rsidR="00AE3992" w:rsidRDefault="00AE3992" w:rsidP="00AE399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p>
    <w:p w:rsidR="00AE3992" w:rsidRDefault="00AE3992" w:rsidP="00AE399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Pr>
          <w:rFonts w:eastAsia="Times New Roman" w:cs="Courier New"/>
          <w:sz w:val="24"/>
          <w:szCs w:val="24"/>
        </w:rPr>
        <w:t>For prediction of churn we need to read the data and transform the data the way we did during the training phase. But here we don’t need split the data.</w:t>
      </w:r>
    </w:p>
    <w:p w:rsidR="00AE3992" w:rsidRDefault="00AE3992" w:rsidP="00AE399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p>
    <w:p w:rsidR="00DB128F" w:rsidRPr="00AE3992" w:rsidRDefault="00AE3992" w:rsidP="00AE399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Pr>
          <w:rFonts w:eastAsia="Times New Roman" w:cs="Courier New"/>
          <w:sz w:val="24"/>
          <w:szCs w:val="24"/>
        </w:rPr>
        <w:t xml:space="preserve">Then we can use predict function to predict the results. Finally we can export the details of churner into different file, which will be further used by managers to take business decisions and action. </w:t>
      </w:r>
      <w:r w:rsidR="009664F4" w:rsidRPr="00AE3992">
        <w:rPr>
          <w:rFonts w:eastAsia="Times New Roman" w:cs="Courier New"/>
          <w:sz w:val="24"/>
          <w:szCs w:val="24"/>
        </w:rPr>
        <w:t xml:space="preserve"> </w:t>
      </w: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380866" w:rsidRPr="0047659A" w:rsidRDefault="0047659A"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sz w:val="26"/>
          <w:shd w:val="clear" w:color="auto" w:fill="FFFFFF"/>
          <w:lang w:val="en-GB"/>
        </w:rPr>
      </w:pPr>
      <w:proofErr w:type="spellStart"/>
      <w:r w:rsidRPr="0047659A">
        <w:rPr>
          <w:rFonts w:ascii="Calibri" w:eastAsia="Times New Roman" w:hAnsi="Calibri" w:cs="Times New Roman"/>
          <w:sz w:val="26"/>
          <w:shd w:val="clear" w:color="auto" w:fill="FFFFFF"/>
          <w:lang w:val="en-GB"/>
        </w:rPr>
        <w:t>Eg</w:t>
      </w:r>
      <w:proofErr w:type="spellEnd"/>
      <w:r w:rsidRPr="0047659A">
        <w:rPr>
          <w:rFonts w:ascii="Calibri" w:eastAsia="Times New Roman" w:hAnsi="Calibri" w:cs="Times New Roman"/>
          <w:sz w:val="26"/>
          <w:shd w:val="clear" w:color="auto" w:fill="FFFFFF"/>
          <w:lang w:val="en-GB"/>
        </w:rPr>
        <w:t>:</w:t>
      </w:r>
      <w:r>
        <w:rPr>
          <w:rFonts w:ascii="Calibri" w:eastAsia="Times New Roman" w:hAnsi="Calibri" w:cs="Times New Roman"/>
          <w:sz w:val="26"/>
          <w:shd w:val="clear" w:color="auto" w:fill="FFFFFF"/>
          <w:lang w:val="en-GB"/>
        </w:rPr>
        <w:t xml:space="preserve"> Following is the example of list which we get after prediction. </w:t>
      </w:r>
    </w:p>
    <w:p w:rsidR="0047659A" w:rsidRDefault="0047659A" w:rsidP="0047659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libri" w:eastAsia="Times New Roman" w:hAnsi="Calibri" w:cs="Times New Roman"/>
          <w:sz w:val="26"/>
          <w:shd w:val="clear" w:color="auto" w:fill="FFFFFF"/>
          <w:lang w:val="en-GB"/>
        </w:rPr>
      </w:pPr>
      <w:r>
        <w:rPr>
          <w:noProof/>
        </w:rPr>
        <w:drawing>
          <wp:inline distT="0" distB="0" distL="0" distR="0" wp14:anchorId="54A7F5F5" wp14:editId="1B7CAF90">
            <wp:extent cx="1800225" cy="2209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4262" t="22855" r="66808" b="33540"/>
                    <a:stretch/>
                  </pic:blipFill>
                  <pic:spPr bwMode="auto">
                    <a:xfrm>
                      <a:off x="0" y="0"/>
                      <a:ext cx="1805208" cy="2215917"/>
                    </a:xfrm>
                    <a:prstGeom prst="rect">
                      <a:avLst/>
                    </a:prstGeom>
                    <a:ln>
                      <a:noFill/>
                    </a:ln>
                    <a:extLst>
                      <a:ext uri="{53640926-AAD7-44D8-BBD7-CCE9431645EC}">
                        <a14:shadowObscured xmlns:a14="http://schemas.microsoft.com/office/drawing/2010/main"/>
                      </a:ext>
                    </a:extLst>
                  </pic:spPr>
                </pic:pic>
              </a:graphicData>
            </a:graphic>
          </wp:inline>
        </w:drawing>
      </w:r>
    </w:p>
    <w:p w:rsidR="00380866" w:rsidRDefault="0047659A" w:rsidP="0047659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libri" w:eastAsia="Times New Roman" w:hAnsi="Calibri" w:cs="Times New Roman"/>
          <w:b/>
          <w:sz w:val="26"/>
          <w:shd w:val="clear" w:color="auto" w:fill="FFFFFF"/>
          <w:lang w:val="en-GB"/>
        </w:rPr>
      </w:pPr>
      <w:r w:rsidRPr="0047659A">
        <w:rPr>
          <w:rFonts w:ascii="Calibri" w:eastAsia="Times New Roman" w:hAnsi="Calibri" w:cs="Times New Roman"/>
          <w:sz w:val="26"/>
          <w:shd w:val="clear" w:color="auto" w:fill="FFFFFF"/>
          <w:lang w:val="en-GB"/>
        </w:rPr>
        <w:t>Fig:</w:t>
      </w:r>
      <w:r>
        <w:rPr>
          <w:rFonts w:ascii="Calibri" w:eastAsia="Times New Roman" w:hAnsi="Calibri" w:cs="Times New Roman"/>
          <w:sz w:val="26"/>
          <w:shd w:val="clear" w:color="auto" w:fill="FFFFFF"/>
          <w:lang w:val="en-GB"/>
        </w:rPr>
        <w:t xml:space="preserve"> List of telephone number who may churn.</w:t>
      </w: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r w:rsidRPr="00380866">
        <w:rPr>
          <w:rFonts w:ascii="Calibri" w:eastAsia="Times New Roman" w:hAnsi="Calibri" w:cs="Times New Roman"/>
          <w:b/>
          <w:sz w:val="26"/>
          <w:shd w:val="clear" w:color="auto" w:fill="FFFFFF"/>
          <w:lang w:val="en-GB"/>
        </w:rPr>
        <w:lastRenderedPageBreak/>
        <w:t xml:space="preserve">B) </w:t>
      </w:r>
      <w:r w:rsidRPr="008712C3">
        <w:rPr>
          <w:rFonts w:ascii="Calibri" w:eastAsia="Times New Roman" w:hAnsi="Calibri" w:cs="Times New Roman"/>
          <w:b/>
          <w:sz w:val="26"/>
          <w:shd w:val="clear" w:color="auto" w:fill="FFFFFF"/>
          <w:lang w:val="en-GB"/>
        </w:rPr>
        <w:t>Appendix</w:t>
      </w:r>
    </w:p>
    <w:p w:rsidR="00380866" w:rsidRP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746662" w:rsidRPr="00380866" w:rsidRDefault="00746662" w:rsidP="0038086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b/>
          <w:sz w:val="24"/>
          <w:szCs w:val="24"/>
        </w:rPr>
        <w:t>When to use which type of models: Tips and Advice.</w:t>
      </w:r>
    </w:p>
    <w:p w:rsidR="00746662" w:rsidRPr="00380866" w:rsidRDefault="00746662" w:rsidP="00746662">
      <w:pPr>
        <w:jc w:val="both"/>
        <w:rPr>
          <w:sz w:val="24"/>
          <w:szCs w:val="24"/>
        </w:rPr>
      </w:pPr>
      <w:r w:rsidRPr="00380866">
        <w:rPr>
          <w:sz w:val="24"/>
          <w:szCs w:val="24"/>
        </w:rPr>
        <w:t>There is no fixed approach which can be used for churn modeling. As type of model and its p</w:t>
      </w:r>
      <w:r w:rsidR="00336F2E" w:rsidRPr="00380866">
        <w:rPr>
          <w:sz w:val="24"/>
          <w:szCs w:val="24"/>
        </w:rPr>
        <w:t xml:space="preserve">arameters all depend on the </w:t>
      </w:r>
      <w:r w:rsidRPr="00380866">
        <w:rPr>
          <w:sz w:val="24"/>
          <w:szCs w:val="24"/>
        </w:rPr>
        <w:t>Features and relationship of the data.</w:t>
      </w:r>
    </w:p>
    <w:p w:rsidR="00746662" w:rsidRPr="00380866" w:rsidRDefault="00746662" w:rsidP="00746662">
      <w:pPr>
        <w:jc w:val="both"/>
        <w:rPr>
          <w:sz w:val="24"/>
          <w:szCs w:val="24"/>
        </w:rPr>
      </w:pPr>
      <w:r w:rsidRPr="00380866">
        <w:rPr>
          <w:sz w:val="24"/>
          <w:szCs w:val="24"/>
        </w:rPr>
        <w:t xml:space="preserve">Mostly used models are </w:t>
      </w:r>
    </w:p>
    <w:p w:rsidR="00746662" w:rsidRPr="00F35BCE" w:rsidRDefault="00746662" w:rsidP="00746662">
      <w:pPr>
        <w:jc w:val="both"/>
        <w:rPr>
          <w:b/>
          <w:sz w:val="24"/>
          <w:szCs w:val="24"/>
        </w:rPr>
      </w:pPr>
      <w:r w:rsidRPr="00F35BCE">
        <w:rPr>
          <w:b/>
          <w:sz w:val="24"/>
          <w:szCs w:val="24"/>
        </w:rPr>
        <w:t>Random Forest Classifier:</w:t>
      </w:r>
    </w:p>
    <w:p w:rsidR="00336F2E" w:rsidRPr="00F35BCE" w:rsidRDefault="00746662" w:rsidP="00746662">
      <w:pPr>
        <w:jc w:val="both"/>
        <w:rPr>
          <w:rStyle w:val="hscoswrapper"/>
          <w:sz w:val="24"/>
          <w:szCs w:val="24"/>
        </w:rPr>
      </w:pPr>
      <w:r w:rsidRPr="00F35BCE">
        <w:rPr>
          <w:sz w:val="24"/>
          <w:szCs w:val="24"/>
        </w:rPr>
        <w:t xml:space="preserve">This model is best in most of the cases as it takes care of model overfitting which make the model bias to trained condition. Also it can easily balance the features by assigning weight to the branches. </w:t>
      </w:r>
      <w:r w:rsidRPr="00F35BCE">
        <w:rPr>
          <w:b/>
          <w:sz w:val="24"/>
          <w:szCs w:val="24"/>
        </w:rPr>
        <w:t xml:space="preserve"> </w:t>
      </w:r>
      <w:r w:rsidR="00336F2E" w:rsidRPr="00F35BCE">
        <w:rPr>
          <w:rStyle w:val="hscoswrapper"/>
          <w:sz w:val="24"/>
          <w:szCs w:val="24"/>
        </w:rPr>
        <w:t>Random forest runtimes are quite fast, a</w:t>
      </w:r>
      <w:r w:rsidR="00D04151">
        <w:rPr>
          <w:rStyle w:val="hscoswrapper"/>
          <w:sz w:val="24"/>
          <w:szCs w:val="24"/>
        </w:rPr>
        <w:t>nd they are able to deal with im</w:t>
      </w:r>
      <w:r w:rsidR="00336F2E" w:rsidRPr="00F35BCE">
        <w:rPr>
          <w:rStyle w:val="hscoswrapper"/>
          <w:sz w:val="24"/>
          <w:szCs w:val="24"/>
        </w:rPr>
        <w:t>balanced and missing data.</w:t>
      </w:r>
    </w:p>
    <w:p w:rsidR="00336F2E" w:rsidRPr="00F35BCE" w:rsidRDefault="00336F2E" w:rsidP="00746662">
      <w:pPr>
        <w:jc w:val="both"/>
        <w:rPr>
          <w:rStyle w:val="hscoswrapper"/>
          <w:sz w:val="24"/>
          <w:szCs w:val="24"/>
        </w:rPr>
      </w:pPr>
      <w:r w:rsidRPr="00F35BCE">
        <w:rPr>
          <w:rStyle w:val="hscoswrapper"/>
          <w:sz w:val="24"/>
          <w:szCs w:val="24"/>
        </w:rPr>
        <w:t>Generally use when:</w:t>
      </w:r>
    </w:p>
    <w:p w:rsidR="00336F2E" w:rsidRPr="00F35BCE" w:rsidRDefault="00336F2E" w:rsidP="00746662">
      <w:pPr>
        <w:jc w:val="both"/>
        <w:rPr>
          <w:rStyle w:val="hscoswrapper"/>
          <w:sz w:val="24"/>
          <w:szCs w:val="24"/>
        </w:rPr>
      </w:pPr>
    </w:p>
    <w:p w:rsidR="00336F2E" w:rsidRPr="00F35BCE" w:rsidRDefault="00336F2E" w:rsidP="00336F2E">
      <w:pPr>
        <w:pStyle w:val="ListParagraph"/>
        <w:numPr>
          <w:ilvl w:val="2"/>
          <w:numId w:val="5"/>
        </w:numPr>
        <w:jc w:val="both"/>
        <w:rPr>
          <w:rStyle w:val="hscoswrapper"/>
          <w:sz w:val="24"/>
          <w:szCs w:val="24"/>
        </w:rPr>
      </w:pPr>
      <w:r w:rsidRPr="00F35BCE">
        <w:rPr>
          <w:rStyle w:val="hscoswrapper"/>
          <w:sz w:val="24"/>
          <w:szCs w:val="24"/>
        </w:rPr>
        <w:t xml:space="preserve">Have missing data </w:t>
      </w:r>
    </w:p>
    <w:p w:rsidR="00336F2E" w:rsidRPr="00F35BCE" w:rsidRDefault="00336F2E" w:rsidP="00336F2E">
      <w:pPr>
        <w:pStyle w:val="ListParagraph"/>
        <w:numPr>
          <w:ilvl w:val="2"/>
          <w:numId w:val="5"/>
        </w:numPr>
        <w:jc w:val="both"/>
        <w:rPr>
          <w:rStyle w:val="hscoswrapper"/>
          <w:sz w:val="24"/>
          <w:szCs w:val="24"/>
        </w:rPr>
      </w:pPr>
      <w:r w:rsidRPr="00F35BCE">
        <w:rPr>
          <w:rStyle w:val="hscoswrapper"/>
          <w:sz w:val="24"/>
          <w:szCs w:val="24"/>
        </w:rPr>
        <w:t>Training data set size is too large.</w:t>
      </w:r>
    </w:p>
    <w:p w:rsidR="00336F2E" w:rsidRPr="00F35BCE" w:rsidRDefault="00336F2E" w:rsidP="00336F2E">
      <w:pPr>
        <w:pStyle w:val="ListParagraph"/>
        <w:numPr>
          <w:ilvl w:val="2"/>
          <w:numId w:val="5"/>
        </w:numPr>
        <w:jc w:val="both"/>
        <w:rPr>
          <w:rStyle w:val="hscoswrapper"/>
          <w:sz w:val="24"/>
          <w:szCs w:val="24"/>
        </w:rPr>
      </w:pPr>
      <w:r w:rsidRPr="00F35BCE">
        <w:rPr>
          <w:rStyle w:val="hscoswrapper"/>
          <w:sz w:val="24"/>
          <w:szCs w:val="24"/>
        </w:rPr>
        <w:t xml:space="preserve"> </w:t>
      </w:r>
      <w:r w:rsidR="00D04151">
        <w:rPr>
          <w:rStyle w:val="hscoswrapper"/>
          <w:sz w:val="24"/>
          <w:szCs w:val="24"/>
        </w:rPr>
        <w:t>Have im</w:t>
      </w:r>
      <w:r w:rsidR="00DF5851" w:rsidRPr="00F35BCE">
        <w:rPr>
          <w:rStyle w:val="hscoswrapper"/>
          <w:sz w:val="24"/>
          <w:szCs w:val="24"/>
        </w:rPr>
        <w:t xml:space="preserve">balance data set </w:t>
      </w:r>
    </w:p>
    <w:p w:rsidR="00DF5851" w:rsidRPr="00F35BCE" w:rsidRDefault="00DF5851" w:rsidP="00336F2E">
      <w:pPr>
        <w:pStyle w:val="ListParagraph"/>
        <w:numPr>
          <w:ilvl w:val="2"/>
          <w:numId w:val="5"/>
        </w:numPr>
        <w:jc w:val="both"/>
        <w:rPr>
          <w:rStyle w:val="hscoswrapper"/>
          <w:sz w:val="24"/>
          <w:szCs w:val="24"/>
        </w:rPr>
      </w:pPr>
      <w:r w:rsidRPr="00F35BCE">
        <w:rPr>
          <w:rStyle w:val="hscoswrapper"/>
          <w:sz w:val="24"/>
          <w:szCs w:val="24"/>
        </w:rPr>
        <w:t>Overfitting is major concerned.</w:t>
      </w:r>
    </w:p>
    <w:p w:rsidR="00DF5851" w:rsidRPr="00F35BCE" w:rsidRDefault="00DF5851" w:rsidP="00DF5851">
      <w:pPr>
        <w:jc w:val="both"/>
        <w:rPr>
          <w:b/>
          <w:sz w:val="24"/>
          <w:szCs w:val="24"/>
        </w:rPr>
      </w:pPr>
      <w:r w:rsidRPr="00F35BCE">
        <w:rPr>
          <w:rStyle w:val="hscoswrapper"/>
          <w:sz w:val="24"/>
          <w:szCs w:val="24"/>
        </w:rPr>
        <w:t xml:space="preserve"> </w:t>
      </w:r>
      <w:r w:rsidRPr="00F35BCE">
        <w:rPr>
          <w:b/>
          <w:sz w:val="24"/>
          <w:szCs w:val="24"/>
        </w:rPr>
        <w:t>Logistic Regression</w:t>
      </w:r>
    </w:p>
    <w:p w:rsidR="00DF5851" w:rsidRPr="00F35BCE" w:rsidRDefault="00DF5851" w:rsidP="00DF5851">
      <w:pPr>
        <w:jc w:val="both"/>
        <w:rPr>
          <w:sz w:val="24"/>
          <w:szCs w:val="24"/>
        </w:rPr>
      </w:pPr>
      <w:r w:rsidRPr="00F35BCE">
        <w:rPr>
          <w:rStyle w:val="tgc"/>
          <w:bCs/>
          <w:sz w:val="24"/>
          <w:szCs w:val="24"/>
        </w:rPr>
        <w:t>Logistic regression is used</w:t>
      </w:r>
      <w:r w:rsidRPr="00F35BCE">
        <w:rPr>
          <w:rStyle w:val="tgc"/>
          <w:sz w:val="24"/>
          <w:szCs w:val="24"/>
        </w:rPr>
        <w:t xml:space="preserve"> to predict the odds of being a case based on the values of the independent variables (predictors). The odds are defined as the probability that a particular outcome is a case divided by the probability that it is a </w:t>
      </w:r>
      <w:r w:rsidR="00DB128F" w:rsidRPr="00F35BCE">
        <w:rPr>
          <w:rStyle w:val="tgc"/>
          <w:sz w:val="24"/>
          <w:szCs w:val="24"/>
        </w:rPr>
        <w:t>non-case</w:t>
      </w:r>
      <w:r w:rsidRPr="00F35BCE">
        <w:rPr>
          <w:rStyle w:val="tgc"/>
          <w:sz w:val="24"/>
          <w:szCs w:val="24"/>
        </w:rPr>
        <w:t>.</w:t>
      </w:r>
      <w:r w:rsidRPr="00F35BCE">
        <w:rPr>
          <w:sz w:val="24"/>
          <w:szCs w:val="24"/>
        </w:rPr>
        <w:t xml:space="preserve"> This</w:t>
      </w:r>
      <w:r w:rsidRPr="00F35BCE">
        <w:rPr>
          <w:b/>
          <w:sz w:val="24"/>
          <w:szCs w:val="24"/>
        </w:rPr>
        <w:t xml:space="preserve"> </w:t>
      </w:r>
      <w:r w:rsidRPr="00F35BCE">
        <w:rPr>
          <w:sz w:val="24"/>
          <w:szCs w:val="24"/>
        </w:rPr>
        <w:t>model is best when we can see log graph like pattern in relationship among data.</w:t>
      </w:r>
    </w:p>
    <w:p w:rsidR="00DF5851" w:rsidRPr="00F35BCE" w:rsidRDefault="00DF5851" w:rsidP="00DF5851">
      <w:pPr>
        <w:jc w:val="both"/>
        <w:rPr>
          <w:b/>
          <w:sz w:val="24"/>
          <w:szCs w:val="24"/>
        </w:rPr>
      </w:pPr>
      <w:r w:rsidRPr="00F35BCE">
        <w:rPr>
          <w:b/>
          <w:sz w:val="24"/>
          <w:szCs w:val="24"/>
        </w:rPr>
        <w:t>Gradient Boosting Classifier</w:t>
      </w:r>
    </w:p>
    <w:p w:rsidR="00DF5851" w:rsidRPr="00F35BCE" w:rsidRDefault="00DB128F" w:rsidP="00DF5851">
      <w:pPr>
        <w:jc w:val="both"/>
        <w:rPr>
          <w:sz w:val="24"/>
          <w:szCs w:val="24"/>
        </w:rPr>
      </w:pPr>
      <w:r w:rsidRPr="00F35BCE">
        <w:rPr>
          <w:sz w:val="24"/>
          <w:szCs w:val="24"/>
        </w:rPr>
        <w:t>This is also quite efficient as ra</w:t>
      </w:r>
      <w:r w:rsidR="00D04151">
        <w:rPr>
          <w:sz w:val="24"/>
          <w:szCs w:val="24"/>
        </w:rPr>
        <w:t xml:space="preserve">ndom </w:t>
      </w:r>
      <w:r w:rsidR="00357CC4">
        <w:rPr>
          <w:sz w:val="24"/>
          <w:szCs w:val="24"/>
        </w:rPr>
        <w:t>forest and</w:t>
      </w:r>
      <w:r w:rsidR="00D04151">
        <w:rPr>
          <w:sz w:val="24"/>
          <w:szCs w:val="24"/>
        </w:rPr>
        <w:t xml:space="preserve"> takes care of im</w:t>
      </w:r>
      <w:r w:rsidRPr="00F35BCE">
        <w:rPr>
          <w:sz w:val="24"/>
          <w:szCs w:val="24"/>
        </w:rPr>
        <w:t xml:space="preserve">balanced data structure. When the complexity of relationship increased Gradient Boosting Classifier works much better than others.  </w:t>
      </w:r>
    </w:p>
    <w:p w:rsidR="00DF5851" w:rsidRPr="00F35BCE" w:rsidRDefault="00DB128F" w:rsidP="00DF5851">
      <w:pPr>
        <w:jc w:val="both"/>
        <w:rPr>
          <w:b/>
          <w:sz w:val="24"/>
          <w:szCs w:val="24"/>
        </w:rPr>
      </w:pPr>
      <w:r w:rsidRPr="00F35BCE">
        <w:rPr>
          <w:b/>
          <w:bCs/>
          <w:iCs/>
          <w:sz w:val="24"/>
          <w:szCs w:val="24"/>
        </w:rPr>
        <w:t>Naive Bayes</w:t>
      </w:r>
      <w:r w:rsidRPr="00F35BCE">
        <w:rPr>
          <w:b/>
          <w:sz w:val="24"/>
          <w:szCs w:val="24"/>
        </w:rPr>
        <w:t xml:space="preserve"> Classifier</w:t>
      </w:r>
    </w:p>
    <w:p w:rsidR="00DB128F" w:rsidRPr="00F35BCE" w:rsidRDefault="00DB128F" w:rsidP="00DF5851">
      <w:pPr>
        <w:jc w:val="both"/>
        <w:rPr>
          <w:sz w:val="24"/>
          <w:szCs w:val="24"/>
        </w:rPr>
      </w:pPr>
      <w:r w:rsidRPr="00F35BCE">
        <w:rPr>
          <w:sz w:val="24"/>
          <w:szCs w:val="24"/>
        </w:rPr>
        <w:t xml:space="preserve">This is a simple classifier and works when the complexity is low with simple dataset. </w:t>
      </w:r>
      <w:r w:rsidR="00F35BCE">
        <w:rPr>
          <w:sz w:val="24"/>
          <w:szCs w:val="24"/>
        </w:rPr>
        <w:t>This is s</w:t>
      </w:r>
      <w:r w:rsidRPr="00F35BCE">
        <w:rPr>
          <w:sz w:val="24"/>
          <w:szCs w:val="24"/>
        </w:rPr>
        <w:t>uit</w:t>
      </w:r>
      <w:r w:rsidR="00F35BCE">
        <w:rPr>
          <w:sz w:val="24"/>
          <w:szCs w:val="24"/>
        </w:rPr>
        <w:t>able for small sized dataset. This model do have</w:t>
      </w:r>
      <w:r w:rsidRPr="00F35BCE">
        <w:rPr>
          <w:sz w:val="24"/>
          <w:szCs w:val="24"/>
        </w:rPr>
        <w:t xml:space="preserve"> issue with overfitting so not much used for real time solutions but all depends on type and structure of the data.   </w:t>
      </w:r>
    </w:p>
    <w:p w:rsidR="00DF5851" w:rsidRPr="00F35BCE" w:rsidRDefault="00DF5851" w:rsidP="00DF5851">
      <w:pPr>
        <w:jc w:val="both"/>
        <w:rPr>
          <w:sz w:val="24"/>
          <w:szCs w:val="24"/>
        </w:rPr>
      </w:pPr>
    </w:p>
    <w:p w:rsidR="00DF5851" w:rsidRPr="00AE3992" w:rsidRDefault="00AE3992" w:rsidP="00DF5851">
      <w:pPr>
        <w:jc w:val="both"/>
        <w:rPr>
          <w:rStyle w:val="hscoswrapper"/>
          <w:b/>
          <w:sz w:val="24"/>
          <w:szCs w:val="24"/>
        </w:rPr>
      </w:pPr>
      <w:r w:rsidRPr="00AE3992">
        <w:rPr>
          <w:rStyle w:val="hscoswrapper"/>
          <w:b/>
          <w:sz w:val="24"/>
          <w:szCs w:val="24"/>
        </w:rPr>
        <w:lastRenderedPageBreak/>
        <w:t>Conclusion</w:t>
      </w:r>
    </w:p>
    <w:p w:rsidR="00336F2E" w:rsidRPr="00AE3992" w:rsidRDefault="00AE3992" w:rsidP="00AE3992">
      <w:pPr>
        <w:jc w:val="both"/>
        <w:rPr>
          <w:rStyle w:val="hscoswrapper"/>
          <w:sz w:val="24"/>
          <w:szCs w:val="24"/>
        </w:rPr>
      </w:pPr>
      <w:r>
        <w:rPr>
          <w:rStyle w:val="hscoswrapper"/>
          <w:sz w:val="24"/>
          <w:szCs w:val="24"/>
        </w:rPr>
        <w:t xml:space="preserve">In this document </w:t>
      </w:r>
      <w:r w:rsidR="00075943">
        <w:rPr>
          <w:rStyle w:val="hscoswrapper"/>
          <w:sz w:val="24"/>
          <w:szCs w:val="24"/>
        </w:rPr>
        <w:t xml:space="preserve">we have seen many key things. Firstly we understood about </w:t>
      </w:r>
      <w:r w:rsidR="00075943" w:rsidRPr="00075943">
        <w:rPr>
          <w:sz w:val="24"/>
          <w:szCs w:val="24"/>
        </w:rPr>
        <w:t>Forrester customer analytics</w:t>
      </w:r>
      <w:r w:rsidR="00075943">
        <w:rPr>
          <w:sz w:val="24"/>
          <w:szCs w:val="24"/>
        </w:rPr>
        <w:t xml:space="preserve"> model. Then we understood what </w:t>
      </w:r>
      <w:proofErr w:type="gramStart"/>
      <w:r w:rsidR="00075943">
        <w:rPr>
          <w:sz w:val="24"/>
          <w:szCs w:val="24"/>
        </w:rPr>
        <w:t>is</w:t>
      </w:r>
      <w:proofErr w:type="gramEnd"/>
      <w:r w:rsidR="00075943">
        <w:rPr>
          <w:sz w:val="24"/>
          <w:szCs w:val="24"/>
        </w:rPr>
        <w:t xml:space="preserve"> churn model and its importance. We also saw approach we should use during modeling and different models available. We touched the concept of model evaluation and seen all the concepts using practical example.</w:t>
      </w:r>
    </w:p>
    <w:p w:rsidR="00721CB9" w:rsidRDefault="00746662" w:rsidP="00746662">
      <w:pPr>
        <w:jc w:val="both"/>
        <w:rPr>
          <w:b/>
          <w:sz w:val="24"/>
          <w:szCs w:val="24"/>
        </w:rPr>
      </w:pPr>
      <w:r w:rsidRPr="00F35BCE">
        <w:rPr>
          <w:b/>
          <w:sz w:val="24"/>
          <w:szCs w:val="24"/>
        </w:rPr>
        <w:t xml:space="preserve"> </w:t>
      </w:r>
      <w:r w:rsidR="00075943">
        <w:rPr>
          <w:b/>
          <w:sz w:val="24"/>
          <w:szCs w:val="24"/>
        </w:rPr>
        <w:t xml:space="preserve">Reference </w:t>
      </w:r>
    </w:p>
    <w:p w:rsidR="00075943" w:rsidRPr="00E36906" w:rsidRDefault="000A2B13" w:rsidP="00075943">
      <w:pPr>
        <w:pStyle w:val="ListParagraph"/>
        <w:numPr>
          <w:ilvl w:val="0"/>
          <w:numId w:val="28"/>
        </w:numPr>
        <w:jc w:val="both"/>
        <w:rPr>
          <w:szCs w:val="24"/>
        </w:rPr>
      </w:pPr>
      <w:hyperlink r:id="rId38" w:anchor="sphx-glr-auto-examples-model-selection-plot-roc-py" w:history="1">
        <w:r w:rsidR="00075943" w:rsidRPr="00E36906">
          <w:rPr>
            <w:rStyle w:val="Hyperlink"/>
            <w:szCs w:val="24"/>
          </w:rPr>
          <w:t>http://scikit-learn.org/stable/auto_examples/model_selection/plot_roc.html#sphx-glr-auto-examples-model-selection-plot-roc-py</w:t>
        </w:r>
      </w:hyperlink>
    </w:p>
    <w:p w:rsidR="00075943" w:rsidRPr="00E36906" w:rsidRDefault="000A2B13" w:rsidP="00E36906">
      <w:pPr>
        <w:pStyle w:val="ListParagraph"/>
        <w:numPr>
          <w:ilvl w:val="0"/>
          <w:numId w:val="28"/>
        </w:numPr>
        <w:jc w:val="both"/>
        <w:rPr>
          <w:szCs w:val="24"/>
        </w:rPr>
      </w:pPr>
      <w:hyperlink r:id="rId39" w:anchor="sklearn.metrics.roc_auc_score" w:history="1">
        <w:r w:rsidR="00075943" w:rsidRPr="00E36906">
          <w:rPr>
            <w:rStyle w:val="Hyperlink"/>
            <w:szCs w:val="24"/>
          </w:rPr>
          <w:t>http://scikit-learn.org/stable/modules/generated/sklearn.metrics.roc_auc_score.html#sklearn.metrics.roc_auc_score</w:t>
        </w:r>
      </w:hyperlink>
    </w:p>
    <w:p w:rsidR="00075943" w:rsidRPr="00E36906" w:rsidRDefault="000A2B13" w:rsidP="00075943">
      <w:pPr>
        <w:pStyle w:val="ListParagraph"/>
        <w:numPr>
          <w:ilvl w:val="0"/>
          <w:numId w:val="28"/>
        </w:numPr>
        <w:jc w:val="both"/>
        <w:rPr>
          <w:szCs w:val="24"/>
        </w:rPr>
      </w:pPr>
      <w:hyperlink r:id="rId40" w:history="1">
        <w:r w:rsidR="00075943" w:rsidRPr="00E36906">
          <w:rPr>
            <w:rStyle w:val="Hyperlink"/>
            <w:szCs w:val="24"/>
          </w:rPr>
          <w:t>https://www.analyticsvidhya.com/blog/2016/02/7-important-model-evaluation-error-metrics/</w:t>
        </w:r>
      </w:hyperlink>
    </w:p>
    <w:p w:rsidR="00075943" w:rsidRPr="00E36906" w:rsidRDefault="000A2B13" w:rsidP="00075943">
      <w:pPr>
        <w:pStyle w:val="ListParagraph"/>
        <w:numPr>
          <w:ilvl w:val="0"/>
          <w:numId w:val="28"/>
        </w:numPr>
        <w:jc w:val="both"/>
        <w:rPr>
          <w:szCs w:val="24"/>
        </w:rPr>
      </w:pPr>
      <w:hyperlink r:id="rId41" w:history="1">
        <w:r w:rsidR="00075943" w:rsidRPr="00E36906">
          <w:rPr>
            <w:rStyle w:val="Hyperlink"/>
            <w:szCs w:val="24"/>
          </w:rPr>
          <w:t>https://en.wikipedia.org/wiki/Random_forest</w:t>
        </w:r>
      </w:hyperlink>
    </w:p>
    <w:p w:rsidR="00075943" w:rsidRPr="00E36906" w:rsidRDefault="000A2B13" w:rsidP="00075943">
      <w:pPr>
        <w:pStyle w:val="ListParagraph"/>
        <w:numPr>
          <w:ilvl w:val="0"/>
          <w:numId w:val="28"/>
        </w:numPr>
        <w:jc w:val="both"/>
        <w:rPr>
          <w:szCs w:val="24"/>
        </w:rPr>
      </w:pPr>
      <w:hyperlink r:id="rId42" w:history="1">
        <w:r w:rsidR="00075943" w:rsidRPr="00E36906">
          <w:rPr>
            <w:rStyle w:val="Hyperlink"/>
            <w:szCs w:val="24"/>
          </w:rPr>
          <w:t>https://www.stat.berkeley.edu/~breiman/RandomForests/cc_home.htm</w:t>
        </w:r>
      </w:hyperlink>
    </w:p>
    <w:p w:rsidR="00075943" w:rsidRPr="00E36906" w:rsidRDefault="000A2B13" w:rsidP="00075943">
      <w:pPr>
        <w:pStyle w:val="ListParagraph"/>
        <w:numPr>
          <w:ilvl w:val="0"/>
          <w:numId w:val="28"/>
        </w:numPr>
        <w:jc w:val="both"/>
        <w:rPr>
          <w:szCs w:val="24"/>
        </w:rPr>
      </w:pPr>
      <w:hyperlink r:id="rId43" w:history="1">
        <w:r w:rsidR="00075943" w:rsidRPr="00E36906">
          <w:rPr>
            <w:rStyle w:val="Hyperlink"/>
            <w:szCs w:val="24"/>
          </w:rPr>
          <w:t>http://scikit-learn.org/stable/modules/generated/sklearn.ensemble.RandomForestClassifier.html</w:t>
        </w:r>
      </w:hyperlink>
    </w:p>
    <w:p w:rsidR="00075943" w:rsidRPr="00E36906" w:rsidRDefault="000A2B13" w:rsidP="00075943">
      <w:pPr>
        <w:pStyle w:val="ListParagraph"/>
        <w:numPr>
          <w:ilvl w:val="0"/>
          <w:numId w:val="28"/>
        </w:numPr>
        <w:jc w:val="both"/>
        <w:rPr>
          <w:szCs w:val="24"/>
        </w:rPr>
      </w:pPr>
      <w:hyperlink r:id="rId44" w:history="1">
        <w:r w:rsidR="00075943" w:rsidRPr="00E36906">
          <w:rPr>
            <w:rStyle w:val="Hyperlink"/>
            <w:szCs w:val="24"/>
          </w:rPr>
          <w:t>https://www.stat.berkeley.edu/~breiman/randomforest2001.pdf</w:t>
        </w:r>
      </w:hyperlink>
    </w:p>
    <w:p w:rsidR="00075943" w:rsidRPr="00E36906" w:rsidRDefault="000A2B13" w:rsidP="00075943">
      <w:pPr>
        <w:pStyle w:val="ListParagraph"/>
        <w:numPr>
          <w:ilvl w:val="0"/>
          <w:numId w:val="28"/>
        </w:numPr>
        <w:jc w:val="both"/>
        <w:rPr>
          <w:szCs w:val="24"/>
        </w:rPr>
      </w:pPr>
      <w:hyperlink r:id="rId45" w:history="1">
        <w:r w:rsidR="00075943" w:rsidRPr="00E36906">
          <w:rPr>
            <w:rStyle w:val="Hyperlink"/>
            <w:szCs w:val="24"/>
          </w:rPr>
          <w:t>https://en.wikipedia.org/wiki/Gradient_boosting</w:t>
        </w:r>
      </w:hyperlink>
    </w:p>
    <w:p w:rsidR="00075943" w:rsidRPr="00E36906" w:rsidRDefault="000A2B13" w:rsidP="00075943">
      <w:pPr>
        <w:pStyle w:val="ListParagraph"/>
        <w:numPr>
          <w:ilvl w:val="0"/>
          <w:numId w:val="28"/>
        </w:numPr>
        <w:jc w:val="both"/>
        <w:rPr>
          <w:szCs w:val="24"/>
        </w:rPr>
      </w:pPr>
      <w:hyperlink r:id="rId46" w:history="1">
        <w:r w:rsidR="00075943" w:rsidRPr="00E36906">
          <w:rPr>
            <w:rStyle w:val="Hyperlink"/>
            <w:szCs w:val="24"/>
          </w:rPr>
          <w:t>http://scikit-learn.org/stable/modules/generated/sklearn.ensemble.GradientBoostingClassifier.html</w:t>
        </w:r>
      </w:hyperlink>
    </w:p>
    <w:p w:rsidR="00075943" w:rsidRPr="00E36906" w:rsidRDefault="000A2B13" w:rsidP="00075943">
      <w:pPr>
        <w:pStyle w:val="ListParagraph"/>
        <w:numPr>
          <w:ilvl w:val="0"/>
          <w:numId w:val="28"/>
        </w:numPr>
        <w:jc w:val="both"/>
        <w:rPr>
          <w:szCs w:val="24"/>
        </w:rPr>
      </w:pPr>
      <w:hyperlink r:id="rId47" w:history="1">
        <w:r w:rsidR="00075943" w:rsidRPr="00E36906">
          <w:rPr>
            <w:rStyle w:val="Hyperlink"/>
            <w:szCs w:val="24"/>
          </w:rPr>
          <w:t>https://statweb.stanford.edu/~jhf/ftp/trebst.pdf</w:t>
        </w:r>
      </w:hyperlink>
    </w:p>
    <w:p w:rsidR="00075943" w:rsidRPr="00E36906" w:rsidRDefault="000A2B13" w:rsidP="00075943">
      <w:pPr>
        <w:pStyle w:val="ListParagraph"/>
        <w:numPr>
          <w:ilvl w:val="0"/>
          <w:numId w:val="28"/>
        </w:numPr>
        <w:jc w:val="both"/>
        <w:rPr>
          <w:szCs w:val="24"/>
        </w:rPr>
      </w:pPr>
      <w:hyperlink r:id="rId48" w:history="1">
        <w:r w:rsidR="00075943" w:rsidRPr="00E36906">
          <w:rPr>
            <w:rStyle w:val="Hyperlink"/>
            <w:szCs w:val="24"/>
          </w:rPr>
          <w:t>https://en.wikipedia.org/wiki/Support_vector_machine</w:t>
        </w:r>
      </w:hyperlink>
    </w:p>
    <w:p w:rsidR="00075943" w:rsidRPr="00E36906" w:rsidRDefault="000A2B13" w:rsidP="00E36906">
      <w:pPr>
        <w:pStyle w:val="ListParagraph"/>
        <w:numPr>
          <w:ilvl w:val="0"/>
          <w:numId w:val="28"/>
        </w:numPr>
        <w:jc w:val="both"/>
        <w:rPr>
          <w:szCs w:val="24"/>
        </w:rPr>
      </w:pPr>
      <w:hyperlink r:id="rId49" w:history="1">
        <w:r w:rsidR="00E36906" w:rsidRPr="00E36906">
          <w:rPr>
            <w:rStyle w:val="Hyperlink"/>
            <w:szCs w:val="24"/>
          </w:rPr>
          <w:t>https://www.analyticsvidhya.com/blog/2017/09/understaing-support-vector-machine-example-code/</w:t>
        </w:r>
      </w:hyperlink>
    </w:p>
    <w:p w:rsidR="00E36906" w:rsidRPr="00E36906" w:rsidRDefault="000A2B13" w:rsidP="00E36906">
      <w:pPr>
        <w:pStyle w:val="ListParagraph"/>
        <w:numPr>
          <w:ilvl w:val="0"/>
          <w:numId w:val="28"/>
        </w:numPr>
        <w:jc w:val="both"/>
        <w:rPr>
          <w:szCs w:val="24"/>
        </w:rPr>
      </w:pPr>
      <w:hyperlink r:id="rId50" w:history="1">
        <w:r w:rsidR="00E36906" w:rsidRPr="00E36906">
          <w:rPr>
            <w:rStyle w:val="Hyperlink"/>
            <w:szCs w:val="24"/>
          </w:rPr>
          <w:t>http://scikit-learn.org/stable/modules/generated/sklearn.svm.LinearSVC.html</w:t>
        </w:r>
      </w:hyperlink>
    </w:p>
    <w:p w:rsidR="00E36906" w:rsidRPr="00E36906" w:rsidRDefault="000A2B13" w:rsidP="00E36906">
      <w:pPr>
        <w:pStyle w:val="ListParagraph"/>
        <w:numPr>
          <w:ilvl w:val="0"/>
          <w:numId w:val="28"/>
        </w:numPr>
        <w:jc w:val="both"/>
        <w:rPr>
          <w:szCs w:val="24"/>
        </w:rPr>
      </w:pPr>
      <w:hyperlink r:id="rId51" w:history="1">
        <w:r w:rsidR="00E36906" w:rsidRPr="00E36906">
          <w:rPr>
            <w:rStyle w:val="Hyperlink"/>
            <w:szCs w:val="24"/>
          </w:rPr>
          <w:t>https://en.wikipedia.org/wiki/Naive_Bayes_classifier</w:t>
        </w:r>
      </w:hyperlink>
    </w:p>
    <w:p w:rsidR="00E36906" w:rsidRPr="00E36906" w:rsidRDefault="000A2B13" w:rsidP="00E36906">
      <w:pPr>
        <w:pStyle w:val="ListParagraph"/>
        <w:numPr>
          <w:ilvl w:val="0"/>
          <w:numId w:val="28"/>
        </w:numPr>
        <w:jc w:val="both"/>
        <w:rPr>
          <w:szCs w:val="24"/>
        </w:rPr>
      </w:pPr>
      <w:hyperlink r:id="rId52" w:history="1">
        <w:r w:rsidR="00E36906" w:rsidRPr="00E36906">
          <w:rPr>
            <w:rStyle w:val="Hyperlink"/>
            <w:szCs w:val="24"/>
          </w:rPr>
          <w:t>http://scikit-learn.org/stable/modules/naive_bayes.html</w:t>
        </w:r>
      </w:hyperlink>
    </w:p>
    <w:p w:rsidR="00E36906" w:rsidRPr="00E36906" w:rsidRDefault="000A2B13" w:rsidP="00E36906">
      <w:pPr>
        <w:pStyle w:val="ListParagraph"/>
        <w:numPr>
          <w:ilvl w:val="0"/>
          <w:numId w:val="28"/>
        </w:numPr>
        <w:jc w:val="both"/>
        <w:rPr>
          <w:szCs w:val="24"/>
        </w:rPr>
      </w:pPr>
      <w:hyperlink r:id="rId53" w:history="1">
        <w:r w:rsidR="00E36906" w:rsidRPr="00E36906">
          <w:rPr>
            <w:rStyle w:val="Hyperlink"/>
            <w:szCs w:val="24"/>
          </w:rPr>
          <w:t>https://en.wikipedia.org/wiki/Logistic_regression</w:t>
        </w:r>
      </w:hyperlink>
    </w:p>
    <w:p w:rsidR="00E36906" w:rsidRPr="00E36906" w:rsidRDefault="000A2B13" w:rsidP="00E36906">
      <w:pPr>
        <w:pStyle w:val="ListParagraph"/>
        <w:numPr>
          <w:ilvl w:val="0"/>
          <w:numId w:val="28"/>
        </w:numPr>
        <w:jc w:val="both"/>
        <w:rPr>
          <w:szCs w:val="24"/>
        </w:rPr>
      </w:pPr>
      <w:hyperlink r:id="rId54" w:history="1">
        <w:r w:rsidR="00E36906" w:rsidRPr="00E36906">
          <w:rPr>
            <w:rStyle w:val="Hyperlink"/>
            <w:szCs w:val="24"/>
          </w:rPr>
          <w:t>http://scikit-learn.org/stable/modules/generated/sklearn.linear_model.LogisticRegression.html</w:t>
        </w:r>
      </w:hyperlink>
    </w:p>
    <w:p w:rsidR="00E36906" w:rsidRPr="00075943" w:rsidRDefault="00E36906" w:rsidP="00E36906">
      <w:pPr>
        <w:pStyle w:val="ListParagraph"/>
        <w:jc w:val="both"/>
        <w:rPr>
          <w:sz w:val="24"/>
          <w:szCs w:val="24"/>
        </w:rPr>
      </w:pPr>
    </w:p>
    <w:p w:rsidR="00746662" w:rsidRPr="00F35BCE" w:rsidRDefault="00746662" w:rsidP="00746662">
      <w:pPr>
        <w:jc w:val="both"/>
        <w:rPr>
          <w:sz w:val="24"/>
          <w:szCs w:val="24"/>
        </w:rPr>
      </w:pPr>
    </w:p>
    <w:p w:rsidR="00721CB9" w:rsidRPr="00F35BCE" w:rsidRDefault="00721CB9" w:rsidP="005A3DB3">
      <w:pPr>
        <w:jc w:val="both"/>
        <w:rPr>
          <w:sz w:val="24"/>
          <w:szCs w:val="24"/>
        </w:rPr>
      </w:pPr>
    </w:p>
    <w:sectPr w:rsidR="00721CB9" w:rsidRPr="00F35B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B0B25"/>
    <w:multiLevelType w:val="multilevel"/>
    <w:tmpl w:val="606A5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DF1424"/>
    <w:multiLevelType w:val="hybridMultilevel"/>
    <w:tmpl w:val="457899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0549C0"/>
    <w:multiLevelType w:val="hybridMultilevel"/>
    <w:tmpl w:val="6D70F0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854815"/>
    <w:multiLevelType w:val="hybridMultilevel"/>
    <w:tmpl w:val="093E0E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7480C1B"/>
    <w:multiLevelType w:val="hybridMultilevel"/>
    <w:tmpl w:val="6D70F0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ED2EF7"/>
    <w:multiLevelType w:val="multilevel"/>
    <w:tmpl w:val="E0387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94A7F6B"/>
    <w:multiLevelType w:val="multilevel"/>
    <w:tmpl w:val="EA707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074381"/>
    <w:multiLevelType w:val="hybridMultilevel"/>
    <w:tmpl w:val="F3E40C68"/>
    <w:lvl w:ilvl="0" w:tplc="39222DF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nsid w:val="0FD91943"/>
    <w:multiLevelType w:val="hybridMultilevel"/>
    <w:tmpl w:val="86C4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B513FD"/>
    <w:multiLevelType w:val="hybridMultilevel"/>
    <w:tmpl w:val="2F6C8FDC"/>
    <w:lvl w:ilvl="0" w:tplc="B794477A">
      <w:start w:val="2"/>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1A78B9"/>
    <w:multiLevelType w:val="hybridMultilevel"/>
    <w:tmpl w:val="1E46CD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3156E1"/>
    <w:multiLevelType w:val="multilevel"/>
    <w:tmpl w:val="69181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A42705"/>
    <w:multiLevelType w:val="multilevel"/>
    <w:tmpl w:val="AE84818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7C4537A"/>
    <w:multiLevelType w:val="multilevel"/>
    <w:tmpl w:val="6BAE8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8D47914"/>
    <w:multiLevelType w:val="hybridMultilevel"/>
    <w:tmpl w:val="65B08B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6F09A2"/>
    <w:multiLevelType w:val="multilevel"/>
    <w:tmpl w:val="7E3C4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07E007F"/>
    <w:multiLevelType w:val="hybridMultilevel"/>
    <w:tmpl w:val="BF6C198C"/>
    <w:lvl w:ilvl="0" w:tplc="A348955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7">
    <w:nsid w:val="365C32B0"/>
    <w:multiLevelType w:val="hybridMultilevel"/>
    <w:tmpl w:val="A7F604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D42ABD"/>
    <w:multiLevelType w:val="multilevel"/>
    <w:tmpl w:val="ADCA9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C11F72"/>
    <w:multiLevelType w:val="multilevel"/>
    <w:tmpl w:val="2FE82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1A5424"/>
    <w:multiLevelType w:val="hybridMultilevel"/>
    <w:tmpl w:val="6D70F0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6E2174"/>
    <w:multiLevelType w:val="multilevel"/>
    <w:tmpl w:val="4D809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6EF3886"/>
    <w:multiLevelType w:val="hybridMultilevel"/>
    <w:tmpl w:val="676032E8"/>
    <w:lvl w:ilvl="0" w:tplc="B794477A">
      <w:start w:val="2"/>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B240E46"/>
    <w:multiLevelType w:val="hybridMultilevel"/>
    <w:tmpl w:val="F21A62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651A42"/>
    <w:multiLevelType w:val="multilevel"/>
    <w:tmpl w:val="0C8CA44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3554453"/>
    <w:multiLevelType w:val="hybridMultilevel"/>
    <w:tmpl w:val="9E5471C4"/>
    <w:lvl w:ilvl="0" w:tplc="962803D0">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5493185"/>
    <w:multiLevelType w:val="hybridMultilevel"/>
    <w:tmpl w:val="FFA066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CE36F6"/>
    <w:multiLevelType w:val="multilevel"/>
    <w:tmpl w:val="803AC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16"/>
  </w:num>
  <w:num w:numId="3">
    <w:abstractNumId w:val="17"/>
  </w:num>
  <w:num w:numId="4">
    <w:abstractNumId w:val="25"/>
  </w:num>
  <w:num w:numId="5">
    <w:abstractNumId w:val="12"/>
  </w:num>
  <w:num w:numId="6">
    <w:abstractNumId w:val="14"/>
  </w:num>
  <w:num w:numId="7">
    <w:abstractNumId w:val="5"/>
  </w:num>
  <w:num w:numId="8">
    <w:abstractNumId w:val="13"/>
  </w:num>
  <w:num w:numId="9">
    <w:abstractNumId w:val="15"/>
  </w:num>
  <w:num w:numId="10">
    <w:abstractNumId w:val="6"/>
  </w:num>
  <w:num w:numId="11">
    <w:abstractNumId w:val="27"/>
  </w:num>
  <w:num w:numId="12">
    <w:abstractNumId w:val="21"/>
  </w:num>
  <w:num w:numId="13">
    <w:abstractNumId w:val="18"/>
  </w:num>
  <w:num w:numId="14">
    <w:abstractNumId w:val="0"/>
  </w:num>
  <w:num w:numId="15">
    <w:abstractNumId w:val="20"/>
  </w:num>
  <w:num w:numId="16">
    <w:abstractNumId w:val="1"/>
  </w:num>
  <w:num w:numId="17">
    <w:abstractNumId w:val="4"/>
  </w:num>
  <w:num w:numId="18">
    <w:abstractNumId w:val="2"/>
  </w:num>
  <w:num w:numId="19">
    <w:abstractNumId w:val="10"/>
  </w:num>
  <w:num w:numId="20">
    <w:abstractNumId w:val="8"/>
  </w:num>
  <w:num w:numId="21">
    <w:abstractNumId w:val="23"/>
  </w:num>
  <w:num w:numId="22">
    <w:abstractNumId w:val="7"/>
  </w:num>
  <w:num w:numId="23">
    <w:abstractNumId w:val="24"/>
  </w:num>
  <w:num w:numId="24">
    <w:abstractNumId w:val="22"/>
  </w:num>
  <w:num w:numId="25">
    <w:abstractNumId w:val="9"/>
  </w:num>
  <w:num w:numId="26">
    <w:abstractNumId w:val="19"/>
  </w:num>
  <w:num w:numId="27">
    <w:abstractNumId w:val="11"/>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CB9"/>
    <w:rsid w:val="00016E87"/>
    <w:rsid w:val="00022B1A"/>
    <w:rsid w:val="00075943"/>
    <w:rsid w:val="00095101"/>
    <w:rsid w:val="000A2B13"/>
    <w:rsid w:val="00140D45"/>
    <w:rsid w:val="0015317A"/>
    <w:rsid w:val="00163243"/>
    <w:rsid w:val="00167ADB"/>
    <w:rsid w:val="00183532"/>
    <w:rsid w:val="001C1C5C"/>
    <w:rsid w:val="001C60F5"/>
    <w:rsid w:val="001F4A51"/>
    <w:rsid w:val="00331C27"/>
    <w:rsid w:val="00336F2E"/>
    <w:rsid w:val="00357CC4"/>
    <w:rsid w:val="00380866"/>
    <w:rsid w:val="003A2381"/>
    <w:rsid w:val="0047659A"/>
    <w:rsid w:val="00497EEB"/>
    <w:rsid w:val="004E3A05"/>
    <w:rsid w:val="00577B89"/>
    <w:rsid w:val="005A3DB3"/>
    <w:rsid w:val="005A4475"/>
    <w:rsid w:val="005B00D2"/>
    <w:rsid w:val="005D7DA8"/>
    <w:rsid w:val="005F419E"/>
    <w:rsid w:val="005F6F38"/>
    <w:rsid w:val="00624F99"/>
    <w:rsid w:val="00653029"/>
    <w:rsid w:val="006655DE"/>
    <w:rsid w:val="006B599C"/>
    <w:rsid w:val="006C7872"/>
    <w:rsid w:val="006D6EBB"/>
    <w:rsid w:val="006E71D3"/>
    <w:rsid w:val="006F0A25"/>
    <w:rsid w:val="00706C7A"/>
    <w:rsid w:val="007170A5"/>
    <w:rsid w:val="00721CB9"/>
    <w:rsid w:val="007349B5"/>
    <w:rsid w:val="00746662"/>
    <w:rsid w:val="007604BE"/>
    <w:rsid w:val="00771431"/>
    <w:rsid w:val="007D6BE8"/>
    <w:rsid w:val="007E5147"/>
    <w:rsid w:val="0080706A"/>
    <w:rsid w:val="00817E04"/>
    <w:rsid w:val="00820348"/>
    <w:rsid w:val="00857D3E"/>
    <w:rsid w:val="008D4FBC"/>
    <w:rsid w:val="00902A85"/>
    <w:rsid w:val="00907FC9"/>
    <w:rsid w:val="009664F4"/>
    <w:rsid w:val="009B0382"/>
    <w:rsid w:val="009B41F1"/>
    <w:rsid w:val="009B56E0"/>
    <w:rsid w:val="009C0F4F"/>
    <w:rsid w:val="00A444CE"/>
    <w:rsid w:val="00A5046D"/>
    <w:rsid w:val="00A54550"/>
    <w:rsid w:val="00AC3F36"/>
    <w:rsid w:val="00AC64DD"/>
    <w:rsid w:val="00AE01BE"/>
    <w:rsid w:val="00AE3992"/>
    <w:rsid w:val="00B64982"/>
    <w:rsid w:val="00B956E2"/>
    <w:rsid w:val="00BF0581"/>
    <w:rsid w:val="00BF10C3"/>
    <w:rsid w:val="00C17465"/>
    <w:rsid w:val="00C620F3"/>
    <w:rsid w:val="00C71F37"/>
    <w:rsid w:val="00CA124D"/>
    <w:rsid w:val="00CC4090"/>
    <w:rsid w:val="00D04151"/>
    <w:rsid w:val="00D6329E"/>
    <w:rsid w:val="00DB128F"/>
    <w:rsid w:val="00DE70AF"/>
    <w:rsid w:val="00DF5851"/>
    <w:rsid w:val="00E0196C"/>
    <w:rsid w:val="00E36906"/>
    <w:rsid w:val="00EA2F34"/>
    <w:rsid w:val="00ED78F6"/>
    <w:rsid w:val="00F0417A"/>
    <w:rsid w:val="00F05029"/>
    <w:rsid w:val="00F35BCE"/>
    <w:rsid w:val="00F42CFB"/>
    <w:rsid w:val="00F44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0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0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170A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0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170A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170A5"/>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unhideWhenUsed/>
    <w:rsid w:val="00577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77B89"/>
    <w:rPr>
      <w:rFonts w:ascii="Courier New" w:eastAsia="Times New Roman" w:hAnsi="Courier New" w:cs="Courier New"/>
      <w:sz w:val="20"/>
      <w:szCs w:val="20"/>
    </w:rPr>
  </w:style>
  <w:style w:type="paragraph" w:styleId="ListParagraph">
    <w:name w:val="List Paragraph"/>
    <w:basedOn w:val="Normal"/>
    <w:uiPriority w:val="34"/>
    <w:qFormat/>
    <w:rsid w:val="00577B89"/>
    <w:pPr>
      <w:ind w:left="720"/>
      <w:contextualSpacing/>
    </w:pPr>
  </w:style>
  <w:style w:type="paragraph" w:styleId="BalloonText">
    <w:name w:val="Balloon Text"/>
    <w:basedOn w:val="Normal"/>
    <w:link w:val="BalloonTextChar"/>
    <w:uiPriority w:val="99"/>
    <w:semiHidden/>
    <w:unhideWhenUsed/>
    <w:rsid w:val="00A504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046D"/>
    <w:rPr>
      <w:rFonts w:ascii="Tahoma" w:hAnsi="Tahoma" w:cs="Tahoma"/>
      <w:sz w:val="16"/>
      <w:szCs w:val="16"/>
    </w:rPr>
  </w:style>
  <w:style w:type="paragraph" w:styleId="NormalWeb">
    <w:name w:val="Normal (Web)"/>
    <w:basedOn w:val="Normal"/>
    <w:uiPriority w:val="99"/>
    <w:unhideWhenUsed/>
    <w:rsid w:val="0077143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71431"/>
    <w:rPr>
      <w:color w:val="0000FF"/>
      <w:u w:val="single"/>
    </w:rPr>
  </w:style>
  <w:style w:type="character" w:customStyle="1" w:styleId="mw-headline">
    <w:name w:val="mw-headline"/>
    <w:basedOn w:val="DefaultParagraphFont"/>
    <w:rsid w:val="007170A5"/>
  </w:style>
  <w:style w:type="character" w:customStyle="1" w:styleId="mwe-math-mathml-inline">
    <w:name w:val="mwe-math-mathml-inline"/>
    <w:basedOn w:val="DefaultParagraphFont"/>
    <w:rsid w:val="007170A5"/>
  </w:style>
  <w:style w:type="character" w:customStyle="1" w:styleId="pre">
    <w:name w:val="pre"/>
    <w:basedOn w:val="DefaultParagraphFont"/>
    <w:rsid w:val="007170A5"/>
  </w:style>
  <w:style w:type="character" w:customStyle="1" w:styleId="std">
    <w:name w:val="std"/>
    <w:basedOn w:val="DefaultParagraphFont"/>
    <w:rsid w:val="007170A5"/>
  </w:style>
  <w:style w:type="paragraph" w:customStyle="1" w:styleId="first">
    <w:name w:val="first"/>
    <w:basedOn w:val="Normal"/>
    <w:rsid w:val="007170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170A5"/>
    <w:rPr>
      <w:b/>
      <w:bCs/>
    </w:rPr>
  </w:style>
  <w:style w:type="character" w:customStyle="1" w:styleId="versionmodified">
    <w:name w:val="versionmodified"/>
    <w:basedOn w:val="DefaultParagraphFont"/>
    <w:rsid w:val="007170A5"/>
  </w:style>
  <w:style w:type="character" w:styleId="Emphasis">
    <w:name w:val="Emphasis"/>
    <w:basedOn w:val="DefaultParagraphFont"/>
    <w:uiPriority w:val="20"/>
    <w:qFormat/>
    <w:rsid w:val="007170A5"/>
    <w:rPr>
      <w:i/>
      <w:iCs/>
    </w:rPr>
  </w:style>
  <w:style w:type="character" w:customStyle="1" w:styleId="problematic">
    <w:name w:val="problematic"/>
    <w:basedOn w:val="DefaultParagraphFont"/>
    <w:rsid w:val="007170A5"/>
  </w:style>
  <w:style w:type="character" w:customStyle="1" w:styleId="n">
    <w:name w:val="n"/>
    <w:basedOn w:val="DefaultParagraphFont"/>
    <w:rsid w:val="007170A5"/>
  </w:style>
  <w:style w:type="character" w:customStyle="1" w:styleId="o">
    <w:name w:val="o"/>
    <w:basedOn w:val="DefaultParagraphFont"/>
    <w:rsid w:val="007170A5"/>
  </w:style>
  <w:style w:type="character" w:customStyle="1" w:styleId="p">
    <w:name w:val="p"/>
    <w:basedOn w:val="DefaultParagraphFont"/>
    <w:rsid w:val="007170A5"/>
  </w:style>
  <w:style w:type="paragraph" w:customStyle="1" w:styleId="rubric">
    <w:name w:val="rubric"/>
    <w:basedOn w:val="Normal"/>
    <w:rsid w:val="00F0417A"/>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F0417A"/>
    <w:rPr>
      <w:i/>
      <w:iCs/>
    </w:rPr>
  </w:style>
  <w:style w:type="character" w:customStyle="1" w:styleId="hscoswrapper">
    <w:name w:val="hs_cos_wrapper"/>
    <w:basedOn w:val="DefaultParagraphFont"/>
    <w:rsid w:val="00336F2E"/>
  </w:style>
  <w:style w:type="character" w:customStyle="1" w:styleId="tgc">
    <w:name w:val="_tgc"/>
    <w:basedOn w:val="DefaultParagraphFont"/>
    <w:rsid w:val="00DF5851"/>
  </w:style>
  <w:style w:type="character" w:styleId="HTMLCode">
    <w:name w:val="HTML Code"/>
    <w:basedOn w:val="DefaultParagraphFont"/>
    <w:uiPriority w:val="99"/>
    <w:semiHidden/>
    <w:unhideWhenUsed/>
    <w:rsid w:val="00C620F3"/>
    <w:rPr>
      <w:rFonts w:ascii="Courier New" w:eastAsia="Times New Roman" w:hAnsi="Courier New" w:cs="Courier New"/>
      <w:sz w:val="20"/>
      <w:szCs w:val="20"/>
    </w:rPr>
  </w:style>
  <w:style w:type="paragraph" w:styleId="NoSpacing">
    <w:name w:val="No Spacing"/>
    <w:uiPriority w:val="1"/>
    <w:qFormat/>
    <w:rsid w:val="00F35BCE"/>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0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0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170A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0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170A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170A5"/>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unhideWhenUsed/>
    <w:rsid w:val="00577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77B89"/>
    <w:rPr>
      <w:rFonts w:ascii="Courier New" w:eastAsia="Times New Roman" w:hAnsi="Courier New" w:cs="Courier New"/>
      <w:sz w:val="20"/>
      <w:szCs w:val="20"/>
    </w:rPr>
  </w:style>
  <w:style w:type="paragraph" w:styleId="ListParagraph">
    <w:name w:val="List Paragraph"/>
    <w:basedOn w:val="Normal"/>
    <w:uiPriority w:val="34"/>
    <w:qFormat/>
    <w:rsid w:val="00577B89"/>
    <w:pPr>
      <w:ind w:left="720"/>
      <w:contextualSpacing/>
    </w:pPr>
  </w:style>
  <w:style w:type="paragraph" w:styleId="BalloonText">
    <w:name w:val="Balloon Text"/>
    <w:basedOn w:val="Normal"/>
    <w:link w:val="BalloonTextChar"/>
    <w:uiPriority w:val="99"/>
    <w:semiHidden/>
    <w:unhideWhenUsed/>
    <w:rsid w:val="00A504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046D"/>
    <w:rPr>
      <w:rFonts w:ascii="Tahoma" w:hAnsi="Tahoma" w:cs="Tahoma"/>
      <w:sz w:val="16"/>
      <w:szCs w:val="16"/>
    </w:rPr>
  </w:style>
  <w:style w:type="paragraph" w:styleId="NormalWeb">
    <w:name w:val="Normal (Web)"/>
    <w:basedOn w:val="Normal"/>
    <w:uiPriority w:val="99"/>
    <w:unhideWhenUsed/>
    <w:rsid w:val="0077143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71431"/>
    <w:rPr>
      <w:color w:val="0000FF"/>
      <w:u w:val="single"/>
    </w:rPr>
  </w:style>
  <w:style w:type="character" w:customStyle="1" w:styleId="mw-headline">
    <w:name w:val="mw-headline"/>
    <w:basedOn w:val="DefaultParagraphFont"/>
    <w:rsid w:val="007170A5"/>
  </w:style>
  <w:style w:type="character" w:customStyle="1" w:styleId="mwe-math-mathml-inline">
    <w:name w:val="mwe-math-mathml-inline"/>
    <w:basedOn w:val="DefaultParagraphFont"/>
    <w:rsid w:val="007170A5"/>
  </w:style>
  <w:style w:type="character" w:customStyle="1" w:styleId="pre">
    <w:name w:val="pre"/>
    <w:basedOn w:val="DefaultParagraphFont"/>
    <w:rsid w:val="007170A5"/>
  </w:style>
  <w:style w:type="character" w:customStyle="1" w:styleId="std">
    <w:name w:val="std"/>
    <w:basedOn w:val="DefaultParagraphFont"/>
    <w:rsid w:val="007170A5"/>
  </w:style>
  <w:style w:type="paragraph" w:customStyle="1" w:styleId="first">
    <w:name w:val="first"/>
    <w:basedOn w:val="Normal"/>
    <w:rsid w:val="007170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170A5"/>
    <w:rPr>
      <w:b/>
      <w:bCs/>
    </w:rPr>
  </w:style>
  <w:style w:type="character" w:customStyle="1" w:styleId="versionmodified">
    <w:name w:val="versionmodified"/>
    <w:basedOn w:val="DefaultParagraphFont"/>
    <w:rsid w:val="007170A5"/>
  </w:style>
  <w:style w:type="character" w:styleId="Emphasis">
    <w:name w:val="Emphasis"/>
    <w:basedOn w:val="DefaultParagraphFont"/>
    <w:uiPriority w:val="20"/>
    <w:qFormat/>
    <w:rsid w:val="007170A5"/>
    <w:rPr>
      <w:i/>
      <w:iCs/>
    </w:rPr>
  </w:style>
  <w:style w:type="character" w:customStyle="1" w:styleId="problematic">
    <w:name w:val="problematic"/>
    <w:basedOn w:val="DefaultParagraphFont"/>
    <w:rsid w:val="007170A5"/>
  </w:style>
  <w:style w:type="character" w:customStyle="1" w:styleId="n">
    <w:name w:val="n"/>
    <w:basedOn w:val="DefaultParagraphFont"/>
    <w:rsid w:val="007170A5"/>
  </w:style>
  <w:style w:type="character" w:customStyle="1" w:styleId="o">
    <w:name w:val="o"/>
    <w:basedOn w:val="DefaultParagraphFont"/>
    <w:rsid w:val="007170A5"/>
  </w:style>
  <w:style w:type="character" w:customStyle="1" w:styleId="p">
    <w:name w:val="p"/>
    <w:basedOn w:val="DefaultParagraphFont"/>
    <w:rsid w:val="007170A5"/>
  </w:style>
  <w:style w:type="paragraph" w:customStyle="1" w:styleId="rubric">
    <w:name w:val="rubric"/>
    <w:basedOn w:val="Normal"/>
    <w:rsid w:val="00F0417A"/>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F0417A"/>
    <w:rPr>
      <w:i/>
      <w:iCs/>
    </w:rPr>
  </w:style>
  <w:style w:type="character" w:customStyle="1" w:styleId="hscoswrapper">
    <w:name w:val="hs_cos_wrapper"/>
    <w:basedOn w:val="DefaultParagraphFont"/>
    <w:rsid w:val="00336F2E"/>
  </w:style>
  <w:style w:type="character" w:customStyle="1" w:styleId="tgc">
    <w:name w:val="_tgc"/>
    <w:basedOn w:val="DefaultParagraphFont"/>
    <w:rsid w:val="00DF5851"/>
  </w:style>
  <w:style w:type="character" w:styleId="HTMLCode">
    <w:name w:val="HTML Code"/>
    <w:basedOn w:val="DefaultParagraphFont"/>
    <w:uiPriority w:val="99"/>
    <w:semiHidden/>
    <w:unhideWhenUsed/>
    <w:rsid w:val="00C620F3"/>
    <w:rPr>
      <w:rFonts w:ascii="Courier New" w:eastAsia="Times New Roman" w:hAnsi="Courier New" w:cs="Courier New"/>
      <w:sz w:val="20"/>
      <w:szCs w:val="20"/>
    </w:rPr>
  </w:style>
  <w:style w:type="paragraph" w:styleId="NoSpacing">
    <w:name w:val="No Spacing"/>
    <w:uiPriority w:val="1"/>
    <w:qFormat/>
    <w:rsid w:val="00F35BC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048465">
      <w:bodyDiv w:val="1"/>
      <w:marLeft w:val="0"/>
      <w:marRight w:val="0"/>
      <w:marTop w:val="0"/>
      <w:marBottom w:val="0"/>
      <w:divBdr>
        <w:top w:val="none" w:sz="0" w:space="0" w:color="auto"/>
        <w:left w:val="none" w:sz="0" w:space="0" w:color="auto"/>
        <w:bottom w:val="none" w:sz="0" w:space="0" w:color="auto"/>
        <w:right w:val="none" w:sz="0" w:space="0" w:color="auto"/>
      </w:divBdr>
    </w:div>
    <w:div w:id="36704513">
      <w:bodyDiv w:val="1"/>
      <w:marLeft w:val="0"/>
      <w:marRight w:val="0"/>
      <w:marTop w:val="0"/>
      <w:marBottom w:val="0"/>
      <w:divBdr>
        <w:top w:val="none" w:sz="0" w:space="0" w:color="auto"/>
        <w:left w:val="none" w:sz="0" w:space="0" w:color="auto"/>
        <w:bottom w:val="none" w:sz="0" w:space="0" w:color="auto"/>
        <w:right w:val="none" w:sz="0" w:space="0" w:color="auto"/>
      </w:divBdr>
    </w:div>
    <w:div w:id="142624262">
      <w:bodyDiv w:val="1"/>
      <w:marLeft w:val="0"/>
      <w:marRight w:val="0"/>
      <w:marTop w:val="0"/>
      <w:marBottom w:val="0"/>
      <w:divBdr>
        <w:top w:val="none" w:sz="0" w:space="0" w:color="auto"/>
        <w:left w:val="none" w:sz="0" w:space="0" w:color="auto"/>
        <w:bottom w:val="none" w:sz="0" w:space="0" w:color="auto"/>
        <w:right w:val="none" w:sz="0" w:space="0" w:color="auto"/>
      </w:divBdr>
    </w:div>
    <w:div w:id="490372792">
      <w:bodyDiv w:val="1"/>
      <w:marLeft w:val="0"/>
      <w:marRight w:val="0"/>
      <w:marTop w:val="0"/>
      <w:marBottom w:val="0"/>
      <w:divBdr>
        <w:top w:val="none" w:sz="0" w:space="0" w:color="auto"/>
        <w:left w:val="none" w:sz="0" w:space="0" w:color="auto"/>
        <w:bottom w:val="none" w:sz="0" w:space="0" w:color="auto"/>
        <w:right w:val="none" w:sz="0" w:space="0" w:color="auto"/>
      </w:divBdr>
    </w:div>
    <w:div w:id="503059187">
      <w:bodyDiv w:val="1"/>
      <w:marLeft w:val="0"/>
      <w:marRight w:val="0"/>
      <w:marTop w:val="0"/>
      <w:marBottom w:val="0"/>
      <w:divBdr>
        <w:top w:val="none" w:sz="0" w:space="0" w:color="auto"/>
        <w:left w:val="none" w:sz="0" w:space="0" w:color="auto"/>
        <w:bottom w:val="none" w:sz="0" w:space="0" w:color="auto"/>
        <w:right w:val="none" w:sz="0" w:space="0" w:color="auto"/>
      </w:divBdr>
    </w:div>
    <w:div w:id="752091199">
      <w:bodyDiv w:val="1"/>
      <w:marLeft w:val="0"/>
      <w:marRight w:val="0"/>
      <w:marTop w:val="0"/>
      <w:marBottom w:val="0"/>
      <w:divBdr>
        <w:top w:val="none" w:sz="0" w:space="0" w:color="auto"/>
        <w:left w:val="none" w:sz="0" w:space="0" w:color="auto"/>
        <w:bottom w:val="none" w:sz="0" w:space="0" w:color="auto"/>
        <w:right w:val="none" w:sz="0" w:space="0" w:color="auto"/>
      </w:divBdr>
    </w:div>
    <w:div w:id="910971214">
      <w:bodyDiv w:val="1"/>
      <w:marLeft w:val="0"/>
      <w:marRight w:val="0"/>
      <w:marTop w:val="0"/>
      <w:marBottom w:val="0"/>
      <w:divBdr>
        <w:top w:val="none" w:sz="0" w:space="0" w:color="auto"/>
        <w:left w:val="none" w:sz="0" w:space="0" w:color="auto"/>
        <w:bottom w:val="none" w:sz="0" w:space="0" w:color="auto"/>
        <w:right w:val="none" w:sz="0" w:space="0" w:color="auto"/>
      </w:divBdr>
    </w:div>
    <w:div w:id="1018042765">
      <w:bodyDiv w:val="1"/>
      <w:marLeft w:val="0"/>
      <w:marRight w:val="0"/>
      <w:marTop w:val="0"/>
      <w:marBottom w:val="0"/>
      <w:divBdr>
        <w:top w:val="none" w:sz="0" w:space="0" w:color="auto"/>
        <w:left w:val="none" w:sz="0" w:space="0" w:color="auto"/>
        <w:bottom w:val="none" w:sz="0" w:space="0" w:color="auto"/>
        <w:right w:val="none" w:sz="0" w:space="0" w:color="auto"/>
      </w:divBdr>
    </w:div>
    <w:div w:id="1199927660">
      <w:bodyDiv w:val="1"/>
      <w:marLeft w:val="0"/>
      <w:marRight w:val="0"/>
      <w:marTop w:val="0"/>
      <w:marBottom w:val="0"/>
      <w:divBdr>
        <w:top w:val="none" w:sz="0" w:space="0" w:color="auto"/>
        <w:left w:val="none" w:sz="0" w:space="0" w:color="auto"/>
        <w:bottom w:val="none" w:sz="0" w:space="0" w:color="auto"/>
        <w:right w:val="none" w:sz="0" w:space="0" w:color="auto"/>
      </w:divBdr>
    </w:div>
    <w:div w:id="1362827034">
      <w:bodyDiv w:val="1"/>
      <w:marLeft w:val="0"/>
      <w:marRight w:val="0"/>
      <w:marTop w:val="0"/>
      <w:marBottom w:val="0"/>
      <w:divBdr>
        <w:top w:val="none" w:sz="0" w:space="0" w:color="auto"/>
        <w:left w:val="none" w:sz="0" w:space="0" w:color="auto"/>
        <w:bottom w:val="none" w:sz="0" w:space="0" w:color="auto"/>
        <w:right w:val="none" w:sz="0" w:space="0" w:color="auto"/>
      </w:divBdr>
    </w:div>
    <w:div w:id="1364283273">
      <w:bodyDiv w:val="1"/>
      <w:marLeft w:val="0"/>
      <w:marRight w:val="0"/>
      <w:marTop w:val="0"/>
      <w:marBottom w:val="0"/>
      <w:divBdr>
        <w:top w:val="none" w:sz="0" w:space="0" w:color="auto"/>
        <w:left w:val="none" w:sz="0" w:space="0" w:color="auto"/>
        <w:bottom w:val="none" w:sz="0" w:space="0" w:color="auto"/>
        <w:right w:val="none" w:sz="0" w:space="0" w:color="auto"/>
      </w:divBdr>
    </w:div>
    <w:div w:id="1460875840">
      <w:bodyDiv w:val="1"/>
      <w:marLeft w:val="0"/>
      <w:marRight w:val="0"/>
      <w:marTop w:val="0"/>
      <w:marBottom w:val="0"/>
      <w:divBdr>
        <w:top w:val="none" w:sz="0" w:space="0" w:color="auto"/>
        <w:left w:val="none" w:sz="0" w:space="0" w:color="auto"/>
        <w:bottom w:val="none" w:sz="0" w:space="0" w:color="auto"/>
        <w:right w:val="none" w:sz="0" w:space="0" w:color="auto"/>
      </w:divBdr>
    </w:div>
    <w:div w:id="1635021684">
      <w:bodyDiv w:val="1"/>
      <w:marLeft w:val="0"/>
      <w:marRight w:val="0"/>
      <w:marTop w:val="0"/>
      <w:marBottom w:val="0"/>
      <w:divBdr>
        <w:top w:val="none" w:sz="0" w:space="0" w:color="auto"/>
        <w:left w:val="none" w:sz="0" w:space="0" w:color="auto"/>
        <w:bottom w:val="none" w:sz="0" w:space="0" w:color="auto"/>
        <w:right w:val="none" w:sz="0" w:space="0" w:color="auto"/>
      </w:divBdr>
    </w:div>
    <w:div w:id="1694919946">
      <w:bodyDiv w:val="1"/>
      <w:marLeft w:val="0"/>
      <w:marRight w:val="0"/>
      <w:marTop w:val="0"/>
      <w:marBottom w:val="0"/>
      <w:divBdr>
        <w:top w:val="none" w:sz="0" w:space="0" w:color="auto"/>
        <w:left w:val="none" w:sz="0" w:space="0" w:color="auto"/>
        <w:bottom w:val="none" w:sz="0" w:space="0" w:color="auto"/>
        <w:right w:val="none" w:sz="0" w:space="0" w:color="auto"/>
      </w:divBdr>
    </w:div>
    <w:div w:id="1724056001">
      <w:bodyDiv w:val="1"/>
      <w:marLeft w:val="0"/>
      <w:marRight w:val="0"/>
      <w:marTop w:val="0"/>
      <w:marBottom w:val="0"/>
      <w:divBdr>
        <w:top w:val="none" w:sz="0" w:space="0" w:color="auto"/>
        <w:left w:val="none" w:sz="0" w:space="0" w:color="auto"/>
        <w:bottom w:val="none" w:sz="0" w:space="0" w:color="auto"/>
        <w:right w:val="none" w:sz="0" w:space="0" w:color="auto"/>
      </w:divBdr>
    </w:div>
    <w:div w:id="201125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nalyticsvidhya.com/wp-content/uploads/2015/10/SVM_1.png" TargetMode="Externa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hyperlink" Target="http://scikit-learn.org/stable/modules/generated/sklearn.metrics.roc_auc_score.html" TargetMode="External"/><Relationship Id="rId21" Type="http://schemas.openxmlformats.org/officeDocument/2006/relationships/hyperlink" Target="https://www.analyticsvidhya.com/blog/wp-content/uploads/2015/01/ROC.png" TargetMode="External"/><Relationship Id="rId34" Type="http://schemas.openxmlformats.org/officeDocument/2006/relationships/image" Target="media/image16.png"/><Relationship Id="rId42" Type="http://schemas.openxmlformats.org/officeDocument/2006/relationships/hyperlink" Target="https://www.stat.berkeley.edu/~breiman/RandomForests/cc_home.htm" TargetMode="External"/><Relationship Id="rId47" Type="http://schemas.openxmlformats.org/officeDocument/2006/relationships/hyperlink" Target="https://statweb.stanford.edu/~jhf/ftp/trebst.pdf" TargetMode="External"/><Relationship Id="rId50" Type="http://schemas.openxmlformats.org/officeDocument/2006/relationships/hyperlink" Target="http://scikit-learn.org/stable/modules/generated/sklearn.svm.LinearSVC.html" TargetMode="External"/><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hyperlink" Target="https://tryolabs.com/blog/2013/03/25/why-accuracy-alone-bad-measure-classification-tasks-and-what-we-can-do-about-it/" TargetMode="External"/><Relationship Id="rId29" Type="http://schemas.openxmlformats.org/officeDocument/2006/relationships/image" Target="media/image11.png"/><Relationship Id="rId11" Type="http://schemas.openxmlformats.org/officeDocument/2006/relationships/hyperlink" Target="http://scikit-learn.org/stable/modules/generated/sklearn.linear_model.LogisticRegression.htm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www.analyticsvidhya.com/blog/2016/02/7-important-model-evaluation-error-metrics/" TargetMode="External"/><Relationship Id="rId45" Type="http://schemas.openxmlformats.org/officeDocument/2006/relationships/hyperlink" Target="https://en.wikipedia.org/wiki/Gradient_boosting" TargetMode="External"/><Relationship Id="rId53" Type="http://schemas.openxmlformats.org/officeDocument/2006/relationships/hyperlink" Target="https://en.wikipedia.org/wiki/Logistic_regression" TargetMode="External"/><Relationship Id="rId5" Type="http://schemas.openxmlformats.org/officeDocument/2006/relationships/settings" Target="settings.xml"/><Relationship Id="rId10" Type="http://schemas.openxmlformats.org/officeDocument/2006/relationships/hyperlink" Target="http://scikit-learn.org/stable/modules/generated/sklearn.svm.LinearSVC.html" TargetMode="External"/><Relationship Id="rId19" Type="http://schemas.openxmlformats.org/officeDocument/2006/relationships/hyperlink" Target="https://www.analyticsvidhya.com/blog/wp-content/uploads/2015/01/curves.png" TargetMode="External"/><Relationship Id="rId31" Type="http://schemas.openxmlformats.org/officeDocument/2006/relationships/image" Target="media/image13.png"/><Relationship Id="rId44" Type="http://schemas.openxmlformats.org/officeDocument/2006/relationships/hyperlink" Target="https://www.stat.berkeley.edu/~breiman/randomforest2001.pdf" TargetMode="External"/><Relationship Id="rId52" Type="http://schemas.openxmlformats.org/officeDocument/2006/relationships/hyperlink" Target="http://scikit-learn.org/stable/modules/naive_bayes.html" TargetMode="External"/><Relationship Id="rId4" Type="http://schemas.microsoft.com/office/2007/relationships/stylesWithEffects" Target="stylesWithEffects.xml"/><Relationship Id="rId9" Type="http://schemas.openxmlformats.org/officeDocument/2006/relationships/hyperlink" Target="http://scikit-learn.org/stable/modules/generated/sklearn.ensemble.GradientBoostingClassifier.html"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cikit-learn.org/stable/modules/generated/sklearn.ensemble.RandomForestClassifier.html" TargetMode="External"/><Relationship Id="rId48" Type="http://schemas.openxmlformats.org/officeDocument/2006/relationships/hyperlink" Target="https://en.wikipedia.org/wiki/Support_vector_machine" TargetMode="External"/><Relationship Id="rId56" Type="http://schemas.openxmlformats.org/officeDocument/2006/relationships/theme" Target="theme/theme1.xml"/><Relationship Id="rId8" Type="http://schemas.openxmlformats.org/officeDocument/2006/relationships/hyperlink" Target="http://scikit-learn.org/stable/modules/generated/sklearn.ensemble.RandomForestClassifier.html" TargetMode="External"/><Relationship Id="rId51" Type="http://schemas.openxmlformats.org/officeDocument/2006/relationships/hyperlink" Target="https://en.wikipedia.org/wiki/Naive_Bayes_classifier" TargetMode="External"/><Relationship Id="rId3" Type="http://schemas.openxmlformats.org/officeDocument/2006/relationships/styles" Target="styles.xml"/><Relationship Id="rId12" Type="http://schemas.openxmlformats.org/officeDocument/2006/relationships/hyperlink" Target="http://scikit-learn.org/stable/modules/naive_bayes.html" TargetMode="External"/><Relationship Id="rId17" Type="http://schemas.openxmlformats.org/officeDocument/2006/relationships/hyperlink" Target="https://www.analyticsvidhya.com/blog/wp-content/uploads/2015/01/Confusion_matrix.png" TargetMode="External"/><Relationship Id="rId25" Type="http://schemas.openxmlformats.org/officeDocument/2006/relationships/hyperlink" Target="https://www.kaggle.com/c/customer-churn-prediction/data" TargetMode="External"/><Relationship Id="rId33" Type="http://schemas.openxmlformats.org/officeDocument/2006/relationships/image" Target="media/image15.png"/><Relationship Id="rId38" Type="http://schemas.openxmlformats.org/officeDocument/2006/relationships/hyperlink" Target="http://scikit-learn.org/stable/auto_examples/model_selection/plot_roc.html" TargetMode="External"/><Relationship Id="rId46" Type="http://schemas.openxmlformats.org/officeDocument/2006/relationships/hyperlink" Target="http://scikit-learn.org/stable/modules/generated/sklearn.ensemble.GradientBoostingClassifier.html" TargetMode="External"/><Relationship Id="rId20" Type="http://schemas.openxmlformats.org/officeDocument/2006/relationships/image" Target="media/image5.png"/><Relationship Id="rId41" Type="http://schemas.openxmlformats.org/officeDocument/2006/relationships/hyperlink" Target="https://en.wikipedia.org/wiki/Random_forest" TargetMode="External"/><Relationship Id="rId54" Type="http://schemas.openxmlformats.org/officeDocument/2006/relationships/hyperlink" Target="http://scikit-learn.org/stable/modules/generated/sklearn.linear_model.LogisticRegression.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analyticsvidhya.com/blog/wp-content/uploads/2015/01/Confusion_matrix2.png"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www.analyticsvidhya.com/blog/2017/09/understaing-support-vector-machine-example-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E1ADAF-DFFD-4BC2-BE04-FF3C36E16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3755</TotalTime>
  <Pages>21</Pages>
  <Words>4120</Words>
  <Characters>23489</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Mayur Shahasane</dc:creator>
  <cp:lastModifiedBy>Mayur Shahasane</cp:lastModifiedBy>
  <cp:revision>23</cp:revision>
  <dcterms:created xsi:type="dcterms:W3CDTF">2017-12-19T09:17:00Z</dcterms:created>
  <dcterms:modified xsi:type="dcterms:W3CDTF">2018-01-15T07:07:00Z</dcterms:modified>
</cp:coreProperties>
</file>