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340" w:type="dxa"/>
        <w:tblInd w:w="-74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607"/>
        <w:gridCol w:w="1316"/>
        <w:gridCol w:w="145"/>
        <w:gridCol w:w="3973"/>
        <w:gridCol w:w="369"/>
        <w:gridCol w:w="953"/>
        <w:gridCol w:w="488"/>
        <w:gridCol w:w="130"/>
        <w:gridCol w:w="2349"/>
        <w:gridCol w:w="10"/>
      </w:tblGrid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1.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Which of the following tool is used to generate API documentation in HTML format from doc comments in source code?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Javadoc Tool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2.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Which of these methods deletes all the elements from invoking collection?</w:t>
            </w:r>
            <w:r/>
          </w:p>
          <w:p>
            <w:pPr>
              <w:pStyle w:val="645"/>
              <w:spacing w:after="0" w:line="240" w:lineRule="auto"/>
              <w:tabs>
                <w:tab w:val="left" w:pos="2880" w:leader="none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Ans: clear()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3.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50"/>
              <w:ind w:left="567" w:hanging="567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Identify the output of the following program.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  <w:p>
            <w:pPr>
              <w:pStyle w:val="650"/>
              <w:ind w:left="567" w:hanging="567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String str = “abcde”;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  <w:p>
            <w:pPr>
              <w:pStyle w:val="650"/>
              <w:ind w:left="567" w:hanging="567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System.out.println(str.substring(1, 3));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  <w:p>
            <w:pPr>
              <w:pStyle w:val="650"/>
              <w:ind w:left="567" w:hanging="567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650"/>
              <w:ind w:left="0" w:firstLine="0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US"/>
              </w:rPr>
              <w:t xml:space="preserve">Ans: bc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4.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Which of the following is a mutable class in java?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java.lang.StringBuilder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5.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Which of these cannot be used for a variable name in Java?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keyword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6.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Which of the following is not OOPS concept in Java?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Compilation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7.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Which of these method of Object class can clone an object?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Object clone() 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9.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Which of these class relies upon its subclasses for complete implementation of its methods?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</w:t>
            </w: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abstract class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10.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Find the output of the following code.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  <w:p>
            <w:pPr>
              <w:pStyle w:val="645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int ++a = 100;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  <w:p>
            <w:pPr>
              <w:pStyle w:val="645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System.out.println(++a);</w:t>
            </w:r>
            <w:r/>
          </w:p>
          <w:p>
            <w:pPr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US"/>
              </w:rPr>
              <w:t xml:space="preserve">Ans:Compilation Error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645"/>
              <w:contextualSpacing/>
              <w:jc w:val="both"/>
              <w:spacing w:before="40" w:after="40" w:line="36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11.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Which of these keywords cannot be used for a class which has been declared final?</w:t>
            </w:r>
            <w:r/>
          </w:p>
          <w:p>
            <w:pPr>
              <w:pStyle w:val="645"/>
              <w:ind w:left="0"/>
              <w:tabs>
                <w:tab w:val="left" w:pos="425" w:leader="none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Ans: abstract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12.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Which one is runtime polymorphism?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pStyle w:val="645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Ans: 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13.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Which of these interfaces is not part of the collection framework in Java?</w:t>
            </w:r>
            <w:r/>
          </w:p>
          <w:p>
            <w:pPr>
              <w:pStyle w:val="645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Ans: SortedList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14.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Which interface does not allow duplicates elements?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Set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15.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Which of these collection classes has the ability to scale dynamically?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ArrayList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16.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In which process, a local variable has the same name as one of the instance variables?</w:t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Variable Shadowing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17.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Which package contains the Random class?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java.util package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18.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Find the output of the below Java program?</w:t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  class Test{</w:t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  public static void main(String[] args) {</w:t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   char ch1 = 97;</w:t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   char ch2 = -98;</w:t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   System.out.println(ch1+".."+ch2);</w:t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        }</w:t>
            </w:r>
            <w:r/>
          </w:p>
          <w:p>
            <w:pPr>
              <w:pStyle w:val="645"/>
              <w:ind w:firstLine="48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}</w:t>
            </w:r>
            <w:r/>
          </w:p>
          <w:p>
            <w:pPr>
              <w:pStyle w:val="645"/>
              <w:ind w:left="4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Ans: Compilation Error</w:t>
            </w:r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19.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What will be the output of the following Java program?</w:t>
            </w:r>
            <w:r/>
          </w:p>
          <w:tbl>
            <w:tblPr>
              <w:tblpPr w:horzAnchor="page" w:tblpX="486" w:vertAnchor="text" w:tblpY="8" w:leftFromText="180" w:topFromText="0" w:rightFromText="180" w:bottomFromText="0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3610"/>
              <w:gridCol w:w="3409"/>
            </w:tblGrid>
            <w:tr>
              <w:trPr>
                <w:trHeight w:val="6290"/>
              </w:trPr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610" w:type="dxa"/>
                  <w:vAlign w:val="top"/>
                  <w:textDirection w:val="lrTb"/>
                  <w:noWrap w:val="false"/>
                </w:tcPr>
                <w:p>
                  <w:pPr>
                    <w:pStyle w:val="645"/>
                    <w:ind w:firstLine="360"/>
                    <w:jc w:val="both"/>
                    <w:spacing w:line="240" w:lineRule="auto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abstract class A </w:t>
                  </w:r>
                  <w:r/>
                </w:p>
                <w:p>
                  <w:pPr>
                    <w:pStyle w:val="645"/>
                    <w:jc w:val="both"/>
                    <w:spacing w:line="240" w:lineRule="auto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     {</w:t>
                  </w:r>
                  <w:r/>
                </w:p>
                <w:p>
                  <w:pPr>
                    <w:pStyle w:val="645"/>
                    <w:jc w:val="both"/>
                    <w:spacing w:line="240" w:lineRule="auto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      int i;</w:t>
                  </w:r>
                  <w:r/>
                </w:p>
                <w:p>
                  <w:pPr>
                    <w:pStyle w:val="645"/>
                    <w:jc w:val="both"/>
                    <w:spacing w:line="240" w:lineRule="auto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      abstract void display();</w:t>
                  </w:r>
                  <w:r/>
                </w:p>
                <w:p>
                  <w:pPr>
                    <w:pStyle w:val="645"/>
                    <w:jc w:val="both"/>
                    <w:spacing w:line="240" w:lineRule="auto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     }    </w:t>
                  </w:r>
                  <w:r/>
                </w:p>
                <w:p>
                  <w:pPr>
                    <w:pStyle w:val="645"/>
                    <w:jc w:val="both"/>
                    <w:spacing w:line="240" w:lineRule="auto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      class B extends A </w:t>
                  </w:r>
                  <w:r/>
                </w:p>
                <w:p>
                  <w:pPr>
                    <w:pStyle w:val="645"/>
                    <w:jc w:val="both"/>
                    <w:spacing w:line="240" w:lineRule="auto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     {</w:t>
                  </w:r>
                  <w:r/>
                </w:p>
                <w:p>
                  <w:pPr>
                    <w:pStyle w:val="645"/>
                    <w:jc w:val="both"/>
                    <w:spacing w:line="240" w:lineRule="auto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      int j;</w:t>
                  </w:r>
                  <w:r/>
                </w:p>
                <w:p>
                  <w:pPr>
                    <w:pStyle w:val="645"/>
                    <w:jc w:val="both"/>
                    <w:spacing w:line="240" w:lineRule="auto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      void display() </w:t>
                  </w:r>
                  <w:r/>
                </w:p>
                <w:p>
                  <w:pPr>
                    <w:pStyle w:val="645"/>
                    <w:jc w:val="both"/>
                    <w:spacing w:line="240" w:lineRule="auto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      {</w:t>
                  </w:r>
                  <w:r/>
                </w:p>
                <w:p>
                  <w:pPr>
                    <w:pStyle w:val="645"/>
                    <w:jc w:val="both"/>
                    <w:spacing w:line="240" w:lineRule="auto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          System.out.println(j);</w:t>
                  </w:r>
                  <w:r/>
                </w:p>
                <w:p>
                  <w:pPr>
                    <w:pStyle w:val="645"/>
                    <w:jc w:val="both"/>
                    <w:spacing w:line="240" w:lineRule="auto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      }</w:t>
                  </w:r>
                  <w:r/>
                </w:p>
                <w:p>
                  <w:pPr>
                    <w:pStyle w:val="645"/>
                    <w:jc w:val="both"/>
                    <w:spacing w:line="240" w:lineRule="auto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      } </w:t>
                  </w:r>
                  <w:r/>
                </w:p>
              </w:tc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3409" w:type="dxa"/>
                  <w:vAlign w:val="top"/>
                  <w:textDirection w:val="lrTb"/>
                  <w:noWrap w:val="false"/>
                </w:tcPr>
                <w:p>
                  <w:pPr>
                    <w:pStyle w:val="645"/>
                    <w:jc w:val="both"/>
                    <w:spacing w:line="240" w:lineRule="auto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class Abstract_demo </w:t>
                  </w:r>
                  <w:r/>
                </w:p>
                <w:p>
                  <w:pPr>
                    <w:pStyle w:val="645"/>
                    <w:jc w:val="both"/>
                    <w:spacing w:line="240" w:lineRule="auto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      {</w:t>
                  </w:r>
                  <w:r/>
                </w:p>
                <w:p>
                  <w:pPr>
                    <w:pStyle w:val="645"/>
                    <w:jc w:val="both"/>
                    <w:spacing w:line="240" w:lineRule="auto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      public static void main(String args[])</w:t>
                  </w:r>
                  <w:r/>
                </w:p>
                <w:p>
                  <w:pPr>
                    <w:pStyle w:val="645"/>
                    <w:jc w:val="both"/>
                    <w:spacing w:line="240" w:lineRule="auto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      {</w:t>
                  </w:r>
                  <w:r/>
                </w:p>
                <w:p>
                  <w:pPr>
                    <w:pStyle w:val="645"/>
                    <w:jc w:val="both"/>
                    <w:spacing w:line="240" w:lineRule="auto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          B obj = new B();</w:t>
                  </w:r>
                  <w:r/>
                </w:p>
                <w:p>
                  <w:pPr>
                    <w:pStyle w:val="645"/>
                    <w:jc w:val="both"/>
                    <w:spacing w:line="240" w:lineRule="auto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          obj.j=2;</w:t>
                  </w:r>
                  <w:r/>
                </w:p>
                <w:p>
                  <w:pPr>
                    <w:pStyle w:val="645"/>
                    <w:jc w:val="both"/>
                    <w:spacing w:line="240" w:lineRule="auto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          obj.display();    </w:t>
                  </w:r>
                  <w:r/>
                </w:p>
                <w:p>
                  <w:pPr>
                    <w:pStyle w:val="645"/>
                    <w:jc w:val="both"/>
                    <w:spacing w:line="240" w:lineRule="auto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      }</w:t>
                  </w:r>
                  <w:r/>
                </w:p>
                <w:p>
                  <w:pPr>
                    <w:pStyle w:val="645"/>
                    <w:jc w:val="both"/>
                    <w:spacing w:line="240" w:lineRule="auto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      }</w:t>
                  </w:r>
                  <w:r/>
                </w:p>
                <w:p>
                  <w:pPr>
                    <w:pStyle w:val="645"/>
                    <w:jc w:val="both"/>
                    <w:spacing w:line="240" w:lineRule="auto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r>
                  <w:r/>
                </w:p>
              </w:tc>
            </w:tr>
          </w:tbl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 </w:t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</w:t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Ans: 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/>
            <w:r/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20.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What will be the output of the following Java code?</w:t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class Output </w:t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{</w:t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   public static void main(String args[])</w:t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   {</w:t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        Object obj = new Object();</w:t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ab/>
              <w:t xml:space="preserve">     System.out.print(obj.getclass());</w:t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   }</w:t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}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class java.lang.Object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21.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Does the below Java code with abstract method compile?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class Puppy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{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abstract void showName();</w:t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}      </w:t>
            </w:r>
            <w:r/>
          </w:p>
          <w:p>
            <w:pPr>
              <w:pStyle w:val="645"/>
              <w:ind w:left="0"/>
              <w:tabs>
                <w:tab w:val="left" w:pos="425" w:leader="none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Ans: NO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22.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Which is the opposite of an Abstract Class?</w:t>
            </w:r>
            <w:r/>
          </w:p>
          <w:p>
            <w:pPr>
              <w:pStyle w:val="645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Ans: concrete class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23.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What is the output of the below Java program with an abstract class?</w:t>
            </w:r>
            <w:r/>
          </w:p>
          <w:tbl>
            <w:tblPr>
              <w:tblW w:w="0" w:type="auto"/>
              <w:tblInd w:w="399" w:type="dxa"/>
              <w:tblLayout w:type="fixed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4155"/>
              <w:gridCol w:w="4215"/>
            </w:tblGrid>
            <w:tr>
              <w:trPr>
                <w:trHeight w:val="2404"/>
              </w:trPr>
              <w:tc>
                <w:tcPr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cW w:w="4155" w:type="dxa"/>
                  <w:vAlign w:val="top"/>
                  <w:textDirection w:val="lrTb"/>
                  <w:noWrap w:val="false"/>
                </w:tcPr>
                <w:p>
                  <w:pPr>
                    <w:pStyle w:val="645"/>
                    <w:jc w:val="both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final abstract class Bell</w:t>
                  </w:r>
                  <w:r/>
                </w:p>
                <w:p>
                  <w:pPr>
                    <w:pStyle w:val="645"/>
                    <w:jc w:val="both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{  }</w:t>
                  </w:r>
                  <w:r/>
                </w:p>
                <w:p>
                  <w:pPr>
                    <w:pStyle w:val="645"/>
                    <w:jc w:val="both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class DoorBell extends Bell</w:t>
                  </w:r>
                  <w:r/>
                </w:p>
                <w:p>
                  <w:pPr>
                    <w:pStyle w:val="645"/>
                    <w:jc w:val="both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{</w:t>
                  </w:r>
                  <w:r/>
                </w:p>
                <w:p>
                  <w:pPr>
                    <w:pStyle w:val="645"/>
                    <w:jc w:val="both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DoorBell()</w:t>
                  </w:r>
                  <w:r/>
                </w:p>
                <w:p>
                  <w:pPr>
                    <w:pStyle w:val="645"/>
                    <w:jc w:val="both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{</w:t>
                  </w:r>
                  <w:r/>
                </w:p>
                <w:p>
                  <w:pPr>
                    <w:pStyle w:val="645"/>
                    <w:jc w:val="both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  System.out.println("DoorBell ringing..");</w:t>
                  </w:r>
                  <w:r/>
                </w:p>
                <w:p>
                  <w:pPr>
                    <w:pStyle w:val="645"/>
                    <w:jc w:val="both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}</w:t>
                  </w:r>
                  <w:r/>
                </w:p>
                <w:p>
                  <w:pPr>
                    <w:pStyle w:val="645"/>
                    <w:jc w:val="both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}</w:t>
                  </w:r>
                  <w:r/>
                </w:p>
              </w:tc>
              <w:tc>
                <w:tcPr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tcW w:w="4215" w:type="dxa"/>
                  <w:vAlign w:val="top"/>
                  <w:textDirection w:val="lrTb"/>
                  <w:noWrap w:val="false"/>
                </w:tcPr>
                <w:p>
                  <w:pPr>
                    <w:pStyle w:val="645"/>
                    <w:jc w:val="both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public class AbstractClassTesting2</w:t>
                  </w:r>
                  <w:r/>
                </w:p>
                <w:p>
                  <w:pPr>
                    <w:pStyle w:val="645"/>
                    <w:jc w:val="both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{</w:t>
                  </w:r>
                  <w:r/>
                </w:p>
                <w:p>
                  <w:pPr>
                    <w:pStyle w:val="645"/>
                    <w:jc w:val="both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public static void main(String[] args)</w:t>
                  </w:r>
                  <w:r/>
                </w:p>
                <w:p>
                  <w:pPr>
                    <w:pStyle w:val="645"/>
                    <w:jc w:val="both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{</w:t>
                  </w:r>
                  <w:r/>
                </w:p>
                <w:p>
                  <w:pPr>
                    <w:pStyle w:val="645"/>
                    <w:jc w:val="both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  Bell bell = new DoorBell();</w:t>
                  </w:r>
                  <w:r/>
                </w:p>
                <w:p>
                  <w:pPr>
                    <w:pStyle w:val="645"/>
                    <w:jc w:val="both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  }</w:t>
                  </w:r>
                  <w:r/>
                </w:p>
                <w:p>
                  <w:pPr>
                    <w:pStyle w:val="645"/>
                    <w:jc w:val="both"/>
                    <w:widowControl w:val="off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 xml:space="preserve">}</w:t>
                  </w:r>
                  <w:r/>
                </w:p>
              </w:tc>
            </w:tr>
          </w:tbl>
          <w:p>
            <w:pPr>
              <w:ind w:left="4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</w:p>
          <w:p>
            <w:pPr>
              <w:pStyle w:val="645"/>
              <w:ind w:left="4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Ans: Compile Error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24.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Which feature of OOPS described the reusability of code?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Inheritance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25.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Which concept of Java is a way of converting real world objects in terms of class?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Abstraction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26.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spacing w:line="240" w:lineRule="auto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What does the expression fl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oat a = 85/ 0 return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Infinity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27.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function in C language is similar to what in Java language</w:t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Method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28.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What is the use of Access modifier "pubic" in Java language</w:t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</w:t>
            </w: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To call the main method outside of Class or Package by JVM</w:t>
            </w: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29.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String args[] in main method are used for</w:t>
            </w:r>
            <w:r/>
            <w:r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r>
          </w:p>
          <w:p>
            <w:pPr>
              <w:rPr>
                <w:rFonts w:ascii="Times New Roman" w:hAnsi="Times New Roman"/>
                <w:b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</w:t>
            </w: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Passing arguments at run time</w:t>
            </w: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highlight w:val="none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30.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Java characters are based on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  <w:r/>
          </w:p>
          <w:p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</w:t>
            </w:r>
            <w:r>
              <w:rPr>
                <w:rFonts w:ascii="Times New Roman" w:hAnsi="Times New Roman"/>
                <w:b w:val="0"/>
                <w:sz w:val="24"/>
                <w:szCs w:val="24"/>
                <w:highlight w:val="none"/>
                <w:lang w:val="en-GB"/>
              </w:rPr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31.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The default value for all referenced data types</w:t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null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32.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Class in Java is like a :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Prototype, Instruction Set, Blueprint, 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33.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Java class can conta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in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Variables, Methods,Constructors, Inner class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34.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Creating an object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from a class is also called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.</w:t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 instantiating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35.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An object is created at _time in Java.</w:t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Run time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36.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When does method overloading is determined_</w:t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at compile time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37.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What is it called where child object gets killed if parent object is killed</w:t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Composition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38.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What is it called where object has its own lifecycle and child object cannot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belong to another parent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object: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Aggregation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39.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Encapsulation helps in writing __ classes in java.</w:t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</w:t>
            </w: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Immutable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40.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How can Encapsulation be achieved </w:t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Using access specifier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41.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Using en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capsulation, data security is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</w:p>
          <w:p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Ans: Ensured to some extent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/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42.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An abstract class in Java usually contains one or more abstract </w:t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Methods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43.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An abstract class with 100% abstract methods is equivalent to</w:t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Interface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-10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44.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What is the output of the below Java program with an abstract class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public abstract class AbstractClassTest5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{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public static void main(String[] args)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{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System.out.println("Inside Main() method..");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}</w:t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}</w:t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Inside main method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45. 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If same message is passed to objects of several different classes and all of those can respond in a different way, what is this feature called </w:t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Polymorphism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46. 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Encapsulation is supported by</w:t>
            </w:r>
            <w:r/>
            <w:r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r>
          </w:p>
          <w:p>
            <w:pPr>
              <w:rPr>
                <w:rFonts w:ascii="Times New Roman" w:hAnsi="Times New Roman"/>
                <w:b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Classes</w:t>
            </w:r>
            <w:r>
              <w:rPr>
                <w:rFonts w:ascii="Times New Roman" w:hAnsi="Times New Roman"/>
                <w:b/>
                <w:sz w:val="24"/>
                <w:szCs w:val="24"/>
                <w:highlight w:val="none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47. 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What type of inheritance does Java have </w:t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Single, Multilevel and hierarchical 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48.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What exception does LINE A throw 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class ArrayExample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{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public static void main(String s[])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{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   int[] a = new int[4];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   int total = a[1] + a[2] + a[3]; // LINE A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   System.out.println("Total = " + total);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}</w:t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}</w:t>
            </w: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ArrayIndexOutOfBounds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49.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jc w:val="both"/>
              <w:rPr>
                <w:rFonts w:ascii="Times New Roman" w:hAnsi="Times New Roman"/>
                <w:sz w:val="24"/>
                <w:szCs w:val="24"/>
                <w:highlight w:val="none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What implementation of Iterator can traverse a collection in both directions </w:t>
            </w:r>
            <w:r/>
          </w:p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none"/>
                <w:lang w:val="en-GB"/>
              </w:rPr>
              <w:t xml:space="preserve">Ans: ListIterator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7" w:type="dxa"/>
            <w:vAlign w:val="top"/>
            <w:textDirection w:val="lrTb"/>
            <w:noWrap w:val="false"/>
          </w:tcPr>
          <w:p>
            <w:pPr>
              <w:pStyle w:val="650"/>
              <w:ind w:left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50.</w:t>
            </w:r>
            <w:r/>
          </w:p>
        </w:tc>
        <w:tc>
          <w:tcPr>
            <w:gridSpan w:val="8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723" w:type="dxa"/>
            <w:vAlign w:val="top"/>
            <w:textDirection w:val="lrTb"/>
            <w:noWrap w:val="false"/>
          </w:tcPr>
          <w:p>
            <w:pPr>
              <w:pStyle w:val="645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 xml:space="preserve">What will be the output of the following Java code?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 xml:space="preserve">class array_output 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 xml:space="preserve">    {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 xml:space="preserve">        public static void main(String args[]) 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 xml:space="preserve">        {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 xml:space="preserve">            int array_variable [] = new int[10];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ab/>
              <w:t xml:space="preserve">    for (int i = 0; i &lt; 10; ++i) 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 xml:space="preserve">            {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 xml:space="preserve">                array_variable[i] = i;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 xml:space="preserve">                System.out.print(array_variable[i] + " ");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 xml:space="preserve">                i++;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 xml:space="preserve">            }</w:t>
            </w:r>
            <w:r/>
          </w:p>
          <w:p>
            <w:pPr>
              <w:pStyle w:val="645"/>
              <w:jc w:val="both"/>
              <w:widowControl w:val="off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 xml:space="preserve">        } </w:t>
            </w:r>
            <w:r/>
          </w:p>
          <w:p>
            <w:pPr>
              <w:pStyle w:val="645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 xml:space="preserve">    }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</w:r>
            <w:r/>
          </w:p>
        </w:tc>
      </w:tr>
    </w:tbl>
    <w:p>
      <w:r>
        <w:rPr>
          <w:b/>
        </w:rPr>
        <w:t xml:space="preserve">Ans: 0 2 4 6 8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space"/>
      <w:lvlText w:val="%1."/>
      <w:lvlJc w:val="left"/>
      <w:pPr>
        <w:pStyle w:val="645"/>
        <w:ind w:left="420"/>
      </w:pPr>
      <w:rPr>
        <w:rFonts w:ascii="Times New Roman" w:hAnsi="Times New Roman"/>
        <w:b w:val="0"/>
        <w:bCs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645"/>
        <w:ind w:left="845" w:hanging="425"/>
        <w:tabs>
          <w:tab w:val="num" w:pos="845" w:leader="none"/>
        </w:tabs>
      </w:pPr>
      <w:rPr>
        <w:rFonts w:ascii="Times New Roman" w:hAnsi="Times New Roman"/>
        <w:b w:val="0"/>
        <w:bCs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645"/>
        <w:ind w:left="845" w:hanging="425"/>
        <w:tabs>
          <w:tab w:val="num" w:pos="845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645"/>
        <w:ind w:left="845" w:hanging="425"/>
        <w:tabs>
          <w:tab w:val="num" w:pos="845" w:leader="none"/>
        </w:tabs>
      </w:pPr>
      <w:rPr>
        <w:rFonts w:ascii="Times New Roman" w:hAnsi="Times New Roman"/>
        <w:b w:val="0"/>
        <w:bCs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upperLetter"/>
      <w:isLgl w:val="false"/>
      <w:suff w:val="space"/>
      <w:lvlText w:val="%1."/>
      <w:lvlJc w:val="left"/>
      <w:pPr>
        <w:pStyle w:val="645"/>
        <w:ind w:left="420"/>
      </w:pPr>
      <w:rPr>
        <w:rFonts w:ascii="Times New Roman" w:hAnsi="Times New Roman"/>
        <w:b w:val="0"/>
        <w:bCs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645"/>
        <w:ind w:left="845" w:hanging="425"/>
        <w:tabs>
          <w:tab w:val="num" w:pos="845" w:leader="none"/>
        </w:tabs>
      </w:pPr>
      <w:rPr>
        <w:rFonts w:ascii="Times New Roman" w:hAnsi="Times New Roman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645"/>
        <w:ind w:left="845" w:hanging="425"/>
        <w:tabs>
          <w:tab w:val="num" w:pos="845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645"/>
        <w:ind w:left="845" w:hanging="425"/>
        <w:tabs>
          <w:tab w:val="num" w:pos="845" w:leader="none"/>
        </w:tabs>
      </w:pPr>
      <w:rPr>
        <w:rFonts w:ascii="Times New Roman" w:hAnsi="Times New Roman"/>
        <w:sz w:val="24"/>
        <w:szCs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645"/>
        <w:ind w:left="425" w:hanging="425"/>
        <w:tabs>
          <w:tab w:val="num" w:pos="425" w:leader="none"/>
        </w:tabs>
      </w:pPr>
      <w:rPr>
        <w:b w:val="0"/>
        <w:bCs w:val="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645"/>
        <w:ind w:left="845" w:hanging="425"/>
        <w:tabs>
          <w:tab w:val="num" w:pos="845" w:leader="none"/>
        </w:tabs>
      </w:pPr>
      <w:rPr>
        <w:b w:val="0"/>
        <w:bCs w:val="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645"/>
        <w:ind w:left="845" w:hanging="425"/>
        <w:tabs>
          <w:tab w:val="num" w:pos="845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645"/>
        <w:ind w:left="845" w:hanging="425"/>
        <w:tabs>
          <w:tab w:val="num" w:pos="845" w:leader="none"/>
        </w:tabs>
      </w:pPr>
      <w:rPr>
        <w:rFonts w:ascii="Times New Roman" w:hAnsi="Times New Roman"/>
        <w:b w:val="0"/>
        <w:bCs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645"/>
        <w:ind w:left="845" w:hanging="425"/>
        <w:tabs>
          <w:tab w:val="num" w:pos="845" w:leader="none"/>
        </w:tabs>
      </w:pPr>
      <w:rPr>
        <w:rFonts w:ascii="Times New Roman" w:hAnsi="Times New Roman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upperLetter"/>
      <w:isLgl w:val="false"/>
      <w:suff w:val="space"/>
      <w:lvlText w:val="%1."/>
      <w:lvlJc w:val="left"/>
      <w:pPr>
        <w:pStyle w:val="645"/>
        <w:ind w:left="420"/>
      </w:pPr>
      <w:rPr>
        <w:rFonts w:ascii="Times New Roman" w:hAnsi="Times New Roman"/>
        <w:b w:val="0"/>
        <w:bCs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645"/>
        <w:ind w:left="845" w:hanging="425"/>
        <w:tabs>
          <w:tab w:val="num" w:pos="845" w:leader="none"/>
        </w:tabs>
      </w:pPr>
      <w:rPr>
        <w:b w:val="0"/>
        <w:bCs w:val="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645"/>
        <w:ind w:left="845" w:hanging="425"/>
        <w:tabs>
          <w:tab w:val="num" w:pos="845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upperLetter"/>
      <w:isLgl w:val="false"/>
      <w:suff w:val="space"/>
      <w:lvlText w:val="%1."/>
      <w:lvlJc w:val="left"/>
      <w:pPr>
        <w:pStyle w:val="645"/>
        <w:ind w:left="420"/>
      </w:pPr>
      <w:rPr>
        <w:rFonts w:ascii="Times New Roman" w:hAnsi="Times New Roman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upperLetter"/>
      <w:isLgl w:val="false"/>
      <w:suff w:val="space"/>
      <w:lvlText w:val="%1."/>
      <w:lvlJc w:val="left"/>
      <w:pPr>
        <w:pStyle w:val="645"/>
        <w:ind w:left="42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645"/>
        <w:ind w:left="845" w:hanging="425"/>
        <w:tabs>
          <w:tab w:val="num" w:pos="845" w:leader="none"/>
        </w:tabs>
      </w:pPr>
      <w:rPr>
        <w:rFonts w:ascii="Times New Roman" w:hAnsi="Times New Roman"/>
        <w:sz w:val="28"/>
        <w:szCs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645"/>
        <w:ind w:left="845" w:hanging="425"/>
        <w:tabs>
          <w:tab w:val="num" w:pos="845" w:leader="none"/>
        </w:tabs>
      </w:pPr>
      <w:rPr>
        <w:rFonts w:ascii="Times New Roman" w:hAnsi="Times New Roman"/>
        <w:b w:val="0"/>
        <w:bCs w:val="0"/>
        <w:sz w:val="24"/>
        <w:szCs w:val="24"/>
      </w:rPr>
    </w:lvl>
    <w:lvl w:ilvl="1">
      <w:start w:val="1"/>
      <w:numFmt w:val="lowerLetter"/>
      <w:isLgl w:val="false"/>
      <w:suff w:val="tab"/>
      <w:lvlText w:val="%2)"/>
      <w:lvlJc w:val="left"/>
      <w:pPr>
        <w:pStyle w:val="645"/>
        <w:ind w:left="1260" w:hanging="420"/>
        <w:tabs>
          <w:tab w:val="num" w:pos="840" w:leader="none"/>
        </w:tabs>
      </w:pPr>
    </w:lvl>
    <w:lvl w:ilvl="2">
      <w:start w:val="1"/>
      <w:numFmt w:val="lowerRoman"/>
      <w:isLgl w:val="false"/>
      <w:suff w:val="tab"/>
      <w:lvlText w:val="%3."/>
      <w:lvlJc w:val="left"/>
      <w:pPr>
        <w:pStyle w:val="645"/>
        <w:ind w:left="1680" w:hanging="420"/>
        <w:tabs>
          <w:tab w:val="num" w:pos="12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45"/>
        <w:ind w:left="2100" w:hanging="420"/>
        <w:tabs>
          <w:tab w:val="num" w:pos="1680" w:leader="none"/>
        </w:tabs>
      </w:pPr>
    </w:lvl>
    <w:lvl w:ilvl="4">
      <w:start w:val="1"/>
      <w:numFmt w:val="lowerLetter"/>
      <w:isLgl w:val="false"/>
      <w:suff w:val="tab"/>
      <w:lvlText w:val="%5)"/>
      <w:lvlJc w:val="left"/>
      <w:pPr>
        <w:pStyle w:val="645"/>
        <w:ind w:left="2520" w:hanging="420"/>
        <w:tabs>
          <w:tab w:val="num" w:pos="2100" w:leader="none"/>
        </w:tabs>
      </w:pPr>
    </w:lvl>
    <w:lvl w:ilvl="5">
      <w:start w:val="1"/>
      <w:numFmt w:val="lowerRoman"/>
      <w:isLgl w:val="false"/>
      <w:suff w:val="tab"/>
      <w:lvlText w:val="%6."/>
      <w:lvlJc w:val="left"/>
      <w:pPr>
        <w:pStyle w:val="645"/>
        <w:ind w:left="2940" w:hanging="42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45"/>
        <w:ind w:left="3360" w:hanging="420"/>
        <w:tabs>
          <w:tab w:val="num" w:pos="2940" w:leader="none"/>
        </w:tabs>
      </w:pPr>
    </w:lvl>
    <w:lvl w:ilvl="7">
      <w:start w:val="1"/>
      <w:numFmt w:val="lowerLetter"/>
      <w:isLgl w:val="false"/>
      <w:suff w:val="tab"/>
      <w:lvlText w:val="%8)"/>
      <w:lvlJc w:val="left"/>
      <w:pPr>
        <w:pStyle w:val="645"/>
        <w:ind w:left="3780" w:hanging="420"/>
        <w:tabs>
          <w:tab w:val="num" w:pos="336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pStyle w:val="645"/>
        <w:ind w:left="4200" w:hanging="420"/>
        <w:tabs>
          <w:tab w:val="num" w:pos="3780" w:leader="none"/>
        </w:tabs>
      </w:pPr>
    </w:lvl>
  </w:abstractNum>
  <w:abstractNum w:abstractNumId="2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645"/>
        <w:ind w:left="845" w:hanging="425"/>
        <w:tabs>
          <w:tab w:val="num" w:pos="845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645"/>
        <w:ind w:left="845" w:hanging="425"/>
        <w:tabs>
          <w:tab w:val="num" w:pos="845" w:leader="none"/>
        </w:tabs>
      </w:pPr>
      <w:rPr>
        <w:rFonts w:ascii="Times New Roman" w:hAnsi="Times New Roman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upperLetter"/>
      <w:isLgl w:val="false"/>
      <w:suff w:val="space"/>
      <w:lvlText w:val="%1."/>
      <w:lvlJc w:val="left"/>
      <w:pPr>
        <w:pStyle w:val="645"/>
        <w:ind w:left="420"/>
      </w:pPr>
      <w:rPr>
        <w:rFonts w:ascii="Times New Roman" w:hAnsi="Times New Roman"/>
        <w:b w:val="0"/>
        <w:bCs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upperLetter"/>
      <w:isLgl w:val="false"/>
      <w:suff w:val="space"/>
      <w:lvlText w:val="%1."/>
      <w:lvlJc w:val="left"/>
      <w:pPr>
        <w:pStyle w:val="645"/>
        <w:ind w:left="-420"/>
      </w:pPr>
      <w:rPr>
        <w:rFonts w:ascii="Times New Roman" w:hAnsi="Times New Roman"/>
        <w:b w:val="0"/>
        <w:bCs w:val="0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3"/>
  </w:num>
  <w:num w:numId="2">
    <w:abstractNumId w:val="13"/>
  </w:num>
  <w:num w:numId="3">
    <w:abstractNumId w:val="23"/>
  </w:num>
  <w:num w:numId="4">
    <w:abstractNumId w:val="19"/>
  </w:num>
  <w:num w:numId="5">
    <w:abstractNumId w:val="11"/>
  </w:num>
  <w:num w:numId="6">
    <w:abstractNumId w:val="21"/>
  </w:num>
  <w:num w:numId="7">
    <w:abstractNumId w:val="1"/>
  </w:num>
  <w:num w:numId="8">
    <w:abstractNumId w:val="0"/>
  </w:num>
  <w:num w:numId="9">
    <w:abstractNumId w:val="5"/>
  </w:num>
  <w:num w:numId="10">
    <w:abstractNumId w:val="17"/>
  </w:num>
  <w:num w:numId="11">
    <w:abstractNumId w:val="18"/>
  </w:num>
  <w:num w:numId="12">
    <w:abstractNumId w:val="22"/>
  </w:num>
  <w:num w:numId="13">
    <w:abstractNumId w:val="16"/>
  </w:num>
  <w:num w:numId="14">
    <w:abstractNumId w:val="20"/>
  </w:num>
  <w:num w:numId="15">
    <w:abstractNumId w:val="10"/>
  </w:num>
  <w:num w:numId="16">
    <w:abstractNumId w:val="8"/>
  </w:num>
  <w:num w:numId="17">
    <w:abstractNumId w:val="15"/>
  </w:num>
  <w:num w:numId="18">
    <w:abstractNumId w:val="4"/>
  </w:num>
  <w:num w:numId="19">
    <w:abstractNumId w:val="12"/>
  </w:num>
  <w:num w:numId="20">
    <w:abstractNumId w:val="7"/>
  </w:num>
  <w:num w:numId="21">
    <w:abstractNumId w:val="14"/>
  </w:num>
  <w:num w:numId="22">
    <w:abstractNumId w:val="2"/>
  </w:num>
  <w:num w:numId="23">
    <w:abstractNumId w:val="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45"/>
    <w:next w:val="645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46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5"/>
    <w:next w:val="645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46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5"/>
    <w:next w:val="645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46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5"/>
    <w:next w:val="645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4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5"/>
    <w:next w:val="645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4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5"/>
    <w:next w:val="645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4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5"/>
    <w:next w:val="645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4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5"/>
    <w:next w:val="645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4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5"/>
    <w:next w:val="645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4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45"/>
    <w:next w:val="645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46"/>
    <w:link w:val="32"/>
    <w:uiPriority w:val="10"/>
    <w:rPr>
      <w:sz w:val="48"/>
      <w:szCs w:val="48"/>
    </w:rPr>
  </w:style>
  <w:style w:type="paragraph" w:styleId="34">
    <w:name w:val="Subtitle"/>
    <w:basedOn w:val="645"/>
    <w:next w:val="645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46"/>
    <w:link w:val="34"/>
    <w:uiPriority w:val="11"/>
    <w:rPr>
      <w:sz w:val="24"/>
      <w:szCs w:val="24"/>
    </w:rPr>
  </w:style>
  <w:style w:type="paragraph" w:styleId="36">
    <w:name w:val="Quote"/>
    <w:basedOn w:val="645"/>
    <w:next w:val="645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5"/>
    <w:next w:val="645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45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46"/>
    <w:link w:val="40"/>
    <w:uiPriority w:val="99"/>
  </w:style>
  <w:style w:type="paragraph" w:styleId="42">
    <w:name w:val="Footer"/>
    <w:basedOn w:val="645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46"/>
    <w:link w:val="42"/>
    <w:uiPriority w:val="99"/>
  </w:style>
  <w:style w:type="paragraph" w:styleId="44">
    <w:name w:val="Caption"/>
    <w:basedOn w:val="645"/>
    <w:next w:val="64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45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46"/>
    <w:uiPriority w:val="99"/>
    <w:unhideWhenUsed/>
    <w:rPr>
      <w:vertAlign w:val="superscript"/>
    </w:rPr>
  </w:style>
  <w:style w:type="paragraph" w:styleId="176">
    <w:name w:val="endnote text"/>
    <w:basedOn w:val="645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46"/>
    <w:uiPriority w:val="99"/>
    <w:semiHidden/>
    <w:unhideWhenUsed/>
    <w:rPr>
      <w:vertAlign w:val="superscript"/>
    </w:rPr>
  </w:style>
  <w:style w:type="paragraph" w:styleId="179">
    <w:name w:val="toc 1"/>
    <w:basedOn w:val="645"/>
    <w:next w:val="645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5"/>
    <w:next w:val="645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5"/>
    <w:next w:val="645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5"/>
    <w:next w:val="64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5"/>
    <w:next w:val="64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5"/>
    <w:next w:val="64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5"/>
    <w:next w:val="64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5"/>
    <w:next w:val="64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5"/>
    <w:next w:val="645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5"/>
    <w:next w:val="645"/>
    <w:uiPriority w:val="99"/>
    <w:unhideWhenUsed/>
    <w:pPr>
      <w:spacing w:after="0" w:afterAutospacing="0"/>
    </w:pPr>
  </w:style>
  <w:style w:type="paragraph" w:styleId="645" w:default="1">
    <w:name w:val="Normal"/>
    <w:next w:val="645"/>
    <w:link w:val="645"/>
    <w:pPr>
      <w:spacing w:after="200" w:line="276" w:lineRule="auto"/>
    </w:pPr>
    <w:rPr>
      <w:sz w:val="22"/>
      <w:szCs w:val="22"/>
      <w:lang w:val="en-IN" w:bidi="ar-SA" w:eastAsia="en-US"/>
    </w:rPr>
  </w:style>
  <w:style w:type="character" w:styleId="646" w:default="1">
    <w:name w:val="Default Paragraph Font"/>
    <w:next w:val="646"/>
    <w:link w:val="645"/>
  </w:style>
  <w:style w:type="table" w:styleId="647">
    <w:name w:val="Table Normal"/>
    <w:next w:val="647"/>
    <w:link w:val="645"/>
    <w:tblPr/>
  </w:style>
  <w:style w:type="numbering" w:styleId="648" w:default="1">
    <w:name w:val="No List"/>
    <w:next w:val="648"/>
    <w:link w:val="645"/>
    <w:semiHidden/>
  </w:style>
  <w:style w:type="table" w:styleId="649">
    <w:name w:val="Table Grid"/>
    <w:basedOn w:val="647"/>
    <w:next w:val="649"/>
    <w:link w:val="645"/>
    <w:pPr>
      <w:spacing w:after="0" w:line="240" w:lineRule="auto"/>
    </w:pPr>
    <w:tblPr/>
  </w:style>
  <w:style w:type="paragraph" w:styleId="650">
    <w:name w:val="List Paragraph"/>
    <w:basedOn w:val="645"/>
    <w:next w:val="650"/>
    <w:link w:val="645"/>
    <w:pPr>
      <w:contextualSpacing/>
      <w:ind w:left="720"/>
    </w:pPr>
  </w:style>
  <w:style w:type="table" w:styleId="255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2022-06-08T14:34:48Z</dcterms:modified>
</cp:coreProperties>
</file>