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Downloaded from</w:t>
      </w:r>
      <w:r>
        <w:t xml:space="preserve"> </w:t>
      </w:r>
      <w:hyperlink r:id="rId20">
        <w:r>
          <w:rPr>
            <w:rStyle w:val="Hyperlink"/>
          </w:rPr>
          <w:t xml:space="preserve">https://www.velvetjobs.com/job-descriptions/computer-science</w:t>
        </w:r>
      </w:hyperlink>
    </w:p>
    <w:p>
      <w:pPr>
        <w:pStyle w:val="Heading1"/>
      </w:pPr>
      <w:bookmarkStart w:id="21" w:name="example-of-computer-science-job-description"/>
      <w:r>
        <w:t xml:space="preserve">Example of Computer Science Job Description</w:t>
      </w:r>
      <w:bookmarkEnd w:id="21"/>
    </w:p>
    <w:p>
      <w:pPr>
        <w:pStyle w:val="Compact"/>
      </w:pPr>
      <w:r>
        <w:t xml:space="preserve">Our company is growing rapidly and is hiring for a computer science. To join our growing team, please review the list of responsibilities and qualifications.</w:t>
      </w:r>
    </w:p>
    <w:p>
      <w:pPr>
        <w:pStyle w:val="Heading2"/>
      </w:pPr>
      <w:bookmarkStart w:id="22" w:name="responsibilities-for-computer-science"/>
      <w:r>
        <w:t xml:space="preserve">Responsibilities for computer science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Writes scientific articles that are the result of this research work</w:t>
      </w:r>
    </w:p>
    <w:p>
      <w:pPr>
        <w:pStyle w:val="Compact"/>
        <w:numPr>
          <w:numId w:val="1001"/>
          <w:ilvl w:val="0"/>
        </w:numPr>
      </w:pPr>
      <w:r>
        <w:t xml:space="preserve">Assists PI in the preparing grant proposals</w:t>
      </w:r>
    </w:p>
    <w:p>
      <w:pPr>
        <w:pStyle w:val="Compact"/>
        <w:numPr>
          <w:numId w:val="1001"/>
          <w:ilvl w:val="0"/>
        </w:numPr>
      </w:pPr>
      <w:r>
        <w:t xml:space="preserve">Assists in teaching and mentoring students</w:t>
      </w:r>
    </w:p>
    <w:p>
      <w:pPr>
        <w:pStyle w:val="Compact"/>
        <w:numPr>
          <w:numId w:val="1001"/>
          <w:ilvl w:val="0"/>
        </w:numPr>
      </w:pPr>
      <w:r>
        <w:t xml:space="preserve">Conducts all aspects pertaining to delivery of courses including preparation of schedules, development of instructional materials, delivery of instruction, and evaluation of student outcomes</w:t>
      </w:r>
    </w:p>
    <w:p>
      <w:pPr>
        <w:pStyle w:val="Compact"/>
        <w:numPr>
          <w:numId w:val="1001"/>
          <w:ilvl w:val="0"/>
        </w:numPr>
      </w:pPr>
      <w:r>
        <w:t xml:space="preserve">Maintains students’ attendance records, grades and other data required by the college</w:t>
      </w:r>
    </w:p>
    <w:p>
      <w:pPr>
        <w:pStyle w:val="Compact"/>
        <w:numPr>
          <w:numId w:val="1001"/>
          <w:ilvl w:val="0"/>
        </w:numPr>
      </w:pPr>
      <w:r>
        <w:t xml:space="preserve">Develops practical course materials that correspond to current needs of science and industry</w:t>
      </w:r>
    </w:p>
    <w:p>
      <w:pPr>
        <w:pStyle w:val="Compact"/>
        <w:numPr>
          <w:numId w:val="1001"/>
          <w:ilvl w:val="0"/>
        </w:numPr>
      </w:pPr>
      <w:r>
        <w:t xml:space="preserve">Performs additional duties as assigned by the department chair</w:t>
      </w:r>
    </w:p>
    <w:p>
      <w:pPr>
        <w:pStyle w:val="Compact"/>
        <w:numPr>
          <w:numId w:val="1001"/>
          <w:ilvl w:val="0"/>
        </w:numPr>
      </w:pPr>
      <w:r>
        <w:t xml:space="preserve">Assure the accuracy and completeness of files, engineering records, prints, drawings, and tasks of assigned projects</w:t>
      </w:r>
    </w:p>
    <w:p>
      <w:pPr>
        <w:pStyle w:val="Compact"/>
        <w:numPr>
          <w:numId w:val="1001"/>
          <w:ilvl w:val="0"/>
        </w:numPr>
      </w:pPr>
      <w:r>
        <w:t xml:space="preserve">Holding office hours as required</w:t>
      </w:r>
    </w:p>
    <w:p>
      <w:pPr>
        <w:pStyle w:val="Compact"/>
        <w:numPr>
          <w:numId w:val="1001"/>
          <w:ilvl w:val="0"/>
        </w:numPr>
      </w:pPr>
      <w:r>
        <w:t xml:space="preserve">Collecting assessment data with regards to student work and educational outcomes of the course</w:t>
      </w:r>
    </w:p>
    <w:p>
      <w:pPr>
        <w:pStyle w:val="Heading2"/>
      </w:pPr>
      <w:bookmarkStart w:id="23" w:name="qualifications-for-computer-science"/>
      <w:r>
        <w:t xml:space="preserve">Qualifications for computer science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Hands on experience in HTML5, CSS3, SVG, canvas, JavaScript, Promises, HTML5 interactive Charts</w:t>
      </w:r>
    </w:p>
    <w:p>
      <w:pPr>
        <w:pStyle w:val="Compact"/>
        <w:numPr>
          <w:numId w:val="1002"/>
          <w:ilvl w:val="0"/>
        </w:numPr>
      </w:pPr>
      <w:r>
        <w:t xml:space="preserve">Experience in developing and deploying Java J2EE architecture</w:t>
      </w:r>
    </w:p>
    <w:p>
      <w:pPr>
        <w:pStyle w:val="Compact"/>
        <w:numPr>
          <w:numId w:val="1002"/>
          <w:ilvl w:val="0"/>
        </w:numPr>
      </w:pPr>
      <w:r>
        <w:t xml:space="preserve">Experience in J2EE and Java technologies like JSP, EJBs</w:t>
      </w:r>
    </w:p>
    <w:p>
      <w:pPr>
        <w:pStyle w:val="Compact"/>
        <w:numPr>
          <w:numId w:val="1002"/>
          <w:ilvl w:val="0"/>
        </w:numPr>
      </w:pPr>
      <w:r>
        <w:t xml:space="preserve">Experience or knowledge about Oracle ADF framework</w:t>
      </w:r>
    </w:p>
    <w:p>
      <w:pPr>
        <w:pStyle w:val="Compact"/>
        <w:numPr>
          <w:numId w:val="1002"/>
          <w:ilvl w:val="0"/>
        </w:numPr>
      </w:pPr>
      <w:r>
        <w:t xml:space="preserve">Excellent analytical and math skills and ability to work in teams</w:t>
      </w:r>
    </w:p>
    <w:p>
      <w:pPr>
        <w:pStyle w:val="Compact"/>
        <w:numPr>
          <w:numId w:val="1002"/>
          <w:ilvl w:val="0"/>
        </w:numPr>
      </w:pPr>
      <w:r>
        <w:t xml:space="preserve">Ability to work individually, learn and adopt to new technologies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velvetjobs.com/job-descriptions/computer-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velvetjobs.com/job-descriptions/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2021-10-28T18:36:10Z</dcterms:created>
  <dcterms:modified xsi:type="dcterms:W3CDTF">2021-10-28T18:36:10Z</dcterms:modified>
</cp:coreProperties>
</file>