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Jonathan Smith</w:t>
      </w:r>
    </w:p>
    <w:p>
      <w:r>
        <w:t>Product leader and strategist</w:t>
      </w:r>
    </w:p>
    <w:p/>
    <w:p>
      <w:r>
        <w:t>john.smith@example.com | 415-555-9876</w:t>
      </w:r>
    </w:p>
    <w:p>
      <w:r>
        <w:t>Oakland, CA</w:t>
      </w:r>
    </w:p>
    <w:p/>
    <w:p>
      <w:r>
        <w:t>Experience</w:t>
      </w:r>
    </w:p>
    <w:p/>
    <w:p>
      <w:r>
        <w:t>Product Manager</w:t>
      </w:r>
    </w:p>
    <w:p>
      <w:r>
        <w:t>Globex Inc</w:t>
      </w:r>
    </w:p>
    <w:p>
      <w:r>
        <w:t>2019 - Present</w:t>
      </w:r>
    </w:p>
    <w:p>
      <w:r>
        <w:t>Led cross-functional product initiatives.</w:t>
      </w:r>
    </w:p>
    <w:p/>
    <w:p>
      <w:r>
        <w:t>Education</w:t>
      </w:r>
    </w:p>
    <w:p/>
    <w:p>
      <w:r>
        <w:t>UC Berkeley</w:t>
      </w:r>
    </w:p>
    <w:p>
      <w:r>
        <w:t>MBA</w:t>
      </w:r>
    </w:p>
    <w:p>
      <w:r>
        <w:t>2018</w:t>
      </w:r>
    </w:p>
    <w:p/>
    <w:p>
      <w:r>
        <w:t>Skills</w:t>
      </w:r>
    </w:p>
    <w:p>
      <w:r>
        <w:t>Product Management, Agile,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