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041A" w:rsidRPr="0066041A" w:rsidRDefault="0066041A" w:rsidP="000319A5">
      <w:pPr>
        <w:jc w:val="both"/>
      </w:pPr>
      <w:r w:rsidRPr="000319A5">
        <w:rPr>
          <w:b/>
          <w:bCs/>
        </w:rPr>
        <w:t>BIO</w:t>
      </w:r>
      <w:r>
        <w:br/>
      </w:r>
      <w:r>
        <w:br/>
      </w:r>
      <w:r w:rsidRPr="0066041A">
        <w:t xml:space="preserve">Nidhi Bodana is a multidisciplinary visual artist from Bagh (Dhar), Madhya Pradesh, India, currently based in Glasgow, Scotland, UK. She earned a </w:t>
      </w:r>
      <w:proofErr w:type="gramStart"/>
      <w:r w:rsidRPr="0066041A">
        <w:t>First Class</w:t>
      </w:r>
      <w:proofErr w:type="gramEnd"/>
      <w:r w:rsidRPr="0066041A">
        <w:t xml:space="preserve"> A+ in BVA Sculpture from Maharaja Sayajirao University of Baroda, Gujarat, </w:t>
      </w:r>
      <w:proofErr w:type="gramStart"/>
      <w:r w:rsidRPr="0066041A">
        <w:t>Her</w:t>
      </w:r>
      <w:proofErr w:type="gramEnd"/>
      <w:r w:rsidRPr="0066041A">
        <w:t xml:space="preserve"> work has been supported by the GSA Stag Fund, the Niamh Forbes Scholarship, and the </w:t>
      </w:r>
      <w:proofErr w:type="spellStart"/>
      <w:r w:rsidRPr="0066041A">
        <w:t>ArtDemic</w:t>
      </w:r>
      <w:proofErr w:type="spellEnd"/>
      <w:r w:rsidRPr="0066041A">
        <w:t xml:space="preserve"> India Grant.</w:t>
      </w:r>
    </w:p>
    <w:p w:rsidR="000319A5" w:rsidRDefault="0066041A" w:rsidP="000319A5">
      <w:pPr>
        <w:pStyle w:val="NoSpacing"/>
        <w:jc w:val="both"/>
      </w:pPr>
      <w:r w:rsidRPr="0066041A">
        <w:t xml:space="preserve">Nidhi’s work has been exhibited in India and UK, including the Abir India Exhibition at Bikaner House (New Delhi), </w:t>
      </w:r>
      <w:proofErr w:type="spellStart"/>
      <w:r w:rsidRPr="0066041A">
        <w:t>Visayah</w:t>
      </w:r>
      <w:proofErr w:type="spellEnd"/>
      <w:r w:rsidRPr="0066041A">
        <w:t>, Mayukha, Jal Vayu, the Annual Degree Shows (MSU Baroda), Mandu Festival (Madhya Pradesh), and the Interim Show at The Glasgow School of Art. Currently, she is engaged in museum and community practice at Glasgow’s Gallery of Modern Art (</w:t>
      </w:r>
      <w:proofErr w:type="spellStart"/>
      <w:r w:rsidRPr="0066041A">
        <w:t>GoMA</w:t>
      </w:r>
      <w:proofErr w:type="spellEnd"/>
      <w:r w:rsidRPr="0066041A">
        <w:t xml:space="preserve">). In 2023, she curated “Flood of Memories”, a group exhibition showcasing 13 emerging artists at </w:t>
      </w:r>
      <w:proofErr w:type="spellStart"/>
      <w:r w:rsidRPr="0066041A">
        <w:t>Gallerie</w:t>
      </w:r>
      <w:proofErr w:type="spellEnd"/>
      <w:r w:rsidRPr="0066041A">
        <w:t xml:space="preserve"> Splash, Gurgaon, </w:t>
      </w:r>
    </w:p>
    <w:p w:rsidR="000319A5" w:rsidRDefault="0066041A" w:rsidP="000319A5">
      <w:pPr>
        <w:pStyle w:val="NoSpacing"/>
      </w:pPr>
      <w:r w:rsidRPr="0066041A">
        <w:t>Delhi, India.</w:t>
      </w:r>
      <w:r>
        <w:br/>
      </w:r>
      <w:r>
        <w:br/>
      </w:r>
      <w:r>
        <w:br/>
      </w:r>
      <w:r>
        <w:br/>
      </w:r>
      <w:r w:rsidRPr="0066041A">
        <w:br/>
      </w:r>
      <w:r w:rsidRPr="000319A5">
        <w:rPr>
          <w:b/>
          <w:bCs/>
        </w:rPr>
        <w:t>ARTIST</w:t>
      </w:r>
      <w:r w:rsidRPr="000319A5">
        <w:rPr>
          <w:b/>
          <w:bCs/>
        </w:rPr>
        <w:t xml:space="preserve"> </w:t>
      </w:r>
      <w:r w:rsidRPr="000319A5">
        <w:rPr>
          <w:b/>
          <w:bCs/>
        </w:rPr>
        <w:t>STATEMENT</w:t>
      </w:r>
      <w:r>
        <w:br/>
      </w:r>
    </w:p>
    <w:p w:rsidR="0066041A" w:rsidRPr="000319A5" w:rsidRDefault="0066041A" w:rsidP="000319A5">
      <w:pPr>
        <w:pStyle w:val="NoSpacing"/>
        <w:jc w:val="both"/>
      </w:pPr>
      <w:r w:rsidRPr="0066041A">
        <w:br/>
      </w:r>
      <w:r w:rsidRPr="000319A5">
        <w:t>“I don’t create art to aestheticize suffering—I create to bear witness, reclaim space, and transform. My work seeks to heal, empower, and bring visibility to what has been silenced, overlooked, or rendered invisible.”</w:t>
      </w:r>
    </w:p>
    <w:p w:rsidR="000319A5" w:rsidRDefault="0066041A" w:rsidP="000319A5">
      <w:pPr>
        <w:pStyle w:val="NoSpacing"/>
        <w:jc w:val="both"/>
      </w:pPr>
      <w:r w:rsidRPr="000319A5">
        <w:t>Her socially engaged practice spans sculpture, performance, participatory art, installation, painting, sound, and activism. At the core of her work is a commitment to reclaiming space for memory, for bodies, and for voices silenced by systemic neglect.</w:t>
      </w:r>
    </w:p>
    <w:p w:rsidR="000319A5" w:rsidRDefault="000319A5" w:rsidP="000319A5">
      <w:pPr>
        <w:pStyle w:val="NoSpacing"/>
      </w:pPr>
    </w:p>
    <w:p w:rsidR="000319A5" w:rsidRDefault="0066041A" w:rsidP="000319A5">
      <w:pPr>
        <w:pStyle w:val="NoSpacing"/>
        <w:jc w:val="both"/>
      </w:pPr>
      <w:r w:rsidRPr="000319A5">
        <w:t xml:space="preserve">Her work challenges social norms, gender roles, and systems of erasure, while remaining deeply attuned to the historical weight carried by materials and bodies, particularly those of everyday individuals who have been overlooked, silenced, or marginalized, especially within Black and Brown </w:t>
      </w:r>
      <w:proofErr w:type="gramStart"/>
      <w:r w:rsidRPr="000319A5">
        <w:t>communities.—</w:t>
      </w:r>
      <w:proofErr w:type="gramEnd"/>
      <w:r w:rsidRPr="000319A5">
        <w:t xml:space="preserve">bearing stories of power, control, labour, and modern-day slavery. Through this lens, she confronts inherited violence and systemic oppression not only to expose them but to transform them. Whether through performance or immersive installation, her work becomes a site of healing, visibility, and reclamation—inviting audiences to move from passive viewing to active witnessing, </w:t>
      </w:r>
    </w:p>
    <w:p w:rsidR="000319A5" w:rsidRDefault="0066041A" w:rsidP="000319A5">
      <w:pPr>
        <w:pStyle w:val="NoSpacing"/>
      </w:pPr>
      <w:r w:rsidRPr="000319A5">
        <w:t>from silence</w:t>
      </w:r>
      <w:r w:rsidRPr="000319A5">
        <w:t xml:space="preserve"> </w:t>
      </w:r>
      <w:r w:rsidRPr="000319A5">
        <w:t>to solidarity.</w:t>
      </w:r>
      <w:r w:rsidRPr="000319A5">
        <w:br/>
      </w:r>
    </w:p>
    <w:p w:rsidR="0066041A" w:rsidRPr="000319A5" w:rsidRDefault="0066041A" w:rsidP="000319A5">
      <w:pPr>
        <w:pStyle w:val="NoSpacing"/>
        <w:jc w:val="both"/>
      </w:pPr>
      <w:r w:rsidRPr="000319A5">
        <w:t>Nidhi’s practice is confrontational, socio-political, intimate, and deeply rooted in the urgency of lived realities. She creates spaces where suppressed narratives are not merely observed—they are felt, shared, and transformed. Her process often begins with what others overlook: discarded materials, bodily traces, textiles, and everyday objects. These carry memory and meaning, forming the foundation of her visual language. Collaborators—often everyday individuals met through chance and shared experience—become integral to these creative spaces of resistance, empathy, and visibility. </w:t>
      </w:r>
    </w:p>
    <w:p w:rsidR="00A54FD0" w:rsidRDefault="0066041A">
      <w:r>
        <w:br/>
      </w:r>
      <w:r>
        <w:br/>
      </w:r>
      <w:r>
        <w:br/>
      </w:r>
    </w:p>
    <w:sectPr w:rsidR="00A5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1A"/>
    <w:rsid w:val="000319A5"/>
    <w:rsid w:val="000833E6"/>
    <w:rsid w:val="0066041A"/>
    <w:rsid w:val="00A54F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EBC16"/>
  <w15:chartTrackingRefBased/>
  <w15:docId w15:val="{7113EBE4-A565-4F3F-8D48-FAE339FD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04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04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4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04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04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4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4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41A"/>
    <w:rPr>
      <w:rFonts w:eastAsiaTheme="majorEastAsia" w:cstheme="majorBidi"/>
      <w:color w:val="272727" w:themeColor="text1" w:themeTint="D8"/>
    </w:rPr>
  </w:style>
  <w:style w:type="paragraph" w:styleId="Title">
    <w:name w:val="Title"/>
    <w:basedOn w:val="Normal"/>
    <w:next w:val="Normal"/>
    <w:link w:val="TitleChar"/>
    <w:uiPriority w:val="10"/>
    <w:qFormat/>
    <w:rsid w:val="00660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41A"/>
    <w:pPr>
      <w:spacing w:before="160"/>
      <w:jc w:val="center"/>
    </w:pPr>
    <w:rPr>
      <w:i/>
      <w:iCs/>
      <w:color w:val="404040" w:themeColor="text1" w:themeTint="BF"/>
    </w:rPr>
  </w:style>
  <w:style w:type="character" w:customStyle="1" w:styleId="QuoteChar">
    <w:name w:val="Quote Char"/>
    <w:basedOn w:val="DefaultParagraphFont"/>
    <w:link w:val="Quote"/>
    <w:uiPriority w:val="29"/>
    <w:rsid w:val="0066041A"/>
    <w:rPr>
      <w:i/>
      <w:iCs/>
      <w:color w:val="404040" w:themeColor="text1" w:themeTint="BF"/>
    </w:rPr>
  </w:style>
  <w:style w:type="paragraph" w:styleId="ListParagraph">
    <w:name w:val="List Paragraph"/>
    <w:basedOn w:val="Normal"/>
    <w:uiPriority w:val="34"/>
    <w:qFormat/>
    <w:rsid w:val="0066041A"/>
    <w:pPr>
      <w:ind w:left="720"/>
      <w:contextualSpacing/>
    </w:pPr>
  </w:style>
  <w:style w:type="character" w:styleId="IntenseEmphasis">
    <w:name w:val="Intense Emphasis"/>
    <w:basedOn w:val="DefaultParagraphFont"/>
    <w:uiPriority w:val="21"/>
    <w:qFormat/>
    <w:rsid w:val="0066041A"/>
    <w:rPr>
      <w:i/>
      <w:iCs/>
      <w:color w:val="2F5496" w:themeColor="accent1" w:themeShade="BF"/>
    </w:rPr>
  </w:style>
  <w:style w:type="paragraph" w:styleId="IntenseQuote">
    <w:name w:val="Intense Quote"/>
    <w:basedOn w:val="Normal"/>
    <w:next w:val="Normal"/>
    <w:link w:val="IntenseQuoteChar"/>
    <w:uiPriority w:val="30"/>
    <w:qFormat/>
    <w:rsid w:val="006604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41A"/>
    <w:rPr>
      <w:i/>
      <w:iCs/>
      <w:color w:val="2F5496" w:themeColor="accent1" w:themeShade="BF"/>
    </w:rPr>
  </w:style>
  <w:style w:type="character" w:styleId="IntenseReference">
    <w:name w:val="Intense Reference"/>
    <w:basedOn w:val="DefaultParagraphFont"/>
    <w:uiPriority w:val="32"/>
    <w:qFormat/>
    <w:rsid w:val="0066041A"/>
    <w:rPr>
      <w:b/>
      <w:bCs/>
      <w:smallCaps/>
      <w:color w:val="2F5496" w:themeColor="accent1" w:themeShade="BF"/>
      <w:spacing w:val="5"/>
    </w:rPr>
  </w:style>
  <w:style w:type="paragraph" w:styleId="NormalWeb">
    <w:name w:val="Normal (Web)"/>
    <w:basedOn w:val="Normal"/>
    <w:uiPriority w:val="99"/>
    <w:semiHidden/>
    <w:unhideWhenUsed/>
    <w:rsid w:val="0066041A"/>
    <w:rPr>
      <w:rFonts w:ascii="Times New Roman" w:hAnsi="Times New Roman" w:cs="Times New Roman"/>
      <w:sz w:val="24"/>
      <w:szCs w:val="24"/>
    </w:rPr>
  </w:style>
  <w:style w:type="paragraph" w:styleId="NoSpacing">
    <w:name w:val="No Spacing"/>
    <w:uiPriority w:val="1"/>
    <w:qFormat/>
    <w:rsid w:val="006604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738491">
      <w:bodyDiv w:val="1"/>
      <w:marLeft w:val="0"/>
      <w:marRight w:val="0"/>
      <w:marTop w:val="0"/>
      <w:marBottom w:val="0"/>
      <w:divBdr>
        <w:top w:val="none" w:sz="0" w:space="0" w:color="auto"/>
        <w:left w:val="none" w:sz="0" w:space="0" w:color="auto"/>
        <w:bottom w:val="none" w:sz="0" w:space="0" w:color="auto"/>
        <w:right w:val="none" w:sz="0" w:space="0" w:color="auto"/>
      </w:divBdr>
    </w:div>
    <w:div w:id="1229681677">
      <w:bodyDiv w:val="1"/>
      <w:marLeft w:val="0"/>
      <w:marRight w:val="0"/>
      <w:marTop w:val="0"/>
      <w:marBottom w:val="0"/>
      <w:divBdr>
        <w:top w:val="none" w:sz="0" w:space="0" w:color="auto"/>
        <w:left w:val="none" w:sz="0" w:space="0" w:color="auto"/>
        <w:bottom w:val="none" w:sz="0" w:space="0" w:color="auto"/>
        <w:right w:val="none" w:sz="0" w:space="0" w:color="auto"/>
      </w:divBdr>
    </w:div>
    <w:div w:id="1327974303">
      <w:bodyDiv w:val="1"/>
      <w:marLeft w:val="0"/>
      <w:marRight w:val="0"/>
      <w:marTop w:val="0"/>
      <w:marBottom w:val="0"/>
      <w:divBdr>
        <w:top w:val="none" w:sz="0" w:space="0" w:color="auto"/>
        <w:left w:val="none" w:sz="0" w:space="0" w:color="auto"/>
        <w:bottom w:val="none" w:sz="0" w:space="0" w:color="auto"/>
        <w:right w:val="none" w:sz="0" w:space="0" w:color="auto"/>
      </w:divBdr>
    </w:div>
    <w:div w:id="1403913053">
      <w:bodyDiv w:val="1"/>
      <w:marLeft w:val="0"/>
      <w:marRight w:val="0"/>
      <w:marTop w:val="0"/>
      <w:marBottom w:val="0"/>
      <w:divBdr>
        <w:top w:val="none" w:sz="0" w:space="0" w:color="auto"/>
        <w:left w:val="none" w:sz="0" w:space="0" w:color="auto"/>
        <w:bottom w:val="none" w:sz="0" w:space="0" w:color="auto"/>
        <w:right w:val="none" w:sz="0" w:space="0" w:color="auto"/>
      </w:divBdr>
    </w:div>
    <w:div w:id="1766421826">
      <w:bodyDiv w:val="1"/>
      <w:marLeft w:val="0"/>
      <w:marRight w:val="0"/>
      <w:marTop w:val="0"/>
      <w:marBottom w:val="0"/>
      <w:divBdr>
        <w:top w:val="none" w:sz="0" w:space="0" w:color="auto"/>
        <w:left w:val="none" w:sz="0" w:space="0" w:color="auto"/>
        <w:bottom w:val="none" w:sz="0" w:space="0" w:color="auto"/>
        <w:right w:val="none" w:sz="0" w:space="0" w:color="auto"/>
      </w:divBdr>
    </w:div>
    <w:div w:id="177474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389</Words>
  <Characters>2265</Characters>
  <Application>Microsoft Office Word</Application>
  <DocSecurity>0</DocSecurity>
  <Lines>47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Bodana</dc:creator>
  <cp:keywords/>
  <dc:description/>
  <cp:lastModifiedBy>Nidhi Bodana</cp:lastModifiedBy>
  <cp:revision>1</cp:revision>
  <dcterms:created xsi:type="dcterms:W3CDTF">2025-06-29T10:51:00Z</dcterms:created>
  <dcterms:modified xsi:type="dcterms:W3CDTF">2025-06-29T11:07:00Z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ebb8625a-352c-46c9-b1d8-e6ec6ebaf60d</vt:lpwstr>
  </property>
</Properties>
</file>