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8F2A" w14:textId="01FE26EF" w:rsidR="00E449A8" w:rsidRPr="00E449A8" w:rsidRDefault="00E449A8" w:rsidP="00E449A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  <w:r w:rsidRPr="00E449A8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  <w:t xml:space="preserve">Create </w:t>
      </w:r>
      <w:r w:rsidR="00857EC0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  <w:t>a Workspace and a Compute Instance</w:t>
      </w:r>
    </w:p>
    <w:p w14:paraId="25DF924A" w14:textId="27BA089B" w:rsidR="00E449A8" w:rsidRPr="00E449A8" w:rsidRDefault="00E449A8" w:rsidP="00E449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In this tutorial, you'll create </w:t>
      </w:r>
      <w:r w:rsidR="00B7659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a </w:t>
      </w:r>
      <w:r w:rsidR="00B7659E" w:rsidRPr="00FC44DA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workspace</w:t>
      </w:r>
      <w:r w:rsidR="00B7659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and a </w:t>
      </w:r>
      <w:r w:rsidR="00B7659E" w:rsidRPr="00FC44DA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compute</w:t>
      </w:r>
      <w:r w:rsidR="00B7659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B7659E" w:rsidRPr="00857EC0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instance</w:t>
      </w:r>
      <w:r w:rsidR="00B7659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necessary to work with Azure ML pro</w:t>
      </w:r>
      <w:r w:rsidR="00FC44DA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jects. </w:t>
      </w:r>
    </w:p>
    <w:p w14:paraId="0CFBF81A" w14:textId="02A670FF" w:rsidR="00E449A8" w:rsidRDefault="00A6533C" w:rsidP="00E449A8">
      <w:pPr>
        <w:numPr>
          <w:ilvl w:val="0"/>
          <w:numId w:val="3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Pr="00A6533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W</w:t>
      </w:r>
      <w:r w:rsidR="00E449A8" w:rsidRPr="00E449A8">
        <w:rPr>
          <w:rFonts w:ascii="Segoe UI" w:eastAsia="Times New Roman" w:hAnsi="Segoe UI" w:cs="Segoe UI"/>
          <w:b/>
          <w:bCs/>
          <w:i/>
          <w:iCs/>
          <w:color w:val="161616"/>
          <w:kern w:val="0"/>
          <w:sz w:val="24"/>
          <w:szCs w:val="24"/>
          <w14:ligatures w14:val="none"/>
        </w:rPr>
        <w:t>orkspace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. To use Azure Machine Learning, you'll first need a workspace. The workspace is the central place to view and manage all the </w:t>
      </w:r>
      <w:r w:rsidR="00D1589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projects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and resources you create.</w:t>
      </w:r>
    </w:p>
    <w:p w14:paraId="0BDFB39C" w14:textId="77777777" w:rsidR="00A6533C" w:rsidRPr="00E449A8" w:rsidRDefault="00A6533C" w:rsidP="00A6533C">
      <w:p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p w14:paraId="3969C168" w14:textId="048F58B1" w:rsidR="00E449A8" w:rsidRPr="00E449A8" w:rsidRDefault="00A6533C" w:rsidP="00E449A8">
      <w:pPr>
        <w:numPr>
          <w:ilvl w:val="0"/>
          <w:numId w:val="3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Pr="00A6533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</w:t>
      </w:r>
      <w:r w:rsidR="00E449A8" w:rsidRPr="00E449A8">
        <w:rPr>
          <w:rFonts w:ascii="Segoe UI" w:eastAsia="Times New Roman" w:hAnsi="Segoe UI" w:cs="Segoe UI"/>
          <w:b/>
          <w:bCs/>
          <w:i/>
          <w:iCs/>
          <w:color w:val="161616"/>
          <w:kern w:val="0"/>
          <w:sz w:val="24"/>
          <w:szCs w:val="24"/>
          <w14:ligatures w14:val="none"/>
        </w:rPr>
        <w:t>ompute instance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 A compute instance is a pre-configured cloud-computing resource that you can use to train, automate, manage, and track machine learning models. A compute instance is the quickest way to start using the Azure Machine Learning SDKs and CLIs.</w:t>
      </w:r>
    </w:p>
    <w:p w14:paraId="1B18AABF" w14:textId="77777777" w:rsidR="00875E81" w:rsidRDefault="00875E81" w:rsidP="00CF3A27">
      <w:pPr>
        <w:pStyle w:val="NoSpacing"/>
      </w:pPr>
    </w:p>
    <w:p w14:paraId="6756316C" w14:textId="27B663A0" w:rsidR="00E449A8" w:rsidRPr="00E449A8" w:rsidRDefault="002F134E" w:rsidP="00CF3A27">
      <w:pPr>
        <w:pStyle w:val="NoSpacing"/>
      </w:pPr>
      <w:r>
        <w:t>You must have a</w:t>
      </w:r>
      <w:r w:rsidR="00E449A8" w:rsidRPr="00E449A8">
        <w:t>n Azure account with an active subscription.</w:t>
      </w:r>
    </w:p>
    <w:p w14:paraId="70B2DF96" w14:textId="1AF31E41" w:rsidR="00E449A8" w:rsidRPr="00E449A8" w:rsidRDefault="00E449A8" w:rsidP="00E449A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Create th</w:t>
      </w:r>
      <w:r w:rsidR="00077EB2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e</w:t>
      </w: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 workspace</w:t>
      </w:r>
    </w:p>
    <w:p w14:paraId="19387827" w14:textId="77777777" w:rsidR="00E449A8" w:rsidRDefault="00E449A8" w:rsidP="00E449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The workspace is the top-level resource for your machine learning activities, providing a centralized place to view and manage the artifacts you create when you use Azure Machine Learning.</w:t>
      </w:r>
    </w:p>
    <w:p w14:paraId="6267FAF6" w14:textId="77777777" w:rsidR="00E449A8" w:rsidRPr="00E449A8" w:rsidRDefault="00E449A8" w:rsidP="003A09B8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Sign in to </w:t>
      </w:r>
      <w:hyperlink r:id="rId5" w:history="1">
        <w:r w:rsidRPr="00E449A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Azure Machine Learning studio</w:t>
        </w:r>
      </w:hyperlink>
    </w:p>
    <w:p w14:paraId="4A1399EA" w14:textId="77777777" w:rsidR="00E449A8" w:rsidRPr="00E449A8" w:rsidRDefault="00E449A8" w:rsidP="003A09B8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Create workspace</w:t>
      </w:r>
    </w:p>
    <w:p w14:paraId="6258A61A" w14:textId="4D050E51" w:rsidR="00E449A8" w:rsidRPr="00E449A8" w:rsidRDefault="00E449A8" w:rsidP="0083628D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Provide the following information to configure your new workspace:</w:t>
      </w:r>
    </w:p>
    <w:tbl>
      <w:tblPr>
        <w:tblW w:w="8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079"/>
      </w:tblGrid>
      <w:tr w:rsidR="005954DA" w:rsidRPr="00E449A8" w14:paraId="124F2F5C" w14:textId="77777777" w:rsidTr="0083628D">
        <w:trPr>
          <w:tblHeader/>
        </w:trPr>
        <w:tc>
          <w:tcPr>
            <w:tcW w:w="0" w:type="auto"/>
            <w:hideMark/>
          </w:tcPr>
          <w:p w14:paraId="7DE92ED9" w14:textId="77777777" w:rsidR="00E449A8" w:rsidRPr="00E449A8" w:rsidRDefault="00E449A8" w:rsidP="003A09B8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75B74140" w14:textId="77777777" w:rsidR="00E449A8" w:rsidRPr="00E449A8" w:rsidRDefault="00E449A8" w:rsidP="003A09B8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954DA" w:rsidRPr="00E449A8" w14:paraId="4C50FDF8" w14:textId="77777777" w:rsidTr="0083628D">
        <w:tc>
          <w:tcPr>
            <w:tcW w:w="0" w:type="auto"/>
            <w:hideMark/>
          </w:tcPr>
          <w:p w14:paraId="02D8A0B0" w14:textId="77777777" w:rsidR="00E449A8" w:rsidRPr="00E449A8" w:rsidRDefault="00E449A8" w:rsidP="003A09B8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Workspace name</w:t>
            </w:r>
          </w:p>
        </w:tc>
        <w:tc>
          <w:tcPr>
            <w:tcW w:w="0" w:type="auto"/>
            <w:hideMark/>
          </w:tcPr>
          <w:p w14:paraId="4B991F42" w14:textId="683428AA" w:rsidR="00E449A8" w:rsidRPr="00E449A8" w:rsidRDefault="00E449A8" w:rsidP="003A09B8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Enter </w:t>
            </w:r>
            <w:r w:rsidR="007137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</w:t>
            </w:r>
            <w:r w:rsidR="005954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name such as </w:t>
            </w:r>
            <w:r w:rsidR="00C869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FirstName_LastName</w:t>
            </w:r>
            <w:r w:rsidR="005954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_Workspace so that you know this is your own workspace. </w:t>
            </w: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Names must be unique across the resource group. Use a name that's easy to recall and to differentiate from workspaces created by others. The workspace name is case-insensitive.</w:t>
            </w:r>
          </w:p>
        </w:tc>
      </w:tr>
      <w:tr w:rsidR="005954DA" w:rsidRPr="00E449A8" w14:paraId="55C59C69" w14:textId="77777777" w:rsidTr="0083628D">
        <w:tc>
          <w:tcPr>
            <w:tcW w:w="0" w:type="auto"/>
            <w:hideMark/>
          </w:tcPr>
          <w:p w14:paraId="5A2BFF84" w14:textId="77777777" w:rsidR="00E449A8" w:rsidRPr="00E449A8" w:rsidRDefault="00E449A8" w:rsidP="003A09B8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Friendly name</w:t>
            </w:r>
          </w:p>
        </w:tc>
        <w:tc>
          <w:tcPr>
            <w:tcW w:w="0" w:type="auto"/>
            <w:hideMark/>
          </w:tcPr>
          <w:p w14:paraId="64F63E6C" w14:textId="77777777" w:rsidR="00E449A8" w:rsidRPr="00E449A8" w:rsidRDefault="00E449A8" w:rsidP="003A09B8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This name is not restricted by Azure naming rules. You can use spaces and special characters in this name.</w:t>
            </w:r>
          </w:p>
        </w:tc>
      </w:tr>
      <w:tr w:rsidR="005954DA" w:rsidRPr="00E449A8" w14:paraId="7688A310" w14:textId="77777777" w:rsidTr="0083628D">
        <w:tc>
          <w:tcPr>
            <w:tcW w:w="0" w:type="auto"/>
            <w:hideMark/>
          </w:tcPr>
          <w:p w14:paraId="190E468F" w14:textId="77777777" w:rsidR="00E449A8" w:rsidRPr="00E449A8" w:rsidRDefault="00E449A8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Hub</w:t>
            </w:r>
          </w:p>
        </w:tc>
        <w:tc>
          <w:tcPr>
            <w:tcW w:w="0" w:type="auto"/>
            <w:hideMark/>
          </w:tcPr>
          <w:p w14:paraId="53B58A54" w14:textId="77777777" w:rsidR="00E449A8" w:rsidRPr="00E449A8" w:rsidRDefault="00E449A8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hub allows you to group related workspaces together and share resources. If you have access to a hub, select it here. If you don't have access to a hub, leave this blank.</w:t>
            </w:r>
          </w:p>
        </w:tc>
      </w:tr>
      <w:tr w:rsidR="00661750" w:rsidRPr="00E449A8" w14:paraId="3518A522" w14:textId="77777777" w:rsidTr="0083628D">
        <w:tc>
          <w:tcPr>
            <w:tcW w:w="0" w:type="auto"/>
          </w:tcPr>
          <w:p w14:paraId="5D150292" w14:textId="77777777" w:rsidR="00661750" w:rsidRPr="00E449A8" w:rsidRDefault="00661750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0A1079AD" w14:textId="77777777" w:rsidR="00661750" w:rsidRPr="00E449A8" w:rsidRDefault="00661750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2E481E3" w14:textId="125F34DE" w:rsidR="00E449A8" w:rsidRPr="00E449A8" w:rsidRDefault="002A37BE" w:rsidP="00E449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lastRenderedPageBreak/>
        <w:t xml:space="preserve">For the advanced settings, the values should be </w:t>
      </w:r>
      <w:r w:rsidR="004A5EB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already in for you. If not, look at the </w:t>
      </w:r>
      <w:r w:rsidR="00E3766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Advanced settings table below to enter those values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4357E304" w14:textId="66DEAF2C" w:rsidR="00E449A8" w:rsidRPr="004A5EB6" w:rsidRDefault="004A5EB6" w:rsidP="00E449A8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</w:pPr>
      <w:r w:rsidRPr="004A5EB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Advanced Settings T</w:t>
      </w:r>
      <w:r w:rsidR="00E449A8" w:rsidRPr="004A5EB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able</w:t>
      </w:r>
    </w:p>
    <w:tbl>
      <w:tblPr>
        <w:tblW w:w="8719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429"/>
      </w:tblGrid>
      <w:tr w:rsidR="00E449A8" w:rsidRPr="00E449A8" w14:paraId="7CC7497A" w14:textId="77777777" w:rsidTr="00E449A8">
        <w:trPr>
          <w:tblHeader/>
        </w:trPr>
        <w:tc>
          <w:tcPr>
            <w:tcW w:w="0" w:type="auto"/>
            <w:hideMark/>
          </w:tcPr>
          <w:p w14:paraId="1DACEC8B" w14:textId="77777777" w:rsidR="00E449A8" w:rsidRPr="00E449A8" w:rsidRDefault="00E449A8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0DFB4D0B" w14:textId="77777777" w:rsidR="00E449A8" w:rsidRPr="00E449A8" w:rsidRDefault="00E449A8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449A8" w:rsidRPr="00E449A8" w14:paraId="187B8760" w14:textId="77777777" w:rsidTr="00E449A8">
        <w:tc>
          <w:tcPr>
            <w:tcW w:w="0" w:type="auto"/>
            <w:hideMark/>
          </w:tcPr>
          <w:p w14:paraId="045ACD27" w14:textId="77777777" w:rsidR="00E449A8" w:rsidRPr="00E449A8" w:rsidRDefault="00E449A8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Subscription</w:t>
            </w:r>
          </w:p>
        </w:tc>
        <w:tc>
          <w:tcPr>
            <w:tcW w:w="0" w:type="auto"/>
            <w:hideMark/>
          </w:tcPr>
          <w:p w14:paraId="2A7D0026" w14:textId="77777777" w:rsidR="00E449A8" w:rsidRPr="00E449A8" w:rsidRDefault="00E449A8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Select the Azure subscription that you want to use.</w:t>
            </w:r>
          </w:p>
        </w:tc>
      </w:tr>
      <w:tr w:rsidR="00E449A8" w:rsidRPr="00E449A8" w14:paraId="6EB10243" w14:textId="77777777" w:rsidTr="00E449A8">
        <w:tc>
          <w:tcPr>
            <w:tcW w:w="0" w:type="auto"/>
            <w:hideMark/>
          </w:tcPr>
          <w:p w14:paraId="560531FC" w14:textId="77777777" w:rsidR="00E449A8" w:rsidRPr="00E449A8" w:rsidRDefault="00E449A8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 group</w:t>
            </w:r>
          </w:p>
        </w:tc>
        <w:tc>
          <w:tcPr>
            <w:tcW w:w="0" w:type="auto"/>
            <w:hideMark/>
          </w:tcPr>
          <w:p w14:paraId="205B6EA9" w14:textId="77777777" w:rsidR="00E449A8" w:rsidRPr="00E449A8" w:rsidRDefault="00E449A8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an existing resource group in your subscription or enter a name to create a new resource group. A resource group holds related resources for an Azure solution. You need </w:t>
            </w:r>
            <w:r w:rsidRPr="00E449A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contributor</w:t>
            </w: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or </w:t>
            </w:r>
            <w:r w:rsidRPr="00E449A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owner</w:t>
            </w: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role to use an existing resource group. For more information about access, see </w:t>
            </w:r>
            <w:hyperlink r:id="rId6" w:history="1">
              <w:r w:rsidRPr="00E449A8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Manage access to an Azure Machine Learning workspace</w:t>
              </w:r>
            </w:hyperlink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449A8" w:rsidRPr="00E449A8" w14:paraId="1279B24D" w14:textId="77777777" w:rsidTr="00E449A8">
        <w:tc>
          <w:tcPr>
            <w:tcW w:w="0" w:type="auto"/>
            <w:hideMark/>
          </w:tcPr>
          <w:p w14:paraId="17B0BF60" w14:textId="77777777" w:rsidR="00E449A8" w:rsidRPr="00E449A8" w:rsidRDefault="00E449A8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Region</w:t>
            </w:r>
          </w:p>
        </w:tc>
        <w:tc>
          <w:tcPr>
            <w:tcW w:w="0" w:type="auto"/>
            <w:hideMark/>
          </w:tcPr>
          <w:p w14:paraId="72AA833D" w14:textId="77777777" w:rsidR="00E449A8" w:rsidRPr="00E449A8" w:rsidRDefault="00E449A8" w:rsidP="00E4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49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Select the Azure region closest to your users and the data resources to create your workspace.</w:t>
            </w:r>
          </w:p>
        </w:tc>
      </w:tr>
    </w:tbl>
    <w:p w14:paraId="61B9E041" w14:textId="77777777" w:rsidR="00E449A8" w:rsidRPr="00E449A8" w:rsidRDefault="00E449A8" w:rsidP="00E449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Create</w:t>
      </w: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create the workspace</w:t>
      </w:r>
    </w:p>
    <w:p w14:paraId="66CB8561" w14:textId="77777777" w:rsidR="00E449A8" w:rsidRPr="00E449A8" w:rsidRDefault="00E449A8" w:rsidP="00E449A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Create a compute instance</w:t>
      </w:r>
    </w:p>
    <w:p w14:paraId="28C8C52A" w14:textId="16673EBA" w:rsidR="00E449A8" w:rsidRPr="00E449A8" w:rsidRDefault="00A52939" w:rsidP="00E449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We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use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E449A8" w:rsidRPr="00E449A8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14:ligatures w14:val="none"/>
        </w:rPr>
        <w:t>compute instance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3E31B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in case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we</w:t>
      </w:r>
      <w:r w:rsidR="003E31B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need to 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run Jupyter notebooks and Python scripts.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Let us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create one now:</w:t>
      </w:r>
    </w:p>
    <w:p w14:paraId="39409774" w14:textId="77777777" w:rsidR="00E449A8" w:rsidRPr="00E449A8" w:rsidRDefault="00E449A8" w:rsidP="00E449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 your workspace.</w:t>
      </w:r>
    </w:p>
    <w:p w14:paraId="7DFF03A5" w14:textId="77777777" w:rsidR="00E449A8" w:rsidRPr="00E449A8" w:rsidRDefault="00E449A8" w:rsidP="00E449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 top right, select </w:t>
      </w: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New</w:t>
      </w: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3B3BCE39" w14:textId="44F6FEBC" w:rsidR="00E449A8" w:rsidRPr="00E449A8" w:rsidRDefault="00E449A8" w:rsidP="00E449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Compute instance</w:t>
      </w: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5F278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from</w:t>
      </w: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the list.</w:t>
      </w:r>
    </w:p>
    <w:p w14:paraId="00632F29" w14:textId="77BDE519" w:rsidR="00E449A8" w:rsidRPr="00E449A8" w:rsidRDefault="00B46B37" w:rsidP="00385A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46B37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drawing>
          <wp:inline distT="0" distB="0" distL="0" distR="0" wp14:anchorId="4B0AE019" wp14:editId="06781BE5">
            <wp:extent cx="5943600" cy="2621915"/>
            <wp:effectExtent l="0" t="0" r="0" b="6985"/>
            <wp:docPr id="70031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17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F230" w14:textId="70BE7385" w:rsidR="00E449A8" w:rsidRPr="00E449A8" w:rsidRDefault="00BF4727" w:rsidP="00E449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Leave the suggested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name</w:t>
      </w:r>
      <w:r w:rsidR="005903C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for the compute instance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569C016A" w14:textId="77777777" w:rsidR="00E449A8" w:rsidRDefault="00E449A8" w:rsidP="00E449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Keep the default values for the rest of the page.</w:t>
      </w:r>
    </w:p>
    <w:p w14:paraId="7339C8E1" w14:textId="445AF1E0" w:rsidR="00A80FA6" w:rsidRPr="00E449A8" w:rsidRDefault="00A80FA6" w:rsidP="00E449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lastRenderedPageBreak/>
        <w:t xml:space="preserve">Click </w:t>
      </w:r>
      <w:r w:rsidRPr="008E490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Review </w:t>
      </w:r>
      <w:r w:rsidR="008E490C" w:rsidRPr="008E490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+</w:t>
      </w:r>
      <w:r w:rsidRPr="008E490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Create</w:t>
      </w:r>
    </w:p>
    <w:p w14:paraId="39EF2FFA" w14:textId="62708D05" w:rsidR="00E449A8" w:rsidRPr="00E449A8" w:rsidRDefault="005F2781" w:rsidP="00E449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</w:t>
      </w:r>
      <w:r w:rsidR="00E449A8"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</w:p>
    <w:p w14:paraId="1BB59419" w14:textId="3B84BA90" w:rsidR="00955898" w:rsidRDefault="00E449A8" w:rsidP="00955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 </w:t>
      </w: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Create</w:t>
      </w: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78617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It will take some time for your compute instance to be created.</w:t>
      </w:r>
    </w:p>
    <w:p w14:paraId="7D2033F3" w14:textId="77777777" w:rsidR="00955898" w:rsidRPr="00E449A8" w:rsidRDefault="00955898" w:rsidP="0095589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Clean up resources</w:t>
      </w:r>
    </w:p>
    <w:p w14:paraId="5775E3B1" w14:textId="77777777" w:rsidR="00955898" w:rsidRPr="00E449A8" w:rsidRDefault="00955898" w:rsidP="009558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If you plan to continue now to other tutorials, skip to </w:t>
      </w:r>
      <w:hyperlink r:id="rId8" w:anchor="next-step" w:history="1">
        <w:r w:rsidRPr="00E449A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Next step</w:t>
        </w:r>
      </w:hyperlink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60ACE53A" w14:textId="77777777" w:rsidR="00955898" w:rsidRPr="008D7A95" w:rsidRDefault="00955898" w:rsidP="008D7A95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 w:rsidRPr="008D7A95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Stop compute instance</w:t>
      </w:r>
    </w:p>
    <w:p w14:paraId="63E2B96F" w14:textId="77777777" w:rsidR="00955898" w:rsidRPr="00E449A8" w:rsidRDefault="00955898" w:rsidP="009558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If you're not going to use it now, stop the compute instance:</w:t>
      </w:r>
    </w:p>
    <w:p w14:paraId="0BF0CF96" w14:textId="77777777" w:rsidR="00955898" w:rsidRPr="00E449A8" w:rsidRDefault="00955898" w:rsidP="00955898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 studio, on the left menu, select </w:t>
      </w: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Compute</w:t>
      </w: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3058756D" w14:textId="77777777" w:rsidR="00955898" w:rsidRPr="00E449A8" w:rsidRDefault="00955898" w:rsidP="00955898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the top tabs, select </w:t>
      </w: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Compute instances</w:t>
      </w:r>
    </w:p>
    <w:p w14:paraId="4C9D9876" w14:textId="77777777" w:rsidR="00955898" w:rsidRPr="00E449A8" w:rsidRDefault="00955898" w:rsidP="00955898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Select the compute instance in the list.</w:t>
      </w:r>
    </w:p>
    <w:p w14:paraId="54EEB3BE" w14:textId="77777777" w:rsidR="00955898" w:rsidRPr="00E449A8" w:rsidRDefault="00955898" w:rsidP="00955898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 top toolbar, select </w:t>
      </w:r>
      <w:r w:rsidRPr="00E449A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Stop</w:t>
      </w:r>
      <w:r w:rsidRPr="00E449A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29892CCE" w14:textId="77777777" w:rsidR="00955898" w:rsidRPr="00955898" w:rsidRDefault="00955898" w:rsidP="009558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sectPr w:rsidR="00955898" w:rsidRPr="0095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445C9"/>
    <w:multiLevelType w:val="multilevel"/>
    <w:tmpl w:val="C498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530EA"/>
    <w:multiLevelType w:val="multilevel"/>
    <w:tmpl w:val="5A28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D6DB2"/>
    <w:multiLevelType w:val="multilevel"/>
    <w:tmpl w:val="22E4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B5D7A"/>
    <w:multiLevelType w:val="multilevel"/>
    <w:tmpl w:val="D670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D59FD"/>
    <w:multiLevelType w:val="multilevel"/>
    <w:tmpl w:val="0C64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C28CC"/>
    <w:multiLevelType w:val="multilevel"/>
    <w:tmpl w:val="921A5546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13291"/>
    <w:multiLevelType w:val="multilevel"/>
    <w:tmpl w:val="61B6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840A5"/>
    <w:multiLevelType w:val="multilevel"/>
    <w:tmpl w:val="8A6C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7239E"/>
    <w:multiLevelType w:val="multilevel"/>
    <w:tmpl w:val="2110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A5E13"/>
    <w:multiLevelType w:val="multilevel"/>
    <w:tmpl w:val="8512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62722"/>
    <w:multiLevelType w:val="multilevel"/>
    <w:tmpl w:val="F97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00946"/>
    <w:multiLevelType w:val="multilevel"/>
    <w:tmpl w:val="0810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667404">
    <w:abstractNumId w:val="0"/>
  </w:num>
  <w:num w:numId="2" w16cid:durableId="1754081206">
    <w:abstractNumId w:val="11"/>
  </w:num>
  <w:num w:numId="3" w16cid:durableId="886339020">
    <w:abstractNumId w:val="1"/>
  </w:num>
  <w:num w:numId="4" w16cid:durableId="993071740">
    <w:abstractNumId w:val="9"/>
  </w:num>
  <w:num w:numId="5" w16cid:durableId="131023076">
    <w:abstractNumId w:val="4"/>
  </w:num>
  <w:num w:numId="6" w16cid:durableId="1885822575">
    <w:abstractNumId w:val="6"/>
  </w:num>
  <w:num w:numId="7" w16cid:durableId="2063866548">
    <w:abstractNumId w:val="5"/>
  </w:num>
  <w:num w:numId="8" w16cid:durableId="742332206">
    <w:abstractNumId w:val="7"/>
  </w:num>
  <w:num w:numId="9" w16cid:durableId="2066902362">
    <w:abstractNumId w:val="10"/>
  </w:num>
  <w:num w:numId="10" w16cid:durableId="142553658">
    <w:abstractNumId w:val="3"/>
  </w:num>
  <w:num w:numId="11" w16cid:durableId="798842152">
    <w:abstractNumId w:val="8"/>
  </w:num>
  <w:num w:numId="12" w16cid:durableId="39525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5C"/>
    <w:rsid w:val="00062A9E"/>
    <w:rsid w:val="00077EB2"/>
    <w:rsid w:val="00081BE1"/>
    <w:rsid w:val="0023195C"/>
    <w:rsid w:val="002A028F"/>
    <w:rsid w:val="002A37BE"/>
    <w:rsid w:val="002F134E"/>
    <w:rsid w:val="00361083"/>
    <w:rsid w:val="00385A52"/>
    <w:rsid w:val="003A09B8"/>
    <w:rsid w:val="003E31BB"/>
    <w:rsid w:val="004372FC"/>
    <w:rsid w:val="00455C94"/>
    <w:rsid w:val="004A5EB6"/>
    <w:rsid w:val="00582FB7"/>
    <w:rsid w:val="005903C9"/>
    <w:rsid w:val="005954DA"/>
    <w:rsid w:val="005D5668"/>
    <w:rsid w:val="005F2781"/>
    <w:rsid w:val="00661750"/>
    <w:rsid w:val="00713780"/>
    <w:rsid w:val="0078617F"/>
    <w:rsid w:val="00786FAE"/>
    <w:rsid w:val="007C4ABC"/>
    <w:rsid w:val="007D59F0"/>
    <w:rsid w:val="0083628D"/>
    <w:rsid w:val="00857EC0"/>
    <w:rsid w:val="00875E81"/>
    <w:rsid w:val="00892322"/>
    <w:rsid w:val="008D7A95"/>
    <w:rsid w:val="008E490C"/>
    <w:rsid w:val="00955898"/>
    <w:rsid w:val="0099135E"/>
    <w:rsid w:val="009B2579"/>
    <w:rsid w:val="00A3659D"/>
    <w:rsid w:val="00A52939"/>
    <w:rsid w:val="00A6533C"/>
    <w:rsid w:val="00A80FA6"/>
    <w:rsid w:val="00B14B34"/>
    <w:rsid w:val="00B46B37"/>
    <w:rsid w:val="00B7659E"/>
    <w:rsid w:val="00BF4727"/>
    <w:rsid w:val="00C869A4"/>
    <w:rsid w:val="00CF3A27"/>
    <w:rsid w:val="00D1589B"/>
    <w:rsid w:val="00D80D8F"/>
    <w:rsid w:val="00E0029A"/>
    <w:rsid w:val="00E3766B"/>
    <w:rsid w:val="00E449A8"/>
    <w:rsid w:val="00F4272B"/>
    <w:rsid w:val="00FB6949"/>
    <w:rsid w:val="00FC44DA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C9B2"/>
  <w15:chartTrackingRefBased/>
  <w15:docId w15:val="{A1538654-2AE6-4664-87ED-43054151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95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7EB2"/>
    <w:pPr>
      <w:spacing w:after="0" w:line="240" w:lineRule="auto"/>
    </w:pPr>
    <w:rPr>
      <w:rFonts w:ascii="Segoe UI" w:hAnsi="Segoe UI"/>
      <w:sz w:val="24"/>
    </w:rPr>
  </w:style>
  <w:style w:type="character" w:styleId="Hyperlink">
    <w:name w:val="Hyperlink"/>
    <w:basedOn w:val="DefaultParagraphFont"/>
    <w:uiPriority w:val="99"/>
    <w:unhideWhenUsed/>
    <w:rsid w:val="009558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machine-learning/quickstart-create-resources?view=azureml-api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machine-learning/how-to-assign-roles?view=azureml-api-2" TargetMode="External"/><Relationship Id="rId5" Type="http://schemas.openxmlformats.org/officeDocument/2006/relationships/hyperlink" Target="https://m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Pindaro Demertzoglou</dc:creator>
  <cp:keywords/>
  <dc:description/>
  <cp:lastModifiedBy>Rahul Chiranchi</cp:lastModifiedBy>
  <cp:revision>48</cp:revision>
  <dcterms:created xsi:type="dcterms:W3CDTF">2024-08-21T20:22:00Z</dcterms:created>
  <dcterms:modified xsi:type="dcterms:W3CDTF">2025-03-22T17:34:00Z</dcterms:modified>
</cp:coreProperties>
</file>