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2FC04" w14:textId="223774E4" w:rsidR="00CC0A99" w:rsidRDefault="00200893" w:rsidP="00027C8E">
      <w:pPr>
        <w:pStyle w:val="Heading1"/>
        <w:rPr>
          <w:rFonts w:eastAsia="Times New Roman"/>
        </w:rPr>
      </w:pPr>
      <w:r>
        <w:rPr>
          <w:rFonts w:eastAsia="Times New Roman"/>
        </w:rPr>
        <w:t>Predictive Modeling</w:t>
      </w:r>
      <w:r w:rsidR="00CE1AC1">
        <w:rPr>
          <w:rFonts w:eastAsia="Times New Roman"/>
        </w:rPr>
        <w:t xml:space="preserve"> </w:t>
      </w:r>
      <w:r w:rsidR="00F64776">
        <w:rPr>
          <w:rFonts w:eastAsia="Times New Roman"/>
        </w:rPr>
        <w:t xml:space="preserve">with </w:t>
      </w:r>
      <w:r>
        <w:rPr>
          <w:rFonts w:eastAsia="Times New Roman"/>
        </w:rPr>
        <w:t xml:space="preserve">Regression </w:t>
      </w:r>
      <w:r w:rsidR="007027EA">
        <w:rPr>
          <w:rFonts w:eastAsia="Times New Roman"/>
        </w:rPr>
        <w:t>Algorithms</w:t>
      </w:r>
    </w:p>
    <w:p w14:paraId="08BF1A40" w14:textId="3FEEF951" w:rsidR="00F64776" w:rsidRDefault="00F64776" w:rsidP="00F64776">
      <w:pPr>
        <w:pStyle w:val="Heading1"/>
        <w:rPr>
          <w:rFonts w:eastAsia="Times New Roman"/>
        </w:rPr>
      </w:pPr>
      <w:r>
        <w:rPr>
          <w:rFonts w:eastAsia="Times New Roman"/>
        </w:rPr>
        <w:t>Data: Housing Data</w:t>
      </w:r>
    </w:p>
    <w:p w14:paraId="55FF5BD2" w14:textId="77777777" w:rsidR="00CE1AC1" w:rsidRPr="00CE1AC1" w:rsidRDefault="00CE1AC1" w:rsidP="00CE1AC1"/>
    <w:p w14:paraId="57985A17" w14:textId="57860048" w:rsidR="00CC0A99" w:rsidRDefault="00027C8E" w:rsidP="00027C8E">
      <w:pPr>
        <w:pStyle w:val="Heading2"/>
        <w:rPr>
          <w:rFonts w:eastAsia="Times New Roman"/>
        </w:rPr>
      </w:pPr>
      <w:r>
        <w:rPr>
          <w:rFonts w:eastAsia="Times New Roman"/>
        </w:rPr>
        <w:t>Get the Data</w:t>
      </w:r>
    </w:p>
    <w:p w14:paraId="64242642" w14:textId="77777777" w:rsidR="00540869" w:rsidRPr="00540869" w:rsidRDefault="00B11432" w:rsidP="00540869">
      <w:pPr>
        <w:pStyle w:val="NoSpacing"/>
        <w:numPr>
          <w:ilvl w:val="0"/>
          <w:numId w:val="51"/>
        </w:numPr>
      </w:pPr>
      <w:r>
        <w:t>Go to the URL to download the dataset</w:t>
      </w:r>
      <w:r w:rsidR="004332F2">
        <w:t>:</w:t>
      </w:r>
      <w:r w:rsidR="00540869">
        <w:t xml:space="preserve"> </w:t>
      </w:r>
      <w:hyperlink r:id="rId5" w:history="1">
        <w:r w:rsidR="00540869" w:rsidRPr="00540869">
          <w:rPr>
            <w:rStyle w:val="Hyperlink"/>
          </w:rPr>
          <w:t>https://www.kaggle.com/datasets/harlfoxem/housesalesprediction</w:t>
        </w:r>
      </w:hyperlink>
    </w:p>
    <w:p w14:paraId="4B1FB17B" w14:textId="73BDC20C" w:rsidR="00B11432" w:rsidRPr="00B11432" w:rsidRDefault="004332F2" w:rsidP="00540869">
      <w:pPr>
        <w:pStyle w:val="NoSpacing"/>
        <w:ind w:left="360" w:firstLine="360"/>
      </w:pPr>
      <w:r>
        <w:t>or download the dataset from the class web site on Canvas</w:t>
      </w:r>
      <w:r w:rsidR="00B11432">
        <w:t>:</w:t>
      </w:r>
    </w:p>
    <w:p w14:paraId="75D8C334" w14:textId="77777777" w:rsidR="007972E9" w:rsidRDefault="007972E9" w:rsidP="00027C8E">
      <w:pPr>
        <w:pStyle w:val="NoSpacing"/>
      </w:pPr>
    </w:p>
    <w:p w14:paraId="34CA408D" w14:textId="0759C5CE" w:rsidR="003C655E" w:rsidRDefault="00C276C4" w:rsidP="003C655E">
      <w:pPr>
        <w:pStyle w:val="NoSpacing"/>
        <w:numPr>
          <w:ilvl w:val="0"/>
          <w:numId w:val="51"/>
        </w:numPr>
      </w:pPr>
      <w:r>
        <w:t>At the upper left corner of the window</w:t>
      </w:r>
      <w:r w:rsidR="003C655E">
        <w:t>, click the black download button.</w:t>
      </w:r>
      <w:r w:rsidR="003147C1">
        <w:br/>
      </w:r>
    </w:p>
    <w:p w14:paraId="6A03061B" w14:textId="5AAA38CB" w:rsidR="003C655E" w:rsidRDefault="00F333FC" w:rsidP="003C655E">
      <w:pPr>
        <w:pStyle w:val="NoSpacing"/>
        <w:numPr>
          <w:ilvl w:val="0"/>
          <w:numId w:val="51"/>
        </w:numPr>
      </w:pPr>
      <w:r>
        <w:t xml:space="preserve">Open the zip folder and copy the file </w:t>
      </w:r>
      <w:r w:rsidR="00C43FE5" w:rsidRPr="00C43FE5">
        <w:rPr>
          <w:b/>
          <w:bCs/>
        </w:rPr>
        <w:t>Dataset_Regression_kc_house_data</w:t>
      </w:r>
      <w:r w:rsidR="003147C1" w:rsidRPr="009357B8">
        <w:rPr>
          <w:b/>
          <w:bCs/>
        </w:rPr>
        <w:t>.csv</w:t>
      </w:r>
      <w:r w:rsidR="003147C1">
        <w:t xml:space="preserve"> to a location of your preference.</w:t>
      </w:r>
    </w:p>
    <w:p w14:paraId="7394653A" w14:textId="77777777" w:rsidR="00B85061" w:rsidRPr="00CC0A99" w:rsidRDefault="00B85061" w:rsidP="00027C8E">
      <w:pPr>
        <w:pStyle w:val="NoSpacing"/>
      </w:pPr>
    </w:p>
    <w:p w14:paraId="6F3DB9EA" w14:textId="67BE02F4" w:rsidR="00CC0A99" w:rsidRPr="00CE1AC1" w:rsidRDefault="00CC0A99" w:rsidP="00CE1AC1">
      <w:pPr>
        <w:pStyle w:val="Heading2"/>
      </w:pPr>
      <w:bookmarkStart w:id="0" w:name="create-and-run-experiment"/>
      <w:bookmarkEnd w:id="0"/>
      <w:r w:rsidRPr="00CE1AC1">
        <w:t xml:space="preserve">Create </w:t>
      </w:r>
      <w:r w:rsidR="00F263AF" w:rsidRPr="00CE1AC1">
        <w:t>the E</w:t>
      </w:r>
      <w:r w:rsidRPr="00CE1AC1">
        <w:t>xperiment</w:t>
      </w:r>
    </w:p>
    <w:p w14:paraId="2E123FEB" w14:textId="59D58027" w:rsidR="00CC0A99" w:rsidRPr="00CC0A99" w:rsidRDefault="00CC0A99" w:rsidP="00CC0A9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Create </w:t>
      </w:r>
      <w:r w:rsidR="00827847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the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experiment:</w:t>
      </w:r>
    </w:p>
    <w:p w14:paraId="0DAB6BD3" w14:textId="7097C69C" w:rsidR="00774E58" w:rsidRDefault="00827847" w:rsidP="00F8149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Go to ml.azure.com </w:t>
      </w:r>
      <w:r w:rsidR="00774E5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to open your working environment. </w:t>
      </w:r>
      <w:r w:rsidR="00774E5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4135AC54" w14:textId="031AC591" w:rsidR="00CC0A99" w:rsidRPr="00CC0A99" w:rsidRDefault="00CC0A99" w:rsidP="00F8149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 left menu, 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Automated ML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:</w:t>
      </w:r>
    </w:p>
    <w:p w14:paraId="4320E383" w14:textId="77777777" w:rsidR="00CC0A99" w:rsidRPr="00CC0A99" w:rsidRDefault="00CC0A99" w:rsidP="005D18B2">
      <w:pPr>
        <w:pStyle w:val="NoSpacing"/>
        <w:jc w:val="center"/>
        <w:rPr>
          <w:color w:val="161616"/>
        </w:rPr>
      </w:pPr>
      <w:r w:rsidRPr="00CC0A99">
        <w:rPr>
          <w:noProof/>
        </w:rPr>
        <w:lastRenderedPageBreak/>
        <w:drawing>
          <wp:inline distT="0" distB="0" distL="0" distR="0" wp14:anchorId="33C5C19E" wp14:editId="2ECB85CF">
            <wp:extent cx="5351389" cy="4042890"/>
            <wp:effectExtent l="0" t="0" r="1905" b="0"/>
            <wp:docPr id="41" name="Picture 40" descr="Screenshot that shows the Authoring overview page for Automated ML in Azure Machine Learning studio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 that shows the Authoring overview page for Automated ML in Azure Machine Learning studio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03" cy="405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FFFD" w14:textId="78618870" w:rsidR="00CC0A99" w:rsidRPr="00CC0A99" w:rsidRDefault="00CC0A99" w:rsidP="00CC0A99">
      <w:p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p w14:paraId="239D803A" w14:textId="2743F577" w:rsidR="00CC0A99" w:rsidRPr="004222A3" w:rsidRDefault="00CC0A99" w:rsidP="007A01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New automated ML job</w:t>
      </w:r>
      <w:r w:rsidR="00D056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</w:p>
    <w:p w14:paraId="6C4CF973" w14:textId="23D8D42C" w:rsidR="00CC0A99" w:rsidRPr="00D0569D" w:rsidRDefault="00AD7EB4" w:rsidP="008A6E7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D0569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In the left pane </w:t>
      </w:r>
      <w:r w:rsidR="00D0569D" w:rsidRPr="00D0569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for the </w:t>
      </w:r>
      <w:r w:rsidR="00D0569D" w:rsidRPr="00D056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Training Method</w:t>
      </w:r>
      <w:r w:rsidR="00D0569D" w:rsidRPr="00D0569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, Azure </w:t>
      </w:r>
      <w:r w:rsidR="00CC0A99" w:rsidRPr="00D0569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selects the </w:t>
      </w:r>
      <w:r w:rsidR="00CC0A99" w:rsidRPr="00D056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Train automatically</w:t>
      </w:r>
      <w:r w:rsidR="00CC0A99" w:rsidRPr="00D0569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option on the </w:t>
      </w:r>
      <w:r w:rsidR="00CC0A99" w:rsidRPr="00D056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Training method</w:t>
      </w:r>
      <w:r w:rsidR="00CC0A99" w:rsidRPr="00D0569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tab and continues to </w:t>
      </w:r>
      <w:r w:rsidR="006938FD" w:rsidRPr="006938F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Basic</w:t>
      </w:r>
      <w:r w:rsidR="00CC0A99" w:rsidRPr="006938F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settings</w:t>
      </w:r>
      <w:r w:rsidR="00CC0A99" w:rsidRPr="00D0569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6938F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92BED37" w14:textId="3C73BCBE" w:rsidR="001D6808" w:rsidRDefault="00CC0A99" w:rsidP="008A064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Basics settings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tab, enter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Job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name and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Experiment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name.</w:t>
      </w:r>
      <w:r w:rsidR="00B14D7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Enter </w:t>
      </w:r>
      <w:r w:rsidR="0009448A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like this: </w:t>
      </w:r>
      <w:r w:rsidR="005670B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r w:rsidR="0009448A" w:rsidRPr="008A064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FirstName_LastName_LAB</w:t>
      </w:r>
      <w:r w:rsidR="006938F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2</w:t>
      </w:r>
      <w:r w:rsidR="0009448A" w:rsidRPr="008A064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_Job</w:t>
      </w:r>
      <w:r w:rsidR="005670B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 For example, John_Smith_</w:t>
      </w:r>
      <w:r w:rsidR="008A064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LAB</w:t>
      </w:r>
      <w:r w:rsidR="006724E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2</w:t>
      </w:r>
      <w:r w:rsidR="008A064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_Job.</w:t>
      </w:r>
      <w:r w:rsidR="005670B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r w:rsidR="005670BB" w:rsidRPr="008A064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FirstName_LastName_LAB</w:t>
      </w:r>
      <w:r w:rsidR="0017286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2</w:t>
      </w:r>
      <w:r w:rsidR="005670BB" w:rsidRPr="008A064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_Experiment</w:t>
      </w:r>
      <w:r w:rsidR="008A064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. </w:t>
      </w:r>
      <w:r w:rsidR="008A064C" w:rsidRPr="008A064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For example, John_Smith_LAB</w:t>
      </w:r>
      <w:r w:rsidR="006724E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2</w:t>
      </w:r>
      <w:r w:rsidR="008A064C" w:rsidRPr="008A064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_</w:t>
      </w:r>
      <w:r w:rsidR="008A064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Experiment. </w:t>
      </w:r>
      <w:r w:rsidR="0009448A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1D680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600A9C73" w14:textId="48B652B4" w:rsidR="00CC0A99" w:rsidRPr="00CC0A99" w:rsidRDefault="001D6808" w:rsidP="008A064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1D680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Description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: </w:t>
      </w:r>
      <w:r w:rsidR="003054F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Enter "</w:t>
      </w:r>
      <w:r w:rsidRPr="001D680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Figure out the factors affecting </w:t>
      </w:r>
      <w:r w:rsidR="003054F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House Prices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7342F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"</w:t>
      </w:r>
      <w:r w:rsidR="00137B5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220C25E" w14:textId="77777777" w:rsidR="00CC0A99" w:rsidRPr="00CC0A99" w:rsidRDefault="00CC0A99" w:rsidP="007A01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continue.</w:t>
      </w:r>
    </w:p>
    <w:p w14:paraId="5D5BD4B9" w14:textId="55CA763A" w:rsidR="008844B4" w:rsidRPr="008844B4" w:rsidRDefault="00DA5CB1" w:rsidP="008844B4">
      <w:pPr>
        <w:shd w:val="clear" w:color="auto" w:fill="FFFFFF"/>
        <w:spacing w:before="450" w:after="27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Task Type and Da</w:t>
      </w:r>
      <w:r w:rsidR="00453D10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ta</w:t>
      </w:r>
    </w:p>
    <w:p w14:paraId="0265C049" w14:textId="25DAF378" w:rsidR="00453D10" w:rsidRDefault="00453D10" w:rsidP="00A345A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lastRenderedPageBreak/>
        <w:t xml:space="preserve">In the </w:t>
      </w:r>
      <w:r w:rsidRPr="00B053C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Task Type</w:t>
      </w:r>
      <w:r w:rsidR="00B053C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drop down menu, select </w:t>
      </w:r>
      <w:r w:rsidR="00B053CD" w:rsidRPr="00B053C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Regression</w:t>
      </w:r>
      <w:r w:rsidR="00B053C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43650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C3BD238" w14:textId="2A86DD75" w:rsidR="00CC0A99" w:rsidRPr="00CC0A99" w:rsidRDefault="00BA6942" w:rsidP="00A345A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For </w:t>
      </w:r>
      <w:r w:rsidRPr="007220B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Data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E3489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</w:t>
      </w:r>
      <w:r w:rsidR="00A345A2" w:rsidRPr="00A345A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A345A2" w:rsidRPr="00A345A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Create</w:t>
      </w:r>
      <w:r w:rsidR="00B83B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to</w:t>
      </w:r>
      <w:r w:rsidR="00A345A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create a new data asset from </w:t>
      </w:r>
      <w:r w:rsidR="00A345A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the 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file on your local </w:t>
      </w:r>
      <w:proofErr w:type="gramStart"/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computer</w:t>
      </w:r>
      <w:r w:rsidR="00A345A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proofErr w:type="gramEnd"/>
      <w:r w:rsidR="005B74D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DFC9298" w14:textId="405E9717" w:rsidR="00CC0A99" w:rsidRPr="00CC0A99" w:rsidRDefault="00CC0A99" w:rsidP="007A01A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proofErr w:type="gramStart"/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</w:t>
      </w:r>
      <w:r w:rsidR="008E09C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page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8E09CF" w:rsidRPr="008E09C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Set</w:t>
      </w:r>
      <w:proofErr w:type="gramEnd"/>
      <w:r w:rsidR="008E09CF" w:rsidRPr="008E09C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the name and type for your data asset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:</w:t>
      </w:r>
      <w:r w:rsidR="008E09C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D90D2C5" w14:textId="2128EE16" w:rsidR="00CC0A99" w:rsidRPr="00CC0A99" w:rsidRDefault="00CC0A99" w:rsidP="009F00EA">
      <w:pPr>
        <w:numPr>
          <w:ilvl w:val="1"/>
          <w:numId w:val="6"/>
        </w:numPr>
        <w:shd w:val="clear" w:color="auto" w:fill="FFFFFF"/>
        <w:ind w:left="135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Enter </w:t>
      </w:r>
      <w:r w:rsidR="005B40A0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the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Data asset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name</w:t>
      </w:r>
      <w:r w:rsidR="005B40A0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as “</w:t>
      </w:r>
      <w:proofErr w:type="spellStart"/>
      <w:r w:rsidR="00E3489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kc_house</w:t>
      </w:r>
      <w:r w:rsidR="00F2435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_data</w:t>
      </w:r>
      <w:proofErr w:type="spellEnd"/>
      <w:r w:rsidR="00E3489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_</w:t>
      </w:r>
      <w:r w:rsidR="005B40A0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”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F2435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7F2ABA8" w14:textId="735C8FC8" w:rsidR="00CC0A99" w:rsidRPr="00CC0A99" w:rsidRDefault="00CC0A99" w:rsidP="009F00EA">
      <w:pPr>
        <w:numPr>
          <w:ilvl w:val="1"/>
          <w:numId w:val="7"/>
        </w:numPr>
        <w:shd w:val="clear" w:color="auto" w:fill="FFFFFF"/>
        <w:ind w:left="135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For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Type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Tabular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from the dropdown list.</w:t>
      </w:r>
      <w:r w:rsidR="00F2435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3B00893" w14:textId="1ACB7EE0" w:rsidR="00CC0A99" w:rsidRPr="00CC0A99" w:rsidRDefault="00CC0A99" w:rsidP="009F00EA">
      <w:pPr>
        <w:numPr>
          <w:ilvl w:val="1"/>
          <w:numId w:val="8"/>
        </w:numPr>
        <w:shd w:val="clear" w:color="auto" w:fill="FFFFFF"/>
        <w:ind w:left="135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6D5F1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6BC79B3" w14:textId="6D169209" w:rsidR="00764496" w:rsidRDefault="00CC0A99" w:rsidP="002C31B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</w:t>
      </w:r>
      <w:r w:rsidR="00AC7CA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page </w:t>
      </w:r>
      <w:r w:rsidR="00FB1FDF" w:rsidRPr="00FB1FD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Choose a source for your data asset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</w:p>
    <w:p w14:paraId="4F9504B3" w14:textId="2C005881" w:rsidR="00C842B2" w:rsidRDefault="004B7D10" w:rsidP="0076449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proofErr w:type="gramStart"/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From</w:t>
      </w:r>
      <w:proofErr w:type="gramEnd"/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local files</w:t>
      </w:r>
    </w:p>
    <w:p w14:paraId="64E2522C" w14:textId="3E2A1D84" w:rsidR="00912EA8" w:rsidRDefault="00C842B2" w:rsidP="00C842B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</w:t>
      </w:r>
      <w:proofErr w:type="gramEnd"/>
      <w:r w:rsidRPr="00C842B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Pr="00C842B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C842B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continue</w:t>
      </w:r>
      <w:r w:rsidR="00912E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4617017B" w14:textId="1C3B5805" w:rsidR="00CC0A99" w:rsidRPr="000E2019" w:rsidRDefault="008E46E6" w:rsidP="004B7BAE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0E201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 page</w:t>
      </w:r>
      <w:r w:rsidR="00037975" w:rsidRPr="000E201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037975" w:rsidRPr="000E201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a datastore</w:t>
      </w:r>
      <w:r w:rsidR="000E2019" w:rsidRPr="000E201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, </w:t>
      </w:r>
      <w:r w:rsidR="00695C9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we </w:t>
      </w:r>
      <w:r w:rsidR="00CC0A99" w:rsidRPr="000E201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specify the Azure Storage location to upload our data.</w:t>
      </w:r>
      <w:r w:rsidR="00AD46B4" w:rsidRPr="000E201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BA09808" w14:textId="4B324EE6" w:rsidR="00CC0A99" w:rsidRPr="00CC0A99" w:rsidRDefault="00CC0A99" w:rsidP="00AD46B4">
      <w:pPr>
        <w:numPr>
          <w:ilvl w:val="1"/>
          <w:numId w:val="9"/>
        </w:numPr>
        <w:shd w:val="clear" w:color="auto" w:fill="FFFFFF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For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Datastore type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Azure Blob Storage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695C9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AF56EA1" w14:textId="4A139438" w:rsidR="00CC0A99" w:rsidRPr="00CC0A99" w:rsidRDefault="00CC0A99" w:rsidP="00AD46B4">
      <w:pPr>
        <w:numPr>
          <w:ilvl w:val="1"/>
          <w:numId w:val="10"/>
        </w:numPr>
        <w:shd w:val="clear" w:color="auto" w:fill="FFFFFF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 list of datastores, select </w:t>
      </w:r>
      <w:proofErr w:type="spellStart"/>
      <w:r w:rsidRPr="00CC0A99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14:ligatures w14:val="none"/>
        </w:rPr>
        <w:t>workspaceblobstore</w:t>
      </w:r>
      <w:proofErr w:type="spellEnd"/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695C9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4A1FCEB" w14:textId="73824C6B" w:rsidR="00CC0A99" w:rsidRPr="00CC0A99" w:rsidRDefault="00CC0A99" w:rsidP="00AD46B4">
      <w:pPr>
        <w:numPr>
          <w:ilvl w:val="1"/>
          <w:numId w:val="11"/>
        </w:numPr>
        <w:shd w:val="clear" w:color="auto" w:fill="FFFFFF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AD46B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6A985DE8" w14:textId="3C0BD0D5" w:rsidR="00780D81" w:rsidRDefault="00CC0A99" w:rsidP="007A01A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</w:t>
      </w:r>
      <w:r w:rsidR="001D57C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page </w:t>
      </w:r>
      <w:r w:rsidR="001D57CE" w:rsidRPr="001D57C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Choose a file or folder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</w:p>
    <w:p w14:paraId="25708276" w14:textId="4923EBBF" w:rsidR="00CC0A99" w:rsidRPr="00CC0A99" w:rsidRDefault="00780D81" w:rsidP="00780D81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on 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the </w:t>
      </w:r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Upload files or folder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dropdown menu and select the </w:t>
      </w:r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Upload files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option.</w:t>
      </w:r>
      <w:r w:rsidR="00AD46B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6849C075" w14:textId="0140D12B" w:rsidR="00CC0A99" w:rsidRPr="00CC0A99" w:rsidRDefault="00CC0A99" w:rsidP="00AD46B4">
      <w:pPr>
        <w:numPr>
          <w:ilvl w:val="1"/>
          <w:numId w:val="12"/>
        </w:numPr>
        <w:shd w:val="clear" w:color="auto" w:fill="FFFFFF"/>
        <w:ind w:left="135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Browse to the location</w:t>
      </w:r>
      <w:r w:rsidR="00EB430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where you saved the </w:t>
      </w:r>
      <w:r w:rsidR="00C6314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“</w:t>
      </w:r>
      <w:proofErr w:type="spellStart"/>
      <w:r w:rsidR="00A631F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kc</w:t>
      </w:r>
      <w:r w:rsidR="00C63145" w:rsidRPr="00C6314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_</w:t>
      </w:r>
      <w:r w:rsidR="00F90E9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house_data</w:t>
      </w:r>
      <w:proofErr w:type="spellEnd"/>
      <w:r w:rsidR="00C6314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” file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and 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Open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F90E9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0E48A545" w14:textId="30AAFFA3" w:rsidR="00CC0A99" w:rsidRPr="002A076C" w:rsidRDefault="00CC0A99" w:rsidP="002A076C">
      <w:pPr>
        <w:numPr>
          <w:ilvl w:val="1"/>
          <w:numId w:val="13"/>
        </w:numPr>
        <w:shd w:val="clear" w:color="auto" w:fill="FFFFFF"/>
        <w:ind w:left="135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After the files </w:t>
      </w:r>
      <w:proofErr w:type="gramStart"/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upload</w:t>
      </w:r>
      <w:proofErr w:type="gramEnd"/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13F90B21" w14:textId="0FB37470" w:rsidR="00CC0A99" w:rsidRPr="00CC0A99" w:rsidRDefault="00CC0A99" w:rsidP="00CC0A99">
      <w:pPr>
        <w:shd w:val="clear" w:color="auto" w:fill="FFFFFF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 </w:t>
      </w:r>
    </w:p>
    <w:p w14:paraId="457DF2D7" w14:textId="310270E1" w:rsidR="00830C89" w:rsidRDefault="00290E6E" w:rsidP="007A01A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n the </w:t>
      </w:r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Settings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page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browse your data to check the values and see if anything is unusual or out of order.</w:t>
      </w:r>
      <w:r w:rsidR="00907B9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830C8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2F2B545" w14:textId="197B8FD3" w:rsidR="00CC0A99" w:rsidRPr="00CC0A99" w:rsidRDefault="00907B9F" w:rsidP="007A01A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lastRenderedPageBreak/>
        <w:t xml:space="preserve">Check the file settings below to </w:t>
      </w:r>
      <w:r w:rsidR="00D670B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have an idea of how your data is formatted and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verify</w:t>
      </w:r>
      <w:r w:rsidR="009A71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everything is OK. You should not have to make any changes.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</w:p>
    <w:p w14:paraId="4420E77E" w14:textId="19E11572" w:rsidR="00CC0A99" w:rsidRPr="00CC0A99" w:rsidRDefault="00CC0A99" w:rsidP="00CC0A99">
      <w:pPr>
        <w:shd w:val="clear" w:color="auto" w:fill="FFFFFF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tbl>
      <w:tblPr>
        <w:tblW w:w="1005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8605"/>
      </w:tblGrid>
      <w:tr w:rsidR="00CC0A99" w:rsidRPr="00CC0A99" w14:paraId="5F97A8F2" w14:textId="77777777" w:rsidTr="00CC0A99">
        <w:trPr>
          <w:tblHeader/>
        </w:trPr>
        <w:tc>
          <w:tcPr>
            <w:tcW w:w="0" w:type="auto"/>
            <w:hideMark/>
          </w:tcPr>
          <w:p w14:paraId="3D5D94EE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4A27453A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C0A99" w:rsidRPr="00CC0A99" w14:paraId="50DAD26E" w14:textId="77777777" w:rsidTr="00CC0A99">
        <w:tc>
          <w:tcPr>
            <w:tcW w:w="0" w:type="auto"/>
            <w:hideMark/>
          </w:tcPr>
          <w:p w14:paraId="583934D0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 format</w:t>
            </w:r>
          </w:p>
        </w:tc>
        <w:tc>
          <w:tcPr>
            <w:tcW w:w="0" w:type="auto"/>
            <w:hideMark/>
          </w:tcPr>
          <w:p w14:paraId="25ABF4CB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the layout and type of data stored in a file.</w:t>
            </w:r>
          </w:p>
        </w:tc>
      </w:tr>
      <w:tr w:rsidR="00CC0A99" w:rsidRPr="00CC0A99" w14:paraId="04762CE1" w14:textId="77777777" w:rsidTr="00CC0A99">
        <w:tc>
          <w:tcPr>
            <w:tcW w:w="0" w:type="auto"/>
            <w:hideMark/>
          </w:tcPr>
          <w:p w14:paraId="75C7B91F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Delimiter</w:t>
            </w:r>
          </w:p>
        </w:tc>
        <w:tc>
          <w:tcPr>
            <w:tcW w:w="0" w:type="auto"/>
            <w:hideMark/>
          </w:tcPr>
          <w:p w14:paraId="0A15E170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Identifies one or more characters for specifying the boundary between separate, independent regions in plain text or other data streams.</w:t>
            </w:r>
          </w:p>
        </w:tc>
      </w:tr>
      <w:tr w:rsidR="00CC0A99" w:rsidRPr="00CC0A99" w14:paraId="41DFC82B" w14:textId="77777777" w:rsidTr="00CC0A99">
        <w:tc>
          <w:tcPr>
            <w:tcW w:w="0" w:type="auto"/>
            <w:hideMark/>
          </w:tcPr>
          <w:p w14:paraId="44A46724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Encoding</w:t>
            </w:r>
          </w:p>
        </w:tc>
        <w:tc>
          <w:tcPr>
            <w:tcW w:w="0" w:type="auto"/>
            <w:hideMark/>
          </w:tcPr>
          <w:p w14:paraId="72159AC7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Identifies what bit to character schema table to use to read your dataset.</w:t>
            </w:r>
          </w:p>
        </w:tc>
      </w:tr>
      <w:tr w:rsidR="00CC0A99" w:rsidRPr="00CC0A99" w14:paraId="7B57A403" w14:textId="77777777" w:rsidTr="00CC0A99">
        <w:tc>
          <w:tcPr>
            <w:tcW w:w="0" w:type="auto"/>
            <w:hideMark/>
          </w:tcPr>
          <w:p w14:paraId="410EE779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headers</w:t>
            </w:r>
          </w:p>
        </w:tc>
        <w:tc>
          <w:tcPr>
            <w:tcW w:w="0" w:type="auto"/>
            <w:hideMark/>
          </w:tcPr>
          <w:p w14:paraId="73D2DC3A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how the headers of the dataset, if any, are treated.</w:t>
            </w:r>
          </w:p>
        </w:tc>
      </w:tr>
      <w:tr w:rsidR="00CC0A99" w:rsidRPr="00CC0A99" w14:paraId="31917A0E" w14:textId="77777777" w:rsidTr="00CC0A99">
        <w:tc>
          <w:tcPr>
            <w:tcW w:w="0" w:type="auto"/>
            <w:hideMark/>
          </w:tcPr>
          <w:p w14:paraId="6C3C0C89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Skip rows</w:t>
            </w:r>
          </w:p>
        </w:tc>
        <w:tc>
          <w:tcPr>
            <w:tcW w:w="0" w:type="auto"/>
            <w:hideMark/>
          </w:tcPr>
          <w:p w14:paraId="56B9D0F0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how many, if any, rows are skipped in the dataset.</w:t>
            </w:r>
          </w:p>
        </w:tc>
      </w:tr>
    </w:tbl>
    <w:p w14:paraId="35043005" w14:textId="4D16FA2F" w:rsidR="00CC0A99" w:rsidRPr="00CC0A99" w:rsidRDefault="00CC0A99" w:rsidP="007A01A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continue to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Schema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page. This page is also prepopulated based on </w:t>
      </w:r>
      <w:proofErr w:type="gramStart"/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your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Settings</w:t>
      </w:r>
      <w:proofErr w:type="gramEnd"/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selections. You can configure the data type for each column, review the column names, and manage columns:</w:t>
      </w:r>
      <w:r w:rsidR="00E858D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CB30DD9" w14:textId="3917E272" w:rsidR="00CC0A99" w:rsidRPr="00CC0A99" w:rsidRDefault="00CC0A99" w:rsidP="00E858D9">
      <w:pPr>
        <w:numPr>
          <w:ilvl w:val="1"/>
          <w:numId w:val="14"/>
        </w:numPr>
        <w:shd w:val="clear" w:color="auto" w:fill="FFFFFF"/>
        <w:tabs>
          <w:tab w:val="clear" w:pos="1440"/>
        </w:tabs>
        <w:ind w:left="162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To change the data type for a column, use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Type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dropdown menu to select an option.</w:t>
      </w:r>
      <w:r w:rsidR="00E858D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E858D9" w:rsidRPr="00E858D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No need to take any action</w:t>
      </w:r>
      <w:r w:rsidR="00E858D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19AF1899" w14:textId="77777777" w:rsidR="00622D8F" w:rsidRDefault="00CC0A99" w:rsidP="004D44AF">
      <w:pPr>
        <w:numPr>
          <w:ilvl w:val="1"/>
          <w:numId w:val="15"/>
        </w:numPr>
        <w:shd w:val="clear" w:color="auto" w:fill="FFFFFF"/>
        <w:tabs>
          <w:tab w:val="clear" w:pos="1440"/>
        </w:tabs>
        <w:ind w:left="162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To exclude a column from the data asset, toggle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Include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option for the column.</w:t>
      </w:r>
      <w:r w:rsidR="00E858D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No need to take any action.</w:t>
      </w:r>
    </w:p>
    <w:p w14:paraId="7C273C75" w14:textId="4E061492" w:rsidR="00CC0A99" w:rsidRPr="00521E37" w:rsidRDefault="009122BE" w:rsidP="00521E37">
      <w:pPr>
        <w:numPr>
          <w:ilvl w:val="1"/>
          <w:numId w:val="15"/>
        </w:numPr>
        <w:shd w:val="clear" w:color="auto" w:fill="FFFFFF"/>
        <w:tabs>
          <w:tab w:val="clear" w:pos="1440"/>
        </w:tabs>
        <w:ind w:left="162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1C612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Click on the </w:t>
      </w:r>
      <w:r w:rsidR="00521E3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id</w:t>
      </w:r>
      <w:r w:rsidRPr="001C612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radio button </w:t>
      </w:r>
      <w:r w:rsidR="001C612D" w:rsidRPr="001C612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to exclude it from the model</w:t>
      </w:r>
      <w:r w:rsidR="001C612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E858D9" w:rsidRPr="00521E37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084753D0" w14:textId="41F42A3C" w:rsidR="00CC0A99" w:rsidRPr="00CC0A99" w:rsidRDefault="009F7A7F" w:rsidP="007A01A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continue to the </w:t>
      </w:r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Review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page. Review the summary of your configuration settings for the job, and then select </w:t>
      </w:r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Create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3366F70E" w14:textId="77777777" w:rsidR="00CC0A99" w:rsidRPr="00CC0A99" w:rsidRDefault="00CC0A99" w:rsidP="00CC0A99">
      <w:pPr>
        <w:shd w:val="clear" w:color="auto" w:fill="FFFFFF"/>
        <w:spacing w:before="450" w:after="27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Configure training model</w:t>
      </w:r>
    </w:p>
    <w:p w14:paraId="1020992C" w14:textId="69FB4F81" w:rsidR="00CC0A99" w:rsidRPr="00CC0A99" w:rsidRDefault="00CC0A99" w:rsidP="00CC0A9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When the data is ready, Machine Learning studio returns to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Task type &amp; data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tab for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Submit an Automated ML job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process. The new data asset is listed on the page.</w:t>
      </w:r>
    </w:p>
    <w:p w14:paraId="4DA0F298" w14:textId="77777777" w:rsidR="00CC0A99" w:rsidRPr="00CC0A99" w:rsidRDefault="00CC0A99" w:rsidP="00CC0A9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Follow these steps to complete the job configuration:</w:t>
      </w:r>
    </w:p>
    <w:p w14:paraId="14A87DD8" w14:textId="41EABB76" w:rsidR="00F3128F" w:rsidRDefault="003E519A" w:rsidP="00C019FF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</w:t>
      </w:r>
      <w:r w:rsidR="00CC0A99" w:rsidRPr="005F1C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the </w:t>
      </w:r>
      <w:r w:rsidR="00CC0A99" w:rsidRPr="005F1CF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task type</w:t>
      </w:r>
      <w:r w:rsidR="00CC0A99" w:rsidRPr="005F1C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dropdown menu </w:t>
      </w:r>
      <w:r w:rsidR="00D01F5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the choice </w:t>
      </w:r>
      <w:r w:rsidR="00D01F53" w:rsidRPr="00CE572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Regression</w:t>
      </w:r>
      <w:r w:rsidR="00D01F5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should already be there. If not, select it</w:t>
      </w:r>
      <w:r w:rsidR="00CC0A99" w:rsidRPr="005F1C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 The options include classification, regression, time series forecasting, natural language processing (NLP), or computer vision.</w:t>
      </w:r>
      <w:r w:rsidR="00D53E5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3760111" w14:textId="11DC675B" w:rsidR="00CC0A99" w:rsidRPr="005F1CF8" w:rsidRDefault="00D53E5C" w:rsidP="00C019FF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on the radio button to the left of the </w:t>
      </w:r>
      <w:r w:rsidR="00DF7647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left of the</w:t>
      </w:r>
      <w:r w:rsidR="00CE572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file </w:t>
      </w:r>
      <w:proofErr w:type="spellStart"/>
      <w:r w:rsidR="00CE572E" w:rsidRPr="00CE572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kc_house_data</w:t>
      </w:r>
      <w:proofErr w:type="spellEnd"/>
      <w:r w:rsidR="00A4415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C15BC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31139EFA" w14:textId="191B0F5A" w:rsidR="00CC0A99" w:rsidRPr="00CC0A99" w:rsidRDefault="00CC0A99" w:rsidP="007A01A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lastRenderedPageBreak/>
        <w:t>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continue to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Task settings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66408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9501DDE" w14:textId="7D5552C1" w:rsidR="001817DB" w:rsidRDefault="00CC0A99" w:rsidP="007A01A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Target column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dropdown list, select the column to use for the model predictions</w:t>
      </w:r>
      <w:r w:rsidR="00EB11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, in this case </w:t>
      </w:r>
      <w:r w:rsidR="00EB11A8" w:rsidRPr="00B40C0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select </w:t>
      </w:r>
      <w:r w:rsidR="0081221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price</w:t>
      </w:r>
      <w:r w:rsidR="00B40C0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213A6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2869C1F0" w14:textId="4EA6B584" w:rsidR="007C11F4" w:rsidRDefault="001817DB" w:rsidP="007A01A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on </w:t>
      </w:r>
      <w:r w:rsidR="00213A6D" w:rsidRPr="006317B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View additional configuration settings</w:t>
      </w:r>
      <w:r w:rsidR="00213A6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to see the choices but leave the default values.</w:t>
      </w:r>
      <w:r w:rsidR="007C11F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88D32C9" w14:textId="6562A1A5" w:rsidR="007C11F4" w:rsidRPr="007C11F4" w:rsidRDefault="007C11F4" w:rsidP="007C11F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</w:pPr>
      <w:r w:rsidRPr="007C11F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 on</w:t>
      </w:r>
      <w:r w:rsidRPr="007C11F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</w:t>
      </w:r>
      <w:r w:rsidR="005062F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View </w:t>
      </w:r>
      <w:r w:rsidRPr="007C11F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Featurization settings – Read through will not adjust</w:t>
      </w:r>
    </w:p>
    <w:p w14:paraId="2A97262D" w14:textId="4876484E" w:rsidR="007C11F4" w:rsidRPr="007C11F4" w:rsidRDefault="007C11F4" w:rsidP="00EA687E">
      <w:pPr>
        <w:shd w:val="clear" w:color="auto" w:fill="FFFFFF"/>
        <w:spacing w:before="100" w:beforeAutospacing="1" w:after="100" w:afterAutospacing="1"/>
        <w:ind w:left="93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7C11F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The </w:t>
      </w:r>
      <w:r w:rsidRPr="007C11F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Featurization</w:t>
      </w:r>
      <w:r w:rsidRPr="007C11F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page shows default featurization techniques for your data columns. You can enable/disable automatic featurization and customize the automatic featurization settings for your experiment.</w:t>
      </w:r>
      <w:r w:rsidR="00EA687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Pr="007C11F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When your data contains non-numeric columns, featurization is always enabled.</w:t>
      </w:r>
      <w:r w:rsidRPr="007C11F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r w:rsidR="00EA687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You could c</w:t>
      </w:r>
      <w:r w:rsidRPr="007C11F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onfigure each available column, as desired. The following table summarizes the customizations currently available via the studio.</w:t>
      </w: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2168"/>
        <w:gridCol w:w="7888"/>
      </w:tblGrid>
      <w:tr w:rsidR="007C11F4" w:rsidRPr="007C11F4" w14:paraId="35014FEC" w14:textId="77777777" w:rsidTr="00020AF9">
        <w:tc>
          <w:tcPr>
            <w:tcW w:w="0" w:type="auto"/>
            <w:hideMark/>
          </w:tcPr>
          <w:p w14:paraId="03A04B37" w14:textId="4CC1C14F" w:rsidR="007C11F4" w:rsidRPr="007C11F4" w:rsidRDefault="007C11F4" w:rsidP="008403E4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</w:pPr>
            <w:r w:rsidRPr="007C11F4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  <w:t>Column</w:t>
            </w:r>
            <w:r w:rsidR="008403E4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37723FAB" w14:textId="691A1DA1" w:rsidR="007C11F4" w:rsidRPr="007C11F4" w:rsidRDefault="008403E4" w:rsidP="008403E4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</w:pPr>
            <w:r w:rsidRPr="005534C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  <w:t>The name of the feature</w:t>
            </w:r>
          </w:p>
        </w:tc>
      </w:tr>
      <w:tr w:rsidR="007C11F4" w:rsidRPr="007C11F4" w14:paraId="58B7B91F" w14:textId="77777777" w:rsidTr="00020AF9">
        <w:tc>
          <w:tcPr>
            <w:tcW w:w="0" w:type="auto"/>
            <w:hideMark/>
          </w:tcPr>
          <w:p w14:paraId="0E63F18C" w14:textId="77777777" w:rsidR="007C11F4" w:rsidRPr="007C11F4" w:rsidRDefault="007C11F4" w:rsidP="00EA687E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</w:pPr>
            <w:r w:rsidRPr="007C11F4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  <w:t>Feature type</w:t>
            </w:r>
          </w:p>
        </w:tc>
        <w:tc>
          <w:tcPr>
            <w:tcW w:w="0" w:type="auto"/>
            <w:hideMark/>
          </w:tcPr>
          <w:p w14:paraId="2B362F0C" w14:textId="77777777" w:rsidR="007C11F4" w:rsidRPr="007C11F4" w:rsidRDefault="007C11F4" w:rsidP="0096236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</w:pPr>
            <w:r w:rsidRPr="007C11F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  <w:t>Change the value type for the selected column.</w:t>
            </w:r>
          </w:p>
        </w:tc>
      </w:tr>
      <w:tr w:rsidR="007C11F4" w:rsidRPr="007C11F4" w14:paraId="20306165" w14:textId="77777777" w:rsidTr="00020AF9">
        <w:tc>
          <w:tcPr>
            <w:tcW w:w="0" w:type="auto"/>
            <w:hideMark/>
          </w:tcPr>
          <w:p w14:paraId="1B45CB55" w14:textId="77777777" w:rsidR="007C11F4" w:rsidRPr="007C11F4" w:rsidRDefault="007C11F4" w:rsidP="00EA687E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</w:pPr>
            <w:r w:rsidRPr="007C11F4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  <w:t>Impute with</w:t>
            </w:r>
          </w:p>
        </w:tc>
        <w:tc>
          <w:tcPr>
            <w:tcW w:w="0" w:type="auto"/>
            <w:hideMark/>
          </w:tcPr>
          <w:p w14:paraId="5F963306" w14:textId="77777777" w:rsidR="007C11F4" w:rsidRPr="007C11F4" w:rsidRDefault="007C11F4" w:rsidP="00EA687E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</w:pPr>
            <w:r w:rsidRPr="007C11F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  <w:t xml:space="preserve">Select what value to impute missing values </w:t>
            </w:r>
            <w:proofErr w:type="gramStart"/>
            <w:r w:rsidRPr="007C11F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  <w:t>with in</w:t>
            </w:r>
            <w:proofErr w:type="gramEnd"/>
            <w:r w:rsidRPr="007C11F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14:ligatures w14:val="none"/>
              </w:rPr>
              <w:t xml:space="preserve"> your data.</w:t>
            </w:r>
          </w:p>
        </w:tc>
      </w:tr>
    </w:tbl>
    <w:p w14:paraId="7650D04F" w14:textId="4CAB959C" w:rsidR="00F0231F" w:rsidRDefault="00F0231F" w:rsidP="005534C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p w14:paraId="580AF252" w14:textId="77777777" w:rsidR="00B93253" w:rsidRPr="00B93253" w:rsidRDefault="00F0231F" w:rsidP="00B93253">
      <w:pPr>
        <w:pStyle w:val="ListParagraph"/>
        <w:numPr>
          <w:ilvl w:val="0"/>
          <w:numId w:val="16"/>
        </w:numPr>
        <w:tabs>
          <w:tab w:val="clear" w:pos="720"/>
        </w:tabs>
        <w:ind w:left="126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</w:pPr>
      <w:r w:rsidRPr="00B9325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Expand </w:t>
      </w:r>
      <w:r w:rsidR="00B93253" w:rsidRPr="00B9325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the Limits drop down and enter 30 for the Experiment timeout (minutes)</w:t>
      </w:r>
    </w:p>
    <w:p w14:paraId="0775CC9A" w14:textId="1655F034" w:rsidR="00EB0505" w:rsidRDefault="008E2B3A" w:rsidP="007A01A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8E2B3A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For Validate and Test enter the settings below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:</w:t>
      </w:r>
      <w:r w:rsidR="009453E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7EF5B19" w14:textId="2B34EBDC" w:rsidR="009453EE" w:rsidRDefault="00EB0505" w:rsidP="005534CA">
      <w:pPr>
        <w:numPr>
          <w:ilvl w:val="1"/>
          <w:numId w:val="53"/>
        </w:numPr>
        <w:shd w:val="clear" w:color="auto" w:fill="FFFFFF"/>
        <w:spacing w:before="100" w:beforeAutospacing="1" w:after="100" w:afterAutospacing="1"/>
        <w:ind w:left="162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For </w:t>
      </w:r>
      <w:r w:rsidR="009453EE" w:rsidRPr="009453E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Validation Type</w:t>
      </w:r>
      <w:r w:rsidR="009453E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select </w:t>
      </w:r>
      <w:r w:rsidR="009453EE" w:rsidRPr="009453E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Automatic</w:t>
      </w:r>
      <w:r w:rsidR="009453E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D870E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332D347E" w14:textId="28491B09" w:rsidR="00DB426B" w:rsidRPr="00DB426B" w:rsidRDefault="00294F80" w:rsidP="005534CA">
      <w:pPr>
        <w:numPr>
          <w:ilvl w:val="1"/>
          <w:numId w:val="53"/>
        </w:numPr>
        <w:shd w:val="clear" w:color="auto" w:fill="FFFFFF"/>
        <w:spacing w:before="100" w:beforeAutospacing="1" w:after="100" w:afterAutospacing="1"/>
        <w:ind w:left="162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294F80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For </w:t>
      </w:r>
      <w: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Test Data</w:t>
      </w:r>
      <w:r w:rsidRPr="00294F80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select </w:t>
      </w:r>
      <w:r w:rsidR="00DB426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Train-Test Split.</w:t>
      </w:r>
      <w:r w:rsidR="00D870E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</w:p>
    <w:p w14:paraId="5701A99B" w14:textId="16CE3887" w:rsidR="00CC0A99" w:rsidRPr="00383018" w:rsidRDefault="0043063D" w:rsidP="005534CA">
      <w:pPr>
        <w:numPr>
          <w:ilvl w:val="1"/>
          <w:numId w:val="53"/>
        </w:numPr>
        <w:shd w:val="clear" w:color="auto" w:fill="FFFFFF"/>
        <w:spacing w:before="100" w:beforeAutospacing="1" w:after="100" w:afterAutospacing="1"/>
        <w:ind w:left="162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43063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For </w:t>
      </w:r>
      <w:r w:rsidRPr="00D870E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Percentage test of data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D870E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enter</w:t>
      </w:r>
      <w:r w:rsidRPr="0043063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3F274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1</w:t>
      </w:r>
      <w:r w:rsidR="00D870E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0.</w:t>
      </w:r>
      <w:r w:rsidR="0038301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</w:p>
    <w:p w14:paraId="4C13A9A2" w14:textId="5F7E48AF" w:rsidR="00383018" w:rsidRPr="006317BB" w:rsidRDefault="00383018" w:rsidP="005534CA">
      <w:pPr>
        <w:numPr>
          <w:ilvl w:val="1"/>
          <w:numId w:val="53"/>
        </w:numPr>
        <w:shd w:val="clear" w:color="auto" w:fill="FFFFFF"/>
        <w:spacing w:before="100" w:beforeAutospacing="1" w:after="100" w:afterAutospacing="1"/>
        <w:ind w:left="162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6A231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Click Next</w:t>
      </w:r>
      <w:r w:rsidR="006A231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12758C18" w14:textId="19AA1D47" w:rsidR="00CC0A99" w:rsidRPr="00CC0A99" w:rsidRDefault="00B968A1" w:rsidP="007471C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</w:pPr>
      <w:bookmarkStart w:id="1" w:name="customize-featurization"/>
      <w:bookmarkEnd w:id="1"/>
      <w: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L</w:t>
      </w:r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imits for the job</w:t>
      </w:r>
      <w:r w:rsidR="007471C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 </w:t>
      </w:r>
      <w:r w:rsidR="007471C7" w:rsidRPr="007471C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– Read through</w:t>
      </w:r>
      <w:r w:rsidR="00544CC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, do</w:t>
      </w:r>
      <w:r w:rsidR="007471C7" w:rsidRPr="007471C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not adjust</w:t>
      </w:r>
    </w:p>
    <w:p w14:paraId="428C33A9" w14:textId="77777777" w:rsidR="00CC0A99" w:rsidRPr="00CC0A99" w:rsidRDefault="00CC0A99" w:rsidP="00991A72">
      <w:pPr>
        <w:pStyle w:val="NoSpacing"/>
      </w:pPr>
      <w:r w:rsidRPr="00CC0A99">
        <w:t>The </w:t>
      </w:r>
      <w:r w:rsidRPr="00CC0A99">
        <w:rPr>
          <w:b/>
          <w:bCs/>
        </w:rPr>
        <w:t>Limits</w:t>
      </w:r>
      <w:r w:rsidRPr="00CC0A99">
        <w:t> section provides configuration options for the following settings:</w:t>
      </w:r>
    </w:p>
    <w:p w14:paraId="17A6A40D" w14:textId="19C0BC34" w:rsidR="00CC0A99" w:rsidRPr="00CC0A99" w:rsidRDefault="00CC0A99" w:rsidP="00CC0A99">
      <w:pPr>
        <w:shd w:val="clear" w:color="auto" w:fill="FFFFFF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1848"/>
        <w:gridCol w:w="6456"/>
        <w:gridCol w:w="2322"/>
      </w:tblGrid>
      <w:tr w:rsidR="00CC0A99" w:rsidRPr="00CC0A99" w14:paraId="2FBEBFDA" w14:textId="77777777" w:rsidTr="00991A72">
        <w:tc>
          <w:tcPr>
            <w:tcW w:w="0" w:type="auto"/>
            <w:hideMark/>
          </w:tcPr>
          <w:p w14:paraId="6EF04F67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Setting</w:t>
            </w:r>
          </w:p>
        </w:tc>
        <w:tc>
          <w:tcPr>
            <w:tcW w:w="0" w:type="auto"/>
            <w:hideMark/>
          </w:tcPr>
          <w:p w14:paraId="1423039A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E4DF50D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CC0A99" w:rsidRPr="00CC0A99" w14:paraId="1CD51CBD" w14:textId="77777777" w:rsidTr="00991A72">
        <w:tc>
          <w:tcPr>
            <w:tcW w:w="0" w:type="auto"/>
            <w:hideMark/>
          </w:tcPr>
          <w:p w14:paraId="43D2D6A7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Max trials</w:t>
            </w:r>
          </w:p>
        </w:tc>
        <w:tc>
          <w:tcPr>
            <w:tcW w:w="0" w:type="auto"/>
            <w:hideMark/>
          </w:tcPr>
          <w:p w14:paraId="0A8190F3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Specify the maximum number of trials to try during the Automated ML job, where each trial has a different combination of algorithm and hyperparameters.</w:t>
            </w:r>
          </w:p>
        </w:tc>
        <w:tc>
          <w:tcPr>
            <w:tcW w:w="0" w:type="auto"/>
            <w:hideMark/>
          </w:tcPr>
          <w:p w14:paraId="27A26A4F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 between 1 and 1,000</w:t>
            </w:r>
          </w:p>
        </w:tc>
      </w:tr>
      <w:tr w:rsidR="00CC0A99" w:rsidRPr="00CC0A99" w14:paraId="6F23470E" w14:textId="77777777" w:rsidTr="00991A72">
        <w:tc>
          <w:tcPr>
            <w:tcW w:w="0" w:type="auto"/>
            <w:hideMark/>
          </w:tcPr>
          <w:p w14:paraId="36BC2F70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Max concurrent trials</w:t>
            </w:r>
          </w:p>
        </w:tc>
        <w:tc>
          <w:tcPr>
            <w:tcW w:w="0" w:type="auto"/>
            <w:hideMark/>
          </w:tcPr>
          <w:p w14:paraId="6C74BF0A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Specify the maximum number of trial jobs that can be executed in parallel.</w:t>
            </w:r>
          </w:p>
        </w:tc>
        <w:tc>
          <w:tcPr>
            <w:tcW w:w="0" w:type="auto"/>
            <w:hideMark/>
          </w:tcPr>
          <w:p w14:paraId="55D1DD4A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 between 1 and 1,000</w:t>
            </w:r>
          </w:p>
        </w:tc>
      </w:tr>
      <w:tr w:rsidR="00CC0A99" w:rsidRPr="00CC0A99" w14:paraId="0FC59D91" w14:textId="77777777" w:rsidTr="00991A72">
        <w:tc>
          <w:tcPr>
            <w:tcW w:w="0" w:type="auto"/>
            <w:hideMark/>
          </w:tcPr>
          <w:p w14:paraId="3769E8DC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Max nodes</w:t>
            </w:r>
          </w:p>
        </w:tc>
        <w:tc>
          <w:tcPr>
            <w:tcW w:w="0" w:type="auto"/>
            <w:hideMark/>
          </w:tcPr>
          <w:p w14:paraId="751714AA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Specify the maximum number of nodes this job can use from the selected </w:t>
            </w:r>
            <w:proofErr w:type="gramStart"/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compute</w:t>
            </w:r>
            <w:proofErr w:type="gramEnd"/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target.</w:t>
            </w:r>
          </w:p>
        </w:tc>
        <w:tc>
          <w:tcPr>
            <w:tcW w:w="0" w:type="auto"/>
            <w:hideMark/>
          </w:tcPr>
          <w:p w14:paraId="1180A84F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 or more, depending on the </w:t>
            </w:r>
            <w:proofErr w:type="gramStart"/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compute</w:t>
            </w:r>
            <w:proofErr w:type="gramEnd"/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configuration</w:t>
            </w:r>
          </w:p>
        </w:tc>
      </w:tr>
      <w:tr w:rsidR="00CC0A99" w:rsidRPr="00CC0A99" w14:paraId="0210A087" w14:textId="77777777" w:rsidTr="00991A72">
        <w:tc>
          <w:tcPr>
            <w:tcW w:w="0" w:type="auto"/>
            <w:hideMark/>
          </w:tcPr>
          <w:p w14:paraId="2B3A865D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 score threshold</w:t>
            </w:r>
          </w:p>
        </w:tc>
        <w:tc>
          <w:tcPr>
            <w:tcW w:w="0" w:type="auto"/>
            <w:hideMark/>
          </w:tcPr>
          <w:p w14:paraId="7F416A95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 the iteration metric threshold value. When the iteration reaches the threshold, the training job terminates. Keep in mind that meaningful models have a correlation greater than zero. Otherwise, the result is the same as guessing.</w:t>
            </w:r>
          </w:p>
        </w:tc>
        <w:tc>
          <w:tcPr>
            <w:tcW w:w="0" w:type="auto"/>
            <w:hideMark/>
          </w:tcPr>
          <w:p w14:paraId="0BA2DD4E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Average metric threshold, between bounds [0, 10]</w:t>
            </w:r>
          </w:p>
        </w:tc>
      </w:tr>
      <w:tr w:rsidR="00CC0A99" w:rsidRPr="00CC0A99" w14:paraId="4BE1944B" w14:textId="77777777" w:rsidTr="00991A72">
        <w:tc>
          <w:tcPr>
            <w:tcW w:w="0" w:type="auto"/>
            <w:hideMark/>
          </w:tcPr>
          <w:p w14:paraId="52EB0E71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Experiment timeout (minutes)</w:t>
            </w:r>
          </w:p>
        </w:tc>
        <w:tc>
          <w:tcPr>
            <w:tcW w:w="0" w:type="auto"/>
            <w:hideMark/>
          </w:tcPr>
          <w:p w14:paraId="1E95F61F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Specify the maximum time the entire experiment can run. After the experiment reaches the limit, the system cancels the Automated ML job, including all its trials (children jobs).</w:t>
            </w:r>
          </w:p>
        </w:tc>
        <w:tc>
          <w:tcPr>
            <w:tcW w:w="0" w:type="auto"/>
            <w:hideMark/>
          </w:tcPr>
          <w:p w14:paraId="7A0FD169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minutes</w:t>
            </w:r>
          </w:p>
        </w:tc>
      </w:tr>
      <w:tr w:rsidR="00CC0A99" w:rsidRPr="00CC0A99" w14:paraId="4E5E9913" w14:textId="77777777" w:rsidTr="00991A72">
        <w:tc>
          <w:tcPr>
            <w:tcW w:w="0" w:type="auto"/>
            <w:hideMark/>
          </w:tcPr>
          <w:p w14:paraId="2802D17F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Iteration timeout (minutes)</w:t>
            </w:r>
          </w:p>
        </w:tc>
        <w:tc>
          <w:tcPr>
            <w:tcW w:w="0" w:type="auto"/>
            <w:hideMark/>
          </w:tcPr>
          <w:p w14:paraId="0F2BBD39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Specify the maximum time each trial job can run. After the trial job reaches this limit, the system cancels the trial.</w:t>
            </w:r>
          </w:p>
        </w:tc>
        <w:tc>
          <w:tcPr>
            <w:tcW w:w="0" w:type="auto"/>
            <w:hideMark/>
          </w:tcPr>
          <w:p w14:paraId="1C06DD25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minutes</w:t>
            </w:r>
          </w:p>
        </w:tc>
      </w:tr>
      <w:tr w:rsidR="00CC0A99" w:rsidRPr="00CC0A99" w14:paraId="0CF17A0F" w14:textId="77777777" w:rsidTr="00991A72">
        <w:tc>
          <w:tcPr>
            <w:tcW w:w="0" w:type="auto"/>
            <w:hideMark/>
          </w:tcPr>
          <w:p w14:paraId="1E23566E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Enable early termination</w:t>
            </w:r>
          </w:p>
        </w:tc>
        <w:tc>
          <w:tcPr>
            <w:tcW w:w="0" w:type="auto"/>
            <w:hideMark/>
          </w:tcPr>
          <w:p w14:paraId="4CB77C59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this option to end the job when the score isn't improving in the short term.</w:t>
            </w:r>
          </w:p>
        </w:tc>
        <w:tc>
          <w:tcPr>
            <w:tcW w:w="0" w:type="auto"/>
            <w:hideMark/>
          </w:tcPr>
          <w:p w14:paraId="362A39A0" w14:textId="77777777" w:rsidR="00CC0A99" w:rsidRPr="00CC0A99" w:rsidRDefault="00CC0A99" w:rsidP="00CC0A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Select the option to enable early end of job</w:t>
            </w:r>
          </w:p>
        </w:tc>
      </w:tr>
    </w:tbl>
    <w:p w14:paraId="0D92D1FF" w14:textId="77777777" w:rsidR="00CC0A99" w:rsidRPr="00CC0A99" w:rsidRDefault="00CC0A99" w:rsidP="00CC0A99">
      <w:pPr>
        <w:shd w:val="clear" w:color="auto" w:fill="FFFFFF"/>
        <w:spacing w:before="450" w:after="27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 xml:space="preserve">Configure the </w:t>
      </w:r>
      <w:proofErr w:type="gramStart"/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compute</w:t>
      </w:r>
      <w:proofErr w:type="gramEnd"/>
    </w:p>
    <w:p w14:paraId="04D9DC7D" w14:textId="23D42149" w:rsidR="00CC0A99" w:rsidRPr="00CC0A99" w:rsidRDefault="00CC0A99" w:rsidP="007A01A1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continue to the </w:t>
      </w:r>
      <w:r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Compute</w:t>
      </w:r>
      <w:r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tab.</w:t>
      </w:r>
      <w:r w:rsidR="008E192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34EC6753" w14:textId="58A33860" w:rsidR="00CC0A99" w:rsidRPr="00CC0A99" w:rsidRDefault="00846FB1" w:rsidP="007A01A1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66376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For</w:t>
      </w:r>
      <w:r w:rsidR="00CC0A99" w:rsidRPr="0066376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proofErr w:type="gramStart"/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compute</w:t>
      </w:r>
      <w:proofErr w:type="gramEnd"/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type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C76ED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</w:t>
      </w:r>
      <w:r w:rsidR="006D688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elect </w:t>
      </w:r>
      <w:proofErr w:type="spellStart"/>
      <w:r w:rsidR="006D6881" w:rsidRPr="006D688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serveless</w:t>
      </w:r>
      <w:proofErr w:type="spellEnd"/>
      <w:r w:rsidR="006D688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for this lab which is the easiest </w:t>
      </w:r>
      <w:r w:rsidR="00DC7FC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way to apply the </w:t>
      </w:r>
      <w:proofErr w:type="gramStart"/>
      <w:r w:rsidR="00DC7FC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computations</w:t>
      </w:r>
      <w:proofErr w:type="gramEnd"/>
      <w:r w:rsidR="00DC7FC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and the Studio handles the tasks automatically.</w:t>
      </w:r>
      <w:r w:rsidR="006D688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A8226D5" w14:textId="3CE171FE" w:rsidR="00CC0A99" w:rsidRDefault="004263BD" w:rsidP="007A01A1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CC0A99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="00CC0A99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4809CA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to continue</w:t>
      </w:r>
      <w:r w:rsidR="001D61A0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F0645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F0645D" w:rsidRPr="00F0645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Creation of a new </w:t>
      </w:r>
      <w:proofErr w:type="gramStart"/>
      <w:r w:rsidR="00F0645D" w:rsidRPr="00F0645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compute</w:t>
      </w:r>
      <w:proofErr w:type="gramEnd"/>
      <w:r w:rsidR="00F0645D" w:rsidRPr="00F0645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can take a few minutes</w:t>
      </w:r>
      <w:r w:rsidR="00F0645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F0645D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4E18AB32" w14:textId="22B2929A" w:rsidR="00CC0A99" w:rsidRDefault="001D61A0" w:rsidP="0012059C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="0012059C" w:rsidRPr="0012059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Submit Training Job</w:t>
      </w:r>
      <w:r w:rsidR="0012059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1D280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AD088A5" w14:textId="50554CDE" w:rsidR="00C84048" w:rsidRPr="00B56DE7" w:rsidRDefault="001D280B" w:rsidP="00B56DE7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You might see an error that the page does not exist or it has been deleted. It is OK</w:t>
      </w:r>
      <w:r w:rsidR="0051782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your experiment is running</w:t>
      </w:r>
      <w:r w:rsidR="00567F2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58786779" w14:textId="77777777" w:rsidR="0061242C" w:rsidRDefault="0061242C" w:rsidP="0061242C">
      <w:pPr>
        <w:pStyle w:val="NoSpacing"/>
      </w:pPr>
    </w:p>
    <w:p w14:paraId="2C35F354" w14:textId="77777777" w:rsidR="007F1C5C" w:rsidRPr="007F1C5C" w:rsidRDefault="007F1C5C" w:rsidP="007F1C5C">
      <w:pPr>
        <w:shd w:val="clear" w:color="auto" w:fill="FFFFFF"/>
        <w:spacing w:before="450" w:after="27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</w:p>
    <w:p w14:paraId="14F8F66C" w14:textId="77777777" w:rsidR="007F1C5C" w:rsidRPr="00567F25" w:rsidRDefault="007F1C5C" w:rsidP="00CE4EAD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sectPr w:rsidR="007F1C5C" w:rsidRPr="0056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10E"/>
    <w:multiLevelType w:val="multilevel"/>
    <w:tmpl w:val="77A0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415CD"/>
    <w:multiLevelType w:val="hybridMultilevel"/>
    <w:tmpl w:val="FB46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34C7"/>
    <w:multiLevelType w:val="multilevel"/>
    <w:tmpl w:val="D5D4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71124"/>
    <w:multiLevelType w:val="multilevel"/>
    <w:tmpl w:val="AB8C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A64AD"/>
    <w:multiLevelType w:val="multilevel"/>
    <w:tmpl w:val="20DC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85254"/>
    <w:multiLevelType w:val="multilevel"/>
    <w:tmpl w:val="243A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63CB8"/>
    <w:multiLevelType w:val="multilevel"/>
    <w:tmpl w:val="32DE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73901"/>
    <w:multiLevelType w:val="multilevel"/>
    <w:tmpl w:val="5986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817B9"/>
    <w:multiLevelType w:val="multilevel"/>
    <w:tmpl w:val="C5C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B6D87"/>
    <w:multiLevelType w:val="multilevel"/>
    <w:tmpl w:val="5B02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F073C"/>
    <w:multiLevelType w:val="multilevel"/>
    <w:tmpl w:val="64BE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727FD"/>
    <w:multiLevelType w:val="multilevel"/>
    <w:tmpl w:val="A60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13934"/>
    <w:multiLevelType w:val="multilevel"/>
    <w:tmpl w:val="9A72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07331"/>
    <w:multiLevelType w:val="multilevel"/>
    <w:tmpl w:val="EE42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9B7AD6"/>
    <w:multiLevelType w:val="multilevel"/>
    <w:tmpl w:val="5AF2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E5012A"/>
    <w:multiLevelType w:val="multilevel"/>
    <w:tmpl w:val="C13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615D3"/>
    <w:multiLevelType w:val="multilevel"/>
    <w:tmpl w:val="FBD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80F49"/>
    <w:multiLevelType w:val="multilevel"/>
    <w:tmpl w:val="2498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609B8"/>
    <w:multiLevelType w:val="hybridMultilevel"/>
    <w:tmpl w:val="750005B4"/>
    <w:lvl w:ilvl="0" w:tplc="85768ED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963825">
    <w:abstractNumId w:val="17"/>
  </w:num>
  <w:num w:numId="2" w16cid:durableId="1456875064">
    <w:abstractNumId w:val="6"/>
  </w:num>
  <w:num w:numId="3" w16cid:durableId="75057754">
    <w:abstractNumId w:val="11"/>
  </w:num>
  <w:num w:numId="4" w16cid:durableId="2035227052">
    <w:abstractNumId w:val="2"/>
  </w:num>
  <w:num w:numId="5" w16cid:durableId="1831939227">
    <w:abstractNumId w:val="8"/>
  </w:num>
  <w:num w:numId="6" w16cid:durableId="516232573">
    <w:abstractNumId w:val="8"/>
    <w:lvlOverride w:ilvl="1">
      <w:lvl w:ilvl="1">
        <w:numFmt w:val="lowerLetter"/>
        <w:lvlText w:val="%2."/>
        <w:lvlJc w:val="left"/>
      </w:lvl>
    </w:lvlOverride>
  </w:num>
  <w:num w:numId="7" w16cid:durableId="1260798259">
    <w:abstractNumId w:val="8"/>
    <w:lvlOverride w:ilvl="1">
      <w:lvl w:ilvl="1">
        <w:numFmt w:val="lowerLetter"/>
        <w:lvlText w:val="%2."/>
        <w:lvlJc w:val="left"/>
      </w:lvl>
    </w:lvlOverride>
  </w:num>
  <w:num w:numId="8" w16cid:durableId="2007198495">
    <w:abstractNumId w:val="8"/>
    <w:lvlOverride w:ilvl="1">
      <w:lvl w:ilvl="1">
        <w:numFmt w:val="lowerLetter"/>
        <w:lvlText w:val="%2."/>
        <w:lvlJc w:val="left"/>
      </w:lvl>
    </w:lvlOverride>
  </w:num>
  <w:num w:numId="9" w16cid:durableId="1523586022">
    <w:abstractNumId w:val="8"/>
    <w:lvlOverride w:ilvl="1">
      <w:lvl w:ilvl="1">
        <w:numFmt w:val="lowerLetter"/>
        <w:lvlText w:val="%2."/>
        <w:lvlJc w:val="left"/>
      </w:lvl>
    </w:lvlOverride>
  </w:num>
  <w:num w:numId="10" w16cid:durableId="1487167901">
    <w:abstractNumId w:val="8"/>
    <w:lvlOverride w:ilvl="1">
      <w:lvl w:ilvl="1">
        <w:numFmt w:val="lowerLetter"/>
        <w:lvlText w:val="%2."/>
        <w:lvlJc w:val="left"/>
      </w:lvl>
    </w:lvlOverride>
  </w:num>
  <w:num w:numId="11" w16cid:durableId="863321174">
    <w:abstractNumId w:val="8"/>
    <w:lvlOverride w:ilvl="1">
      <w:lvl w:ilvl="1">
        <w:numFmt w:val="lowerLetter"/>
        <w:lvlText w:val="%2."/>
        <w:lvlJc w:val="left"/>
      </w:lvl>
    </w:lvlOverride>
  </w:num>
  <w:num w:numId="12" w16cid:durableId="367876463">
    <w:abstractNumId w:val="8"/>
    <w:lvlOverride w:ilvl="1">
      <w:lvl w:ilvl="1">
        <w:numFmt w:val="lowerLetter"/>
        <w:lvlText w:val="%2."/>
        <w:lvlJc w:val="left"/>
      </w:lvl>
    </w:lvlOverride>
  </w:num>
  <w:num w:numId="13" w16cid:durableId="1855919362">
    <w:abstractNumId w:val="8"/>
    <w:lvlOverride w:ilvl="1">
      <w:lvl w:ilvl="1">
        <w:numFmt w:val="lowerLetter"/>
        <w:lvlText w:val="%2."/>
        <w:lvlJc w:val="left"/>
      </w:lvl>
    </w:lvlOverride>
  </w:num>
  <w:num w:numId="14" w16cid:durableId="172775764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9935614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55989774">
    <w:abstractNumId w:val="15"/>
  </w:num>
  <w:num w:numId="17" w16cid:durableId="16917514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94526227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70872536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 w16cid:durableId="45017605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 w16cid:durableId="190579466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61729502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 w16cid:durableId="139299967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4" w16cid:durableId="89458215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5" w16cid:durableId="163336411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38976825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7" w16cid:durableId="943996506">
    <w:abstractNumId w:val="4"/>
  </w:num>
  <w:num w:numId="28" w16cid:durableId="1152870602">
    <w:abstractNumId w:val="0"/>
  </w:num>
  <w:num w:numId="29" w16cid:durableId="15833738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588120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8666739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649685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223082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614945343">
    <w:abstractNumId w:val="12"/>
  </w:num>
  <w:num w:numId="35" w16cid:durableId="79707065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13424977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1023330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8" w16cid:durableId="9670807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9" w16cid:durableId="175652867">
    <w:abstractNumId w:val="16"/>
  </w:num>
  <w:num w:numId="40" w16cid:durableId="788477285">
    <w:abstractNumId w:val="9"/>
  </w:num>
  <w:num w:numId="41" w16cid:durableId="625434154">
    <w:abstractNumId w:val="7"/>
  </w:num>
  <w:num w:numId="42" w16cid:durableId="1144277044">
    <w:abstractNumId w:val="10"/>
  </w:num>
  <w:num w:numId="43" w16cid:durableId="1107231589">
    <w:abstractNumId w:val="13"/>
  </w:num>
  <w:num w:numId="44" w16cid:durableId="1224634781">
    <w:abstractNumId w:val="3"/>
  </w:num>
  <w:num w:numId="45" w16cid:durableId="869105320">
    <w:abstractNumId w:val="14"/>
  </w:num>
  <w:num w:numId="46" w16cid:durableId="54757372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7775154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Letter"/>
        <w:lvlText w:val="%3."/>
        <w:lvlJc w:val="left"/>
      </w:lvl>
    </w:lvlOverride>
  </w:num>
  <w:num w:numId="48" w16cid:durableId="122683734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Letter"/>
        <w:lvlText w:val="%3."/>
        <w:lvlJc w:val="left"/>
      </w:lvl>
    </w:lvlOverride>
  </w:num>
  <w:num w:numId="49" w16cid:durableId="133618013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2477536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1" w16cid:durableId="731656553">
    <w:abstractNumId w:val="18"/>
  </w:num>
  <w:num w:numId="52" w16cid:durableId="1974483137">
    <w:abstractNumId w:val="1"/>
  </w:num>
  <w:num w:numId="53" w16cid:durableId="669719623">
    <w:abstractNumId w:val="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99"/>
    <w:rsid w:val="00004964"/>
    <w:rsid w:val="00010A7E"/>
    <w:rsid w:val="00012621"/>
    <w:rsid w:val="00016B15"/>
    <w:rsid w:val="00017EB4"/>
    <w:rsid w:val="00020AF9"/>
    <w:rsid w:val="00026936"/>
    <w:rsid w:val="00027C8E"/>
    <w:rsid w:val="00036A9B"/>
    <w:rsid w:val="00037975"/>
    <w:rsid w:val="000674B8"/>
    <w:rsid w:val="00074B91"/>
    <w:rsid w:val="0009448A"/>
    <w:rsid w:val="000E2019"/>
    <w:rsid w:val="000E5508"/>
    <w:rsid w:val="000F3763"/>
    <w:rsid w:val="000F506D"/>
    <w:rsid w:val="0012059C"/>
    <w:rsid w:val="00121A4F"/>
    <w:rsid w:val="0012796D"/>
    <w:rsid w:val="00137B52"/>
    <w:rsid w:val="001521C5"/>
    <w:rsid w:val="00172864"/>
    <w:rsid w:val="00175BA9"/>
    <w:rsid w:val="001817DB"/>
    <w:rsid w:val="001A2344"/>
    <w:rsid w:val="001C612D"/>
    <w:rsid w:val="001D280B"/>
    <w:rsid w:val="001D57CE"/>
    <w:rsid w:val="001D61A0"/>
    <w:rsid w:val="001D6808"/>
    <w:rsid w:val="00200893"/>
    <w:rsid w:val="00213A6D"/>
    <w:rsid w:val="00290E6E"/>
    <w:rsid w:val="00294F80"/>
    <w:rsid w:val="002A076C"/>
    <w:rsid w:val="002A294B"/>
    <w:rsid w:val="002C31B7"/>
    <w:rsid w:val="003054F3"/>
    <w:rsid w:val="003147C1"/>
    <w:rsid w:val="00322F81"/>
    <w:rsid w:val="003252E2"/>
    <w:rsid w:val="00331EAC"/>
    <w:rsid w:val="003340A5"/>
    <w:rsid w:val="00334B48"/>
    <w:rsid w:val="00361083"/>
    <w:rsid w:val="00383018"/>
    <w:rsid w:val="003C655E"/>
    <w:rsid w:val="003E519A"/>
    <w:rsid w:val="003F0748"/>
    <w:rsid w:val="003F274C"/>
    <w:rsid w:val="003F614D"/>
    <w:rsid w:val="004222A3"/>
    <w:rsid w:val="004263BD"/>
    <w:rsid w:val="0043063D"/>
    <w:rsid w:val="004332F2"/>
    <w:rsid w:val="00435A52"/>
    <w:rsid w:val="00436501"/>
    <w:rsid w:val="00453D10"/>
    <w:rsid w:val="00467033"/>
    <w:rsid w:val="00474DC0"/>
    <w:rsid w:val="00475682"/>
    <w:rsid w:val="004809CA"/>
    <w:rsid w:val="0049293D"/>
    <w:rsid w:val="004B7D10"/>
    <w:rsid w:val="004C603D"/>
    <w:rsid w:val="004D44AF"/>
    <w:rsid w:val="004E34FA"/>
    <w:rsid w:val="005062FB"/>
    <w:rsid w:val="00511CF7"/>
    <w:rsid w:val="0051782B"/>
    <w:rsid w:val="00521E37"/>
    <w:rsid w:val="00540869"/>
    <w:rsid w:val="00544CCB"/>
    <w:rsid w:val="005534CA"/>
    <w:rsid w:val="00557A2A"/>
    <w:rsid w:val="00563CD6"/>
    <w:rsid w:val="0056623F"/>
    <w:rsid w:val="005670BB"/>
    <w:rsid w:val="00567F25"/>
    <w:rsid w:val="005B1DE8"/>
    <w:rsid w:val="005B40A0"/>
    <w:rsid w:val="005B74D4"/>
    <w:rsid w:val="005D18B2"/>
    <w:rsid w:val="005E327B"/>
    <w:rsid w:val="005F1CF8"/>
    <w:rsid w:val="00603E83"/>
    <w:rsid w:val="0061242C"/>
    <w:rsid w:val="006134C5"/>
    <w:rsid w:val="00614F98"/>
    <w:rsid w:val="00622D8F"/>
    <w:rsid w:val="006317BB"/>
    <w:rsid w:val="00663764"/>
    <w:rsid w:val="0066408D"/>
    <w:rsid w:val="006668E6"/>
    <w:rsid w:val="006724E4"/>
    <w:rsid w:val="00690AD1"/>
    <w:rsid w:val="006938FD"/>
    <w:rsid w:val="00695C94"/>
    <w:rsid w:val="00695E24"/>
    <w:rsid w:val="006A2314"/>
    <w:rsid w:val="006D5F19"/>
    <w:rsid w:val="006D6796"/>
    <w:rsid w:val="006D6881"/>
    <w:rsid w:val="007027EA"/>
    <w:rsid w:val="00717B2C"/>
    <w:rsid w:val="007220BF"/>
    <w:rsid w:val="007342F1"/>
    <w:rsid w:val="007471C7"/>
    <w:rsid w:val="00764496"/>
    <w:rsid w:val="00774E58"/>
    <w:rsid w:val="00780D81"/>
    <w:rsid w:val="007842C7"/>
    <w:rsid w:val="007972E9"/>
    <w:rsid w:val="007A01A1"/>
    <w:rsid w:val="007B45C6"/>
    <w:rsid w:val="007B72BF"/>
    <w:rsid w:val="007C11F4"/>
    <w:rsid w:val="007D6607"/>
    <w:rsid w:val="007F1C5C"/>
    <w:rsid w:val="0081221C"/>
    <w:rsid w:val="00814A22"/>
    <w:rsid w:val="00827847"/>
    <w:rsid w:val="00830C89"/>
    <w:rsid w:val="008403E4"/>
    <w:rsid w:val="00846FB1"/>
    <w:rsid w:val="00852DFA"/>
    <w:rsid w:val="008844B4"/>
    <w:rsid w:val="008A064C"/>
    <w:rsid w:val="008B47A9"/>
    <w:rsid w:val="008E09CF"/>
    <w:rsid w:val="008E1924"/>
    <w:rsid w:val="008E2B3A"/>
    <w:rsid w:val="008E46E6"/>
    <w:rsid w:val="008F3CA8"/>
    <w:rsid w:val="00907B9F"/>
    <w:rsid w:val="009122BE"/>
    <w:rsid w:val="00912EA8"/>
    <w:rsid w:val="00920287"/>
    <w:rsid w:val="00922CC2"/>
    <w:rsid w:val="009357B8"/>
    <w:rsid w:val="00943E23"/>
    <w:rsid w:val="009453EE"/>
    <w:rsid w:val="00962368"/>
    <w:rsid w:val="009853A3"/>
    <w:rsid w:val="00991A72"/>
    <w:rsid w:val="009A0B11"/>
    <w:rsid w:val="009A716C"/>
    <w:rsid w:val="009D2197"/>
    <w:rsid w:val="009F00EA"/>
    <w:rsid w:val="009F7A7F"/>
    <w:rsid w:val="00A33F3F"/>
    <w:rsid w:val="00A345A2"/>
    <w:rsid w:val="00A4415E"/>
    <w:rsid w:val="00A4544E"/>
    <w:rsid w:val="00A5253A"/>
    <w:rsid w:val="00A631F6"/>
    <w:rsid w:val="00A732E7"/>
    <w:rsid w:val="00A85028"/>
    <w:rsid w:val="00A91985"/>
    <w:rsid w:val="00AA5690"/>
    <w:rsid w:val="00AC7CAD"/>
    <w:rsid w:val="00AD46B4"/>
    <w:rsid w:val="00AD7EB4"/>
    <w:rsid w:val="00AE1EA0"/>
    <w:rsid w:val="00AE2EA0"/>
    <w:rsid w:val="00AF2D18"/>
    <w:rsid w:val="00B03523"/>
    <w:rsid w:val="00B053CD"/>
    <w:rsid w:val="00B11432"/>
    <w:rsid w:val="00B14D78"/>
    <w:rsid w:val="00B40C01"/>
    <w:rsid w:val="00B51679"/>
    <w:rsid w:val="00B56DE7"/>
    <w:rsid w:val="00B62586"/>
    <w:rsid w:val="00B63EF1"/>
    <w:rsid w:val="00B65335"/>
    <w:rsid w:val="00B83B8E"/>
    <w:rsid w:val="00B85061"/>
    <w:rsid w:val="00B93253"/>
    <w:rsid w:val="00B968A1"/>
    <w:rsid w:val="00BA6942"/>
    <w:rsid w:val="00C15BC6"/>
    <w:rsid w:val="00C276C4"/>
    <w:rsid w:val="00C41E8B"/>
    <w:rsid w:val="00C43FE5"/>
    <w:rsid w:val="00C63145"/>
    <w:rsid w:val="00C76ED8"/>
    <w:rsid w:val="00C84048"/>
    <w:rsid w:val="00C842B2"/>
    <w:rsid w:val="00CC0A99"/>
    <w:rsid w:val="00CD26F6"/>
    <w:rsid w:val="00CE17AC"/>
    <w:rsid w:val="00CE1AC1"/>
    <w:rsid w:val="00CE4EAD"/>
    <w:rsid w:val="00CE572E"/>
    <w:rsid w:val="00D01F53"/>
    <w:rsid w:val="00D0569D"/>
    <w:rsid w:val="00D15535"/>
    <w:rsid w:val="00D35DBF"/>
    <w:rsid w:val="00D360C2"/>
    <w:rsid w:val="00D53E5C"/>
    <w:rsid w:val="00D670B6"/>
    <w:rsid w:val="00D85015"/>
    <w:rsid w:val="00D870E8"/>
    <w:rsid w:val="00DA5CB1"/>
    <w:rsid w:val="00DB426B"/>
    <w:rsid w:val="00DB4468"/>
    <w:rsid w:val="00DB4ADE"/>
    <w:rsid w:val="00DC7FCB"/>
    <w:rsid w:val="00DF7647"/>
    <w:rsid w:val="00E02E15"/>
    <w:rsid w:val="00E23EBF"/>
    <w:rsid w:val="00E34894"/>
    <w:rsid w:val="00E36E1F"/>
    <w:rsid w:val="00E858D9"/>
    <w:rsid w:val="00EA687E"/>
    <w:rsid w:val="00EB0505"/>
    <w:rsid w:val="00EB11A8"/>
    <w:rsid w:val="00EB4306"/>
    <w:rsid w:val="00EC7A74"/>
    <w:rsid w:val="00EE25EC"/>
    <w:rsid w:val="00F0231F"/>
    <w:rsid w:val="00F04A8F"/>
    <w:rsid w:val="00F0645D"/>
    <w:rsid w:val="00F2410F"/>
    <w:rsid w:val="00F24354"/>
    <w:rsid w:val="00F263AF"/>
    <w:rsid w:val="00F3128F"/>
    <w:rsid w:val="00F31D5D"/>
    <w:rsid w:val="00F333FC"/>
    <w:rsid w:val="00F501E7"/>
    <w:rsid w:val="00F64776"/>
    <w:rsid w:val="00F8149A"/>
    <w:rsid w:val="00F87F06"/>
    <w:rsid w:val="00F90E9F"/>
    <w:rsid w:val="00F96DD7"/>
    <w:rsid w:val="00FA35F7"/>
    <w:rsid w:val="00FB0A89"/>
    <w:rsid w:val="00FB1FDF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671"/>
  <w15:chartTrackingRefBased/>
  <w15:docId w15:val="{17D22CED-BED0-4961-84A2-7CC33F1C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2C"/>
    <w:pPr>
      <w:spacing w:after="0" w:line="240" w:lineRule="auto"/>
    </w:pPr>
  </w:style>
  <w:style w:type="paragraph" w:styleId="Heading1">
    <w:name w:val="heading 1"/>
    <w:basedOn w:val="Normal"/>
    <w:next w:val="NoSpacing"/>
    <w:link w:val="Heading1Char"/>
    <w:uiPriority w:val="9"/>
    <w:qFormat/>
    <w:rsid w:val="00CC0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CE1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A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A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A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14A22"/>
    <w:pPr>
      <w:spacing w:after="0" w:line="240" w:lineRule="auto"/>
    </w:pPr>
    <w:rPr>
      <w:rFonts w:ascii="Segoe UI" w:hAnsi="Segoe UI"/>
      <w:sz w:val="24"/>
    </w:rPr>
  </w:style>
  <w:style w:type="table" w:styleId="TableGrid">
    <w:name w:val="Table Grid"/>
    <w:basedOn w:val="TableNormal"/>
    <w:uiPriority w:val="39"/>
    <w:rsid w:val="0099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72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machine-learning/media/how-to-use-automated-ml-for-ml-models/automated-ml-overview-large.png?view=azureml-api-2#lightbox" TargetMode="External"/><Relationship Id="rId5" Type="http://schemas.openxmlformats.org/officeDocument/2006/relationships/hyperlink" Target="https://www.kaggle.com/datasets/harlfoxem/housesalespredi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Pindaro Demertzoglou</dc:creator>
  <cp:keywords/>
  <dc:description/>
  <cp:lastModifiedBy>Rahul Chiranchi</cp:lastModifiedBy>
  <cp:revision>236</cp:revision>
  <dcterms:created xsi:type="dcterms:W3CDTF">2024-08-20T18:54:00Z</dcterms:created>
  <dcterms:modified xsi:type="dcterms:W3CDTF">2025-03-22T19:27:00Z</dcterms:modified>
</cp:coreProperties>
</file>